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5CBB4" w14:textId="2D984074" w:rsidR="001E09F3" w:rsidRDefault="001E09F3" w:rsidP="001E09F3">
      <w:pPr>
        <w:spacing w:after="0" w:line="240" w:lineRule="auto"/>
        <w:jc w:val="center"/>
        <w:rPr>
          <w:rFonts w:ascii="Times New Roman" w:hAnsi="Times New Roman"/>
          <w:b/>
          <w:iCs/>
          <w:color w:val="auto"/>
          <w:sz w:val="24"/>
          <w:szCs w:val="24"/>
        </w:rPr>
      </w:pPr>
      <w:r w:rsidRPr="001E09F3">
        <w:rPr>
          <w:rFonts w:ascii="Times New Roman" w:hAnsi="Times New Roman"/>
          <w:b/>
          <w:iCs/>
          <w:color w:val="auto"/>
          <w:sz w:val="24"/>
          <w:szCs w:val="24"/>
        </w:rPr>
        <w:t>Приложение 3 Программы учебных дисциплин</w:t>
      </w:r>
    </w:p>
    <w:p w14:paraId="44ED7396" w14:textId="64782C57" w:rsidR="001E09F3" w:rsidRDefault="001E09F3" w:rsidP="001E09F3">
      <w:pPr>
        <w:spacing w:after="0" w:line="240" w:lineRule="auto"/>
        <w:jc w:val="center"/>
        <w:rPr>
          <w:rFonts w:ascii="Times New Roman" w:hAnsi="Times New Roman"/>
          <w:b/>
          <w:iCs/>
          <w:color w:val="auto"/>
          <w:sz w:val="24"/>
          <w:szCs w:val="24"/>
        </w:rPr>
      </w:pPr>
    </w:p>
    <w:p w14:paraId="7149E031" w14:textId="77777777" w:rsidR="001E09F3" w:rsidRDefault="001E09F3" w:rsidP="001E09F3">
      <w:pPr>
        <w:spacing w:after="0" w:line="240" w:lineRule="auto"/>
        <w:jc w:val="center"/>
        <w:rPr>
          <w:rFonts w:ascii="Times New Roman" w:hAnsi="Times New Roman"/>
          <w:b/>
          <w:iCs/>
          <w:color w:val="auto"/>
          <w:sz w:val="24"/>
          <w:szCs w:val="24"/>
        </w:rPr>
      </w:pPr>
    </w:p>
    <w:p w14:paraId="4A94430B" w14:textId="203C5E99" w:rsidR="00DF7B04" w:rsidRPr="007B54EB" w:rsidRDefault="00DF7B04" w:rsidP="00F1149A">
      <w:pPr>
        <w:spacing w:after="0" w:line="240" w:lineRule="auto"/>
        <w:jc w:val="right"/>
        <w:rPr>
          <w:rFonts w:ascii="Times New Roman" w:hAnsi="Times New Roman"/>
          <w:b/>
          <w:iCs/>
          <w:color w:val="auto"/>
          <w:sz w:val="24"/>
          <w:szCs w:val="24"/>
        </w:rPr>
      </w:pPr>
      <w:r w:rsidRPr="007B54EB">
        <w:rPr>
          <w:rFonts w:ascii="Times New Roman" w:hAnsi="Times New Roman"/>
          <w:b/>
          <w:iCs/>
          <w:color w:val="auto"/>
          <w:sz w:val="24"/>
          <w:szCs w:val="24"/>
        </w:rPr>
        <w:t xml:space="preserve">Приложение 3.1 </w:t>
      </w:r>
    </w:p>
    <w:p w14:paraId="1A72AAEF" w14:textId="77777777" w:rsidR="00DF7B04" w:rsidRPr="001E09F3" w:rsidRDefault="00DF7B04" w:rsidP="00F1149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69DF21BF" w14:textId="61FA8EDF" w:rsidR="00EA1F68" w:rsidRPr="00F1149A" w:rsidRDefault="00F1149A" w:rsidP="00F1149A">
      <w:pPr>
        <w:pStyle w:val="afc"/>
        <w:numPr>
          <w:ilvl w:val="2"/>
          <w:numId w:val="99"/>
        </w:numPr>
        <w:spacing w:before="0" w:after="0"/>
        <w:jc w:val="right"/>
        <w:rPr>
          <w:szCs w:val="24"/>
        </w:rPr>
      </w:pPr>
      <w:r>
        <w:rPr>
          <w:bCs/>
          <w:iCs/>
          <w:szCs w:val="24"/>
        </w:rPr>
        <w:t xml:space="preserve"> </w:t>
      </w:r>
      <w:r w:rsidRPr="00F1149A">
        <w:rPr>
          <w:bCs/>
          <w:iCs/>
          <w:szCs w:val="24"/>
        </w:rPr>
        <w:t>Ветеринария</w:t>
      </w:r>
    </w:p>
    <w:p w14:paraId="6991775B" w14:textId="77777777" w:rsidR="00EA1F68" w:rsidRPr="007B54EB" w:rsidRDefault="00EA1F68" w:rsidP="00F1149A">
      <w:pPr>
        <w:rPr>
          <w:rFonts w:ascii="Times New Roman" w:hAnsi="Times New Roman"/>
          <w:color w:val="auto"/>
          <w:sz w:val="24"/>
          <w:szCs w:val="24"/>
        </w:rPr>
      </w:pPr>
    </w:p>
    <w:p w14:paraId="0C9CBC2C" w14:textId="77777777" w:rsidR="00EA1F68" w:rsidRPr="007B54EB" w:rsidRDefault="00EA1F68" w:rsidP="00EA1F68">
      <w:pPr>
        <w:rPr>
          <w:rFonts w:ascii="Times New Roman" w:hAnsi="Times New Roman"/>
          <w:color w:val="auto"/>
          <w:sz w:val="24"/>
          <w:szCs w:val="24"/>
        </w:rPr>
      </w:pPr>
    </w:p>
    <w:p w14:paraId="73EB9CDA" w14:textId="77777777" w:rsidR="00EA1F68" w:rsidRPr="007B54EB" w:rsidRDefault="00EA1F68" w:rsidP="00EA1F68">
      <w:pPr>
        <w:rPr>
          <w:rFonts w:ascii="Times New Roman" w:hAnsi="Times New Roman"/>
          <w:color w:val="auto"/>
          <w:sz w:val="24"/>
          <w:szCs w:val="24"/>
        </w:rPr>
      </w:pPr>
    </w:p>
    <w:p w14:paraId="30ED523B" w14:textId="77777777" w:rsidR="00EA1F68" w:rsidRPr="007B54EB" w:rsidRDefault="00EA1F68" w:rsidP="00EA1F68">
      <w:pPr>
        <w:rPr>
          <w:rFonts w:ascii="Times New Roman" w:hAnsi="Times New Roman"/>
          <w:color w:val="auto"/>
          <w:sz w:val="24"/>
          <w:szCs w:val="24"/>
        </w:rPr>
      </w:pPr>
    </w:p>
    <w:p w14:paraId="4C7CA1CB" w14:textId="77777777" w:rsidR="00EA1F68" w:rsidRPr="007B54EB" w:rsidRDefault="00EA1F68" w:rsidP="00EA1F68">
      <w:pPr>
        <w:rPr>
          <w:rFonts w:ascii="Times New Roman" w:hAnsi="Times New Roman"/>
          <w:color w:val="auto"/>
          <w:sz w:val="24"/>
          <w:szCs w:val="24"/>
        </w:rPr>
      </w:pPr>
    </w:p>
    <w:p w14:paraId="6381F05D" w14:textId="241EE246" w:rsidR="00DF7B04" w:rsidRPr="007B54EB" w:rsidRDefault="00F1149A" w:rsidP="00DF7B04">
      <w:pPr>
        <w:spacing w:after="0"/>
        <w:jc w:val="center"/>
        <w:rPr>
          <w:rFonts w:ascii="Times New Roman" w:hAnsi="Times New Roman"/>
          <w:b/>
          <w:color w:val="auto"/>
          <w:sz w:val="24"/>
          <w:szCs w:val="24"/>
        </w:rPr>
      </w:pPr>
      <w:r>
        <w:rPr>
          <w:rFonts w:ascii="Times New Roman" w:hAnsi="Times New Roman"/>
          <w:b/>
          <w:color w:val="auto"/>
          <w:sz w:val="24"/>
          <w:szCs w:val="24"/>
        </w:rPr>
        <w:t>РА</w:t>
      </w:r>
      <w:r w:rsidR="00DF7B04" w:rsidRPr="007B54EB">
        <w:rPr>
          <w:rFonts w:ascii="Times New Roman" w:hAnsi="Times New Roman"/>
          <w:b/>
          <w:color w:val="auto"/>
          <w:sz w:val="24"/>
          <w:szCs w:val="24"/>
        </w:rPr>
        <w:t>БОЧАЯ ПРОГРАММА УЧЕБНОЙ ДИСЦИПЛИНЫ</w:t>
      </w:r>
    </w:p>
    <w:p w14:paraId="0AEF0E4F" w14:textId="77777777" w:rsidR="00DF7B04" w:rsidRPr="007B54EB" w:rsidRDefault="00DF7B04" w:rsidP="00DF7B04">
      <w:pPr>
        <w:spacing w:after="0"/>
        <w:jc w:val="center"/>
        <w:rPr>
          <w:rFonts w:ascii="Times New Roman" w:hAnsi="Times New Roman"/>
          <w:b/>
          <w:iCs/>
          <w:color w:val="auto"/>
          <w:sz w:val="24"/>
          <w:szCs w:val="24"/>
        </w:rPr>
      </w:pPr>
      <w:r w:rsidRPr="007B54EB">
        <w:rPr>
          <w:rFonts w:ascii="Times New Roman" w:hAnsi="Times New Roman"/>
          <w:b/>
          <w:iCs/>
          <w:color w:val="auto"/>
          <w:sz w:val="24"/>
          <w:szCs w:val="24"/>
        </w:rPr>
        <w:t>ОГСЭ.01. ОСНОВЫ ФИЛОСОФИИ»</w:t>
      </w:r>
    </w:p>
    <w:p w14:paraId="10049D1B" w14:textId="77777777" w:rsidR="00DF7B04" w:rsidRPr="007B54EB" w:rsidRDefault="00DF7B04" w:rsidP="00DF7B04">
      <w:pPr>
        <w:spacing w:after="0"/>
        <w:jc w:val="center"/>
        <w:rPr>
          <w:rFonts w:ascii="Times New Roman" w:hAnsi="Times New Roman"/>
          <w:bCs/>
          <w:i/>
          <w:color w:val="auto"/>
          <w:sz w:val="20"/>
        </w:rPr>
      </w:pPr>
    </w:p>
    <w:p w14:paraId="1C0BD553" w14:textId="77777777" w:rsidR="00DF7B04" w:rsidRPr="007B54EB" w:rsidRDefault="00DF7B04" w:rsidP="00DF7B04">
      <w:pPr>
        <w:spacing w:after="0"/>
        <w:jc w:val="center"/>
        <w:rPr>
          <w:rFonts w:ascii="Times New Roman" w:hAnsi="Times New Roman"/>
          <w:b/>
          <w:i/>
          <w:color w:val="auto"/>
          <w:szCs w:val="22"/>
        </w:rPr>
      </w:pPr>
    </w:p>
    <w:p w14:paraId="0D0393B1" w14:textId="77777777" w:rsidR="00DF7B04" w:rsidRPr="007B54EB" w:rsidRDefault="00DF7B04" w:rsidP="00DF7B04">
      <w:pPr>
        <w:spacing w:after="0"/>
        <w:rPr>
          <w:rFonts w:ascii="Times New Roman" w:hAnsi="Times New Roman"/>
          <w:b/>
          <w:i/>
          <w:color w:val="auto"/>
        </w:rPr>
      </w:pPr>
    </w:p>
    <w:p w14:paraId="5D45AC2A" w14:textId="77777777" w:rsidR="00DF7B04" w:rsidRPr="007B54EB" w:rsidRDefault="00DF7B04" w:rsidP="00DF7B04">
      <w:pPr>
        <w:spacing w:after="0"/>
        <w:rPr>
          <w:rFonts w:ascii="Times New Roman" w:hAnsi="Times New Roman"/>
          <w:b/>
          <w:i/>
          <w:color w:val="auto"/>
        </w:rPr>
      </w:pPr>
    </w:p>
    <w:p w14:paraId="54EAB04E" w14:textId="77777777" w:rsidR="00DF7B04" w:rsidRPr="007B54EB" w:rsidRDefault="00DF7B04" w:rsidP="00DF7B04">
      <w:pPr>
        <w:spacing w:after="0"/>
        <w:rPr>
          <w:rFonts w:ascii="Times New Roman" w:hAnsi="Times New Roman"/>
          <w:b/>
          <w:i/>
          <w:color w:val="auto"/>
        </w:rPr>
      </w:pPr>
    </w:p>
    <w:p w14:paraId="4A7A9380" w14:textId="77777777" w:rsidR="00DF7B04" w:rsidRPr="007B54EB" w:rsidRDefault="00DF7B04" w:rsidP="00DF7B04">
      <w:pPr>
        <w:spacing w:after="0"/>
        <w:rPr>
          <w:rFonts w:ascii="Times New Roman" w:hAnsi="Times New Roman"/>
          <w:b/>
          <w:i/>
          <w:color w:val="auto"/>
        </w:rPr>
      </w:pPr>
    </w:p>
    <w:p w14:paraId="5B79764E" w14:textId="77777777" w:rsidR="00DF7B04" w:rsidRPr="007B54EB" w:rsidRDefault="00DF7B04" w:rsidP="00DF7B04">
      <w:pPr>
        <w:spacing w:after="0"/>
        <w:rPr>
          <w:rFonts w:ascii="Times New Roman" w:hAnsi="Times New Roman"/>
          <w:b/>
          <w:i/>
          <w:color w:val="auto"/>
        </w:rPr>
      </w:pPr>
    </w:p>
    <w:p w14:paraId="5DBC8240" w14:textId="77777777" w:rsidR="00DF7B04" w:rsidRPr="007B54EB" w:rsidRDefault="00DF7B04" w:rsidP="00DF7B04">
      <w:pPr>
        <w:spacing w:after="0"/>
        <w:rPr>
          <w:rFonts w:ascii="Times New Roman" w:hAnsi="Times New Roman"/>
          <w:b/>
          <w:i/>
          <w:color w:val="auto"/>
        </w:rPr>
      </w:pPr>
    </w:p>
    <w:p w14:paraId="23DDAB04" w14:textId="77777777" w:rsidR="00DF7B04" w:rsidRPr="007B54EB" w:rsidRDefault="00DF7B04" w:rsidP="00DF7B04">
      <w:pPr>
        <w:spacing w:after="0"/>
        <w:rPr>
          <w:rFonts w:ascii="Times New Roman" w:hAnsi="Times New Roman"/>
          <w:b/>
          <w:i/>
          <w:color w:val="auto"/>
        </w:rPr>
      </w:pPr>
    </w:p>
    <w:p w14:paraId="09F68329" w14:textId="77777777" w:rsidR="00DF7B04" w:rsidRPr="007B54EB" w:rsidRDefault="00DF7B04" w:rsidP="00DF7B04">
      <w:pPr>
        <w:spacing w:after="0"/>
        <w:rPr>
          <w:rFonts w:ascii="Times New Roman" w:hAnsi="Times New Roman"/>
          <w:b/>
          <w:i/>
          <w:color w:val="auto"/>
        </w:rPr>
      </w:pPr>
    </w:p>
    <w:p w14:paraId="5112730B" w14:textId="77777777" w:rsidR="00DF7B04" w:rsidRPr="007B54EB" w:rsidRDefault="00DF7B04" w:rsidP="00DF7B04">
      <w:pPr>
        <w:spacing w:after="0"/>
        <w:rPr>
          <w:rFonts w:ascii="Times New Roman" w:hAnsi="Times New Roman"/>
          <w:b/>
          <w:i/>
          <w:color w:val="auto"/>
        </w:rPr>
      </w:pPr>
    </w:p>
    <w:p w14:paraId="4BD43AD9" w14:textId="77777777" w:rsidR="00DF7B04" w:rsidRPr="007B54EB" w:rsidRDefault="00DF7B04" w:rsidP="00DF7B04">
      <w:pPr>
        <w:spacing w:after="0"/>
        <w:rPr>
          <w:rFonts w:ascii="Times New Roman" w:hAnsi="Times New Roman"/>
          <w:b/>
          <w:i/>
          <w:color w:val="auto"/>
        </w:rPr>
      </w:pPr>
    </w:p>
    <w:p w14:paraId="27E2661C" w14:textId="77777777" w:rsidR="00DF7B04" w:rsidRPr="007B54EB" w:rsidRDefault="00DF7B04" w:rsidP="00DF7B04">
      <w:pPr>
        <w:spacing w:after="0"/>
        <w:rPr>
          <w:rFonts w:ascii="Times New Roman" w:hAnsi="Times New Roman"/>
          <w:b/>
          <w:i/>
          <w:color w:val="auto"/>
        </w:rPr>
      </w:pPr>
    </w:p>
    <w:p w14:paraId="3373FA64" w14:textId="77777777" w:rsidR="00DF7B04" w:rsidRPr="007B54EB" w:rsidRDefault="00DF7B04" w:rsidP="00DF7B04">
      <w:pPr>
        <w:spacing w:after="0"/>
        <w:rPr>
          <w:rFonts w:ascii="Times New Roman" w:hAnsi="Times New Roman"/>
          <w:b/>
          <w:i/>
          <w:color w:val="auto"/>
        </w:rPr>
      </w:pPr>
    </w:p>
    <w:p w14:paraId="0359AD57" w14:textId="77777777" w:rsidR="00DF7B04" w:rsidRPr="007B54EB" w:rsidRDefault="00DF7B04" w:rsidP="00DF7B04">
      <w:pPr>
        <w:spacing w:after="0"/>
        <w:rPr>
          <w:rFonts w:ascii="Times New Roman" w:hAnsi="Times New Roman"/>
          <w:b/>
          <w:i/>
          <w:color w:val="auto"/>
        </w:rPr>
      </w:pPr>
    </w:p>
    <w:p w14:paraId="225BA25F" w14:textId="4F4140B8" w:rsidR="00DF7B04" w:rsidRPr="007B54EB" w:rsidRDefault="00DF7B04" w:rsidP="00DF7B04">
      <w:pPr>
        <w:spacing w:after="0"/>
        <w:rPr>
          <w:rFonts w:ascii="Times New Roman" w:hAnsi="Times New Roman"/>
          <w:b/>
          <w:i/>
          <w:color w:val="auto"/>
        </w:rPr>
      </w:pPr>
    </w:p>
    <w:p w14:paraId="155CC257" w14:textId="229841DF" w:rsidR="00DF7B04" w:rsidRPr="007B54EB" w:rsidRDefault="00DF7B04" w:rsidP="00DF7B04">
      <w:pPr>
        <w:spacing w:after="0"/>
        <w:rPr>
          <w:rFonts w:ascii="Times New Roman" w:hAnsi="Times New Roman"/>
          <w:b/>
          <w:i/>
          <w:color w:val="auto"/>
        </w:rPr>
      </w:pPr>
    </w:p>
    <w:p w14:paraId="4623DFAE" w14:textId="6948DD9E" w:rsidR="00DF7B04" w:rsidRPr="007B54EB" w:rsidRDefault="00DF7B04" w:rsidP="00DF7B04">
      <w:pPr>
        <w:spacing w:after="0"/>
        <w:rPr>
          <w:rFonts w:ascii="Times New Roman" w:hAnsi="Times New Roman"/>
          <w:b/>
          <w:i/>
          <w:color w:val="auto"/>
        </w:rPr>
      </w:pPr>
    </w:p>
    <w:p w14:paraId="2B6AD436" w14:textId="3C5BDEFA" w:rsidR="00DF7B04" w:rsidRPr="007B54EB" w:rsidRDefault="00DF7B04" w:rsidP="00DF7B04">
      <w:pPr>
        <w:spacing w:after="0"/>
        <w:rPr>
          <w:rFonts w:ascii="Times New Roman" w:hAnsi="Times New Roman"/>
          <w:b/>
          <w:i/>
          <w:color w:val="auto"/>
        </w:rPr>
      </w:pPr>
    </w:p>
    <w:p w14:paraId="2B8601FA" w14:textId="4F068F8A" w:rsidR="00DF7B04" w:rsidRPr="007B54EB" w:rsidRDefault="00DF7B04" w:rsidP="00DF7B04">
      <w:pPr>
        <w:spacing w:after="0"/>
        <w:rPr>
          <w:rFonts w:ascii="Times New Roman" w:hAnsi="Times New Roman"/>
          <w:b/>
          <w:i/>
          <w:color w:val="auto"/>
        </w:rPr>
      </w:pPr>
    </w:p>
    <w:p w14:paraId="49BD720E" w14:textId="03CD6386" w:rsidR="00DF7B04" w:rsidRPr="007B54EB" w:rsidRDefault="00DF7B04" w:rsidP="00DF7B04">
      <w:pPr>
        <w:spacing w:after="0"/>
        <w:rPr>
          <w:rFonts w:ascii="Times New Roman" w:hAnsi="Times New Roman"/>
          <w:b/>
          <w:i/>
          <w:color w:val="auto"/>
        </w:rPr>
      </w:pPr>
    </w:p>
    <w:p w14:paraId="796FB663" w14:textId="4DB4E255" w:rsidR="00DF7B04" w:rsidRPr="007B54EB" w:rsidRDefault="00DF7B04" w:rsidP="00DF7B04">
      <w:pPr>
        <w:spacing w:after="0"/>
        <w:rPr>
          <w:rFonts w:ascii="Times New Roman" w:hAnsi="Times New Roman"/>
          <w:b/>
          <w:i/>
          <w:color w:val="auto"/>
        </w:rPr>
      </w:pPr>
    </w:p>
    <w:p w14:paraId="2F5BC626" w14:textId="6ECD6F87" w:rsidR="00DF7B04" w:rsidRPr="007B54EB" w:rsidRDefault="00DF7B04" w:rsidP="00DF7B04">
      <w:pPr>
        <w:spacing w:after="0"/>
        <w:rPr>
          <w:rFonts w:ascii="Times New Roman" w:hAnsi="Times New Roman"/>
          <w:b/>
          <w:i/>
          <w:color w:val="auto"/>
        </w:rPr>
      </w:pPr>
    </w:p>
    <w:p w14:paraId="5A3C7212" w14:textId="5BF10942" w:rsidR="00DF7B04" w:rsidRPr="007B54EB" w:rsidRDefault="00DF7B04" w:rsidP="00DF7B04">
      <w:pPr>
        <w:spacing w:after="0"/>
        <w:rPr>
          <w:rFonts w:ascii="Times New Roman" w:hAnsi="Times New Roman"/>
          <w:b/>
          <w:i/>
          <w:color w:val="auto"/>
        </w:rPr>
      </w:pPr>
    </w:p>
    <w:p w14:paraId="48FD1852" w14:textId="77777777" w:rsidR="00DF7B04" w:rsidRPr="007B54EB" w:rsidRDefault="00DF7B04" w:rsidP="00DF7B04">
      <w:pPr>
        <w:spacing w:after="0"/>
        <w:rPr>
          <w:rFonts w:ascii="Times New Roman" w:hAnsi="Times New Roman"/>
          <w:b/>
          <w:i/>
          <w:color w:val="auto"/>
        </w:rPr>
      </w:pPr>
    </w:p>
    <w:p w14:paraId="3070E018" w14:textId="77777777" w:rsidR="00DF7B04" w:rsidRPr="007B54EB" w:rsidRDefault="00DF7B04" w:rsidP="00DF7B04">
      <w:pPr>
        <w:spacing w:after="0"/>
        <w:rPr>
          <w:rFonts w:ascii="Times New Roman" w:hAnsi="Times New Roman"/>
          <w:b/>
          <w:i/>
          <w:color w:val="auto"/>
        </w:rPr>
      </w:pPr>
    </w:p>
    <w:p w14:paraId="7551BA6E" w14:textId="77777777" w:rsidR="00DF7B04" w:rsidRPr="007B54EB" w:rsidRDefault="00DF7B04" w:rsidP="00DF7B04">
      <w:pPr>
        <w:spacing w:after="0"/>
        <w:rPr>
          <w:rFonts w:ascii="Times New Roman" w:hAnsi="Times New Roman"/>
          <w:b/>
          <w:i/>
          <w:color w:val="auto"/>
        </w:rPr>
      </w:pPr>
    </w:p>
    <w:p w14:paraId="5B69F343" w14:textId="77777777" w:rsidR="00DF7B04" w:rsidRPr="007B54EB" w:rsidRDefault="00DF7B04" w:rsidP="00DF7B04">
      <w:pPr>
        <w:spacing w:after="0"/>
        <w:jc w:val="center"/>
        <w:rPr>
          <w:rFonts w:ascii="Times New Roman" w:hAnsi="Times New Roman"/>
          <w:b/>
          <w:i/>
          <w:color w:val="auto"/>
          <w:sz w:val="24"/>
          <w:szCs w:val="24"/>
        </w:rPr>
      </w:pPr>
      <w:r w:rsidRPr="007B54EB">
        <w:rPr>
          <w:rFonts w:ascii="Times New Roman" w:hAnsi="Times New Roman"/>
          <w:b/>
          <w:bCs/>
          <w:iCs/>
          <w:color w:val="auto"/>
          <w:sz w:val="24"/>
          <w:szCs w:val="24"/>
        </w:rPr>
        <w:t>2022 г.</w:t>
      </w:r>
      <w:r w:rsidRPr="007B54EB">
        <w:rPr>
          <w:rFonts w:ascii="Times New Roman" w:hAnsi="Times New Roman"/>
          <w:b/>
          <w:bCs/>
          <w:iCs/>
          <w:color w:val="auto"/>
        </w:rPr>
        <w:br w:type="page"/>
      </w:r>
      <w:r w:rsidRPr="007B54EB">
        <w:rPr>
          <w:rFonts w:ascii="Times New Roman" w:hAnsi="Times New Roman"/>
          <w:b/>
          <w:i/>
          <w:color w:val="auto"/>
          <w:sz w:val="24"/>
          <w:szCs w:val="24"/>
        </w:rPr>
        <w:t>СОДЕРЖАНИЕ</w:t>
      </w:r>
    </w:p>
    <w:p w14:paraId="0AA6415C" w14:textId="77777777" w:rsidR="00DF7B04" w:rsidRPr="007B54EB" w:rsidRDefault="00DF7B04" w:rsidP="00DF7B04">
      <w:pPr>
        <w:spacing w:after="0"/>
        <w:rPr>
          <w:rFonts w:ascii="Times New Roman" w:hAnsi="Times New Roman"/>
          <w:b/>
          <w:i/>
          <w:color w:val="auto"/>
          <w:sz w:val="24"/>
          <w:szCs w:val="24"/>
        </w:rPr>
      </w:pPr>
    </w:p>
    <w:tbl>
      <w:tblPr>
        <w:tblW w:w="0" w:type="auto"/>
        <w:tblLook w:val="01E0" w:firstRow="1" w:lastRow="1" w:firstColumn="1" w:lastColumn="1" w:noHBand="0" w:noVBand="0"/>
      </w:tblPr>
      <w:tblGrid>
        <w:gridCol w:w="7501"/>
        <w:gridCol w:w="1854"/>
      </w:tblGrid>
      <w:tr w:rsidR="007B54EB" w:rsidRPr="007B54EB" w14:paraId="6C4EBF84" w14:textId="77777777" w:rsidTr="00DF7B04">
        <w:tc>
          <w:tcPr>
            <w:tcW w:w="7501" w:type="dxa"/>
            <w:hideMark/>
          </w:tcPr>
          <w:p w14:paraId="27262F1B" w14:textId="77777777" w:rsidR="00DF7B04" w:rsidRPr="007B54EB" w:rsidRDefault="00DF7B04">
            <w:pPr>
              <w:suppressAutoHyphens/>
              <w:spacing w:after="0"/>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1. ОБЩАЯ ХАРАКТЕРИСТИКА ПРИМЕРНОЙ РАБОЧЕЙ     ПРОГРАММЫ УЧЕБНОЙ ДИСЦИПЛИНЫ</w:t>
            </w:r>
          </w:p>
        </w:tc>
        <w:tc>
          <w:tcPr>
            <w:tcW w:w="1854" w:type="dxa"/>
          </w:tcPr>
          <w:p w14:paraId="7EE9D9A0" w14:textId="77777777" w:rsidR="00DF7B04" w:rsidRPr="007B54EB" w:rsidRDefault="00DF7B04">
            <w:pPr>
              <w:spacing w:after="0"/>
              <w:rPr>
                <w:rFonts w:ascii="Times New Roman" w:hAnsi="Times New Roman"/>
                <w:b/>
                <w:color w:val="auto"/>
                <w:sz w:val="24"/>
                <w:szCs w:val="24"/>
                <w:lang w:eastAsia="en-US"/>
              </w:rPr>
            </w:pPr>
          </w:p>
        </w:tc>
      </w:tr>
      <w:tr w:rsidR="007B54EB" w:rsidRPr="007B54EB" w14:paraId="2E4B4576" w14:textId="77777777" w:rsidTr="00DF7B04">
        <w:tc>
          <w:tcPr>
            <w:tcW w:w="7501" w:type="dxa"/>
            <w:hideMark/>
          </w:tcPr>
          <w:p w14:paraId="2416167A" w14:textId="77777777" w:rsidR="00DF7B04" w:rsidRPr="007B54EB" w:rsidRDefault="00DF7B04">
            <w:pPr>
              <w:suppressAutoHyphens/>
              <w:spacing w:after="0"/>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2. СТРУКТУРА И СОДЕРЖАНИЕ УЧЕБНОЙ ДИСЦИПЛИНЫ</w:t>
            </w:r>
          </w:p>
          <w:p w14:paraId="7E6912F8" w14:textId="77777777" w:rsidR="00DF7B04" w:rsidRPr="007B54EB" w:rsidRDefault="00DF7B04">
            <w:pPr>
              <w:suppressAutoHyphens/>
              <w:spacing w:after="0"/>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3. УСЛОВИЯ РЕАЛИЗАЦИИ УЧЕБНОЙ ДИСЦИПЛИНЫ</w:t>
            </w:r>
          </w:p>
        </w:tc>
        <w:tc>
          <w:tcPr>
            <w:tcW w:w="1854" w:type="dxa"/>
          </w:tcPr>
          <w:p w14:paraId="2009AD54" w14:textId="77777777" w:rsidR="00DF7B04" w:rsidRPr="007B54EB" w:rsidRDefault="00DF7B04">
            <w:pPr>
              <w:spacing w:after="0"/>
              <w:ind w:left="644"/>
              <w:rPr>
                <w:rFonts w:ascii="Times New Roman" w:hAnsi="Times New Roman"/>
                <w:b/>
                <w:color w:val="auto"/>
                <w:sz w:val="24"/>
                <w:szCs w:val="24"/>
                <w:lang w:eastAsia="en-US"/>
              </w:rPr>
            </w:pPr>
          </w:p>
        </w:tc>
      </w:tr>
      <w:tr w:rsidR="007B54EB" w:rsidRPr="007B54EB" w14:paraId="3E830FCE" w14:textId="77777777" w:rsidTr="00DF7B04">
        <w:tc>
          <w:tcPr>
            <w:tcW w:w="7501" w:type="dxa"/>
          </w:tcPr>
          <w:p w14:paraId="18B48075" w14:textId="77777777" w:rsidR="00DF7B04" w:rsidRPr="007B54EB" w:rsidRDefault="00DF7B04">
            <w:pPr>
              <w:suppressAutoHyphens/>
              <w:spacing w:after="0"/>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4. КОНТРОЛЬ И ОЦЕНКА РЕЗУЛЬТАТОВ ОСВОЕНИЯ УЧЕБНОЙ ДИСЦИПЛИНЫ</w:t>
            </w:r>
          </w:p>
          <w:p w14:paraId="5FB0D202" w14:textId="77777777" w:rsidR="00DF7B04" w:rsidRPr="007B54EB" w:rsidRDefault="00DF7B04">
            <w:pPr>
              <w:suppressAutoHyphens/>
              <w:spacing w:after="0"/>
              <w:jc w:val="both"/>
              <w:rPr>
                <w:rFonts w:ascii="Times New Roman" w:hAnsi="Times New Roman"/>
                <w:b/>
                <w:color w:val="auto"/>
                <w:sz w:val="24"/>
                <w:szCs w:val="24"/>
                <w:lang w:eastAsia="en-US"/>
              </w:rPr>
            </w:pPr>
          </w:p>
        </w:tc>
        <w:tc>
          <w:tcPr>
            <w:tcW w:w="1854" w:type="dxa"/>
          </w:tcPr>
          <w:p w14:paraId="1D7577D6" w14:textId="77777777" w:rsidR="00DF7B04" w:rsidRPr="007B54EB" w:rsidRDefault="00DF7B04">
            <w:pPr>
              <w:spacing w:after="0"/>
              <w:rPr>
                <w:rFonts w:ascii="Times New Roman" w:hAnsi="Times New Roman"/>
                <w:b/>
                <w:color w:val="auto"/>
                <w:sz w:val="24"/>
                <w:szCs w:val="24"/>
                <w:lang w:eastAsia="en-US"/>
              </w:rPr>
            </w:pPr>
          </w:p>
        </w:tc>
      </w:tr>
    </w:tbl>
    <w:p w14:paraId="45021B1E" w14:textId="77777777" w:rsidR="00DF7B04" w:rsidRPr="007B54EB" w:rsidRDefault="00DF7B04" w:rsidP="00DF7B04">
      <w:pPr>
        <w:spacing w:after="0"/>
        <w:jc w:val="center"/>
        <w:rPr>
          <w:rFonts w:ascii="Times New Roman" w:hAnsi="Times New Roman"/>
          <w:b/>
          <w:i/>
          <w:color w:val="auto"/>
          <w:sz w:val="24"/>
          <w:szCs w:val="24"/>
        </w:rPr>
      </w:pPr>
    </w:p>
    <w:p w14:paraId="7CD71A19" w14:textId="77777777" w:rsidR="00DF7B04" w:rsidRPr="007B54EB" w:rsidRDefault="00DF7B04" w:rsidP="00B823B2">
      <w:pPr>
        <w:numPr>
          <w:ilvl w:val="0"/>
          <w:numId w:val="7"/>
        </w:numPr>
        <w:suppressAutoHyphens/>
        <w:spacing w:after="0"/>
        <w:jc w:val="center"/>
        <w:rPr>
          <w:rFonts w:ascii="Times New Roman" w:hAnsi="Times New Roman"/>
          <w:b/>
          <w:color w:val="auto"/>
          <w:sz w:val="24"/>
          <w:szCs w:val="24"/>
        </w:rPr>
      </w:pPr>
      <w:r w:rsidRPr="007B54EB">
        <w:rPr>
          <w:rFonts w:ascii="Times New Roman" w:hAnsi="Times New Roman"/>
          <w:b/>
          <w:i/>
          <w:color w:val="auto"/>
          <w:u w:val="single"/>
        </w:rPr>
        <w:br w:type="page"/>
      </w:r>
      <w:r w:rsidRPr="007B54EB">
        <w:rPr>
          <w:rFonts w:ascii="Times New Roman" w:hAnsi="Times New Roman"/>
          <w:b/>
          <w:color w:val="auto"/>
          <w:sz w:val="24"/>
          <w:szCs w:val="24"/>
        </w:rPr>
        <w:t>ОБЩАЯ ХАРАКТЕРИСТИКА ПРИМЕРНОЙ РАБОЧЕЙ ПРОГРАММЫ УЧЕБНОЙ ДИСЦИПЛИНЫ</w:t>
      </w:r>
    </w:p>
    <w:p w14:paraId="631126DE" w14:textId="77777777" w:rsidR="00DF7B04" w:rsidRPr="007B54EB" w:rsidRDefault="00DF7B04" w:rsidP="00DF7B04">
      <w:pPr>
        <w:suppressAutoHyphens/>
        <w:spacing w:after="0" w:line="240" w:lineRule="auto"/>
        <w:ind w:left="720"/>
        <w:jc w:val="center"/>
        <w:rPr>
          <w:rFonts w:ascii="Times New Roman" w:hAnsi="Times New Roman"/>
          <w:b/>
          <w:color w:val="auto"/>
          <w:sz w:val="24"/>
          <w:szCs w:val="24"/>
        </w:rPr>
      </w:pPr>
      <w:r w:rsidRPr="007B54EB">
        <w:rPr>
          <w:rFonts w:ascii="Times New Roman" w:hAnsi="Times New Roman"/>
          <w:b/>
          <w:color w:val="auto"/>
          <w:sz w:val="24"/>
          <w:szCs w:val="24"/>
        </w:rPr>
        <w:t xml:space="preserve"> «</w:t>
      </w:r>
      <w:r w:rsidRPr="007B54EB">
        <w:rPr>
          <w:rFonts w:ascii="Times New Roman" w:hAnsi="Times New Roman"/>
          <w:b/>
          <w:iCs/>
          <w:color w:val="auto"/>
          <w:sz w:val="24"/>
          <w:szCs w:val="24"/>
        </w:rPr>
        <w:t>ОГСЭ.01. ОСНОВЫ ФИЛОСОФИИ</w:t>
      </w:r>
      <w:r w:rsidRPr="007B54EB">
        <w:rPr>
          <w:rFonts w:ascii="Times New Roman" w:hAnsi="Times New Roman"/>
          <w:b/>
          <w:color w:val="auto"/>
          <w:sz w:val="24"/>
          <w:szCs w:val="24"/>
        </w:rPr>
        <w:t>»</w:t>
      </w:r>
    </w:p>
    <w:p w14:paraId="240D012B" w14:textId="77777777" w:rsidR="00DF7B04" w:rsidRPr="007B54EB" w:rsidRDefault="00DF7B04" w:rsidP="00DF7B04">
      <w:pPr>
        <w:suppressAutoHyphens/>
        <w:spacing w:after="0" w:line="240" w:lineRule="auto"/>
        <w:ind w:left="720"/>
        <w:jc w:val="center"/>
        <w:rPr>
          <w:rFonts w:ascii="Times New Roman" w:hAnsi="Times New Roman"/>
          <w:b/>
          <w:color w:val="auto"/>
          <w:sz w:val="24"/>
          <w:szCs w:val="24"/>
        </w:rPr>
      </w:pPr>
    </w:p>
    <w:p w14:paraId="21F2A564"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74BFADD7" w14:textId="4222B6FF"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Учебная дисциплина «</w:t>
      </w:r>
      <w:r w:rsidRPr="007B54EB">
        <w:rPr>
          <w:rFonts w:ascii="Times New Roman" w:hAnsi="Times New Roman"/>
          <w:b/>
          <w:iCs/>
          <w:color w:val="auto"/>
          <w:sz w:val="24"/>
          <w:szCs w:val="24"/>
        </w:rPr>
        <w:t>ОГСЭ</w:t>
      </w:r>
      <w:r w:rsidRPr="007B54EB">
        <w:rPr>
          <w:rFonts w:ascii="Times New Roman" w:hAnsi="Times New Roman"/>
          <w:iCs/>
          <w:color w:val="auto"/>
          <w:sz w:val="24"/>
          <w:szCs w:val="24"/>
        </w:rPr>
        <w:t>.01. ОСНОВЫ ФИЛОСОФИИ</w:t>
      </w:r>
      <w:r w:rsidRPr="007B54EB">
        <w:rPr>
          <w:rFonts w:ascii="Times New Roman" w:hAnsi="Times New Roman"/>
          <w:color w:val="auto"/>
          <w:sz w:val="24"/>
          <w:szCs w:val="24"/>
        </w:rPr>
        <w:t xml:space="preserve">» является обязательной частью общего социально-гуманитарного цикла ПООП-П в соответствии с ФГОС СПО по </w:t>
      </w:r>
      <w:r w:rsidRPr="007B54EB">
        <w:rPr>
          <w:rFonts w:ascii="Times New Roman" w:hAnsi="Times New Roman"/>
          <w:i/>
          <w:color w:val="auto"/>
          <w:sz w:val="24"/>
          <w:szCs w:val="24"/>
        </w:rPr>
        <w:t xml:space="preserve">специальности </w:t>
      </w:r>
      <w:r w:rsidRPr="007B54EB">
        <w:rPr>
          <w:rFonts w:ascii="Times New Roman" w:hAnsi="Times New Roman"/>
          <w:i/>
          <w:iCs/>
          <w:color w:val="auto"/>
        </w:rPr>
        <w:t>36.02.01 Ветеринария</w:t>
      </w:r>
      <w:r w:rsidRPr="007B54EB">
        <w:rPr>
          <w:rFonts w:ascii="Times New Roman" w:hAnsi="Times New Roman"/>
          <w:i/>
          <w:iCs/>
          <w:color w:val="auto"/>
          <w:sz w:val="24"/>
          <w:szCs w:val="24"/>
        </w:rPr>
        <w:t xml:space="preserve">. </w:t>
      </w:r>
    </w:p>
    <w:p w14:paraId="787CFA01"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xml:space="preserve">Особое значение дисциплина имеет при формировании и развитии </w:t>
      </w:r>
      <w:r w:rsidRPr="007B54EB">
        <w:rPr>
          <w:rFonts w:ascii="Times New Roman" w:hAnsi="Times New Roman"/>
          <w:color w:val="auto"/>
        </w:rPr>
        <w:t>ОК 01, ОК 02, ОК 04-06</w:t>
      </w:r>
    </w:p>
    <w:p w14:paraId="6D8FDD97"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4334D2FB" w14:textId="77777777" w:rsidR="00DF7B04" w:rsidRPr="007B54EB" w:rsidRDefault="00DF7B04" w:rsidP="00DF7B04">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5C8EBB07" w14:textId="77777777" w:rsidR="00DF7B04" w:rsidRPr="007B54EB" w:rsidRDefault="00DF7B04" w:rsidP="00DF7B04">
      <w:pPr>
        <w:suppressAutoHyphen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p w14:paraId="6AA9DF32" w14:textId="77777777" w:rsidR="00DF7B04" w:rsidRPr="007B54EB" w:rsidRDefault="00DF7B04" w:rsidP="00DF7B04">
      <w:pPr>
        <w:suppressAutoHyphens/>
        <w:spacing w:after="0" w:line="240" w:lineRule="auto"/>
        <w:ind w:firstLine="709"/>
        <w:jc w:val="both"/>
        <w:rPr>
          <w:rFonts w:ascii="Times New Roman" w:hAnsi="Times New Roman"/>
          <w:color w:val="auto"/>
          <w:sz w:val="24"/>
          <w:szCs w:val="24"/>
          <w:lang w:eastAsia="en-US"/>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6"/>
      </w:tblGrid>
      <w:tr w:rsidR="007B54EB" w:rsidRPr="007B54EB" w14:paraId="4C3AB579" w14:textId="77777777" w:rsidTr="00DF7B04">
        <w:trPr>
          <w:trHeight w:val="649"/>
        </w:trPr>
        <w:tc>
          <w:tcPr>
            <w:tcW w:w="1589" w:type="dxa"/>
            <w:tcBorders>
              <w:top w:val="single" w:sz="4" w:space="0" w:color="auto"/>
              <w:left w:val="single" w:sz="4" w:space="0" w:color="auto"/>
              <w:bottom w:val="single" w:sz="4" w:space="0" w:color="auto"/>
              <w:right w:val="single" w:sz="4" w:space="0" w:color="auto"/>
            </w:tcBorders>
            <w:hideMark/>
          </w:tcPr>
          <w:p w14:paraId="11E47156" w14:textId="77777777" w:rsidR="00DF7B04" w:rsidRPr="007B54EB" w:rsidRDefault="00DF7B04">
            <w:pPr>
              <w:suppressAutoHyphens/>
              <w:spacing w:after="0" w:line="240" w:lineRule="auto"/>
              <w:jc w:val="center"/>
              <w:rPr>
                <w:rFonts w:ascii="Times New Roman" w:hAnsi="Times New Roman"/>
                <w:color w:val="auto"/>
                <w:szCs w:val="22"/>
              </w:rPr>
            </w:pPr>
            <w:r w:rsidRPr="007B54EB">
              <w:rPr>
                <w:rFonts w:ascii="Times New Roman" w:hAnsi="Times New Roman"/>
                <w:color w:val="auto"/>
              </w:rPr>
              <w:t xml:space="preserve">Код </w:t>
            </w:r>
            <w:r w:rsidRPr="007B54EB">
              <w:rPr>
                <w:rFonts w:ascii="Times New Roman" w:hAnsi="Times New Roman"/>
                <w:color w:val="auto"/>
                <w:vertAlign w:val="superscript"/>
              </w:rPr>
              <w:footnoteReference w:id="1"/>
            </w:r>
          </w:p>
          <w:p w14:paraId="03DCA080" w14:textId="77777777" w:rsidR="00DF7B04" w:rsidRPr="007B54EB" w:rsidRDefault="00DF7B04">
            <w:pPr>
              <w:suppressAutoHyphens/>
              <w:spacing w:after="0" w:line="240" w:lineRule="auto"/>
              <w:jc w:val="center"/>
              <w:rPr>
                <w:rFonts w:ascii="Times New Roman" w:hAnsi="Times New Roman"/>
                <w:color w:val="auto"/>
              </w:rPr>
            </w:pPr>
            <w:r w:rsidRPr="007B54EB">
              <w:rPr>
                <w:rFonts w:ascii="Times New Roman" w:hAnsi="Times New Roman"/>
                <w:color w:val="auto"/>
              </w:rPr>
              <w:t>ПК, ОК</w:t>
            </w:r>
          </w:p>
        </w:tc>
        <w:tc>
          <w:tcPr>
            <w:tcW w:w="3764" w:type="dxa"/>
            <w:tcBorders>
              <w:top w:val="single" w:sz="4" w:space="0" w:color="auto"/>
              <w:left w:val="single" w:sz="4" w:space="0" w:color="auto"/>
              <w:bottom w:val="single" w:sz="4" w:space="0" w:color="auto"/>
              <w:right w:val="single" w:sz="4" w:space="0" w:color="auto"/>
            </w:tcBorders>
            <w:hideMark/>
          </w:tcPr>
          <w:p w14:paraId="42060114" w14:textId="77777777" w:rsidR="00DF7B04" w:rsidRPr="007B54EB" w:rsidRDefault="00DF7B04">
            <w:pPr>
              <w:suppressAutoHyphens/>
              <w:spacing w:after="0"/>
              <w:jc w:val="center"/>
              <w:rPr>
                <w:rFonts w:ascii="Times New Roman" w:hAnsi="Times New Roman"/>
                <w:color w:val="auto"/>
              </w:rPr>
            </w:pPr>
            <w:r w:rsidRPr="007B54EB">
              <w:rPr>
                <w:rFonts w:ascii="Times New Roman" w:hAnsi="Times New Roman"/>
                <w:color w:val="auto"/>
              </w:rPr>
              <w:t>Умения</w:t>
            </w:r>
          </w:p>
        </w:tc>
        <w:tc>
          <w:tcPr>
            <w:tcW w:w="4116" w:type="dxa"/>
            <w:tcBorders>
              <w:top w:val="single" w:sz="4" w:space="0" w:color="auto"/>
              <w:left w:val="single" w:sz="4" w:space="0" w:color="auto"/>
              <w:bottom w:val="single" w:sz="4" w:space="0" w:color="auto"/>
              <w:right w:val="single" w:sz="4" w:space="0" w:color="auto"/>
            </w:tcBorders>
            <w:hideMark/>
          </w:tcPr>
          <w:p w14:paraId="7B64270A" w14:textId="77777777" w:rsidR="00DF7B04" w:rsidRPr="007B54EB" w:rsidRDefault="00DF7B04">
            <w:pPr>
              <w:suppressAutoHyphens/>
              <w:spacing w:after="0"/>
              <w:jc w:val="center"/>
              <w:rPr>
                <w:rFonts w:ascii="Times New Roman" w:hAnsi="Times New Roman"/>
                <w:color w:val="auto"/>
              </w:rPr>
            </w:pPr>
            <w:r w:rsidRPr="007B54EB">
              <w:rPr>
                <w:rFonts w:ascii="Times New Roman" w:hAnsi="Times New Roman"/>
                <w:color w:val="auto"/>
              </w:rPr>
              <w:t>Знания</w:t>
            </w:r>
          </w:p>
        </w:tc>
      </w:tr>
      <w:tr w:rsidR="007B54EB" w:rsidRPr="007B54EB" w14:paraId="3D19F76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tcPr>
          <w:p w14:paraId="0350D321"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 xml:space="preserve">ОК 01-06, </w:t>
            </w:r>
          </w:p>
          <w:p w14:paraId="4EC0493E" w14:textId="77777777" w:rsidR="00DF7B04" w:rsidRPr="007B54EB" w:rsidRDefault="00DF7B04">
            <w:pPr>
              <w:tabs>
                <w:tab w:val="left" w:pos="9355"/>
              </w:tabs>
              <w:spacing w:after="0" w:line="240" w:lineRule="auto"/>
              <w:rPr>
                <w:rFonts w:ascii="Times New Roman" w:hAnsi="Times New Roman"/>
                <w:color w:val="auto"/>
              </w:rPr>
            </w:pPr>
          </w:p>
          <w:p w14:paraId="41C6A877" w14:textId="77777777" w:rsidR="00DF7B04" w:rsidRPr="007B54EB" w:rsidRDefault="00DF7B04">
            <w:pPr>
              <w:suppressAutoHyphens/>
              <w:spacing w:after="0"/>
              <w:jc w:val="center"/>
              <w:rPr>
                <w:rFonts w:ascii="Times New Roman" w:hAnsi="Times New Roman"/>
                <w:i/>
                <w:color w:val="auto"/>
              </w:rPr>
            </w:pPr>
          </w:p>
        </w:tc>
        <w:tc>
          <w:tcPr>
            <w:tcW w:w="3764" w:type="dxa"/>
            <w:tcBorders>
              <w:top w:val="single" w:sz="4" w:space="0" w:color="auto"/>
              <w:left w:val="single" w:sz="4" w:space="0" w:color="auto"/>
              <w:bottom w:val="single" w:sz="4" w:space="0" w:color="auto"/>
              <w:right w:val="single" w:sz="4" w:space="0" w:color="auto"/>
            </w:tcBorders>
            <w:hideMark/>
          </w:tcPr>
          <w:p w14:paraId="7D39BF02" w14:textId="77777777" w:rsidR="00DF7B04" w:rsidRPr="007B54EB" w:rsidRDefault="00DF7B04">
            <w:pPr>
              <w:spacing w:after="0"/>
              <w:jc w:val="both"/>
              <w:rPr>
                <w:rFonts w:ascii="Times New Roman" w:hAnsi="Times New Roman"/>
                <w:color w:val="auto"/>
              </w:rPr>
            </w:pPr>
            <w:r w:rsidRPr="007B54EB">
              <w:rPr>
                <w:rFonts w:ascii="Times New Roman" w:hAnsi="Times New Roman"/>
                <w:color w:val="auto"/>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116" w:type="dxa"/>
            <w:tcBorders>
              <w:top w:val="single" w:sz="4" w:space="0" w:color="auto"/>
              <w:left w:val="single" w:sz="4" w:space="0" w:color="auto"/>
              <w:bottom w:val="single" w:sz="4" w:space="0" w:color="auto"/>
              <w:right w:val="single" w:sz="4" w:space="0" w:color="auto"/>
            </w:tcBorders>
            <w:hideMark/>
          </w:tcPr>
          <w:p w14:paraId="2B61B181"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основные категории и понятия философии;</w:t>
            </w:r>
          </w:p>
          <w:p w14:paraId="5DE36C6A"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роль философии в жизни человека и общества;</w:t>
            </w:r>
          </w:p>
          <w:p w14:paraId="78C31471"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основы философского учения о бытии;</w:t>
            </w:r>
          </w:p>
          <w:p w14:paraId="6EF42F81"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сущность процесса познания;</w:t>
            </w:r>
          </w:p>
          <w:p w14:paraId="28CF5CD4"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основы научной, философской и религиозной картин мира;</w:t>
            </w:r>
          </w:p>
          <w:p w14:paraId="3628F953"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об условиях формирования личности, свободе и ответственности за сохранение жизни, культуры, окружающей среды;</w:t>
            </w:r>
          </w:p>
          <w:p w14:paraId="5CF1A37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 социальных и этических проблемах, связанных с развитием и использованием достижений науки, техники и технологий.</w:t>
            </w:r>
          </w:p>
        </w:tc>
      </w:tr>
      <w:tr w:rsidR="007B54EB" w:rsidRPr="007B54EB" w14:paraId="2471FE52"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28353A6F"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ОК 01</w:t>
            </w:r>
          </w:p>
        </w:tc>
        <w:tc>
          <w:tcPr>
            <w:tcW w:w="3764" w:type="dxa"/>
            <w:tcBorders>
              <w:top w:val="single" w:sz="4" w:space="0" w:color="auto"/>
              <w:left w:val="single" w:sz="4" w:space="0" w:color="auto"/>
              <w:bottom w:val="single" w:sz="4" w:space="0" w:color="auto"/>
              <w:right w:val="single" w:sz="4" w:space="0" w:color="auto"/>
            </w:tcBorders>
            <w:hideMark/>
          </w:tcPr>
          <w:p w14:paraId="1D0F6C26"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01.01 </w:t>
            </w:r>
            <w:r w:rsidRPr="007B54EB">
              <w:rPr>
                <w:rFonts w:ascii="Times New Roman" w:hAnsi="Times New Roman"/>
                <w:color w:val="auto"/>
                <w:sz w:val="24"/>
              </w:rPr>
              <w:t>распознавать задачу и/или проблему</w:t>
            </w:r>
            <w:r w:rsidRPr="007B54EB">
              <w:rPr>
                <w:rFonts w:ascii="Times New Roman" w:hAnsi="Times New Roman"/>
                <w:color w:val="auto"/>
                <w:sz w:val="24"/>
              </w:rPr>
              <w:br/>
              <w:t>в профессиональном и/или социальном контексте</w:t>
            </w:r>
          </w:p>
          <w:p w14:paraId="73B4ADA4"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01.02 </w:t>
            </w:r>
            <w:r w:rsidRPr="007B54EB">
              <w:rPr>
                <w:rFonts w:ascii="Times New Roman" w:hAnsi="Times New Roman"/>
                <w:color w:val="auto"/>
                <w:sz w:val="24"/>
              </w:rPr>
              <w:t>анализировать задачу и/или проблему и выделять её составные части</w:t>
            </w:r>
          </w:p>
          <w:p w14:paraId="7576637D"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01.03 </w:t>
            </w:r>
            <w:r w:rsidRPr="007B54EB">
              <w:rPr>
                <w:rFonts w:ascii="Times New Roman" w:hAnsi="Times New Roman"/>
                <w:color w:val="auto"/>
                <w:sz w:val="24"/>
              </w:rPr>
              <w:t>определять этапы решения задачи</w:t>
            </w:r>
          </w:p>
          <w:p w14:paraId="59D39670"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01.04 </w:t>
            </w:r>
            <w:r w:rsidRPr="007B54EB">
              <w:rPr>
                <w:rFonts w:ascii="Times New Roman" w:hAnsi="Times New Roman"/>
                <w:color w:val="auto"/>
                <w:sz w:val="24"/>
              </w:rPr>
              <w:t>выявлять и эффективно искать информацию, необходимую для решения задачи и/или проблемы</w:t>
            </w:r>
          </w:p>
        </w:tc>
        <w:tc>
          <w:tcPr>
            <w:tcW w:w="4116" w:type="dxa"/>
            <w:tcBorders>
              <w:top w:val="single" w:sz="4" w:space="0" w:color="auto"/>
              <w:left w:val="single" w:sz="4" w:space="0" w:color="auto"/>
              <w:bottom w:val="single" w:sz="4" w:space="0" w:color="auto"/>
              <w:right w:val="single" w:sz="4" w:space="0" w:color="auto"/>
            </w:tcBorders>
            <w:hideMark/>
          </w:tcPr>
          <w:p w14:paraId="253F3369"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Зо 01.01 </w:t>
            </w:r>
            <w:r w:rsidRPr="007B54EB">
              <w:rPr>
                <w:rFonts w:ascii="Times New Roman" w:hAnsi="Times New Roman"/>
                <w:color w:val="auto"/>
                <w:sz w:val="24"/>
              </w:rPr>
              <w:t>актуальный профессиональный</w:t>
            </w:r>
            <w:r w:rsidRPr="007B54EB">
              <w:rPr>
                <w:rFonts w:ascii="Times New Roman" w:hAnsi="Times New Roman"/>
                <w:color w:val="auto"/>
                <w:sz w:val="24"/>
              </w:rPr>
              <w:br/>
              <w:t>и социальный контекст, в котором приходится работать и жить</w:t>
            </w:r>
          </w:p>
          <w:p w14:paraId="04A40C21"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Зо 01.02 </w:t>
            </w:r>
            <w:r w:rsidRPr="007B54EB">
              <w:rPr>
                <w:rFonts w:ascii="Times New Roman" w:hAnsi="Times New Roman"/>
                <w:color w:val="auto"/>
                <w:sz w:val="24"/>
              </w:rPr>
              <w:t>основные источники информации</w:t>
            </w:r>
            <w:r w:rsidRPr="007B54EB">
              <w:rPr>
                <w:rFonts w:ascii="Times New Roman" w:hAnsi="Times New Roman"/>
                <w:color w:val="auto"/>
                <w:sz w:val="24"/>
              </w:rPr>
              <w:br/>
              <w:t>и ресурсы для решения задач и проблем</w:t>
            </w:r>
            <w:r w:rsidRPr="007B54EB">
              <w:rPr>
                <w:rFonts w:ascii="Times New Roman" w:hAnsi="Times New Roman"/>
                <w:color w:val="auto"/>
                <w:sz w:val="24"/>
              </w:rPr>
              <w:br/>
              <w:t>в профессиональном и/или социальном контексте</w:t>
            </w:r>
          </w:p>
        </w:tc>
      </w:tr>
      <w:tr w:rsidR="007B54EB" w:rsidRPr="007B54EB" w14:paraId="01C1ADA2"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44364956"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ОК 02</w:t>
            </w:r>
          </w:p>
        </w:tc>
        <w:tc>
          <w:tcPr>
            <w:tcW w:w="3764" w:type="dxa"/>
            <w:tcBorders>
              <w:top w:val="single" w:sz="4" w:space="0" w:color="auto"/>
              <w:left w:val="single" w:sz="4" w:space="0" w:color="auto"/>
              <w:bottom w:val="single" w:sz="4" w:space="0" w:color="auto"/>
              <w:right w:val="single" w:sz="4" w:space="0" w:color="auto"/>
            </w:tcBorders>
          </w:tcPr>
          <w:p w14:paraId="71A82EE6"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02.01 </w:t>
            </w:r>
            <w:r w:rsidRPr="007B54EB">
              <w:rPr>
                <w:rFonts w:ascii="Times New Roman" w:hAnsi="Times New Roman"/>
                <w:color w:val="auto"/>
                <w:sz w:val="24"/>
              </w:rPr>
              <w:t>определять задачи для поиска информации</w:t>
            </w:r>
          </w:p>
          <w:p w14:paraId="5C1C1268"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02.02 </w:t>
            </w:r>
            <w:r w:rsidRPr="007B54EB">
              <w:rPr>
                <w:rFonts w:ascii="Times New Roman" w:hAnsi="Times New Roman"/>
                <w:color w:val="auto"/>
                <w:sz w:val="24"/>
              </w:rPr>
              <w:t>определять необходимые источники информации</w:t>
            </w:r>
          </w:p>
          <w:p w14:paraId="3BFB0C81"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 xml:space="preserve">Уо 02.03 </w:t>
            </w:r>
            <w:r w:rsidRPr="007B54EB">
              <w:rPr>
                <w:rFonts w:ascii="Times New Roman" w:hAnsi="Times New Roman"/>
                <w:color w:val="auto"/>
                <w:sz w:val="24"/>
              </w:rPr>
              <w:t>планировать процесс поиска; структурировать получаемую информацию</w:t>
            </w:r>
          </w:p>
          <w:p w14:paraId="291B79D8" w14:textId="77777777" w:rsidR="00DF7B04" w:rsidRPr="007B54EB" w:rsidRDefault="00DF7B04">
            <w:pPr>
              <w:spacing w:after="0" w:line="240" w:lineRule="auto"/>
              <w:rPr>
                <w:rFonts w:ascii="Times New Roman" w:hAnsi="Times New Roman"/>
                <w:color w:val="auto"/>
                <w:sz w:val="24"/>
              </w:rPr>
            </w:pPr>
            <w:r w:rsidRPr="007B54EB">
              <w:rPr>
                <w:rFonts w:ascii="Times New Roman" w:hAnsi="Times New Roman"/>
                <w:color w:val="auto"/>
              </w:rPr>
              <w:t xml:space="preserve">Уо 02.04 </w:t>
            </w:r>
            <w:r w:rsidRPr="007B54EB">
              <w:rPr>
                <w:rFonts w:ascii="Times New Roman" w:hAnsi="Times New Roman"/>
                <w:color w:val="auto"/>
                <w:sz w:val="24"/>
              </w:rPr>
              <w:t>выделять наиболее значимое в перечне информации</w:t>
            </w:r>
          </w:p>
          <w:p w14:paraId="1E1E2A2A" w14:textId="77777777" w:rsidR="00DF7B04" w:rsidRPr="007B54EB" w:rsidRDefault="00DF7B04">
            <w:pPr>
              <w:spacing w:after="0" w:line="240" w:lineRule="auto"/>
              <w:rPr>
                <w:rFonts w:ascii="Times New Roman" w:hAnsi="Times New Roman"/>
                <w:color w:val="auto"/>
              </w:rPr>
            </w:pPr>
          </w:p>
        </w:tc>
        <w:tc>
          <w:tcPr>
            <w:tcW w:w="4116" w:type="dxa"/>
            <w:tcBorders>
              <w:top w:val="single" w:sz="4" w:space="0" w:color="auto"/>
              <w:left w:val="single" w:sz="4" w:space="0" w:color="auto"/>
              <w:bottom w:val="single" w:sz="4" w:space="0" w:color="auto"/>
              <w:right w:val="single" w:sz="4" w:space="0" w:color="auto"/>
            </w:tcBorders>
          </w:tcPr>
          <w:p w14:paraId="064446CE" w14:textId="77777777" w:rsidR="00DF7B04" w:rsidRPr="007B54EB" w:rsidRDefault="00DF7B04">
            <w:pPr>
              <w:spacing w:after="0" w:line="240" w:lineRule="auto"/>
              <w:rPr>
                <w:rFonts w:ascii="Times New Roman" w:hAnsi="Times New Roman"/>
                <w:color w:val="auto"/>
              </w:rPr>
            </w:pPr>
          </w:p>
          <w:p w14:paraId="045D137F"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Зо 02.02 </w:t>
            </w:r>
            <w:r w:rsidRPr="007B54EB">
              <w:rPr>
                <w:rFonts w:ascii="Times New Roman" w:hAnsi="Times New Roman"/>
                <w:color w:val="auto"/>
                <w:sz w:val="24"/>
              </w:rPr>
              <w:t>приемы структурирования информации</w:t>
            </w:r>
          </w:p>
        </w:tc>
      </w:tr>
      <w:tr w:rsidR="007B54EB" w:rsidRPr="007B54EB" w14:paraId="23C83F4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7E2EBFB1"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ОК 04</w:t>
            </w:r>
          </w:p>
        </w:tc>
        <w:tc>
          <w:tcPr>
            <w:tcW w:w="3764" w:type="dxa"/>
            <w:tcBorders>
              <w:top w:val="single" w:sz="4" w:space="0" w:color="auto"/>
              <w:left w:val="single" w:sz="4" w:space="0" w:color="auto"/>
              <w:bottom w:val="single" w:sz="4" w:space="0" w:color="auto"/>
              <w:right w:val="single" w:sz="4" w:space="0" w:color="auto"/>
            </w:tcBorders>
            <w:hideMark/>
          </w:tcPr>
          <w:p w14:paraId="627CF112" w14:textId="77777777" w:rsidR="00DF7B04" w:rsidRPr="007B54EB" w:rsidRDefault="00DF7B04">
            <w:pPr>
              <w:spacing w:after="0"/>
              <w:rPr>
                <w:rFonts w:ascii="Times New Roman" w:hAnsi="Times New Roman"/>
                <w:color w:val="auto"/>
              </w:rPr>
            </w:pPr>
            <w:r w:rsidRPr="007B54EB">
              <w:rPr>
                <w:rFonts w:ascii="Times New Roman" w:hAnsi="Times New Roman"/>
                <w:color w:val="auto"/>
              </w:rPr>
              <w:t xml:space="preserve">Уо 04.01 </w:t>
            </w:r>
            <w:r w:rsidRPr="007B54EB">
              <w:rPr>
                <w:rFonts w:ascii="Times New Roman" w:hAnsi="Times New Roman"/>
                <w:color w:val="auto"/>
                <w:sz w:val="24"/>
              </w:rPr>
              <w:t>организовывать работу коллектива и команды</w:t>
            </w:r>
          </w:p>
        </w:tc>
        <w:tc>
          <w:tcPr>
            <w:tcW w:w="4116" w:type="dxa"/>
            <w:tcBorders>
              <w:top w:val="single" w:sz="4" w:space="0" w:color="auto"/>
              <w:left w:val="single" w:sz="4" w:space="0" w:color="auto"/>
              <w:bottom w:val="single" w:sz="4" w:space="0" w:color="auto"/>
              <w:right w:val="single" w:sz="4" w:space="0" w:color="auto"/>
            </w:tcBorders>
            <w:hideMark/>
          </w:tcPr>
          <w:p w14:paraId="6E39358C"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Зо 04.01 </w:t>
            </w:r>
            <w:r w:rsidRPr="007B54EB">
              <w:rPr>
                <w:rFonts w:ascii="Times New Roman" w:hAnsi="Times New Roman"/>
                <w:color w:val="auto"/>
                <w:sz w:val="24"/>
              </w:rPr>
              <w:t>психологические основы деятельности коллектива, психологические особенности личности</w:t>
            </w:r>
          </w:p>
        </w:tc>
      </w:tr>
      <w:tr w:rsidR="007B54EB" w:rsidRPr="007B54EB" w14:paraId="14949509"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54309E13"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ОК 05</w:t>
            </w:r>
          </w:p>
        </w:tc>
        <w:tc>
          <w:tcPr>
            <w:tcW w:w="3764" w:type="dxa"/>
            <w:tcBorders>
              <w:top w:val="single" w:sz="4" w:space="0" w:color="auto"/>
              <w:left w:val="single" w:sz="4" w:space="0" w:color="auto"/>
              <w:bottom w:val="single" w:sz="4" w:space="0" w:color="auto"/>
              <w:right w:val="single" w:sz="4" w:space="0" w:color="auto"/>
            </w:tcBorders>
            <w:hideMark/>
          </w:tcPr>
          <w:p w14:paraId="682D0E79" w14:textId="77777777" w:rsidR="00DF7B04" w:rsidRPr="007B54EB" w:rsidRDefault="00DF7B04">
            <w:pPr>
              <w:spacing w:after="0"/>
              <w:rPr>
                <w:rFonts w:ascii="Times New Roman" w:hAnsi="Times New Roman"/>
                <w:color w:val="auto"/>
              </w:rPr>
            </w:pPr>
            <w:r w:rsidRPr="007B54EB">
              <w:rPr>
                <w:rFonts w:ascii="Times New Roman" w:hAnsi="Times New Roman"/>
                <w:color w:val="auto"/>
              </w:rPr>
              <w:t xml:space="preserve">Уо 05.01 </w:t>
            </w:r>
            <w:r w:rsidRPr="007B54EB">
              <w:rPr>
                <w:rFonts w:ascii="Times New Roman" w:hAnsi="Times New Roman"/>
                <w:color w:val="auto"/>
                <w:sz w:val="24"/>
              </w:rPr>
              <w:t>грамотно излагать свои мысли</w:t>
            </w:r>
            <w:r w:rsidRPr="007B54EB">
              <w:rPr>
                <w:rFonts w:ascii="Times New Roman" w:hAnsi="Times New Roman"/>
                <w:color w:val="auto"/>
                <w:sz w:val="24"/>
              </w:rPr>
              <w:br/>
              <w:t>и оформлять документы по профессиональной тематике на государственном языке, проявлять толерантность в рабочем коллективе</w:t>
            </w:r>
          </w:p>
        </w:tc>
        <w:tc>
          <w:tcPr>
            <w:tcW w:w="4116" w:type="dxa"/>
            <w:tcBorders>
              <w:top w:val="single" w:sz="4" w:space="0" w:color="auto"/>
              <w:left w:val="single" w:sz="4" w:space="0" w:color="auto"/>
              <w:bottom w:val="single" w:sz="4" w:space="0" w:color="auto"/>
              <w:right w:val="single" w:sz="4" w:space="0" w:color="auto"/>
            </w:tcBorders>
            <w:hideMark/>
          </w:tcPr>
          <w:p w14:paraId="2391346A"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Зо 05.01 </w:t>
            </w:r>
            <w:r w:rsidRPr="007B54EB">
              <w:rPr>
                <w:rFonts w:ascii="Times New Roman" w:hAnsi="Times New Roman"/>
                <w:color w:val="auto"/>
                <w:sz w:val="24"/>
              </w:rPr>
              <w:t>особенности социального и культурного контекста</w:t>
            </w:r>
          </w:p>
        </w:tc>
      </w:tr>
      <w:tr w:rsidR="007B54EB" w:rsidRPr="007B54EB" w14:paraId="60EFFDA3" w14:textId="77777777" w:rsidTr="00DF7B04">
        <w:trPr>
          <w:trHeight w:val="212"/>
        </w:trPr>
        <w:tc>
          <w:tcPr>
            <w:tcW w:w="1589" w:type="dxa"/>
            <w:tcBorders>
              <w:top w:val="single" w:sz="4" w:space="0" w:color="auto"/>
              <w:left w:val="single" w:sz="4" w:space="0" w:color="auto"/>
              <w:bottom w:val="single" w:sz="4" w:space="0" w:color="auto"/>
              <w:right w:val="single" w:sz="4" w:space="0" w:color="auto"/>
            </w:tcBorders>
            <w:hideMark/>
          </w:tcPr>
          <w:p w14:paraId="23263B89" w14:textId="77777777" w:rsidR="00DF7B04" w:rsidRPr="007B54EB" w:rsidRDefault="00DF7B04">
            <w:pPr>
              <w:tabs>
                <w:tab w:val="left" w:pos="9355"/>
              </w:tabs>
              <w:spacing w:after="0" w:line="240" w:lineRule="auto"/>
              <w:rPr>
                <w:rFonts w:ascii="Times New Roman" w:hAnsi="Times New Roman"/>
                <w:color w:val="auto"/>
              </w:rPr>
            </w:pPr>
            <w:r w:rsidRPr="007B54EB">
              <w:rPr>
                <w:rFonts w:ascii="Times New Roman" w:hAnsi="Times New Roman"/>
                <w:color w:val="auto"/>
              </w:rPr>
              <w:t>ОК 06</w:t>
            </w:r>
          </w:p>
        </w:tc>
        <w:tc>
          <w:tcPr>
            <w:tcW w:w="3764" w:type="dxa"/>
            <w:tcBorders>
              <w:top w:val="single" w:sz="4" w:space="0" w:color="auto"/>
              <w:left w:val="single" w:sz="4" w:space="0" w:color="auto"/>
              <w:bottom w:val="single" w:sz="4" w:space="0" w:color="auto"/>
              <w:right w:val="single" w:sz="4" w:space="0" w:color="auto"/>
            </w:tcBorders>
            <w:hideMark/>
          </w:tcPr>
          <w:p w14:paraId="0CC6B244" w14:textId="77777777" w:rsidR="00DF7B04" w:rsidRPr="007B54EB" w:rsidRDefault="00DF7B04">
            <w:pPr>
              <w:spacing w:after="0"/>
              <w:rPr>
                <w:rFonts w:ascii="Times New Roman" w:hAnsi="Times New Roman"/>
                <w:color w:val="auto"/>
              </w:rPr>
            </w:pPr>
            <w:r w:rsidRPr="007B54EB">
              <w:rPr>
                <w:rFonts w:ascii="Times New Roman" w:hAnsi="Times New Roman"/>
                <w:color w:val="auto"/>
              </w:rPr>
              <w:t xml:space="preserve">Уо 06.01 </w:t>
            </w:r>
            <w:r w:rsidRPr="007B54EB">
              <w:rPr>
                <w:rFonts w:ascii="Times New Roman" w:hAnsi="Times New Roman"/>
                <w:color w:val="auto"/>
                <w:sz w:val="24"/>
              </w:rPr>
              <w:t>описывать значимость своей профессии</w:t>
            </w:r>
          </w:p>
        </w:tc>
        <w:tc>
          <w:tcPr>
            <w:tcW w:w="4116" w:type="dxa"/>
            <w:tcBorders>
              <w:top w:val="single" w:sz="4" w:space="0" w:color="auto"/>
              <w:left w:val="single" w:sz="4" w:space="0" w:color="auto"/>
              <w:bottom w:val="single" w:sz="4" w:space="0" w:color="auto"/>
              <w:right w:val="single" w:sz="4" w:space="0" w:color="auto"/>
            </w:tcBorders>
            <w:hideMark/>
          </w:tcPr>
          <w:p w14:paraId="3DB196B9"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Зо 06.01 </w:t>
            </w:r>
            <w:r w:rsidRPr="007B54EB">
              <w:rPr>
                <w:rFonts w:ascii="Times New Roman" w:hAnsi="Times New Roman"/>
                <w:color w:val="auto"/>
                <w:sz w:val="24"/>
              </w:rPr>
              <w:t>сущность гражданско-патриотической позиции, общечеловеческих ценностей</w:t>
            </w:r>
          </w:p>
        </w:tc>
      </w:tr>
    </w:tbl>
    <w:p w14:paraId="71E24C86" w14:textId="77777777" w:rsidR="00DF7B04" w:rsidRPr="007B54EB" w:rsidRDefault="00DF7B04" w:rsidP="00DF7B04">
      <w:pPr>
        <w:suppressAutoHyphens/>
        <w:spacing w:after="0" w:line="240" w:lineRule="auto"/>
        <w:ind w:firstLine="709"/>
        <w:rPr>
          <w:rFonts w:ascii="Times New Roman" w:hAnsi="Times New Roman"/>
          <w:b/>
          <w:color w:val="auto"/>
          <w:szCs w:val="22"/>
        </w:rPr>
      </w:pPr>
    </w:p>
    <w:p w14:paraId="119EA99E" w14:textId="77777777" w:rsidR="00DF7B04" w:rsidRPr="007B54EB" w:rsidRDefault="00DF7B04" w:rsidP="00DF7B04">
      <w:pPr>
        <w:suppressAutoHyphens/>
        <w:spacing w:after="0" w:line="240" w:lineRule="auto"/>
        <w:jc w:val="center"/>
        <w:rPr>
          <w:rFonts w:ascii="Times New Roman" w:hAnsi="Times New Roman"/>
          <w:b/>
          <w:color w:val="auto"/>
          <w:sz w:val="24"/>
          <w:szCs w:val="24"/>
        </w:rPr>
      </w:pPr>
      <w:r w:rsidRPr="007B54EB">
        <w:rPr>
          <w:rFonts w:ascii="Times New Roman" w:hAnsi="Times New Roman"/>
          <w:b/>
          <w:color w:val="auto"/>
          <w:sz w:val="24"/>
          <w:szCs w:val="24"/>
        </w:rPr>
        <w:br w:type="page"/>
        <w:t>2. СТРУКТУРА И СОДЕРЖАНИЕ УЧЕБНОЙ ДИСЦИПЛИНЫ</w:t>
      </w:r>
    </w:p>
    <w:p w14:paraId="0EDDCC79" w14:textId="77777777" w:rsidR="00DF7B04" w:rsidRPr="007B54EB" w:rsidRDefault="00DF7B04" w:rsidP="00DF7B04">
      <w:pPr>
        <w:suppressAutoHyphens/>
        <w:spacing w:after="0" w:line="240" w:lineRule="auto"/>
        <w:ind w:firstLine="709"/>
        <w:jc w:val="center"/>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7B54EB" w14:paraId="1CF4AAE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F9E8AA" w14:textId="77777777" w:rsidR="00DF7B04" w:rsidRPr="007B54EB" w:rsidRDefault="00DF7B04">
            <w:pPr>
              <w:suppressAutoHyphens/>
              <w:spacing w:after="0"/>
              <w:rPr>
                <w:rFonts w:ascii="Times New Roman" w:hAnsi="Times New Roman"/>
                <w:b/>
                <w:color w:val="auto"/>
                <w:szCs w:val="22"/>
              </w:rPr>
            </w:pPr>
            <w:r w:rsidRPr="007B54EB">
              <w:rPr>
                <w:rFonts w:ascii="Times New Roman" w:hAnsi="Times New Roman"/>
                <w:b/>
                <w:color w:val="auto"/>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5FB021" w14:textId="77777777" w:rsidR="00DF7B04" w:rsidRPr="007B54EB" w:rsidRDefault="00DF7B04">
            <w:pPr>
              <w:suppressAutoHyphens/>
              <w:spacing w:after="0"/>
              <w:rPr>
                <w:rFonts w:ascii="Times New Roman" w:hAnsi="Times New Roman"/>
                <w:b/>
                <w:iCs/>
                <w:color w:val="auto"/>
              </w:rPr>
            </w:pPr>
            <w:r w:rsidRPr="007B54EB">
              <w:rPr>
                <w:rFonts w:ascii="Times New Roman" w:hAnsi="Times New Roman"/>
                <w:b/>
                <w:iCs/>
                <w:color w:val="auto"/>
              </w:rPr>
              <w:t>Объем в часах</w:t>
            </w:r>
          </w:p>
        </w:tc>
      </w:tr>
      <w:tr w:rsidR="007B54EB" w:rsidRPr="007B54EB" w14:paraId="700FB8FD"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4CE2EA"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AA0F0A"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36</w:t>
            </w:r>
          </w:p>
        </w:tc>
      </w:tr>
      <w:tr w:rsidR="007B54EB" w:rsidRPr="007B54EB" w14:paraId="387A0CF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2638B141"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7F4E174" w14:textId="77777777" w:rsidR="00DF7B04" w:rsidRPr="007B54EB" w:rsidRDefault="00DF7B04">
            <w:pPr>
              <w:suppressAutoHyphens/>
              <w:spacing w:after="0"/>
              <w:rPr>
                <w:rFonts w:ascii="Times New Roman" w:hAnsi="Times New Roman"/>
                <w:iCs/>
                <w:color w:val="auto"/>
              </w:rPr>
            </w:pPr>
          </w:p>
        </w:tc>
      </w:tr>
      <w:tr w:rsidR="007B54EB" w:rsidRPr="007B54EB" w14:paraId="681FC9C1"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D510453"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color w:val="auto"/>
              </w:rPr>
              <w:t>в т. ч.:</w:t>
            </w:r>
          </w:p>
        </w:tc>
      </w:tr>
      <w:tr w:rsidR="007B54EB" w:rsidRPr="007B54EB" w14:paraId="31619166"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8BD6A5"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B63023"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14</w:t>
            </w:r>
          </w:p>
        </w:tc>
      </w:tr>
      <w:tr w:rsidR="007B54EB" w:rsidRPr="007B54EB" w14:paraId="39FACE4D"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13B200"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A06978"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20</w:t>
            </w:r>
          </w:p>
        </w:tc>
      </w:tr>
      <w:tr w:rsidR="007B54EB" w:rsidRPr="007B54EB" w14:paraId="12A35057"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C9322B"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i/>
                <w:color w:val="auto"/>
              </w:rPr>
              <w:t xml:space="preserve">Самостоятельная работа </w:t>
            </w:r>
            <w:r w:rsidRPr="007B54EB">
              <w:rPr>
                <w:rFonts w:ascii="Times New Roman" w:hAnsi="Times New Roman"/>
                <w:b/>
                <w:i/>
                <w:color w:val="auto"/>
                <w:vertAlign w:val="superscript"/>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967F6C"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w:t>
            </w:r>
          </w:p>
        </w:tc>
      </w:tr>
      <w:tr w:rsidR="007B54EB" w:rsidRPr="007B54EB" w14:paraId="1002FC01"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4DE80F"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b/>
                <w:iCs/>
                <w:color w:val="auto"/>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CC41BF"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2</w:t>
            </w:r>
          </w:p>
        </w:tc>
      </w:tr>
    </w:tbl>
    <w:p w14:paraId="5D8A6E01" w14:textId="77777777" w:rsidR="00DF7B04" w:rsidRPr="007B54EB" w:rsidRDefault="00DF7B04" w:rsidP="00DF7B04">
      <w:pPr>
        <w:suppressAutoHyphens/>
        <w:spacing w:after="0"/>
        <w:rPr>
          <w:rFonts w:ascii="Times New Roman" w:hAnsi="Times New Roman"/>
          <w:b/>
          <w:i/>
          <w:color w:val="auto"/>
          <w:szCs w:val="22"/>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2AB0CAF" w14:textId="77777777" w:rsidR="00DF7B04" w:rsidRPr="007B54EB" w:rsidRDefault="00DF7B04" w:rsidP="00DF7B04">
      <w:pPr>
        <w:spacing w:after="0"/>
        <w:rPr>
          <w:rFonts w:ascii="Times New Roman" w:hAnsi="Times New Roman"/>
          <w:b/>
          <w:i/>
          <w:color w:val="auto"/>
        </w:rPr>
        <w:sectPr w:rsidR="00DF7B04" w:rsidRPr="007B54EB">
          <w:pgSz w:w="11906" w:h="16838"/>
          <w:pgMar w:top="1134" w:right="850" w:bottom="284" w:left="1701" w:header="708" w:footer="708" w:gutter="0"/>
          <w:pgNumType w:start="1"/>
          <w:cols w:space="720"/>
        </w:sectPr>
      </w:pPr>
    </w:p>
    <w:p w14:paraId="171253C4" w14:textId="77777777" w:rsidR="00DF7B04" w:rsidRPr="007B54EB" w:rsidRDefault="00DF7B04" w:rsidP="00DF7B04">
      <w:pPr>
        <w:spacing w:after="0"/>
        <w:ind w:firstLine="709"/>
        <w:rPr>
          <w:rFonts w:ascii="Times New Roman" w:hAnsi="Times New Roman"/>
          <w:b/>
          <w:bCs/>
          <w:color w:val="auto"/>
        </w:rPr>
      </w:pPr>
      <w:r w:rsidRPr="007B54EB">
        <w:rPr>
          <w:rFonts w:ascii="Times New Roman" w:hAnsi="Times New Roman"/>
          <w:b/>
          <w:color w:val="auto"/>
        </w:rPr>
        <w:t>2.2. Тематический план и содержание учебной дисциплины ОГСЭ 01. Основы философии</w:t>
      </w:r>
    </w:p>
    <w:tbl>
      <w:tblPr>
        <w:tblW w:w="5116"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9"/>
        <w:gridCol w:w="8311"/>
        <w:gridCol w:w="2442"/>
        <w:gridCol w:w="1161"/>
        <w:gridCol w:w="1177"/>
      </w:tblGrid>
      <w:tr w:rsidR="007B54EB" w:rsidRPr="007B54EB" w14:paraId="584F109A"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vAlign w:val="center"/>
            <w:hideMark/>
          </w:tcPr>
          <w:p w14:paraId="352456E7" w14:textId="77777777" w:rsidR="00DF7B04" w:rsidRPr="007B54EB" w:rsidRDefault="00DF7B04">
            <w:pPr>
              <w:suppressAutoHyphens/>
              <w:spacing w:after="0"/>
              <w:jc w:val="center"/>
              <w:rPr>
                <w:rFonts w:ascii="Times New Roman" w:hAnsi="Times New Roman"/>
                <w:b/>
                <w:bCs/>
                <w:color w:val="auto"/>
              </w:rPr>
            </w:pPr>
            <w:r w:rsidRPr="007B54EB">
              <w:rPr>
                <w:rFonts w:ascii="Times New Roman" w:hAnsi="Times New Roman"/>
                <w:b/>
                <w:bCs/>
                <w:color w:val="auto"/>
              </w:rPr>
              <w:t>Наименование разделов и тем</w:t>
            </w:r>
          </w:p>
        </w:tc>
        <w:tc>
          <w:tcPr>
            <w:tcW w:w="8497" w:type="dxa"/>
            <w:gridSpan w:val="2"/>
            <w:tcBorders>
              <w:top w:val="single" w:sz="4" w:space="0" w:color="auto"/>
              <w:left w:val="single" w:sz="4" w:space="0" w:color="auto"/>
              <w:bottom w:val="single" w:sz="4" w:space="0" w:color="auto"/>
              <w:right w:val="single" w:sz="4" w:space="0" w:color="auto"/>
            </w:tcBorders>
            <w:vAlign w:val="center"/>
            <w:hideMark/>
          </w:tcPr>
          <w:p w14:paraId="4E26A772" w14:textId="77777777" w:rsidR="00DF7B04" w:rsidRPr="007B54EB" w:rsidRDefault="00DF7B04">
            <w:pPr>
              <w:suppressAutoHyphens/>
              <w:spacing w:after="0"/>
              <w:jc w:val="center"/>
              <w:rPr>
                <w:rFonts w:ascii="Times New Roman" w:hAnsi="Times New Roman"/>
                <w:b/>
                <w:bCs/>
                <w:color w:val="auto"/>
              </w:rPr>
            </w:pPr>
            <w:r w:rsidRPr="007B54EB">
              <w:rPr>
                <w:rFonts w:ascii="Times New Roman" w:hAnsi="Times New Roman"/>
                <w:b/>
                <w:bCs/>
                <w:color w:val="auto"/>
              </w:rPr>
              <w:t>Содержание учебного материала и формы организации деятельности обучающихся</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BF29DDA"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Объем, акад. ч / в том числе в форме практической подготовки, акад ч</w:t>
            </w:r>
          </w:p>
        </w:tc>
        <w:tc>
          <w:tcPr>
            <w:tcW w:w="1177" w:type="dxa"/>
            <w:tcBorders>
              <w:top w:val="single" w:sz="4" w:space="0" w:color="auto"/>
              <w:left w:val="single" w:sz="4" w:space="0" w:color="auto"/>
              <w:bottom w:val="single" w:sz="4" w:space="0" w:color="auto"/>
              <w:right w:val="single" w:sz="4" w:space="0" w:color="auto"/>
            </w:tcBorders>
            <w:hideMark/>
          </w:tcPr>
          <w:p w14:paraId="659E7B13" w14:textId="77777777" w:rsidR="00DF7B04" w:rsidRPr="007B54EB" w:rsidRDefault="00DF7B04">
            <w:pPr>
              <w:suppressAutoHyphens/>
              <w:spacing w:after="0"/>
              <w:jc w:val="center"/>
              <w:rPr>
                <w:rFonts w:ascii="Times New Roman" w:hAnsi="Times New Roman"/>
                <w:b/>
                <w:bCs/>
                <w:color w:val="auto"/>
              </w:rPr>
            </w:pPr>
            <w:r w:rsidRPr="007B54EB">
              <w:rPr>
                <w:rFonts w:ascii="Times New Roman" w:hAnsi="Times New Roman"/>
                <w:color w:val="auto"/>
              </w:rPr>
              <w:t>Код ПК, ОК</w:t>
            </w:r>
          </w:p>
        </w:tc>
        <w:tc>
          <w:tcPr>
            <w:tcW w:w="1189" w:type="dxa"/>
            <w:tcBorders>
              <w:top w:val="single" w:sz="4" w:space="0" w:color="auto"/>
              <w:left w:val="single" w:sz="4" w:space="0" w:color="auto"/>
              <w:bottom w:val="single" w:sz="4" w:space="0" w:color="auto"/>
              <w:right w:val="single" w:sz="4" w:space="0" w:color="auto"/>
            </w:tcBorders>
            <w:hideMark/>
          </w:tcPr>
          <w:p w14:paraId="0BE481AA" w14:textId="77777777" w:rsidR="00DF7B04" w:rsidRPr="007B54EB" w:rsidRDefault="00DF7B04">
            <w:pPr>
              <w:suppressAutoHyphens/>
              <w:spacing w:after="0"/>
              <w:jc w:val="center"/>
              <w:rPr>
                <w:rFonts w:ascii="Times New Roman" w:hAnsi="Times New Roman"/>
                <w:b/>
                <w:bCs/>
                <w:color w:val="auto"/>
              </w:rPr>
            </w:pPr>
            <w:r w:rsidRPr="007B54EB">
              <w:rPr>
                <w:rFonts w:ascii="Times New Roman" w:hAnsi="Times New Roman"/>
                <w:color w:val="auto"/>
              </w:rPr>
              <w:t>Код Н/У/З</w:t>
            </w:r>
          </w:p>
        </w:tc>
      </w:tr>
      <w:tr w:rsidR="007B54EB" w:rsidRPr="007B54EB" w14:paraId="77CA9F87"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hideMark/>
          </w:tcPr>
          <w:p w14:paraId="6C3CC679"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1</w:t>
            </w:r>
          </w:p>
        </w:tc>
        <w:tc>
          <w:tcPr>
            <w:tcW w:w="8497" w:type="dxa"/>
            <w:gridSpan w:val="2"/>
            <w:tcBorders>
              <w:top w:val="single" w:sz="4" w:space="0" w:color="auto"/>
              <w:left w:val="single" w:sz="4" w:space="0" w:color="auto"/>
              <w:bottom w:val="single" w:sz="4" w:space="0" w:color="auto"/>
              <w:right w:val="single" w:sz="4" w:space="0" w:color="auto"/>
            </w:tcBorders>
            <w:hideMark/>
          </w:tcPr>
          <w:p w14:paraId="72970AB0"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2465" w:type="dxa"/>
            <w:tcBorders>
              <w:top w:val="single" w:sz="4" w:space="0" w:color="auto"/>
              <w:left w:val="single" w:sz="4" w:space="0" w:color="auto"/>
              <w:bottom w:val="single" w:sz="4" w:space="0" w:color="auto"/>
              <w:right w:val="single" w:sz="4" w:space="0" w:color="auto"/>
            </w:tcBorders>
            <w:hideMark/>
          </w:tcPr>
          <w:p w14:paraId="2781F029"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3</w:t>
            </w:r>
          </w:p>
        </w:tc>
        <w:tc>
          <w:tcPr>
            <w:tcW w:w="1177" w:type="dxa"/>
            <w:tcBorders>
              <w:top w:val="single" w:sz="4" w:space="0" w:color="auto"/>
              <w:left w:val="single" w:sz="4" w:space="0" w:color="auto"/>
              <w:bottom w:val="single" w:sz="4" w:space="0" w:color="auto"/>
              <w:right w:val="single" w:sz="4" w:space="0" w:color="auto"/>
            </w:tcBorders>
          </w:tcPr>
          <w:p w14:paraId="3EE70FDD" w14:textId="77777777" w:rsidR="00DF7B04" w:rsidRPr="007B54EB" w:rsidRDefault="00DF7B04">
            <w:pPr>
              <w:spacing w:after="0" w:line="240" w:lineRule="auto"/>
              <w:jc w:val="center"/>
              <w:rPr>
                <w:rFonts w:ascii="Times New Roman" w:hAnsi="Times New Roman"/>
                <w:b/>
                <w:bCs/>
                <w:i/>
                <w:iCs/>
                <w:color w:val="auto"/>
              </w:rPr>
            </w:pPr>
          </w:p>
        </w:tc>
        <w:tc>
          <w:tcPr>
            <w:tcW w:w="1189" w:type="dxa"/>
            <w:tcBorders>
              <w:top w:val="single" w:sz="4" w:space="0" w:color="auto"/>
              <w:left w:val="single" w:sz="4" w:space="0" w:color="auto"/>
              <w:bottom w:val="single" w:sz="4" w:space="0" w:color="auto"/>
              <w:right w:val="single" w:sz="4" w:space="0" w:color="auto"/>
            </w:tcBorders>
          </w:tcPr>
          <w:p w14:paraId="41586940" w14:textId="77777777" w:rsidR="00DF7B04" w:rsidRPr="007B54EB" w:rsidRDefault="00DF7B04">
            <w:pPr>
              <w:spacing w:after="0" w:line="240" w:lineRule="auto"/>
              <w:jc w:val="center"/>
              <w:rPr>
                <w:rFonts w:ascii="Times New Roman" w:hAnsi="Times New Roman"/>
                <w:b/>
                <w:bCs/>
                <w:i/>
                <w:iCs/>
                <w:color w:val="auto"/>
              </w:rPr>
            </w:pPr>
          </w:p>
        </w:tc>
      </w:tr>
      <w:tr w:rsidR="007B54EB" w:rsidRPr="007B54EB" w14:paraId="37586EE3" w14:textId="77777777" w:rsidTr="00DF7B04">
        <w:trPr>
          <w:trHeight w:val="20"/>
        </w:trPr>
        <w:tc>
          <w:tcPr>
            <w:tcW w:w="1949" w:type="dxa"/>
            <w:tcBorders>
              <w:top w:val="single" w:sz="4" w:space="0" w:color="auto"/>
              <w:left w:val="single" w:sz="4" w:space="0" w:color="auto"/>
              <w:bottom w:val="single" w:sz="4" w:space="0" w:color="auto"/>
              <w:right w:val="single" w:sz="4" w:space="0" w:color="auto"/>
            </w:tcBorders>
            <w:hideMark/>
          </w:tcPr>
          <w:p w14:paraId="3356F1BC"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color w:val="auto"/>
              </w:rPr>
              <w:t>Введение. Философия, ее смысл, функции и роль в обществе.</w:t>
            </w:r>
          </w:p>
        </w:tc>
        <w:tc>
          <w:tcPr>
            <w:tcW w:w="8497" w:type="dxa"/>
            <w:gridSpan w:val="2"/>
            <w:tcBorders>
              <w:top w:val="single" w:sz="4" w:space="0" w:color="auto"/>
              <w:left w:val="single" w:sz="4" w:space="0" w:color="auto"/>
              <w:bottom w:val="single" w:sz="4" w:space="0" w:color="auto"/>
              <w:right w:val="single" w:sz="4" w:space="0" w:color="auto"/>
            </w:tcBorders>
            <w:hideMark/>
          </w:tcPr>
          <w:p w14:paraId="29847E28" w14:textId="77777777" w:rsidR="00DF7B04" w:rsidRPr="007B54EB" w:rsidRDefault="00DF7B04">
            <w:pPr>
              <w:spacing w:after="0" w:line="240" w:lineRule="auto"/>
              <w:rPr>
                <w:rFonts w:ascii="Times New Roman" w:hAnsi="Times New Roman"/>
                <w:b/>
                <w:bCs/>
                <w:i/>
                <w:iCs/>
                <w:color w:val="auto"/>
              </w:rPr>
            </w:pPr>
            <w:r w:rsidRPr="007B54EB">
              <w:rPr>
                <w:rFonts w:ascii="Times New Roman" w:hAnsi="Times New Roman"/>
                <w:color w:val="auto"/>
              </w:rPr>
              <w:t>Миф как первая форма познания мира. Философия и ее функции. Возникновение философии.  Древняя Греция, как центр развития философии. Мировоззрение и его роль. Философия и наука. Разделы философии.</w:t>
            </w:r>
          </w:p>
        </w:tc>
        <w:tc>
          <w:tcPr>
            <w:tcW w:w="2465" w:type="dxa"/>
            <w:tcBorders>
              <w:top w:val="single" w:sz="4" w:space="0" w:color="auto"/>
              <w:left w:val="single" w:sz="4" w:space="0" w:color="auto"/>
              <w:bottom w:val="single" w:sz="4" w:space="0" w:color="auto"/>
              <w:right w:val="single" w:sz="4" w:space="0" w:color="auto"/>
            </w:tcBorders>
          </w:tcPr>
          <w:p w14:paraId="5AE89B99" w14:textId="77777777" w:rsidR="00DF7B04" w:rsidRPr="007B54EB" w:rsidRDefault="00DF7B04">
            <w:pPr>
              <w:spacing w:after="0" w:line="240" w:lineRule="auto"/>
              <w:jc w:val="center"/>
              <w:rPr>
                <w:rFonts w:ascii="Times New Roman" w:hAnsi="Times New Roman"/>
                <w:b/>
                <w:bCs/>
                <w:i/>
                <w:iCs/>
                <w:color w:val="auto"/>
              </w:rPr>
            </w:pPr>
          </w:p>
          <w:p w14:paraId="28A618F8"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0718BA83"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01</w:t>
            </w:r>
          </w:p>
          <w:p w14:paraId="5AB7F3F4"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02</w:t>
            </w:r>
          </w:p>
        </w:tc>
        <w:tc>
          <w:tcPr>
            <w:tcW w:w="1189" w:type="dxa"/>
            <w:tcBorders>
              <w:top w:val="single" w:sz="4" w:space="0" w:color="auto"/>
              <w:left w:val="single" w:sz="4" w:space="0" w:color="auto"/>
              <w:bottom w:val="single" w:sz="4" w:space="0" w:color="auto"/>
              <w:right w:val="single" w:sz="4" w:space="0" w:color="auto"/>
            </w:tcBorders>
            <w:hideMark/>
          </w:tcPr>
          <w:p w14:paraId="5E16B29A"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01.01</w:t>
            </w:r>
          </w:p>
          <w:p w14:paraId="27CEAB6B"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01.02</w:t>
            </w:r>
          </w:p>
          <w:p w14:paraId="3E92E9C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01.03</w:t>
            </w:r>
          </w:p>
          <w:p w14:paraId="25207E0C"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01.04</w:t>
            </w:r>
          </w:p>
          <w:p w14:paraId="6A904FA6"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01.01</w:t>
            </w:r>
          </w:p>
          <w:p w14:paraId="3D4C8379"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01.02</w:t>
            </w:r>
          </w:p>
          <w:p w14:paraId="3B5C8F93"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02.01</w:t>
            </w:r>
          </w:p>
          <w:p w14:paraId="68FCD357"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02.02</w:t>
            </w:r>
          </w:p>
          <w:p w14:paraId="4644A1B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02.03</w:t>
            </w:r>
          </w:p>
          <w:p w14:paraId="51FE00DD"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02.04</w:t>
            </w:r>
          </w:p>
          <w:p w14:paraId="18740E61"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color w:val="auto"/>
              </w:rPr>
              <w:t>Зо 02.02</w:t>
            </w:r>
          </w:p>
        </w:tc>
      </w:tr>
      <w:tr w:rsidR="007B54EB" w:rsidRPr="007B54EB" w14:paraId="7C73313E"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6A2D786" w14:textId="77777777" w:rsidR="00DF7B04" w:rsidRPr="007B54EB" w:rsidRDefault="00DF7B04">
            <w:pPr>
              <w:spacing w:after="0" w:line="360" w:lineRule="auto"/>
              <w:rPr>
                <w:rFonts w:ascii="Times New Roman" w:hAnsi="Times New Roman"/>
                <w:b/>
                <w:bCs/>
                <w:color w:val="auto"/>
              </w:rPr>
            </w:pPr>
            <w:r w:rsidRPr="007B54EB">
              <w:rPr>
                <w:rFonts w:ascii="Times New Roman" w:hAnsi="Times New Roman"/>
                <w:b/>
                <w:bCs/>
                <w:color w:val="auto"/>
              </w:rPr>
              <w:t>Раздел 1. Раздел 1.</w:t>
            </w:r>
            <w:r w:rsidRPr="007B54EB">
              <w:rPr>
                <w:rFonts w:ascii="Times New Roman" w:hAnsi="Times New Roman"/>
                <w:b/>
                <w:color w:val="auto"/>
              </w:rPr>
              <w:t xml:space="preserve"> Основные идеи мировой философии от античности до нового времени.</w:t>
            </w:r>
          </w:p>
        </w:tc>
        <w:tc>
          <w:tcPr>
            <w:tcW w:w="2465" w:type="dxa"/>
            <w:tcBorders>
              <w:top w:val="single" w:sz="4" w:space="0" w:color="auto"/>
              <w:left w:val="single" w:sz="4" w:space="0" w:color="auto"/>
              <w:bottom w:val="single" w:sz="4" w:space="0" w:color="auto"/>
              <w:right w:val="single" w:sz="4" w:space="0" w:color="auto"/>
            </w:tcBorders>
            <w:hideMark/>
          </w:tcPr>
          <w:p w14:paraId="40332072" w14:textId="77777777" w:rsidR="00DF7B04" w:rsidRPr="007B54EB" w:rsidRDefault="00DF7B04">
            <w:pPr>
              <w:spacing w:after="0"/>
              <w:jc w:val="center"/>
              <w:rPr>
                <w:rFonts w:ascii="Times New Roman" w:hAnsi="Times New Roman"/>
                <w:b/>
                <w:bCs/>
                <w:i/>
                <w:iCs/>
                <w:color w:val="auto"/>
              </w:rPr>
            </w:pPr>
            <w:r w:rsidRPr="007B54EB">
              <w:rPr>
                <w:rFonts w:ascii="Times New Roman" w:hAnsi="Times New Roman"/>
                <w:b/>
                <w:bCs/>
                <w:color w:val="auto"/>
              </w:rPr>
              <w:t>4</w:t>
            </w:r>
          </w:p>
        </w:tc>
        <w:tc>
          <w:tcPr>
            <w:tcW w:w="1177" w:type="dxa"/>
            <w:tcBorders>
              <w:top w:val="single" w:sz="4" w:space="0" w:color="auto"/>
              <w:left w:val="single" w:sz="4" w:space="0" w:color="auto"/>
              <w:bottom w:val="single" w:sz="4" w:space="0" w:color="auto"/>
              <w:right w:val="single" w:sz="4" w:space="0" w:color="auto"/>
            </w:tcBorders>
          </w:tcPr>
          <w:p w14:paraId="04709D6B" w14:textId="77777777" w:rsidR="00DF7B04" w:rsidRPr="007B54EB" w:rsidRDefault="00DF7B04">
            <w:pPr>
              <w:spacing w:after="0"/>
              <w:jc w:val="center"/>
              <w:rPr>
                <w:rFonts w:ascii="Times New Roman" w:hAnsi="Times New Roman"/>
                <w:b/>
                <w:bCs/>
                <w:i/>
                <w:iCs/>
                <w:color w:val="auto"/>
              </w:rPr>
            </w:pPr>
          </w:p>
        </w:tc>
        <w:tc>
          <w:tcPr>
            <w:tcW w:w="1189" w:type="dxa"/>
            <w:tcBorders>
              <w:top w:val="single" w:sz="4" w:space="0" w:color="auto"/>
              <w:left w:val="single" w:sz="4" w:space="0" w:color="auto"/>
              <w:bottom w:val="single" w:sz="4" w:space="0" w:color="auto"/>
              <w:right w:val="single" w:sz="4" w:space="0" w:color="auto"/>
            </w:tcBorders>
          </w:tcPr>
          <w:p w14:paraId="6F53C9D7" w14:textId="77777777" w:rsidR="00DF7B04" w:rsidRPr="007B54EB" w:rsidRDefault="00DF7B04">
            <w:pPr>
              <w:spacing w:after="0"/>
              <w:jc w:val="center"/>
              <w:rPr>
                <w:rFonts w:ascii="Times New Roman" w:hAnsi="Times New Roman"/>
                <w:b/>
                <w:bCs/>
                <w:i/>
                <w:iCs/>
                <w:color w:val="auto"/>
              </w:rPr>
            </w:pPr>
          </w:p>
        </w:tc>
      </w:tr>
      <w:tr w:rsidR="007B54EB" w:rsidRPr="007B54EB" w14:paraId="7783988E" w14:textId="77777777" w:rsidTr="00DF7B04">
        <w:trPr>
          <w:trHeight w:val="20"/>
        </w:trPr>
        <w:tc>
          <w:tcPr>
            <w:tcW w:w="1949" w:type="dxa"/>
            <w:vMerge w:val="restart"/>
            <w:tcBorders>
              <w:top w:val="single" w:sz="4" w:space="0" w:color="auto"/>
              <w:left w:val="single" w:sz="4" w:space="0" w:color="auto"/>
              <w:bottom w:val="single" w:sz="4" w:space="0" w:color="auto"/>
              <w:right w:val="single" w:sz="4" w:space="0" w:color="auto"/>
            </w:tcBorders>
          </w:tcPr>
          <w:p w14:paraId="6A350657" w14:textId="77777777" w:rsidR="00DF7B04" w:rsidRPr="007B54EB" w:rsidRDefault="00DF7B04">
            <w:pPr>
              <w:spacing w:after="0"/>
              <w:rPr>
                <w:rFonts w:ascii="Times New Roman" w:hAnsi="Times New Roman"/>
                <w:b/>
                <w:bCs/>
                <w:color w:val="auto"/>
              </w:rPr>
            </w:pPr>
            <w:r w:rsidRPr="007B54EB">
              <w:rPr>
                <w:rFonts w:ascii="Times New Roman" w:hAnsi="Times New Roman"/>
                <w:b/>
                <w:bCs/>
                <w:color w:val="auto"/>
              </w:rPr>
              <w:t xml:space="preserve">Тема 1. </w:t>
            </w:r>
            <w:r w:rsidRPr="007B54EB">
              <w:rPr>
                <w:rFonts w:ascii="Times New Roman" w:hAnsi="Times New Roman"/>
                <w:b/>
                <w:color w:val="auto"/>
              </w:rPr>
              <w:t>Философия античного мира</w:t>
            </w:r>
          </w:p>
          <w:p w14:paraId="0F412A53" w14:textId="77777777" w:rsidR="00DF7B04" w:rsidRPr="007B54EB" w:rsidRDefault="00DF7B04">
            <w:pPr>
              <w:spacing w:after="0"/>
              <w:rPr>
                <w:rFonts w:ascii="Times New Roman" w:hAnsi="Times New Roman"/>
                <w:b/>
                <w:bCs/>
                <w:color w:val="auto"/>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52016926" w14:textId="77777777" w:rsidR="00DF7B04" w:rsidRPr="007B54EB" w:rsidRDefault="00DF7B04">
            <w:pPr>
              <w:spacing w:after="0"/>
              <w:rPr>
                <w:rFonts w:ascii="Times New Roman" w:hAnsi="Times New Roman"/>
                <w:b/>
                <w:bCs/>
                <w:i/>
                <w:color w:val="auto"/>
              </w:rPr>
            </w:pPr>
            <w:r w:rsidRPr="007B54EB">
              <w:rPr>
                <w:rFonts w:ascii="Times New Roman" w:hAnsi="Times New Roman"/>
                <w:color w:val="auto"/>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vAlign w:val="center"/>
            <w:hideMark/>
          </w:tcPr>
          <w:p w14:paraId="1B2BBD16" w14:textId="77777777" w:rsidR="00DF7B04" w:rsidRPr="007B54EB" w:rsidRDefault="00DF7B04">
            <w:pPr>
              <w:suppressAutoHyphens/>
              <w:spacing w:after="0"/>
              <w:jc w:val="center"/>
              <w:rPr>
                <w:rFonts w:ascii="Times New Roman" w:hAnsi="Times New Roman"/>
                <w:i/>
                <w:iCs/>
                <w:color w:val="auto"/>
              </w:rPr>
            </w:pPr>
            <w:r w:rsidRPr="007B54EB">
              <w:rPr>
                <w:rFonts w:ascii="Times New Roman" w:hAnsi="Times New Roman"/>
                <w:i/>
                <w:iCs/>
                <w:color w:val="auto"/>
              </w:rPr>
              <w:t>2</w:t>
            </w:r>
          </w:p>
        </w:tc>
        <w:tc>
          <w:tcPr>
            <w:tcW w:w="1177" w:type="dxa"/>
            <w:tcBorders>
              <w:top w:val="single" w:sz="4" w:space="0" w:color="auto"/>
              <w:left w:val="single" w:sz="4" w:space="0" w:color="auto"/>
              <w:bottom w:val="single" w:sz="4" w:space="0" w:color="auto"/>
              <w:right w:val="single" w:sz="4" w:space="0" w:color="auto"/>
            </w:tcBorders>
          </w:tcPr>
          <w:p w14:paraId="7801A624"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724FB946" w14:textId="77777777" w:rsidR="00DF7B04" w:rsidRPr="007B54EB" w:rsidRDefault="00DF7B04">
            <w:pPr>
              <w:spacing w:after="0"/>
              <w:rPr>
                <w:rFonts w:ascii="Times New Roman" w:hAnsi="Times New Roman"/>
                <w:b/>
                <w:i/>
                <w:color w:val="auto"/>
              </w:rPr>
            </w:pPr>
          </w:p>
        </w:tc>
      </w:tr>
      <w:tr w:rsidR="007B54EB" w:rsidRPr="007B54EB" w14:paraId="1A5BD286"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06F9B" w14:textId="77777777" w:rsidR="00DF7B04" w:rsidRPr="007B54EB"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70465610" w14:textId="77777777" w:rsidR="00DF7B04" w:rsidRPr="007B54EB" w:rsidRDefault="00DF7B04">
            <w:pPr>
              <w:spacing w:after="0"/>
              <w:rPr>
                <w:rFonts w:ascii="Times New Roman" w:hAnsi="Times New Roman"/>
                <w:b/>
                <w:bCs/>
                <w:i/>
                <w:color w:val="auto"/>
              </w:rPr>
            </w:pPr>
            <w:r w:rsidRPr="007B54EB">
              <w:rPr>
                <w:rFonts w:ascii="Times New Roman" w:hAnsi="Times New Roman"/>
                <w:b/>
                <w:bCs/>
                <w:color w:val="auto"/>
              </w:rPr>
              <w:t xml:space="preserve">В том числе </w:t>
            </w:r>
            <w:proofErr w:type="gramStart"/>
            <w:r w:rsidRPr="007B54EB">
              <w:rPr>
                <w:rFonts w:ascii="Times New Roman" w:hAnsi="Times New Roman"/>
                <w:b/>
                <w:bCs/>
                <w:color w:val="auto"/>
              </w:rPr>
              <w:t>практических  занятий</w:t>
            </w:r>
            <w:proofErr w:type="gramEnd"/>
          </w:p>
        </w:tc>
        <w:tc>
          <w:tcPr>
            <w:tcW w:w="2465" w:type="dxa"/>
            <w:tcBorders>
              <w:top w:val="single" w:sz="4" w:space="0" w:color="auto"/>
              <w:left w:val="single" w:sz="4" w:space="0" w:color="auto"/>
              <w:bottom w:val="single" w:sz="4" w:space="0" w:color="auto"/>
              <w:right w:val="single" w:sz="4" w:space="0" w:color="auto"/>
            </w:tcBorders>
            <w:hideMark/>
          </w:tcPr>
          <w:p w14:paraId="55608BF6" w14:textId="77777777" w:rsidR="00DF7B04" w:rsidRPr="007B54EB" w:rsidRDefault="00DF7B04">
            <w:pPr>
              <w:suppressAutoHyphens/>
              <w:spacing w:after="0"/>
              <w:jc w:val="center"/>
              <w:rPr>
                <w:rFonts w:ascii="Times New Roman" w:hAnsi="Times New Roman"/>
                <w:i/>
                <w:iCs/>
                <w:color w:val="auto"/>
              </w:rPr>
            </w:pPr>
            <w:r w:rsidRPr="007B54EB">
              <w:rPr>
                <w:rFonts w:ascii="Times New Roman" w:hAnsi="Times New Roman"/>
                <w:i/>
                <w:iCs/>
                <w:color w:val="auto"/>
              </w:rPr>
              <w:t>2</w:t>
            </w:r>
          </w:p>
        </w:tc>
        <w:tc>
          <w:tcPr>
            <w:tcW w:w="1177" w:type="dxa"/>
            <w:tcBorders>
              <w:top w:val="single" w:sz="4" w:space="0" w:color="auto"/>
              <w:left w:val="single" w:sz="4" w:space="0" w:color="auto"/>
              <w:bottom w:val="single" w:sz="4" w:space="0" w:color="auto"/>
              <w:right w:val="single" w:sz="4" w:space="0" w:color="auto"/>
            </w:tcBorders>
          </w:tcPr>
          <w:p w14:paraId="73E648C9" w14:textId="77777777" w:rsidR="00DF7B04" w:rsidRPr="007B54EB" w:rsidRDefault="00DF7B04">
            <w:pPr>
              <w:spacing w:after="0"/>
              <w:rPr>
                <w:rFonts w:ascii="Times New Roman" w:hAnsi="Times New Roman"/>
                <w:color w:val="auto"/>
              </w:rPr>
            </w:pPr>
          </w:p>
        </w:tc>
        <w:tc>
          <w:tcPr>
            <w:tcW w:w="1189" w:type="dxa"/>
            <w:tcBorders>
              <w:top w:val="single" w:sz="4" w:space="0" w:color="auto"/>
              <w:left w:val="single" w:sz="4" w:space="0" w:color="auto"/>
              <w:bottom w:val="single" w:sz="4" w:space="0" w:color="auto"/>
              <w:right w:val="single" w:sz="4" w:space="0" w:color="auto"/>
            </w:tcBorders>
          </w:tcPr>
          <w:p w14:paraId="648340DA" w14:textId="77777777" w:rsidR="00DF7B04" w:rsidRPr="007B54EB" w:rsidRDefault="00DF7B04">
            <w:pPr>
              <w:spacing w:after="0"/>
              <w:rPr>
                <w:rFonts w:ascii="Times New Roman" w:hAnsi="Times New Roman"/>
                <w:color w:val="auto"/>
              </w:rPr>
            </w:pPr>
          </w:p>
        </w:tc>
      </w:tr>
      <w:tr w:rsidR="007B54EB" w:rsidRPr="007B54EB" w14:paraId="2AC1EE17"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824A9" w14:textId="77777777" w:rsidR="00DF7B04" w:rsidRPr="007B54EB"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00935A44" w14:textId="77777777" w:rsidR="00DF7B04" w:rsidRPr="007B54EB" w:rsidRDefault="00DF7B04">
            <w:pPr>
              <w:spacing w:after="0"/>
              <w:jc w:val="both"/>
              <w:rPr>
                <w:rFonts w:ascii="Times New Roman" w:hAnsi="Times New Roman"/>
                <w:b/>
                <w:bCs/>
                <w:color w:val="auto"/>
              </w:rPr>
            </w:pPr>
            <w:r w:rsidRPr="007B54EB">
              <w:rPr>
                <w:rFonts w:ascii="Times New Roman" w:hAnsi="Times New Roman"/>
                <w:color w:val="auto"/>
              </w:rPr>
              <w:t>Практическое занятие 1. Этапы развития античной философии (Сократ, киники, Платон, Аристотель, Эпикур, стоицизм). Философские школы Древней Греции</w:t>
            </w:r>
          </w:p>
        </w:tc>
        <w:tc>
          <w:tcPr>
            <w:tcW w:w="2465" w:type="dxa"/>
            <w:tcBorders>
              <w:top w:val="single" w:sz="4" w:space="0" w:color="auto"/>
              <w:left w:val="single" w:sz="4" w:space="0" w:color="auto"/>
              <w:bottom w:val="single" w:sz="4" w:space="0" w:color="auto"/>
              <w:right w:val="single" w:sz="4" w:space="0" w:color="auto"/>
            </w:tcBorders>
            <w:vAlign w:val="center"/>
          </w:tcPr>
          <w:p w14:paraId="2FFA8146" w14:textId="77777777" w:rsidR="00DF7B04" w:rsidRPr="007B54EB" w:rsidRDefault="00DF7B04">
            <w:pPr>
              <w:suppressAutoHyphens/>
              <w:spacing w:after="0"/>
              <w:jc w:val="center"/>
              <w:rPr>
                <w:rFonts w:ascii="Times New Roman" w:hAnsi="Times New Roman"/>
                <w:bCs/>
                <w:i/>
                <w:iCs/>
                <w:color w:val="auto"/>
              </w:rPr>
            </w:pPr>
            <w:r w:rsidRPr="007B54EB">
              <w:rPr>
                <w:rFonts w:ascii="Times New Roman" w:hAnsi="Times New Roman"/>
                <w:bCs/>
                <w:i/>
                <w:iCs/>
                <w:color w:val="auto"/>
              </w:rPr>
              <w:t>2</w:t>
            </w:r>
          </w:p>
          <w:p w14:paraId="383E3877" w14:textId="77777777" w:rsidR="00DF7B04" w:rsidRPr="007B54EB" w:rsidRDefault="00DF7B04">
            <w:pPr>
              <w:suppressAutoHyphens/>
              <w:spacing w:after="0"/>
              <w:jc w:val="center"/>
              <w:rPr>
                <w:rFonts w:ascii="Times New Roman" w:hAnsi="Times New Roman"/>
                <w:bCs/>
                <w:i/>
                <w:iCs/>
                <w:color w:val="auto"/>
              </w:rPr>
            </w:pPr>
          </w:p>
          <w:p w14:paraId="460910FF" w14:textId="77777777" w:rsidR="00DF7B04" w:rsidRPr="007B54EB" w:rsidRDefault="00DF7B04">
            <w:pPr>
              <w:suppressAutoHyphens/>
              <w:spacing w:after="0"/>
              <w:jc w:val="center"/>
              <w:rPr>
                <w:rFonts w:ascii="Times New Roman" w:hAnsi="Times New Roman"/>
                <w:bCs/>
                <w:i/>
                <w:iCs/>
                <w:color w:val="auto"/>
              </w:rPr>
            </w:pPr>
          </w:p>
        </w:tc>
        <w:tc>
          <w:tcPr>
            <w:tcW w:w="1177" w:type="dxa"/>
            <w:tcBorders>
              <w:top w:val="single" w:sz="4" w:space="0" w:color="auto"/>
              <w:left w:val="single" w:sz="4" w:space="0" w:color="auto"/>
              <w:bottom w:val="single" w:sz="4" w:space="0" w:color="auto"/>
              <w:right w:val="single" w:sz="4" w:space="0" w:color="auto"/>
            </w:tcBorders>
          </w:tcPr>
          <w:p w14:paraId="64DDEE09" w14:textId="77777777" w:rsidR="00DF7B04" w:rsidRPr="007B54EB" w:rsidRDefault="00DF7B04">
            <w:pPr>
              <w:spacing w:after="0"/>
              <w:rPr>
                <w:rFonts w:ascii="Times New Roman" w:hAnsi="Times New Roman"/>
                <w:b/>
                <w:bCs/>
                <w:i/>
                <w:color w:val="auto"/>
              </w:rPr>
            </w:pPr>
          </w:p>
          <w:p w14:paraId="3101C296" w14:textId="77777777" w:rsidR="00DF7B04" w:rsidRPr="007B54EB" w:rsidRDefault="00DF7B04">
            <w:pPr>
              <w:spacing w:after="0"/>
              <w:rPr>
                <w:rFonts w:ascii="Times New Roman" w:hAnsi="Times New Roman"/>
                <w:b/>
                <w:bCs/>
                <w:i/>
                <w:color w:val="auto"/>
              </w:rPr>
            </w:pPr>
            <w:r w:rsidRPr="007B54EB">
              <w:rPr>
                <w:rFonts w:ascii="Times New Roman" w:hAnsi="Times New Roman"/>
                <w:b/>
                <w:bCs/>
                <w:i/>
                <w:color w:val="auto"/>
              </w:rPr>
              <w:t>ОК 05</w:t>
            </w:r>
          </w:p>
        </w:tc>
        <w:tc>
          <w:tcPr>
            <w:tcW w:w="1189" w:type="dxa"/>
            <w:tcBorders>
              <w:top w:val="single" w:sz="4" w:space="0" w:color="auto"/>
              <w:left w:val="single" w:sz="4" w:space="0" w:color="auto"/>
              <w:bottom w:val="single" w:sz="4" w:space="0" w:color="auto"/>
              <w:right w:val="single" w:sz="4" w:space="0" w:color="auto"/>
            </w:tcBorders>
            <w:hideMark/>
          </w:tcPr>
          <w:p w14:paraId="2B92BCE0"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05.01</w:t>
            </w:r>
          </w:p>
          <w:p w14:paraId="3764A2AF" w14:textId="77777777" w:rsidR="00DF7B04" w:rsidRPr="007B54EB" w:rsidRDefault="00DF7B04">
            <w:pPr>
              <w:spacing w:after="0"/>
              <w:rPr>
                <w:rFonts w:ascii="Times New Roman" w:hAnsi="Times New Roman"/>
                <w:b/>
                <w:bCs/>
                <w:i/>
                <w:color w:val="auto"/>
              </w:rPr>
            </w:pPr>
            <w:r w:rsidRPr="007B54EB">
              <w:rPr>
                <w:rFonts w:ascii="Times New Roman" w:hAnsi="Times New Roman"/>
                <w:color w:val="auto"/>
              </w:rPr>
              <w:t>Уо 05.01</w:t>
            </w:r>
          </w:p>
        </w:tc>
      </w:tr>
      <w:tr w:rsidR="007B54EB" w:rsidRPr="007B54EB" w14:paraId="7077F3ED" w14:textId="77777777" w:rsidTr="00DF7B04">
        <w:trPr>
          <w:trHeight w:val="20"/>
        </w:trPr>
        <w:tc>
          <w:tcPr>
            <w:tcW w:w="1949" w:type="dxa"/>
            <w:vMerge w:val="restart"/>
            <w:tcBorders>
              <w:top w:val="single" w:sz="4" w:space="0" w:color="auto"/>
              <w:left w:val="single" w:sz="4" w:space="0" w:color="auto"/>
              <w:bottom w:val="single" w:sz="4" w:space="0" w:color="auto"/>
              <w:right w:val="single" w:sz="4" w:space="0" w:color="auto"/>
            </w:tcBorders>
            <w:hideMark/>
          </w:tcPr>
          <w:p w14:paraId="6CD7AC03" w14:textId="77777777" w:rsidR="00DF7B04" w:rsidRPr="007B54EB" w:rsidRDefault="00DF7B04">
            <w:pPr>
              <w:spacing w:after="0"/>
              <w:rPr>
                <w:rFonts w:ascii="Times New Roman" w:hAnsi="Times New Roman"/>
                <w:b/>
                <w:bCs/>
                <w:color w:val="auto"/>
              </w:rPr>
            </w:pPr>
            <w:r w:rsidRPr="007B54EB">
              <w:rPr>
                <w:rFonts w:ascii="Times New Roman" w:hAnsi="Times New Roman"/>
                <w:b/>
                <w:bCs/>
                <w:color w:val="auto"/>
              </w:rPr>
              <w:t>Тема 2 Философия средних веков</w:t>
            </w:r>
          </w:p>
        </w:tc>
        <w:tc>
          <w:tcPr>
            <w:tcW w:w="8497" w:type="dxa"/>
            <w:gridSpan w:val="2"/>
            <w:tcBorders>
              <w:top w:val="single" w:sz="4" w:space="0" w:color="auto"/>
              <w:left w:val="single" w:sz="4" w:space="0" w:color="auto"/>
              <w:bottom w:val="single" w:sz="4" w:space="0" w:color="auto"/>
              <w:right w:val="single" w:sz="4" w:space="0" w:color="auto"/>
            </w:tcBorders>
            <w:hideMark/>
          </w:tcPr>
          <w:p w14:paraId="28EEF01E" w14:textId="77777777" w:rsidR="00DF7B04" w:rsidRPr="007B54EB" w:rsidRDefault="00DF7B04">
            <w:pPr>
              <w:spacing w:after="0"/>
              <w:rPr>
                <w:rFonts w:ascii="Times New Roman" w:hAnsi="Times New Roman"/>
                <w:b/>
                <w:bCs/>
                <w:color w:val="auto"/>
              </w:rPr>
            </w:pPr>
            <w:r w:rsidRPr="007B54EB">
              <w:rPr>
                <w:rFonts w:ascii="Times New Roman" w:hAnsi="Times New Roman"/>
                <w:color w:val="auto"/>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vAlign w:val="center"/>
          </w:tcPr>
          <w:p w14:paraId="717E80A4" w14:textId="77777777" w:rsidR="00DF7B04" w:rsidRPr="007B54EB" w:rsidRDefault="00DF7B04">
            <w:pPr>
              <w:spacing w:after="0"/>
              <w:jc w:val="center"/>
              <w:rPr>
                <w:rFonts w:ascii="Times New Roman" w:hAnsi="Times New Roman"/>
                <w:b/>
                <w:color w:val="auto"/>
              </w:rPr>
            </w:pPr>
            <w:r w:rsidRPr="007B54EB">
              <w:rPr>
                <w:rFonts w:ascii="Times New Roman" w:hAnsi="Times New Roman"/>
                <w:b/>
                <w:color w:val="auto"/>
              </w:rPr>
              <w:t>2</w:t>
            </w:r>
          </w:p>
          <w:p w14:paraId="1D1A1A4D" w14:textId="77777777" w:rsidR="00DF7B04" w:rsidRPr="007B54EB" w:rsidRDefault="00DF7B04">
            <w:pPr>
              <w:spacing w:after="0"/>
              <w:rPr>
                <w:rFonts w:ascii="Times New Roman" w:hAnsi="Times New Roman"/>
                <w:b/>
                <w:bCs/>
                <w:color w:val="auto"/>
              </w:rPr>
            </w:pPr>
          </w:p>
        </w:tc>
        <w:tc>
          <w:tcPr>
            <w:tcW w:w="1177" w:type="dxa"/>
            <w:tcBorders>
              <w:top w:val="single" w:sz="4" w:space="0" w:color="auto"/>
              <w:left w:val="single" w:sz="4" w:space="0" w:color="auto"/>
              <w:bottom w:val="single" w:sz="4" w:space="0" w:color="auto"/>
              <w:right w:val="single" w:sz="4" w:space="0" w:color="auto"/>
            </w:tcBorders>
          </w:tcPr>
          <w:p w14:paraId="0D6FC63B" w14:textId="77777777" w:rsidR="00DF7B04" w:rsidRPr="007B54EB" w:rsidRDefault="00DF7B04">
            <w:pPr>
              <w:spacing w:after="0"/>
              <w:rPr>
                <w:rFonts w:ascii="Times New Roman" w:hAnsi="Times New Roman"/>
                <w:b/>
                <w:color w:val="auto"/>
              </w:rPr>
            </w:pPr>
          </w:p>
        </w:tc>
        <w:tc>
          <w:tcPr>
            <w:tcW w:w="1189" w:type="dxa"/>
            <w:tcBorders>
              <w:top w:val="single" w:sz="4" w:space="0" w:color="auto"/>
              <w:left w:val="single" w:sz="4" w:space="0" w:color="auto"/>
              <w:bottom w:val="single" w:sz="4" w:space="0" w:color="auto"/>
              <w:right w:val="single" w:sz="4" w:space="0" w:color="auto"/>
            </w:tcBorders>
          </w:tcPr>
          <w:p w14:paraId="14147923" w14:textId="77777777" w:rsidR="00DF7B04" w:rsidRPr="007B54EB" w:rsidRDefault="00DF7B04">
            <w:pPr>
              <w:spacing w:after="0"/>
              <w:rPr>
                <w:rFonts w:ascii="Times New Roman" w:hAnsi="Times New Roman"/>
                <w:b/>
                <w:color w:val="auto"/>
              </w:rPr>
            </w:pPr>
          </w:p>
        </w:tc>
      </w:tr>
      <w:tr w:rsidR="007B54EB" w:rsidRPr="007B54EB" w14:paraId="5E07185A"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5BE7D" w14:textId="77777777" w:rsidR="00DF7B04" w:rsidRPr="007B54EB" w:rsidRDefault="00DF7B04">
            <w:pPr>
              <w:spacing w:after="0" w:line="240" w:lineRule="auto"/>
              <w:rPr>
                <w:rFonts w:ascii="Times New Roman" w:hAnsi="Times New Roman"/>
                <w:b/>
                <w:bCs/>
                <w:color w:val="auto"/>
                <w:szCs w:val="22"/>
              </w:rPr>
            </w:pPr>
          </w:p>
        </w:tc>
        <w:tc>
          <w:tcPr>
            <w:tcW w:w="8497" w:type="dxa"/>
            <w:gridSpan w:val="2"/>
            <w:tcBorders>
              <w:top w:val="single" w:sz="4" w:space="0" w:color="auto"/>
              <w:left w:val="single" w:sz="4" w:space="0" w:color="auto"/>
              <w:bottom w:val="single" w:sz="4" w:space="0" w:color="auto"/>
              <w:right w:val="single" w:sz="4" w:space="0" w:color="auto"/>
            </w:tcBorders>
            <w:hideMark/>
          </w:tcPr>
          <w:p w14:paraId="56F990C2" w14:textId="77777777" w:rsidR="00DF7B04" w:rsidRPr="007B54EB" w:rsidRDefault="00DF7B04">
            <w:pPr>
              <w:spacing w:after="0"/>
              <w:rPr>
                <w:rFonts w:ascii="Times New Roman" w:hAnsi="Times New Roman"/>
                <w:b/>
                <w:bCs/>
                <w:color w:val="auto"/>
              </w:rPr>
            </w:pPr>
            <w:r w:rsidRPr="007B54EB">
              <w:rPr>
                <w:rFonts w:ascii="Times New Roman" w:hAnsi="Times New Roman"/>
                <w:b/>
                <w:bCs/>
                <w:color w:val="auto"/>
              </w:rPr>
              <w:t xml:space="preserve">1.  </w:t>
            </w:r>
            <w:r w:rsidRPr="007B54EB">
              <w:rPr>
                <w:rFonts w:ascii="Times New Roman" w:hAnsi="Times New Roman"/>
                <w:color w:val="auto"/>
              </w:rPr>
              <w:t>Основные идеи и направления средневековой философии. Взгляды Августина Блаженного. Фома Аквинский и его взгляды. Роль средневековой философии.</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F334A07" w14:textId="77777777" w:rsidR="00DF7B04" w:rsidRPr="007B54EB" w:rsidRDefault="00DF7B04">
            <w:pPr>
              <w:spacing w:after="0"/>
              <w:jc w:val="center"/>
              <w:rPr>
                <w:rFonts w:ascii="Times New Roman" w:hAnsi="Times New Roman"/>
                <w:b/>
                <w:bCs/>
                <w:color w:val="auto"/>
              </w:rPr>
            </w:pPr>
            <w:r w:rsidRPr="007B54EB">
              <w:rPr>
                <w:rFonts w:ascii="Times New Roman" w:hAnsi="Times New Roman"/>
                <w:b/>
                <w:bCs/>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2DABC96F" w14:textId="77777777" w:rsidR="00DF7B04" w:rsidRPr="007B54EB" w:rsidRDefault="00DF7B04">
            <w:pPr>
              <w:spacing w:after="0"/>
              <w:rPr>
                <w:rFonts w:ascii="Times New Roman" w:hAnsi="Times New Roman"/>
                <w:b/>
                <w:bCs/>
                <w:color w:val="auto"/>
              </w:rPr>
            </w:pPr>
            <w:r w:rsidRPr="007B54EB">
              <w:rPr>
                <w:rFonts w:ascii="Times New Roman" w:hAnsi="Times New Roman"/>
                <w:b/>
                <w:bCs/>
                <w:color w:val="auto"/>
              </w:rPr>
              <w:t>ОК 05</w:t>
            </w:r>
          </w:p>
        </w:tc>
        <w:tc>
          <w:tcPr>
            <w:tcW w:w="1189" w:type="dxa"/>
            <w:tcBorders>
              <w:top w:val="single" w:sz="4" w:space="0" w:color="auto"/>
              <w:left w:val="single" w:sz="4" w:space="0" w:color="auto"/>
              <w:bottom w:val="single" w:sz="4" w:space="0" w:color="auto"/>
              <w:right w:val="single" w:sz="4" w:space="0" w:color="auto"/>
            </w:tcBorders>
            <w:hideMark/>
          </w:tcPr>
          <w:p w14:paraId="325B6777"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05.01</w:t>
            </w:r>
          </w:p>
          <w:p w14:paraId="779D0649" w14:textId="77777777" w:rsidR="00DF7B04" w:rsidRPr="007B54EB" w:rsidRDefault="00DF7B04">
            <w:pPr>
              <w:spacing w:after="0"/>
              <w:rPr>
                <w:rFonts w:ascii="Times New Roman" w:hAnsi="Times New Roman"/>
                <w:b/>
                <w:bCs/>
                <w:color w:val="auto"/>
              </w:rPr>
            </w:pPr>
            <w:r w:rsidRPr="007B54EB">
              <w:rPr>
                <w:rFonts w:ascii="Times New Roman" w:hAnsi="Times New Roman"/>
                <w:color w:val="auto"/>
              </w:rPr>
              <w:t>Уо 05.01</w:t>
            </w:r>
          </w:p>
        </w:tc>
      </w:tr>
      <w:tr w:rsidR="007B54EB" w:rsidRPr="007B54EB" w14:paraId="028EB9F8"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13E1C05"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bCs/>
                <w:color w:val="auto"/>
              </w:rPr>
              <w:t>Раздел 2.Философия нового и новейшего времени</w:t>
            </w:r>
          </w:p>
        </w:tc>
        <w:tc>
          <w:tcPr>
            <w:tcW w:w="2465" w:type="dxa"/>
            <w:tcBorders>
              <w:top w:val="single" w:sz="4" w:space="0" w:color="auto"/>
              <w:left w:val="single" w:sz="4" w:space="0" w:color="auto"/>
              <w:bottom w:val="single" w:sz="4" w:space="0" w:color="auto"/>
              <w:right w:val="single" w:sz="4" w:space="0" w:color="auto"/>
            </w:tcBorders>
            <w:hideMark/>
          </w:tcPr>
          <w:p w14:paraId="56C5D829"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8</w:t>
            </w:r>
          </w:p>
        </w:tc>
        <w:tc>
          <w:tcPr>
            <w:tcW w:w="1177" w:type="dxa"/>
            <w:tcBorders>
              <w:top w:val="single" w:sz="4" w:space="0" w:color="auto"/>
              <w:left w:val="single" w:sz="4" w:space="0" w:color="auto"/>
              <w:bottom w:val="single" w:sz="4" w:space="0" w:color="auto"/>
              <w:right w:val="single" w:sz="4" w:space="0" w:color="auto"/>
            </w:tcBorders>
          </w:tcPr>
          <w:p w14:paraId="7F028FC2"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2051F0C7" w14:textId="77777777" w:rsidR="00DF7B04" w:rsidRPr="007B54EB" w:rsidRDefault="00DF7B04">
            <w:pPr>
              <w:spacing w:after="0"/>
              <w:rPr>
                <w:rFonts w:ascii="Times New Roman" w:hAnsi="Times New Roman"/>
                <w:b/>
                <w:i/>
                <w:color w:val="auto"/>
              </w:rPr>
            </w:pPr>
          </w:p>
        </w:tc>
      </w:tr>
      <w:tr w:rsidR="007B54EB" w:rsidRPr="007B54EB" w14:paraId="2BDA0F62"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388110FF"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1. </w:t>
            </w:r>
            <w:r w:rsidRPr="007B54EB">
              <w:rPr>
                <w:rFonts w:ascii="Times New Roman" w:hAnsi="Times New Roman"/>
                <w:b/>
                <w:bCs/>
                <w:color w:val="auto"/>
              </w:rPr>
              <w:t>Философия нового времени</w:t>
            </w:r>
          </w:p>
        </w:tc>
        <w:tc>
          <w:tcPr>
            <w:tcW w:w="8488" w:type="dxa"/>
            <w:tcBorders>
              <w:top w:val="single" w:sz="4" w:space="0" w:color="auto"/>
              <w:left w:val="single" w:sz="4" w:space="0" w:color="000000"/>
              <w:bottom w:val="single" w:sz="4" w:space="0" w:color="auto"/>
              <w:right w:val="single" w:sz="4" w:space="0" w:color="auto"/>
            </w:tcBorders>
            <w:hideMark/>
          </w:tcPr>
          <w:p w14:paraId="4A75DF6E" w14:textId="77777777" w:rsidR="00DF7B04" w:rsidRPr="007B54EB" w:rsidRDefault="00DF7B04">
            <w:pPr>
              <w:spacing w:after="0"/>
              <w:rPr>
                <w:rFonts w:ascii="Times New Roman" w:hAnsi="Times New Roman"/>
                <w:color w:val="auto"/>
              </w:rPr>
            </w:pPr>
            <w:r w:rsidRPr="007B54EB">
              <w:rPr>
                <w:rFonts w:ascii="Times New Roman" w:hAnsi="Times New Roman"/>
                <w:color w:val="auto"/>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270952CF"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4/2</w:t>
            </w:r>
          </w:p>
        </w:tc>
        <w:tc>
          <w:tcPr>
            <w:tcW w:w="1177" w:type="dxa"/>
            <w:tcBorders>
              <w:top w:val="single" w:sz="4" w:space="0" w:color="auto"/>
              <w:left w:val="single" w:sz="4" w:space="0" w:color="auto"/>
              <w:bottom w:val="single" w:sz="4" w:space="0" w:color="auto"/>
              <w:right w:val="single" w:sz="4" w:space="0" w:color="auto"/>
            </w:tcBorders>
          </w:tcPr>
          <w:p w14:paraId="2BBA8C7E"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2EAC8794" w14:textId="77777777" w:rsidR="00DF7B04" w:rsidRPr="007B54EB" w:rsidRDefault="00DF7B04">
            <w:pPr>
              <w:spacing w:after="0"/>
              <w:rPr>
                <w:rFonts w:ascii="Times New Roman" w:hAnsi="Times New Roman"/>
                <w:b/>
                <w:i/>
                <w:color w:val="auto"/>
              </w:rPr>
            </w:pPr>
          </w:p>
        </w:tc>
      </w:tr>
      <w:tr w:rsidR="007B54EB" w:rsidRPr="007B54EB" w14:paraId="27316657"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78CFB8A"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69ACE47" w14:textId="77777777" w:rsidR="00DF7B04" w:rsidRPr="007B54EB" w:rsidRDefault="00DF7B04">
            <w:pPr>
              <w:spacing w:after="0"/>
              <w:rPr>
                <w:rFonts w:ascii="Times New Roman" w:hAnsi="Times New Roman"/>
                <w:color w:val="auto"/>
              </w:rPr>
            </w:pPr>
            <w:r w:rsidRPr="007B54EB">
              <w:rPr>
                <w:rFonts w:ascii="Times New Roman" w:hAnsi="Times New Roman"/>
                <w:color w:val="auto"/>
              </w:rPr>
              <w:t>1. Философия Нового времени, спор сенсуалистов (Ф.Бэкон, Т.Гоббс, Дж.Локк) и рационалистов (Р.Декарт, Б.Спиноза, В.Г.Лейбниц) о познании месте и роли человека. Философия жизни Ф. Ницше и А. Шопенгауэр. Экзистенциализм.</w:t>
            </w:r>
          </w:p>
        </w:tc>
        <w:tc>
          <w:tcPr>
            <w:tcW w:w="2465" w:type="dxa"/>
            <w:tcBorders>
              <w:top w:val="single" w:sz="4" w:space="0" w:color="auto"/>
              <w:left w:val="single" w:sz="4" w:space="0" w:color="auto"/>
              <w:bottom w:val="single" w:sz="4" w:space="0" w:color="auto"/>
              <w:right w:val="single" w:sz="4" w:space="0" w:color="auto"/>
            </w:tcBorders>
            <w:hideMark/>
          </w:tcPr>
          <w:p w14:paraId="1BE837E9"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36B5AF60" w14:textId="77777777" w:rsidR="00DF7B04" w:rsidRPr="007B54EB" w:rsidRDefault="00DF7B04">
            <w:pPr>
              <w:spacing w:after="0"/>
              <w:rPr>
                <w:rFonts w:ascii="Times New Roman" w:hAnsi="Times New Roman"/>
                <w:b/>
                <w:i/>
                <w:color w:val="auto"/>
              </w:rPr>
            </w:pPr>
          </w:p>
          <w:p w14:paraId="7315C585"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06</w:t>
            </w:r>
          </w:p>
        </w:tc>
        <w:tc>
          <w:tcPr>
            <w:tcW w:w="1189" w:type="dxa"/>
            <w:tcBorders>
              <w:top w:val="single" w:sz="4" w:space="0" w:color="auto"/>
              <w:left w:val="single" w:sz="4" w:space="0" w:color="auto"/>
              <w:bottom w:val="single" w:sz="4" w:space="0" w:color="auto"/>
              <w:right w:val="single" w:sz="4" w:space="0" w:color="auto"/>
            </w:tcBorders>
            <w:hideMark/>
          </w:tcPr>
          <w:p w14:paraId="254782BE"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06.01</w:t>
            </w:r>
          </w:p>
          <w:p w14:paraId="436F7D94"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06.01</w:t>
            </w:r>
          </w:p>
        </w:tc>
      </w:tr>
      <w:tr w:rsidR="007B54EB" w:rsidRPr="007B54EB" w14:paraId="5191223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D2FEDB3"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2BEBA8E"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0A079ADA"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60CC58B0"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1A733A52" w14:textId="77777777" w:rsidR="00DF7B04" w:rsidRPr="007B54EB" w:rsidRDefault="00DF7B04">
            <w:pPr>
              <w:spacing w:after="0"/>
              <w:rPr>
                <w:rFonts w:ascii="Times New Roman" w:hAnsi="Times New Roman"/>
                <w:b/>
                <w:i/>
                <w:color w:val="auto"/>
              </w:rPr>
            </w:pPr>
          </w:p>
        </w:tc>
      </w:tr>
      <w:tr w:rsidR="007B54EB" w:rsidRPr="007B54EB" w14:paraId="6CBF274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7DAB4A8"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C51639B"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Практическое занятие 2. «Основные понятия немецкой классической философии»</w:t>
            </w:r>
          </w:p>
        </w:tc>
        <w:tc>
          <w:tcPr>
            <w:tcW w:w="2465" w:type="dxa"/>
            <w:tcBorders>
              <w:top w:val="single" w:sz="4" w:space="0" w:color="auto"/>
              <w:left w:val="single" w:sz="4" w:space="0" w:color="auto"/>
              <w:bottom w:val="single" w:sz="4" w:space="0" w:color="auto"/>
              <w:right w:val="single" w:sz="4" w:space="0" w:color="auto"/>
            </w:tcBorders>
            <w:hideMark/>
          </w:tcPr>
          <w:p w14:paraId="4966EB3A"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0C5AF993"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02</w:t>
            </w:r>
          </w:p>
        </w:tc>
        <w:tc>
          <w:tcPr>
            <w:tcW w:w="1189" w:type="dxa"/>
            <w:tcBorders>
              <w:top w:val="single" w:sz="4" w:space="0" w:color="auto"/>
              <w:left w:val="single" w:sz="4" w:space="0" w:color="auto"/>
              <w:bottom w:val="single" w:sz="4" w:space="0" w:color="auto"/>
              <w:right w:val="single" w:sz="4" w:space="0" w:color="auto"/>
            </w:tcBorders>
            <w:hideMark/>
          </w:tcPr>
          <w:p w14:paraId="1925264A"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02.01</w:t>
            </w:r>
          </w:p>
          <w:p w14:paraId="413AACF7"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02.02</w:t>
            </w:r>
          </w:p>
          <w:p w14:paraId="030A4F88"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02.03</w:t>
            </w:r>
          </w:p>
          <w:p w14:paraId="3D99D90B"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02.04</w:t>
            </w:r>
          </w:p>
          <w:p w14:paraId="52283D29"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02.02</w:t>
            </w:r>
          </w:p>
        </w:tc>
      </w:tr>
      <w:tr w:rsidR="007B54EB" w:rsidRPr="007B54EB" w14:paraId="304278E2"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7C52E9BE"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2. Русская философия </w:t>
            </w:r>
            <w:r w:rsidRPr="007B54EB">
              <w:rPr>
                <w:rFonts w:ascii="Times New Roman" w:hAnsi="Times New Roman"/>
                <w:b/>
                <w:color w:val="auto"/>
                <w:lang w:val="en-US"/>
              </w:rPr>
              <w:t>XIX</w:t>
            </w:r>
            <w:r w:rsidRPr="007B54EB">
              <w:rPr>
                <w:rFonts w:ascii="Times New Roman" w:hAnsi="Times New Roman"/>
                <w:b/>
                <w:color w:val="auto"/>
              </w:rPr>
              <w:t>-</w:t>
            </w:r>
            <w:r w:rsidRPr="007B54EB">
              <w:rPr>
                <w:rFonts w:ascii="Times New Roman" w:hAnsi="Times New Roman"/>
                <w:b/>
                <w:color w:val="auto"/>
                <w:lang w:val="en-US"/>
              </w:rPr>
              <w:t>XX</w:t>
            </w:r>
            <w:r w:rsidRPr="007B54EB">
              <w:rPr>
                <w:rFonts w:ascii="Times New Roman" w:hAnsi="Times New Roman"/>
                <w:b/>
                <w:color w:val="auto"/>
              </w:rPr>
              <w:t>вв.</w:t>
            </w:r>
          </w:p>
        </w:tc>
        <w:tc>
          <w:tcPr>
            <w:tcW w:w="8488" w:type="dxa"/>
            <w:tcBorders>
              <w:top w:val="single" w:sz="4" w:space="0" w:color="auto"/>
              <w:left w:val="single" w:sz="4" w:space="0" w:color="000000"/>
              <w:bottom w:val="single" w:sz="4" w:space="0" w:color="auto"/>
              <w:right w:val="single" w:sz="4" w:space="0" w:color="auto"/>
            </w:tcBorders>
            <w:hideMark/>
          </w:tcPr>
          <w:p w14:paraId="13DE1024" w14:textId="77777777" w:rsidR="00DF7B04" w:rsidRPr="007B54EB" w:rsidRDefault="00DF7B04">
            <w:pPr>
              <w:spacing w:after="0"/>
              <w:rPr>
                <w:rFonts w:ascii="Times New Roman" w:hAnsi="Times New Roman"/>
                <w:color w:val="auto"/>
              </w:rPr>
            </w:pPr>
            <w:r w:rsidRPr="007B54EB">
              <w:rPr>
                <w:rFonts w:ascii="Times New Roman" w:hAnsi="Times New Roman"/>
                <w:color w:val="auto"/>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491E0121"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1F1E36D7"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52AA680" w14:textId="77777777" w:rsidR="00DF7B04" w:rsidRPr="007B54EB" w:rsidRDefault="00DF7B04">
            <w:pPr>
              <w:spacing w:after="0"/>
              <w:rPr>
                <w:rFonts w:ascii="Times New Roman" w:hAnsi="Times New Roman"/>
                <w:b/>
                <w:i/>
                <w:color w:val="auto"/>
              </w:rPr>
            </w:pPr>
          </w:p>
        </w:tc>
      </w:tr>
      <w:tr w:rsidR="007B54EB" w:rsidRPr="007B54EB" w14:paraId="065C701F"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1243DAA"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65E41C7" w14:textId="77777777" w:rsidR="00DF7B04" w:rsidRPr="007B54EB" w:rsidRDefault="00DF7B04">
            <w:pPr>
              <w:spacing w:after="0"/>
              <w:rPr>
                <w:rFonts w:ascii="Times New Roman" w:hAnsi="Times New Roman"/>
                <w:color w:val="auto"/>
              </w:rPr>
            </w:pPr>
            <w:r w:rsidRPr="007B54EB">
              <w:rPr>
                <w:rFonts w:ascii="Times New Roman" w:hAnsi="Times New Roman"/>
                <w:color w:val="auto"/>
              </w:rPr>
              <w:t xml:space="preserve">1. Русская философия 19-20 века. Спор западников и славянофилов об историческом пути развития России. Философия В.С. Соловьева. Бердяев Н.А. - выдающийся русский мыслитель 20 века </w:t>
            </w:r>
          </w:p>
        </w:tc>
        <w:tc>
          <w:tcPr>
            <w:tcW w:w="2465" w:type="dxa"/>
            <w:tcBorders>
              <w:top w:val="single" w:sz="4" w:space="0" w:color="auto"/>
              <w:left w:val="single" w:sz="4" w:space="0" w:color="auto"/>
              <w:bottom w:val="single" w:sz="4" w:space="0" w:color="auto"/>
              <w:right w:val="single" w:sz="4" w:space="0" w:color="auto"/>
            </w:tcBorders>
            <w:hideMark/>
          </w:tcPr>
          <w:p w14:paraId="490E50C7"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453DAD4C"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06</w:t>
            </w:r>
          </w:p>
        </w:tc>
        <w:tc>
          <w:tcPr>
            <w:tcW w:w="1189" w:type="dxa"/>
            <w:tcBorders>
              <w:top w:val="single" w:sz="4" w:space="0" w:color="auto"/>
              <w:left w:val="single" w:sz="4" w:space="0" w:color="auto"/>
              <w:bottom w:val="single" w:sz="4" w:space="0" w:color="auto"/>
              <w:right w:val="single" w:sz="4" w:space="0" w:color="auto"/>
            </w:tcBorders>
            <w:hideMark/>
          </w:tcPr>
          <w:p w14:paraId="6A2E0FA1"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06.01</w:t>
            </w:r>
          </w:p>
          <w:p w14:paraId="041A7739"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06.01</w:t>
            </w:r>
          </w:p>
        </w:tc>
      </w:tr>
      <w:tr w:rsidR="007B54EB" w:rsidRPr="007B54EB" w14:paraId="29ED3B26"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23460166"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3. </w:t>
            </w:r>
            <w:r w:rsidRPr="007B54EB">
              <w:rPr>
                <w:rFonts w:ascii="Times New Roman" w:hAnsi="Times New Roman"/>
                <w:b/>
                <w:bCs/>
                <w:color w:val="auto"/>
              </w:rPr>
              <w:t>Современная философия</w:t>
            </w:r>
          </w:p>
        </w:tc>
        <w:tc>
          <w:tcPr>
            <w:tcW w:w="8488" w:type="dxa"/>
            <w:tcBorders>
              <w:top w:val="single" w:sz="4" w:space="0" w:color="auto"/>
              <w:left w:val="single" w:sz="4" w:space="0" w:color="000000"/>
              <w:bottom w:val="single" w:sz="4" w:space="0" w:color="auto"/>
              <w:right w:val="single" w:sz="4" w:space="0" w:color="auto"/>
            </w:tcBorders>
            <w:hideMark/>
          </w:tcPr>
          <w:p w14:paraId="4FB05901"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tcPr>
          <w:p w14:paraId="3B5368FC" w14:textId="77777777" w:rsidR="00DF7B04" w:rsidRPr="007B54EB" w:rsidRDefault="00DF7B04">
            <w:pPr>
              <w:spacing w:after="0"/>
              <w:jc w:val="center"/>
              <w:rPr>
                <w:rFonts w:ascii="Times New Roman" w:hAnsi="Times New Roman"/>
                <w:b/>
                <w:i/>
                <w:color w:val="auto"/>
                <w:szCs w:val="22"/>
              </w:rPr>
            </w:pPr>
          </w:p>
        </w:tc>
        <w:tc>
          <w:tcPr>
            <w:tcW w:w="1177" w:type="dxa"/>
            <w:tcBorders>
              <w:top w:val="single" w:sz="4" w:space="0" w:color="auto"/>
              <w:left w:val="single" w:sz="4" w:space="0" w:color="auto"/>
              <w:bottom w:val="single" w:sz="4" w:space="0" w:color="auto"/>
              <w:right w:val="single" w:sz="4" w:space="0" w:color="auto"/>
            </w:tcBorders>
          </w:tcPr>
          <w:p w14:paraId="09EF5B6D"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3E9309D6" w14:textId="77777777" w:rsidR="00DF7B04" w:rsidRPr="007B54EB" w:rsidRDefault="00DF7B04">
            <w:pPr>
              <w:spacing w:after="0"/>
              <w:rPr>
                <w:rFonts w:ascii="Times New Roman" w:hAnsi="Times New Roman"/>
                <w:b/>
                <w:i/>
                <w:color w:val="auto"/>
              </w:rPr>
            </w:pPr>
          </w:p>
        </w:tc>
      </w:tr>
      <w:tr w:rsidR="007B54EB" w:rsidRPr="007B54EB" w14:paraId="3F4CAC93"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D02E392"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2E10572"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4D9AC31A"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453B8A5F"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183834C2" w14:textId="77777777" w:rsidR="00DF7B04" w:rsidRPr="007B54EB" w:rsidRDefault="00DF7B04">
            <w:pPr>
              <w:spacing w:after="0"/>
              <w:rPr>
                <w:rFonts w:ascii="Times New Roman" w:hAnsi="Times New Roman"/>
                <w:b/>
                <w:i/>
                <w:color w:val="auto"/>
              </w:rPr>
            </w:pPr>
          </w:p>
        </w:tc>
      </w:tr>
      <w:tr w:rsidR="007B54EB" w:rsidRPr="007B54EB" w14:paraId="615DE282"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B8562C8"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72B9BA0"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 xml:space="preserve">Практическое занятие 3. Основные направления философии 20 века. </w:t>
            </w:r>
            <w:proofErr w:type="gramStart"/>
            <w:r w:rsidRPr="007B54EB">
              <w:rPr>
                <w:rFonts w:ascii="Times New Roman" w:hAnsi="Times New Roman"/>
                <w:b w:val="0"/>
                <w:bCs/>
                <w:i w:val="0"/>
                <w:iCs/>
                <w:color w:val="auto"/>
                <w:sz w:val="22"/>
                <w:szCs w:val="22"/>
              </w:rPr>
              <w:t>Воззрения  М.</w:t>
            </w:r>
            <w:proofErr w:type="gramEnd"/>
            <w:r w:rsidRPr="007B54EB">
              <w:rPr>
                <w:rFonts w:ascii="Times New Roman" w:hAnsi="Times New Roman"/>
                <w:b w:val="0"/>
                <w:bCs/>
                <w:i w:val="0"/>
                <w:iCs/>
                <w:color w:val="auto"/>
                <w:sz w:val="22"/>
                <w:szCs w:val="22"/>
              </w:rPr>
              <w:t xml:space="preserve"> Хайдеггера, К. Ясперса, А. Камю, Ж.П. Сартра. </w:t>
            </w:r>
          </w:p>
        </w:tc>
        <w:tc>
          <w:tcPr>
            <w:tcW w:w="2465" w:type="dxa"/>
            <w:tcBorders>
              <w:top w:val="single" w:sz="4" w:space="0" w:color="auto"/>
              <w:left w:val="single" w:sz="4" w:space="0" w:color="auto"/>
              <w:bottom w:val="single" w:sz="4" w:space="0" w:color="auto"/>
              <w:right w:val="single" w:sz="4" w:space="0" w:color="auto"/>
            </w:tcBorders>
            <w:hideMark/>
          </w:tcPr>
          <w:p w14:paraId="6EFE2476"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26C9ACD1"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04</w:t>
            </w:r>
          </w:p>
        </w:tc>
        <w:tc>
          <w:tcPr>
            <w:tcW w:w="1189" w:type="dxa"/>
            <w:tcBorders>
              <w:top w:val="single" w:sz="4" w:space="0" w:color="auto"/>
              <w:left w:val="single" w:sz="4" w:space="0" w:color="auto"/>
              <w:bottom w:val="single" w:sz="4" w:space="0" w:color="auto"/>
              <w:right w:val="single" w:sz="4" w:space="0" w:color="auto"/>
            </w:tcBorders>
            <w:hideMark/>
          </w:tcPr>
          <w:p w14:paraId="21F7A1C6"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04.01</w:t>
            </w:r>
          </w:p>
          <w:p w14:paraId="3405E639"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04.01</w:t>
            </w:r>
          </w:p>
        </w:tc>
      </w:tr>
      <w:tr w:rsidR="007B54EB" w:rsidRPr="007B54EB" w14:paraId="612062A2"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69C79234"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Раздел 3. </w:t>
            </w:r>
            <w:r w:rsidRPr="007B54EB">
              <w:rPr>
                <w:rFonts w:ascii="Times New Roman" w:hAnsi="Times New Roman"/>
                <w:b/>
                <w:bCs/>
                <w:color w:val="auto"/>
              </w:rPr>
              <w:t>Человек-сознание-познание.</w:t>
            </w:r>
          </w:p>
        </w:tc>
        <w:tc>
          <w:tcPr>
            <w:tcW w:w="2465" w:type="dxa"/>
            <w:tcBorders>
              <w:top w:val="single" w:sz="4" w:space="0" w:color="auto"/>
              <w:left w:val="single" w:sz="4" w:space="0" w:color="auto"/>
              <w:bottom w:val="single" w:sz="4" w:space="0" w:color="auto"/>
              <w:right w:val="single" w:sz="4" w:space="0" w:color="auto"/>
            </w:tcBorders>
            <w:hideMark/>
          </w:tcPr>
          <w:p w14:paraId="2840D432"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color w:val="auto"/>
              </w:rPr>
              <w:t>12</w:t>
            </w:r>
          </w:p>
        </w:tc>
        <w:tc>
          <w:tcPr>
            <w:tcW w:w="1177" w:type="dxa"/>
            <w:tcBorders>
              <w:top w:val="single" w:sz="4" w:space="0" w:color="auto"/>
              <w:left w:val="single" w:sz="4" w:space="0" w:color="auto"/>
              <w:bottom w:val="single" w:sz="4" w:space="0" w:color="auto"/>
              <w:right w:val="single" w:sz="4" w:space="0" w:color="auto"/>
            </w:tcBorders>
          </w:tcPr>
          <w:p w14:paraId="5A194CF1"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17A99E08" w14:textId="77777777" w:rsidR="00DF7B04" w:rsidRPr="007B54EB" w:rsidRDefault="00DF7B04">
            <w:pPr>
              <w:spacing w:after="0"/>
              <w:rPr>
                <w:rFonts w:ascii="Times New Roman" w:hAnsi="Times New Roman"/>
                <w:b/>
                <w:i/>
                <w:color w:val="auto"/>
              </w:rPr>
            </w:pPr>
          </w:p>
        </w:tc>
      </w:tr>
      <w:tr w:rsidR="007B54EB" w:rsidRPr="007B54EB" w14:paraId="78070BB0"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3274D6DD"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Тема 1. Философские, религиозные, и естественно - научные теории о возникновении человека</w:t>
            </w:r>
          </w:p>
        </w:tc>
        <w:tc>
          <w:tcPr>
            <w:tcW w:w="8488" w:type="dxa"/>
            <w:tcBorders>
              <w:top w:val="single" w:sz="4" w:space="0" w:color="auto"/>
              <w:left w:val="single" w:sz="4" w:space="0" w:color="000000"/>
              <w:bottom w:val="single" w:sz="4" w:space="0" w:color="auto"/>
              <w:right w:val="single" w:sz="4" w:space="0" w:color="auto"/>
            </w:tcBorders>
            <w:hideMark/>
          </w:tcPr>
          <w:p w14:paraId="4763B959"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57CA55BC"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4</w:t>
            </w:r>
          </w:p>
        </w:tc>
        <w:tc>
          <w:tcPr>
            <w:tcW w:w="1177" w:type="dxa"/>
            <w:tcBorders>
              <w:top w:val="single" w:sz="4" w:space="0" w:color="auto"/>
              <w:left w:val="single" w:sz="4" w:space="0" w:color="auto"/>
              <w:bottom w:val="single" w:sz="4" w:space="0" w:color="auto"/>
              <w:right w:val="single" w:sz="4" w:space="0" w:color="auto"/>
            </w:tcBorders>
          </w:tcPr>
          <w:p w14:paraId="0847F54D"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4B9A42F2" w14:textId="77777777" w:rsidR="00DF7B04" w:rsidRPr="007B54EB" w:rsidRDefault="00DF7B04">
            <w:pPr>
              <w:spacing w:after="0"/>
              <w:rPr>
                <w:rFonts w:ascii="Times New Roman" w:hAnsi="Times New Roman"/>
                <w:b/>
                <w:i/>
                <w:color w:val="auto"/>
              </w:rPr>
            </w:pPr>
          </w:p>
        </w:tc>
      </w:tr>
      <w:tr w:rsidR="007B54EB" w:rsidRPr="007B54EB" w14:paraId="55C227C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1584D9B"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73A61816"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 xml:space="preserve">1. Философские, религиозные, и естественно - научные теории о возникновении человека. Природа и сущность человека: человек, личность, индивид, индивидуальность. </w:t>
            </w:r>
          </w:p>
        </w:tc>
        <w:tc>
          <w:tcPr>
            <w:tcW w:w="2465" w:type="dxa"/>
            <w:tcBorders>
              <w:top w:val="single" w:sz="4" w:space="0" w:color="auto"/>
              <w:left w:val="single" w:sz="4" w:space="0" w:color="auto"/>
              <w:bottom w:val="single" w:sz="4" w:space="0" w:color="auto"/>
              <w:right w:val="single" w:sz="4" w:space="0" w:color="auto"/>
            </w:tcBorders>
            <w:hideMark/>
          </w:tcPr>
          <w:p w14:paraId="45F6E998"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2C6C51C0" w14:textId="77777777" w:rsidR="00DF7B04" w:rsidRPr="007B54EB" w:rsidRDefault="00DF7B04">
            <w:pPr>
              <w:spacing w:after="0"/>
              <w:rPr>
                <w:rFonts w:ascii="Times New Roman" w:hAnsi="Times New Roman"/>
                <w:b/>
                <w:i/>
                <w:color w:val="auto"/>
              </w:rPr>
            </w:pPr>
          </w:p>
          <w:p w14:paraId="5288EAF2"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06</w:t>
            </w:r>
          </w:p>
        </w:tc>
        <w:tc>
          <w:tcPr>
            <w:tcW w:w="1189" w:type="dxa"/>
            <w:tcBorders>
              <w:top w:val="single" w:sz="4" w:space="0" w:color="auto"/>
              <w:left w:val="single" w:sz="4" w:space="0" w:color="auto"/>
              <w:bottom w:val="single" w:sz="4" w:space="0" w:color="auto"/>
              <w:right w:val="single" w:sz="4" w:space="0" w:color="auto"/>
            </w:tcBorders>
          </w:tcPr>
          <w:p w14:paraId="69AA2898" w14:textId="77777777" w:rsidR="00DF7B04" w:rsidRPr="007B54EB" w:rsidRDefault="00DF7B04">
            <w:pPr>
              <w:spacing w:after="0" w:line="240" w:lineRule="auto"/>
              <w:rPr>
                <w:rFonts w:ascii="Times New Roman" w:hAnsi="Times New Roman"/>
                <w:color w:val="auto"/>
              </w:rPr>
            </w:pPr>
          </w:p>
          <w:p w14:paraId="3FE43186"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06.01</w:t>
            </w:r>
          </w:p>
          <w:p w14:paraId="304CC782"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06.01</w:t>
            </w:r>
          </w:p>
          <w:p w14:paraId="0C8E9A4D" w14:textId="77777777" w:rsidR="00DF7B04" w:rsidRPr="007B54EB" w:rsidRDefault="00DF7B04">
            <w:pPr>
              <w:spacing w:after="0"/>
              <w:rPr>
                <w:rFonts w:ascii="Times New Roman" w:hAnsi="Times New Roman"/>
                <w:b/>
                <w:i/>
                <w:color w:val="auto"/>
              </w:rPr>
            </w:pPr>
          </w:p>
        </w:tc>
      </w:tr>
      <w:tr w:rsidR="007B54EB" w:rsidRPr="007B54EB" w14:paraId="12D18AB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47DEDA5"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E128452"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676B0C29"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10BE80F3"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7765AE02" w14:textId="77777777" w:rsidR="00DF7B04" w:rsidRPr="007B54EB" w:rsidRDefault="00DF7B04">
            <w:pPr>
              <w:spacing w:after="0"/>
              <w:rPr>
                <w:rFonts w:ascii="Times New Roman" w:hAnsi="Times New Roman"/>
                <w:b/>
                <w:i/>
                <w:color w:val="auto"/>
              </w:rPr>
            </w:pPr>
          </w:p>
        </w:tc>
      </w:tr>
      <w:tr w:rsidR="007B54EB" w:rsidRPr="007B54EB" w14:paraId="3C18130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BC3A8C3"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C2DF43D"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Практическое занятие 4. Составление сравнительной таблицы отличий философской, научной и религиозной истин</w:t>
            </w:r>
          </w:p>
        </w:tc>
        <w:tc>
          <w:tcPr>
            <w:tcW w:w="2465" w:type="dxa"/>
            <w:tcBorders>
              <w:top w:val="single" w:sz="4" w:space="0" w:color="auto"/>
              <w:left w:val="single" w:sz="4" w:space="0" w:color="auto"/>
              <w:bottom w:val="single" w:sz="4" w:space="0" w:color="auto"/>
              <w:right w:val="single" w:sz="4" w:space="0" w:color="auto"/>
            </w:tcBorders>
            <w:hideMark/>
          </w:tcPr>
          <w:p w14:paraId="39FFB93A"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2271C3A8"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02</w:t>
            </w:r>
          </w:p>
          <w:p w14:paraId="016BD8DB"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216AEE5A"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02.01</w:t>
            </w:r>
          </w:p>
          <w:p w14:paraId="1E46AD4B"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02.02</w:t>
            </w:r>
          </w:p>
          <w:p w14:paraId="1872D6E0"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02.03</w:t>
            </w:r>
          </w:p>
          <w:p w14:paraId="08AA0930"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02.04</w:t>
            </w:r>
          </w:p>
          <w:p w14:paraId="7E2F1BF0"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02.02</w:t>
            </w:r>
          </w:p>
          <w:p w14:paraId="704FAFCC" w14:textId="77777777" w:rsidR="00DF7B04" w:rsidRPr="007B54EB" w:rsidRDefault="00DF7B04">
            <w:pPr>
              <w:spacing w:after="0"/>
              <w:rPr>
                <w:rFonts w:ascii="Times New Roman" w:hAnsi="Times New Roman"/>
                <w:b/>
                <w:i/>
                <w:color w:val="auto"/>
              </w:rPr>
            </w:pPr>
          </w:p>
        </w:tc>
      </w:tr>
      <w:tr w:rsidR="007B54EB" w:rsidRPr="007B54EB" w14:paraId="021FC6DD"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29EDF5E"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2. </w:t>
            </w:r>
            <w:r w:rsidRPr="007B54EB">
              <w:rPr>
                <w:rFonts w:ascii="Times New Roman" w:hAnsi="Times New Roman"/>
                <w:b/>
                <w:bCs/>
                <w:color w:val="auto"/>
              </w:rPr>
              <w:t>Человек в современном мире</w:t>
            </w:r>
          </w:p>
        </w:tc>
        <w:tc>
          <w:tcPr>
            <w:tcW w:w="8488" w:type="dxa"/>
            <w:tcBorders>
              <w:top w:val="single" w:sz="4" w:space="0" w:color="auto"/>
              <w:left w:val="single" w:sz="4" w:space="0" w:color="000000"/>
              <w:bottom w:val="single" w:sz="4" w:space="0" w:color="auto"/>
              <w:right w:val="single" w:sz="4" w:space="0" w:color="auto"/>
            </w:tcBorders>
            <w:hideMark/>
          </w:tcPr>
          <w:p w14:paraId="23EBDB3D"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2A466E95"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6B0D162E"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7018CA8F" w14:textId="77777777" w:rsidR="00DF7B04" w:rsidRPr="007B54EB" w:rsidRDefault="00DF7B04">
            <w:pPr>
              <w:spacing w:after="0"/>
              <w:rPr>
                <w:rFonts w:ascii="Times New Roman" w:hAnsi="Times New Roman"/>
                <w:b/>
                <w:i/>
                <w:color w:val="auto"/>
              </w:rPr>
            </w:pPr>
          </w:p>
        </w:tc>
      </w:tr>
      <w:tr w:rsidR="007B54EB" w:rsidRPr="007B54EB" w14:paraId="3394415B"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81CC9F4"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237C5BEE"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1. Человек в современном мире.  Свобода и необходимость в бытии человека. Цифровизация жизни: антропологический вызов</w:t>
            </w:r>
          </w:p>
        </w:tc>
        <w:tc>
          <w:tcPr>
            <w:tcW w:w="2465" w:type="dxa"/>
            <w:tcBorders>
              <w:top w:val="single" w:sz="4" w:space="0" w:color="auto"/>
              <w:left w:val="single" w:sz="4" w:space="0" w:color="auto"/>
              <w:bottom w:val="single" w:sz="4" w:space="0" w:color="auto"/>
              <w:right w:val="single" w:sz="4" w:space="0" w:color="auto"/>
            </w:tcBorders>
            <w:hideMark/>
          </w:tcPr>
          <w:p w14:paraId="74DF6C1C"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3A436648" w14:textId="77777777" w:rsidR="00DF7B04" w:rsidRPr="007B54EB" w:rsidRDefault="00DF7B04">
            <w:pPr>
              <w:spacing w:after="0"/>
              <w:rPr>
                <w:rFonts w:ascii="Times New Roman" w:hAnsi="Times New Roman"/>
                <w:b/>
                <w:i/>
                <w:color w:val="auto"/>
              </w:rPr>
            </w:pPr>
          </w:p>
          <w:p w14:paraId="46B7B897"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06</w:t>
            </w:r>
          </w:p>
        </w:tc>
        <w:tc>
          <w:tcPr>
            <w:tcW w:w="1189" w:type="dxa"/>
            <w:tcBorders>
              <w:top w:val="single" w:sz="4" w:space="0" w:color="auto"/>
              <w:left w:val="single" w:sz="4" w:space="0" w:color="auto"/>
              <w:bottom w:val="single" w:sz="4" w:space="0" w:color="auto"/>
              <w:right w:val="single" w:sz="4" w:space="0" w:color="auto"/>
            </w:tcBorders>
          </w:tcPr>
          <w:p w14:paraId="113149EE" w14:textId="77777777" w:rsidR="00DF7B04" w:rsidRPr="007B54EB" w:rsidRDefault="00DF7B04">
            <w:pPr>
              <w:spacing w:after="0"/>
              <w:rPr>
                <w:rFonts w:ascii="Times New Roman" w:hAnsi="Times New Roman"/>
                <w:color w:val="auto"/>
              </w:rPr>
            </w:pPr>
          </w:p>
          <w:p w14:paraId="2AEDF778"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06.01</w:t>
            </w:r>
          </w:p>
          <w:p w14:paraId="063B7F6E"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06.01</w:t>
            </w:r>
          </w:p>
        </w:tc>
      </w:tr>
      <w:tr w:rsidR="007B54EB" w:rsidRPr="007B54EB" w14:paraId="2E01D1D7"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99C01D8"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3. </w:t>
            </w:r>
            <w:proofErr w:type="gramStart"/>
            <w:r w:rsidRPr="007B54EB">
              <w:rPr>
                <w:rFonts w:ascii="Times New Roman" w:hAnsi="Times New Roman"/>
                <w:b/>
                <w:color w:val="auto"/>
              </w:rPr>
              <w:t>Фундаменталь-ные</w:t>
            </w:r>
            <w:proofErr w:type="gramEnd"/>
            <w:r w:rsidRPr="007B54EB">
              <w:rPr>
                <w:rFonts w:ascii="Times New Roman" w:hAnsi="Times New Roman"/>
                <w:b/>
                <w:color w:val="auto"/>
              </w:rPr>
              <w:t xml:space="preserve"> характеристики человека</w:t>
            </w:r>
          </w:p>
        </w:tc>
        <w:tc>
          <w:tcPr>
            <w:tcW w:w="8488" w:type="dxa"/>
            <w:tcBorders>
              <w:top w:val="single" w:sz="4" w:space="0" w:color="auto"/>
              <w:left w:val="single" w:sz="4" w:space="0" w:color="000000"/>
              <w:bottom w:val="single" w:sz="4" w:space="0" w:color="auto"/>
              <w:right w:val="single" w:sz="4" w:space="0" w:color="auto"/>
            </w:tcBorders>
            <w:hideMark/>
          </w:tcPr>
          <w:p w14:paraId="50FFA7BD"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AD2E98E"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0856DC02"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0742F01A" w14:textId="77777777" w:rsidR="00DF7B04" w:rsidRPr="007B54EB" w:rsidRDefault="00DF7B04">
            <w:pPr>
              <w:spacing w:after="0"/>
              <w:rPr>
                <w:rFonts w:ascii="Times New Roman" w:hAnsi="Times New Roman"/>
                <w:b/>
                <w:i/>
                <w:color w:val="auto"/>
              </w:rPr>
            </w:pPr>
          </w:p>
        </w:tc>
      </w:tr>
      <w:tr w:rsidR="007B54EB" w:rsidRPr="007B54EB" w14:paraId="4680B9A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6DBE805"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D60C32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542BD056"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2FE46848"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881615A" w14:textId="77777777" w:rsidR="00DF7B04" w:rsidRPr="007B54EB" w:rsidRDefault="00DF7B04">
            <w:pPr>
              <w:spacing w:after="0"/>
              <w:rPr>
                <w:rFonts w:ascii="Times New Roman" w:hAnsi="Times New Roman"/>
                <w:b/>
                <w:i/>
                <w:color w:val="auto"/>
              </w:rPr>
            </w:pPr>
          </w:p>
        </w:tc>
      </w:tr>
      <w:tr w:rsidR="007B54EB" w:rsidRPr="007B54EB" w14:paraId="0196AFA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35FDE9D"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1FEC12C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 xml:space="preserve">Практическое занятие 5. Фундаментальные характеристики человека. Основополагающие категории человеческого бытия: творчество, счастье, </w:t>
            </w:r>
            <w:proofErr w:type="gramStart"/>
            <w:r w:rsidRPr="007B54EB">
              <w:rPr>
                <w:rFonts w:ascii="Times New Roman" w:hAnsi="Times New Roman"/>
                <w:b w:val="0"/>
                <w:bCs/>
                <w:i w:val="0"/>
                <w:iCs/>
                <w:color w:val="auto"/>
                <w:sz w:val="22"/>
                <w:szCs w:val="22"/>
              </w:rPr>
              <w:t>любовь,  свобода</w:t>
            </w:r>
            <w:proofErr w:type="gramEnd"/>
            <w:r w:rsidRPr="007B54EB">
              <w:rPr>
                <w:rFonts w:ascii="Times New Roman" w:hAnsi="Times New Roman"/>
                <w:b w:val="0"/>
                <w:bCs/>
                <w:i w:val="0"/>
                <w:iCs/>
                <w:color w:val="auto"/>
                <w:sz w:val="22"/>
                <w:szCs w:val="22"/>
              </w:rPr>
              <w:t>, ответственность, смысл жизни, смерть.</w:t>
            </w:r>
          </w:p>
        </w:tc>
        <w:tc>
          <w:tcPr>
            <w:tcW w:w="2465" w:type="dxa"/>
            <w:tcBorders>
              <w:top w:val="single" w:sz="4" w:space="0" w:color="auto"/>
              <w:left w:val="single" w:sz="4" w:space="0" w:color="auto"/>
              <w:bottom w:val="single" w:sz="4" w:space="0" w:color="auto"/>
              <w:right w:val="single" w:sz="4" w:space="0" w:color="auto"/>
            </w:tcBorders>
            <w:hideMark/>
          </w:tcPr>
          <w:p w14:paraId="3E999C7C"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2615175E"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01</w:t>
            </w:r>
          </w:p>
        </w:tc>
        <w:tc>
          <w:tcPr>
            <w:tcW w:w="1189" w:type="dxa"/>
            <w:tcBorders>
              <w:top w:val="single" w:sz="4" w:space="0" w:color="auto"/>
              <w:left w:val="single" w:sz="4" w:space="0" w:color="auto"/>
              <w:bottom w:val="single" w:sz="4" w:space="0" w:color="auto"/>
              <w:right w:val="single" w:sz="4" w:space="0" w:color="auto"/>
            </w:tcBorders>
            <w:hideMark/>
          </w:tcPr>
          <w:p w14:paraId="122E2E38"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01.01</w:t>
            </w:r>
          </w:p>
          <w:p w14:paraId="10AFCF3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01.02</w:t>
            </w:r>
          </w:p>
          <w:p w14:paraId="43AE6081"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01.03</w:t>
            </w:r>
          </w:p>
          <w:p w14:paraId="13B90CA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01.04</w:t>
            </w:r>
          </w:p>
          <w:p w14:paraId="3D28448E"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01.01</w:t>
            </w:r>
          </w:p>
          <w:p w14:paraId="4CDAD127"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01.02</w:t>
            </w:r>
          </w:p>
        </w:tc>
      </w:tr>
      <w:tr w:rsidR="007B54EB" w:rsidRPr="007B54EB" w14:paraId="5F04E8D1"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CDD04B1"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4. </w:t>
            </w:r>
            <w:r w:rsidRPr="007B54EB">
              <w:rPr>
                <w:rFonts w:ascii="Times New Roman" w:hAnsi="Times New Roman"/>
                <w:b/>
                <w:bCs/>
                <w:color w:val="auto"/>
              </w:rPr>
              <w:t>Проблема сознания в истории философии</w:t>
            </w:r>
          </w:p>
        </w:tc>
        <w:tc>
          <w:tcPr>
            <w:tcW w:w="8488" w:type="dxa"/>
            <w:tcBorders>
              <w:top w:val="single" w:sz="4" w:space="0" w:color="auto"/>
              <w:left w:val="single" w:sz="4" w:space="0" w:color="000000"/>
              <w:bottom w:val="single" w:sz="4" w:space="0" w:color="auto"/>
              <w:right w:val="single" w:sz="4" w:space="0" w:color="auto"/>
            </w:tcBorders>
            <w:hideMark/>
          </w:tcPr>
          <w:p w14:paraId="1609B32D"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0D2B7F29"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58B9ED65"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FD5254D" w14:textId="77777777" w:rsidR="00DF7B04" w:rsidRPr="007B54EB" w:rsidRDefault="00DF7B04">
            <w:pPr>
              <w:spacing w:after="0"/>
              <w:rPr>
                <w:rFonts w:ascii="Times New Roman" w:hAnsi="Times New Roman"/>
                <w:b/>
                <w:i/>
                <w:color w:val="auto"/>
              </w:rPr>
            </w:pPr>
          </w:p>
        </w:tc>
      </w:tr>
      <w:tr w:rsidR="007B54EB" w:rsidRPr="007B54EB" w14:paraId="1FB5BF9D"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A647EDA"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C6364BC"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6C1C5D95"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173EFC71"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6673053" w14:textId="77777777" w:rsidR="00DF7B04" w:rsidRPr="007B54EB" w:rsidRDefault="00DF7B04">
            <w:pPr>
              <w:spacing w:after="0"/>
              <w:rPr>
                <w:rFonts w:ascii="Times New Roman" w:hAnsi="Times New Roman"/>
                <w:b/>
                <w:i/>
                <w:color w:val="auto"/>
              </w:rPr>
            </w:pPr>
          </w:p>
        </w:tc>
      </w:tr>
      <w:tr w:rsidR="007B54EB" w:rsidRPr="007B54EB" w14:paraId="677A1FB4"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A84AD40"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EF7211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b w:val="0"/>
                <w:bCs/>
                <w:i w:val="0"/>
                <w:iCs/>
                <w:color w:val="auto"/>
                <w:sz w:val="22"/>
                <w:szCs w:val="22"/>
              </w:rPr>
              <w:t>Практическое занятие 6. Проблема сознания в истории философии. Современные философские представления о происхождении и сущности сознания. Сознательное и бессознательное. (З. Фрейд и К. Юнг). Сознание, мышление, язык.</w:t>
            </w:r>
          </w:p>
        </w:tc>
        <w:tc>
          <w:tcPr>
            <w:tcW w:w="2465" w:type="dxa"/>
            <w:tcBorders>
              <w:top w:val="single" w:sz="4" w:space="0" w:color="auto"/>
              <w:left w:val="single" w:sz="4" w:space="0" w:color="auto"/>
              <w:bottom w:val="single" w:sz="4" w:space="0" w:color="auto"/>
              <w:right w:val="single" w:sz="4" w:space="0" w:color="auto"/>
            </w:tcBorders>
            <w:hideMark/>
          </w:tcPr>
          <w:p w14:paraId="19BDCCC5"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216571D1"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01</w:t>
            </w:r>
          </w:p>
          <w:p w14:paraId="4BCC2702"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04</w:t>
            </w:r>
          </w:p>
        </w:tc>
        <w:tc>
          <w:tcPr>
            <w:tcW w:w="1189" w:type="dxa"/>
            <w:tcBorders>
              <w:top w:val="single" w:sz="4" w:space="0" w:color="auto"/>
              <w:left w:val="single" w:sz="4" w:space="0" w:color="auto"/>
              <w:bottom w:val="single" w:sz="4" w:space="0" w:color="auto"/>
              <w:right w:val="single" w:sz="4" w:space="0" w:color="auto"/>
            </w:tcBorders>
            <w:hideMark/>
          </w:tcPr>
          <w:p w14:paraId="72014786"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01.01</w:t>
            </w:r>
          </w:p>
          <w:p w14:paraId="3621CAAE"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01.02</w:t>
            </w:r>
          </w:p>
          <w:p w14:paraId="4969375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01.03</w:t>
            </w:r>
          </w:p>
          <w:p w14:paraId="647E2042"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01.04</w:t>
            </w:r>
          </w:p>
          <w:p w14:paraId="55A881A1"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01.01</w:t>
            </w:r>
          </w:p>
          <w:p w14:paraId="3C81EEC8"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01.02</w:t>
            </w:r>
          </w:p>
          <w:p w14:paraId="5FB23AB5"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04.01</w:t>
            </w:r>
          </w:p>
          <w:p w14:paraId="5383199B"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Зо 04.01</w:t>
            </w:r>
          </w:p>
        </w:tc>
      </w:tr>
      <w:tr w:rsidR="007B54EB" w:rsidRPr="007B54EB" w14:paraId="79442D46"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31F38C5"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5. </w:t>
            </w:r>
            <w:r w:rsidRPr="007B54EB">
              <w:rPr>
                <w:rFonts w:ascii="Times New Roman" w:hAnsi="Times New Roman"/>
                <w:b/>
                <w:bCs/>
                <w:color w:val="auto"/>
              </w:rPr>
              <w:t>Учение о познании</w:t>
            </w:r>
          </w:p>
        </w:tc>
        <w:tc>
          <w:tcPr>
            <w:tcW w:w="8488" w:type="dxa"/>
            <w:tcBorders>
              <w:top w:val="single" w:sz="4" w:space="0" w:color="auto"/>
              <w:left w:val="single" w:sz="4" w:space="0" w:color="000000"/>
              <w:bottom w:val="single" w:sz="4" w:space="0" w:color="auto"/>
              <w:right w:val="single" w:sz="4" w:space="0" w:color="auto"/>
            </w:tcBorders>
            <w:hideMark/>
          </w:tcPr>
          <w:p w14:paraId="6FD1CB7C"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5E783FCB"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46343061"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5B30C6B6" w14:textId="77777777" w:rsidR="00DF7B04" w:rsidRPr="007B54EB" w:rsidRDefault="00DF7B04">
            <w:pPr>
              <w:spacing w:after="0"/>
              <w:rPr>
                <w:rFonts w:ascii="Times New Roman" w:hAnsi="Times New Roman"/>
                <w:b/>
                <w:i/>
                <w:color w:val="auto"/>
              </w:rPr>
            </w:pPr>
          </w:p>
        </w:tc>
      </w:tr>
      <w:tr w:rsidR="007B54EB" w:rsidRPr="007B54EB" w14:paraId="42FA35B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789CB9E"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C55498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3EF2DE24"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0640EEF6"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041C0BB8" w14:textId="77777777" w:rsidR="00DF7B04" w:rsidRPr="007B54EB" w:rsidRDefault="00DF7B04">
            <w:pPr>
              <w:spacing w:after="0"/>
              <w:rPr>
                <w:rFonts w:ascii="Times New Roman" w:hAnsi="Times New Roman"/>
                <w:b/>
                <w:i/>
                <w:color w:val="auto"/>
              </w:rPr>
            </w:pPr>
          </w:p>
        </w:tc>
      </w:tr>
      <w:tr w:rsidR="007B54EB" w:rsidRPr="007B54EB" w14:paraId="5DBB4F2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3EC475D"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6A7A7AFF"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i w:val="0"/>
                <w:iCs/>
                <w:color w:val="auto"/>
                <w:sz w:val="22"/>
                <w:szCs w:val="22"/>
              </w:rPr>
              <w:t xml:space="preserve">Практическое занятие 7. </w:t>
            </w:r>
            <w:r w:rsidRPr="007B54EB">
              <w:rPr>
                <w:rFonts w:ascii="Times New Roman" w:hAnsi="Times New Roman"/>
                <w:b w:val="0"/>
                <w:bCs/>
                <w:i w:val="0"/>
                <w:iCs/>
                <w:color w:val="auto"/>
                <w:sz w:val="22"/>
                <w:szCs w:val="22"/>
              </w:rPr>
              <w:t xml:space="preserve">Структура и сущность познания. </w:t>
            </w:r>
            <w:r w:rsidRPr="007B54EB">
              <w:rPr>
                <w:rFonts w:ascii="Times New Roman" w:hAnsi="Times New Roman"/>
                <w:i w:val="0"/>
                <w:iCs/>
                <w:color w:val="auto"/>
                <w:sz w:val="22"/>
                <w:szCs w:val="22"/>
              </w:rPr>
              <w:t xml:space="preserve"> </w:t>
            </w:r>
            <w:r w:rsidRPr="007B54EB">
              <w:rPr>
                <w:rFonts w:ascii="Times New Roman" w:hAnsi="Times New Roman"/>
                <w:b w:val="0"/>
                <w:bCs/>
                <w:i w:val="0"/>
                <w:iCs/>
                <w:color w:val="auto"/>
                <w:sz w:val="22"/>
                <w:szCs w:val="22"/>
              </w:rPr>
              <w:t>Истина и ее критерии</w:t>
            </w:r>
          </w:p>
        </w:tc>
        <w:tc>
          <w:tcPr>
            <w:tcW w:w="2465" w:type="dxa"/>
            <w:tcBorders>
              <w:top w:val="single" w:sz="4" w:space="0" w:color="auto"/>
              <w:left w:val="single" w:sz="4" w:space="0" w:color="auto"/>
              <w:bottom w:val="single" w:sz="4" w:space="0" w:color="auto"/>
              <w:right w:val="single" w:sz="4" w:space="0" w:color="auto"/>
            </w:tcBorders>
            <w:hideMark/>
          </w:tcPr>
          <w:p w14:paraId="77CD7C06"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211BE7E5"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02</w:t>
            </w:r>
          </w:p>
          <w:p w14:paraId="469BFD74"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9572CF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02.01</w:t>
            </w:r>
          </w:p>
          <w:p w14:paraId="50661504"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02.02</w:t>
            </w:r>
          </w:p>
          <w:p w14:paraId="7741273F"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02.03</w:t>
            </w:r>
          </w:p>
          <w:p w14:paraId="198B9233"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02.04</w:t>
            </w:r>
          </w:p>
          <w:p w14:paraId="1A74812D"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02.02</w:t>
            </w:r>
          </w:p>
          <w:p w14:paraId="028C5C3D" w14:textId="77777777" w:rsidR="00DF7B04" w:rsidRPr="007B54EB" w:rsidRDefault="00DF7B04">
            <w:pPr>
              <w:spacing w:after="0"/>
              <w:rPr>
                <w:rFonts w:ascii="Times New Roman" w:hAnsi="Times New Roman"/>
                <w:b/>
                <w:i/>
                <w:color w:val="auto"/>
              </w:rPr>
            </w:pPr>
          </w:p>
        </w:tc>
      </w:tr>
      <w:tr w:rsidR="007B54EB" w:rsidRPr="007B54EB" w14:paraId="63C48887"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75D941F8"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bCs/>
                <w:color w:val="auto"/>
              </w:rPr>
              <w:t>Раздел 4.Духовная жизнь человека.</w:t>
            </w:r>
          </w:p>
        </w:tc>
        <w:tc>
          <w:tcPr>
            <w:tcW w:w="2465" w:type="dxa"/>
            <w:tcBorders>
              <w:top w:val="single" w:sz="4" w:space="0" w:color="auto"/>
              <w:left w:val="single" w:sz="4" w:space="0" w:color="auto"/>
              <w:bottom w:val="single" w:sz="4" w:space="0" w:color="auto"/>
              <w:right w:val="single" w:sz="4" w:space="0" w:color="auto"/>
            </w:tcBorders>
            <w:hideMark/>
          </w:tcPr>
          <w:p w14:paraId="2AC4C905"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6</w:t>
            </w:r>
          </w:p>
        </w:tc>
        <w:tc>
          <w:tcPr>
            <w:tcW w:w="1177" w:type="dxa"/>
            <w:tcBorders>
              <w:top w:val="single" w:sz="4" w:space="0" w:color="auto"/>
              <w:left w:val="single" w:sz="4" w:space="0" w:color="auto"/>
              <w:bottom w:val="single" w:sz="4" w:space="0" w:color="auto"/>
              <w:right w:val="single" w:sz="4" w:space="0" w:color="auto"/>
            </w:tcBorders>
          </w:tcPr>
          <w:p w14:paraId="5A609D75"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478566C6" w14:textId="77777777" w:rsidR="00DF7B04" w:rsidRPr="007B54EB" w:rsidRDefault="00DF7B04">
            <w:pPr>
              <w:spacing w:after="0"/>
              <w:rPr>
                <w:rFonts w:ascii="Times New Roman" w:hAnsi="Times New Roman"/>
                <w:b/>
                <w:i/>
                <w:color w:val="auto"/>
              </w:rPr>
            </w:pPr>
          </w:p>
        </w:tc>
      </w:tr>
      <w:tr w:rsidR="007B54EB" w:rsidRPr="007B54EB" w14:paraId="4548CF30"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05B691A4"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1. </w:t>
            </w:r>
            <w:r w:rsidRPr="007B54EB">
              <w:rPr>
                <w:rFonts w:ascii="Times New Roman" w:hAnsi="Times New Roman"/>
                <w:b/>
                <w:bCs/>
                <w:color w:val="auto"/>
              </w:rPr>
              <w:t>Философия и наука</w:t>
            </w:r>
          </w:p>
        </w:tc>
        <w:tc>
          <w:tcPr>
            <w:tcW w:w="8488" w:type="dxa"/>
            <w:tcBorders>
              <w:top w:val="single" w:sz="4" w:space="0" w:color="auto"/>
              <w:left w:val="single" w:sz="4" w:space="0" w:color="000000"/>
              <w:bottom w:val="single" w:sz="4" w:space="0" w:color="auto"/>
              <w:right w:val="single" w:sz="4" w:space="0" w:color="auto"/>
            </w:tcBorders>
            <w:hideMark/>
          </w:tcPr>
          <w:p w14:paraId="47FDF7F3"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51E0808"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1C27042F"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1FD83A7F" w14:textId="77777777" w:rsidR="00DF7B04" w:rsidRPr="007B54EB" w:rsidRDefault="00DF7B04">
            <w:pPr>
              <w:spacing w:after="0"/>
              <w:rPr>
                <w:rFonts w:ascii="Times New Roman" w:hAnsi="Times New Roman"/>
                <w:b/>
                <w:i/>
                <w:color w:val="auto"/>
              </w:rPr>
            </w:pPr>
          </w:p>
        </w:tc>
      </w:tr>
      <w:tr w:rsidR="007B54EB" w:rsidRPr="007B54EB" w14:paraId="1FFCAC02"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5412EFE"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0B495D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2AE57BED"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40D001A0"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06DB23E5" w14:textId="77777777" w:rsidR="00DF7B04" w:rsidRPr="007B54EB" w:rsidRDefault="00DF7B04">
            <w:pPr>
              <w:spacing w:after="0"/>
              <w:rPr>
                <w:rFonts w:ascii="Times New Roman" w:hAnsi="Times New Roman"/>
                <w:b/>
                <w:i/>
                <w:color w:val="auto"/>
              </w:rPr>
            </w:pPr>
          </w:p>
        </w:tc>
      </w:tr>
      <w:tr w:rsidR="007B54EB" w:rsidRPr="007B54EB" w14:paraId="62C5A611"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B5F9BD3"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DE9B1FC"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i w:val="0"/>
                <w:iCs/>
                <w:color w:val="auto"/>
                <w:sz w:val="22"/>
                <w:szCs w:val="22"/>
              </w:rPr>
              <w:t>Практическое занятие 8.</w:t>
            </w:r>
            <w:r w:rsidRPr="007B54EB">
              <w:rPr>
                <w:rFonts w:ascii="Times New Roman" w:hAnsi="Times New Roman"/>
                <w:b w:val="0"/>
                <w:bCs/>
                <w:i w:val="0"/>
                <w:iCs/>
                <w:color w:val="auto"/>
                <w:sz w:val="22"/>
                <w:szCs w:val="22"/>
              </w:rPr>
              <w:t xml:space="preserve"> Наука: сущность, аспекты, функции. Наука как феномен духовной жизни. Соотношение науки, экономики, религии, искусства и морали. </w:t>
            </w:r>
          </w:p>
        </w:tc>
        <w:tc>
          <w:tcPr>
            <w:tcW w:w="2465" w:type="dxa"/>
            <w:tcBorders>
              <w:top w:val="single" w:sz="4" w:space="0" w:color="auto"/>
              <w:left w:val="single" w:sz="4" w:space="0" w:color="auto"/>
              <w:bottom w:val="single" w:sz="4" w:space="0" w:color="auto"/>
              <w:right w:val="single" w:sz="4" w:space="0" w:color="auto"/>
            </w:tcBorders>
            <w:hideMark/>
          </w:tcPr>
          <w:p w14:paraId="695E038F"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56BB7E2F"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02</w:t>
            </w:r>
          </w:p>
          <w:p w14:paraId="71E4A6DD"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BE26BA9"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02.01</w:t>
            </w:r>
          </w:p>
          <w:p w14:paraId="68492A81"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02.02</w:t>
            </w:r>
          </w:p>
          <w:p w14:paraId="59F0774B"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02.03</w:t>
            </w:r>
          </w:p>
          <w:p w14:paraId="791D6FAE"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02.04</w:t>
            </w:r>
          </w:p>
          <w:p w14:paraId="79525494"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02.02</w:t>
            </w:r>
          </w:p>
          <w:p w14:paraId="6683A108" w14:textId="77777777" w:rsidR="00DF7B04" w:rsidRPr="007B54EB" w:rsidRDefault="00DF7B04">
            <w:pPr>
              <w:spacing w:after="0"/>
              <w:rPr>
                <w:rFonts w:ascii="Times New Roman" w:hAnsi="Times New Roman"/>
                <w:b/>
                <w:i/>
                <w:color w:val="auto"/>
              </w:rPr>
            </w:pPr>
          </w:p>
        </w:tc>
      </w:tr>
      <w:tr w:rsidR="007B54EB" w:rsidRPr="007B54EB" w14:paraId="51EA4627"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5380C52C"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2. </w:t>
            </w:r>
            <w:r w:rsidRPr="007B54EB">
              <w:rPr>
                <w:rFonts w:ascii="Times New Roman" w:hAnsi="Times New Roman"/>
                <w:b/>
                <w:bCs/>
                <w:color w:val="auto"/>
              </w:rPr>
              <w:t>Философия и религия.</w:t>
            </w:r>
          </w:p>
        </w:tc>
        <w:tc>
          <w:tcPr>
            <w:tcW w:w="8488" w:type="dxa"/>
            <w:tcBorders>
              <w:top w:val="single" w:sz="4" w:space="0" w:color="auto"/>
              <w:left w:val="single" w:sz="4" w:space="0" w:color="000000"/>
              <w:bottom w:val="single" w:sz="4" w:space="0" w:color="auto"/>
              <w:right w:val="single" w:sz="4" w:space="0" w:color="auto"/>
            </w:tcBorders>
            <w:hideMark/>
          </w:tcPr>
          <w:p w14:paraId="0E191183"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2C190F9"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4</w:t>
            </w:r>
          </w:p>
        </w:tc>
        <w:tc>
          <w:tcPr>
            <w:tcW w:w="1177" w:type="dxa"/>
            <w:tcBorders>
              <w:top w:val="single" w:sz="4" w:space="0" w:color="auto"/>
              <w:left w:val="single" w:sz="4" w:space="0" w:color="auto"/>
              <w:bottom w:val="single" w:sz="4" w:space="0" w:color="auto"/>
              <w:right w:val="single" w:sz="4" w:space="0" w:color="auto"/>
            </w:tcBorders>
          </w:tcPr>
          <w:p w14:paraId="06E39E1E"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65358989" w14:textId="77777777" w:rsidR="00DF7B04" w:rsidRPr="007B54EB" w:rsidRDefault="00DF7B04">
            <w:pPr>
              <w:spacing w:after="0"/>
              <w:rPr>
                <w:rFonts w:ascii="Times New Roman" w:hAnsi="Times New Roman"/>
                <w:b/>
                <w:i/>
                <w:color w:val="auto"/>
              </w:rPr>
            </w:pPr>
          </w:p>
        </w:tc>
      </w:tr>
      <w:tr w:rsidR="007B54EB" w:rsidRPr="007B54EB" w14:paraId="0ED6DCD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39229E6"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95E2D5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color w:val="auto"/>
              </w:rPr>
              <w:t xml:space="preserve">1. 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w:t>
            </w:r>
          </w:p>
        </w:tc>
        <w:tc>
          <w:tcPr>
            <w:tcW w:w="2465" w:type="dxa"/>
            <w:tcBorders>
              <w:top w:val="single" w:sz="4" w:space="0" w:color="auto"/>
              <w:left w:val="single" w:sz="4" w:space="0" w:color="auto"/>
              <w:bottom w:val="single" w:sz="4" w:space="0" w:color="auto"/>
              <w:right w:val="single" w:sz="4" w:space="0" w:color="auto"/>
            </w:tcBorders>
            <w:hideMark/>
          </w:tcPr>
          <w:p w14:paraId="6CFDC202"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5E08C667"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05</w:t>
            </w:r>
          </w:p>
        </w:tc>
        <w:tc>
          <w:tcPr>
            <w:tcW w:w="1189" w:type="dxa"/>
            <w:tcBorders>
              <w:top w:val="single" w:sz="4" w:space="0" w:color="auto"/>
              <w:left w:val="single" w:sz="4" w:space="0" w:color="auto"/>
              <w:bottom w:val="single" w:sz="4" w:space="0" w:color="auto"/>
              <w:right w:val="single" w:sz="4" w:space="0" w:color="auto"/>
            </w:tcBorders>
            <w:hideMark/>
          </w:tcPr>
          <w:p w14:paraId="11B04B0B"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05.01</w:t>
            </w:r>
          </w:p>
          <w:p w14:paraId="333B8E82" w14:textId="77777777" w:rsidR="00DF7B04" w:rsidRPr="007B54EB" w:rsidRDefault="00DF7B04">
            <w:pPr>
              <w:spacing w:after="0"/>
              <w:rPr>
                <w:rFonts w:ascii="Times New Roman" w:hAnsi="Times New Roman"/>
                <w:b/>
                <w:i/>
                <w:color w:val="auto"/>
              </w:rPr>
            </w:pPr>
            <w:r w:rsidRPr="007B54EB">
              <w:rPr>
                <w:rFonts w:ascii="Times New Roman" w:hAnsi="Times New Roman"/>
                <w:color w:val="auto"/>
              </w:rPr>
              <w:t>Уо 05.01</w:t>
            </w:r>
          </w:p>
        </w:tc>
      </w:tr>
      <w:tr w:rsidR="007B54EB" w:rsidRPr="007B54EB" w14:paraId="103C2F9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3E2956B"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068B1300"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20649469"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4D9E3678"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499C6785" w14:textId="77777777" w:rsidR="00DF7B04" w:rsidRPr="007B54EB" w:rsidRDefault="00DF7B04">
            <w:pPr>
              <w:spacing w:after="0"/>
              <w:rPr>
                <w:rFonts w:ascii="Times New Roman" w:hAnsi="Times New Roman"/>
                <w:b/>
                <w:i/>
                <w:color w:val="auto"/>
              </w:rPr>
            </w:pPr>
          </w:p>
        </w:tc>
      </w:tr>
      <w:tr w:rsidR="007B54EB" w:rsidRPr="007B54EB" w14:paraId="50443DF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FF95D68"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4C816487"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i w:val="0"/>
                <w:iCs/>
                <w:color w:val="auto"/>
                <w:sz w:val="22"/>
                <w:szCs w:val="22"/>
              </w:rPr>
              <w:t>Практическое занятие 9.</w:t>
            </w:r>
            <w:r w:rsidRPr="007B54EB">
              <w:rPr>
                <w:rFonts w:ascii="Times New Roman" w:hAnsi="Times New Roman"/>
                <w:b w:val="0"/>
                <w:bCs/>
                <w:i w:val="0"/>
                <w:iCs/>
                <w:color w:val="auto"/>
                <w:sz w:val="22"/>
                <w:szCs w:val="22"/>
              </w:rPr>
              <w:t xml:space="preserve"> Религия о смысле человеческого существования. Значение веры в жизни современного человека.</w:t>
            </w:r>
          </w:p>
        </w:tc>
        <w:tc>
          <w:tcPr>
            <w:tcW w:w="2465" w:type="dxa"/>
            <w:tcBorders>
              <w:top w:val="single" w:sz="4" w:space="0" w:color="auto"/>
              <w:left w:val="single" w:sz="4" w:space="0" w:color="auto"/>
              <w:bottom w:val="single" w:sz="4" w:space="0" w:color="auto"/>
              <w:right w:val="single" w:sz="4" w:space="0" w:color="auto"/>
            </w:tcBorders>
            <w:hideMark/>
          </w:tcPr>
          <w:p w14:paraId="1AFA71BA"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14E9A884"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01</w:t>
            </w:r>
          </w:p>
          <w:p w14:paraId="62F28F6A"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06</w:t>
            </w:r>
          </w:p>
        </w:tc>
        <w:tc>
          <w:tcPr>
            <w:tcW w:w="1189" w:type="dxa"/>
            <w:tcBorders>
              <w:top w:val="single" w:sz="4" w:space="0" w:color="auto"/>
              <w:left w:val="single" w:sz="4" w:space="0" w:color="auto"/>
              <w:bottom w:val="single" w:sz="4" w:space="0" w:color="auto"/>
              <w:right w:val="single" w:sz="4" w:space="0" w:color="auto"/>
            </w:tcBorders>
          </w:tcPr>
          <w:p w14:paraId="0E74CFF2"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01.01</w:t>
            </w:r>
          </w:p>
          <w:p w14:paraId="325A22C0"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01.02</w:t>
            </w:r>
          </w:p>
          <w:p w14:paraId="46F3DD31"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01.03</w:t>
            </w:r>
          </w:p>
          <w:p w14:paraId="1479788B"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01.04</w:t>
            </w:r>
          </w:p>
          <w:p w14:paraId="13123AE0"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01.01</w:t>
            </w:r>
          </w:p>
          <w:p w14:paraId="3D6956B4"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01.02</w:t>
            </w:r>
          </w:p>
          <w:p w14:paraId="0D2FFB21" w14:textId="77777777" w:rsidR="00DF7B04" w:rsidRPr="007B54EB" w:rsidRDefault="00DF7B04">
            <w:pPr>
              <w:spacing w:after="0"/>
              <w:rPr>
                <w:rFonts w:ascii="Times New Roman" w:hAnsi="Times New Roman"/>
                <w:color w:val="auto"/>
              </w:rPr>
            </w:pPr>
            <w:r w:rsidRPr="007B54EB">
              <w:rPr>
                <w:rFonts w:ascii="Times New Roman" w:hAnsi="Times New Roman"/>
                <w:color w:val="auto"/>
              </w:rPr>
              <w:t>Уо 06.01</w:t>
            </w:r>
          </w:p>
          <w:p w14:paraId="04C1DC43"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06.01</w:t>
            </w:r>
          </w:p>
          <w:p w14:paraId="1C2B9D74" w14:textId="77777777" w:rsidR="00DF7B04" w:rsidRPr="007B54EB" w:rsidRDefault="00DF7B04">
            <w:pPr>
              <w:spacing w:after="0"/>
              <w:rPr>
                <w:rFonts w:ascii="Times New Roman" w:hAnsi="Times New Roman"/>
                <w:b/>
                <w:i/>
                <w:color w:val="auto"/>
              </w:rPr>
            </w:pPr>
          </w:p>
        </w:tc>
      </w:tr>
      <w:tr w:rsidR="007B54EB" w:rsidRPr="007B54EB" w14:paraId="5745942B"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6508EF03"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bCs/>
                <w:color w:val="auto"/>
              </w:rPr>
              <w:t>Раздел 5. Социальная жизнь.</w:t>
            </w:r>
          </w:p>
        </w:tc>
        <w:tc>
          <w:tcPr>
            <w:tcW w:w="2465" w:type="dxa"/>
            <w:tcBorders>
              <w:top w:val="single" w:sz="4" w:space="0" w:color="auto"/>
              <w:left w:val="single" w:sz="4" w:space="0" w:color="auto"/>
              <w:bottom w:val="single" w:sz="4" w:space="0" w:color="auto"/>
              <w:right w:val="single" w:sz="4" w:space="0" w:color="auto"/>
            </w:tcBorders>
            <w:hideMark/>
          </w:tcPr>
          <w:p w14:paraId="22C6233A" w14:textId="77777777" w:rsidR="00DF7B04" w:rsidRPr="007B54EB" w:rsidRDefault="00DF7B04">
            <w:pPr>
              <w:spacing w:after="0"/>
              <w:jc w:val="center"/>
              <w:rPr>
                <w:rFonts w:ascii="Times New Roman" w:hAnsi="Times New Roman"/>
                <w:b/>
                <w:i/>
                <w:color w:val="auto"/>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26423972"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55A287EE" w14:textId="77777777" w:rsidR="00DF7B04" w:rsidRPr="007B54EB" w:rsidRDefault="00DF7B04">
            <w:pPr>
              <w:spacing w:after="0"/>
              <w:rPr>
                <w:rFonts w:ascii="Times New Roman" w:hAnsi="Times New Roman"/>
                <w:b/>
                <w:i/>
                <w:color w:val="auto"/>
              </w:rPr>
            </w:pPr>
          </w:p>
        </w:tc>
      </w:tr>
      <w:tr w:rsidR="007B54EB" w:rsidRPr="007B54EB" w14:paraId="455260CE" w14:textId="77777777" w:rsidTr="00DF7B04">
        <w:trPr>
          <w:trHeight w:val="20"/>
        </w:trPr>
        <w:tc>
          <w:tcPr>
            <w:tcW w:w="1958" w:type="dxa"/>
            <w:gridSpan w:val="2"/>
            <w:vMerge w:val="restart"/>
            <w:tcBorders>
              <w:top w:val="single" w:sz="4" w:space="0" w:color="auto"/>
              <w:left w:val="single" w:sz="4" w:space="0" w:color="auto"/>
              <w:bottom w:val="single" w:sz="4" w:space="0" w:color="auto"/>
              <w:right w:val="single" w:sz="4" w:space="0" w:color="000000"/>
            </w:tcBorders>
            <w:hideMark/>
          </w:tcPr>
          <w:p w14:paraId="2352263E"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 xml:space="preserve">Тема 1. </w:t>
            </w:r>
            <w:r w:rsidRPr="007B54EB">
              <w:rPr>
                <w:rFonts w:ascii="Times New Roman" w:hAnsi="Times New Roman"/>
                <w:b/>
                <w:bCs/>
                <w:color w:val="auto"/>
              </w:rPr>
              <w:t>Этика и социальная философия</w:t>
            </w:r>
          </w:p>
        </w:tc>
        <w:tc>
          <w:tcPr>
            <w:tcW w:w="8488" w:type="dxa"/>
            <w:tcBorders>
              <w:top w:val="single" w:sz="4" w:space="0" w:color="auto"/>
              <w:left w:val="single" w:sz="4" w:space="0" w:color="000000"/>
              <w:bottom w:val="single" w:sz="4" w:space="0" w:color="auto"/>
              <w:right w:val="single" w:sz="4" w:space="0" w:color="auto"/>
            </w:tcBorders>
            <w:hideMark/>
          </w:tcPr>
          <w:p w14:paraId="2191CC3A"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Дидактические единицы, содержание</w:t>
            </w:r>
          </w:p>
        </w:tc>
        <w:tc>
          <w:tcPr>
            <w:tcW w:w="2465" w:type="dxa"/>
            <w:tcBorders>
              <w:top w:val="single" w:sz="4" w:space="0" w:color="auto"/>
              <w:left w:val="single" w:sz="4" w:space="0" w:color="auto"/>
              <w:bottom w:val="single" w:sz="4" w:space="0" w:color="auto"/>
              <w:right w:val="single" w:sz="4" w:space="0" w:color="auto"/>
            </w:tcBorders>
            <w:hideMark/>
          </w:tcPr>
          <w:p w14:paraId="71548D48"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53BCF68C"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134B2836" w14:textId="77777777" w:rsidR="00DF7B04" w:rsidRPr="007B54EB" w:rsidRDefault="00DF7B04">
            <w:pPr>
              <w:spacing w:after="0"/>
              <w:rPr>
                <w:rFonts w:ascii="Times New Roman" w:hAnsi="Times New Roman"/>
                <w:b/>
                <w:i/>
                <w:color w:val="auto"/>
              </w:rPr>
            </w:pPr>
          </w:p>
        </w:tc>
      </w:tr>
      <w:tr w:rsidR="007B54EB" w:rsidRPr="007B54EB" w14:paraId="1BB3C19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45899BA"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560E34B5"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65" w:type="dxa"/>
            <w:tcBorders>
              <w:top w:val="single" w:sz="4" w:space="0" w:color="auto"/>
              <w:left w:val="single" w:sz="4" w:space="0" w:color="auto"/>
              <w:bottom w:val="single" w:sz="4" w:space="0" w:color="auto"/>
              <w:right w:val="single" w:sz="4" w:space="0" w:color="auto"/>
            </w:tcBorders>
            <w:hideMark/>
          </w:tcPr>
          <w:p w14:paraId="7A08F02C"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tcPr>
          <w:p w14:paraId="43F2C1D1" w14:textId="77777777" w:rsidR="00DF7B04" w:rsidRPr="007B54EB" w:rsidRDefault="00DF7B04">
            <w:pPr>
              <w:spacing w:after="0"/>
              <w:rPr>
                <w:rFonts w:ascii="Times New Roman" w:hAnsi="Times New Roman"/>
                <w:b/>
                <w:i/>
                <w:color w:val="auto"/>
              </w:rPr>
            </w:pPr>
          </w:p>
        </w:tc>
        <w:tc>
          <w:tcPr>
            <w:tcW w:w="1189" w:type="dxa"/>
            <w:tcBorders>
              <w:top w:val="single" w:sz="4" w:space="0" w:color="auto"/>
              <w:left w:val="single" w:sz="4" w:space="0" w:color="auto"/>
              <w:bottom w:val="single" w:sz="4" w:space="0" w:color="auto"/>
              <w:right w:val="single" w:sz="4" w:space="0" w:color="auto"/>
            </w:tcBorders>
          </w:tcPr>
          <w:p w14:paraId="53025640" w14:textId="77777777" w:rsidR="00DF7B04" w:rsidRPr="007B54EB" w:rsidRDefault="00DF7B04">
            <w:pPr>
              <w:spacing w:after="0"/>
              <w:rPr>
                <w:rFonts w:ascii="Times New Roman" w:hAnsi="Times New Roman"/>
                <w:b/>
                <w:i/>
                <w:color w:val="auto"/>
              </w:rPr>
            </w:pPr>
          </w:p>
        </w:tc>
      </w:tr>
      <w:tr w:rsidR="007B54EB" w:rsidRPr="007B54EB" w14:paraId="1280107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A16D715" w14:textId="77777777" w:rsidR="00DF7B04" w:rsidRPr="007B54EB" w:rsidRDefault="00DF7B04">
            <w:pPr>
              <w:spacing w:after="0" w:line="240" w:lineRule="auto"/>
              <w:rPr>
                <w:rFonts w:ascii="Times New Roman" w:hAnsi="Times New Roman"/>
                <w:b/>
                <w:color w:val="auto"/>
                <w:szCs w:val="22"/>
              </w:rPr>
            </w:pPr>
          </w:p>
        </w:tc>
        <w:tc>
          <w:tcPr>
            <w:tcW w:w="8488" w:type="dxa"/>
            <w:tcBorders>
              <w:top w:val="single" w:sz="4" w:space="0" w:color="auto"/>
              <w:left w:val="single" w:sz="4" w:space="0" w:color="000000"/>
              <w:bottom w:val="single" w:sz="4" w:space="0" w:color="auto"/>
              <w:right w:val="single" w:sz="4" w:space="0" w:color="auto"/>
            </w:tcBorders>
            <w:hideMark/>
          </w:tcPr>
          <w:p w14:paraId="39462BED" w14:textId="77777777" w:rsidR="00DF7B04" w:rsidRPr="007B54EB" w:rsidRDefault="00DF7B04">
            <w:pPr>
              <w:pStyle w:val="2"/>
              <w:spacing w:before="0" w:after="0"/>
              <w:rPr>
                <w:rFonts w:ascii="Times New Roman" w:hAnsi="Times New Roman"/>
                <w:color w:val="auto"/>
                <w:sz w:val="22"/>
                <w:szCs w:val="22"/>
              </w:rPr>
            </w:pPr>
            <w:r w:rsidRPr="007B54EB">
              <w:rPr>
                <w:rFonts w:ascii="Times New Roman" w:hAnsi="Times New Roman"/>
                <w:i w:val="0"/>
                <w:iCs/>
                <w:color w:val="auto"/>
                <w:sz w:val="22"/>
                <w:szCs w:val="22"/>
              </w:rPr>
              <w:t>Практическое занятие 10.</w:t>
            </w:r>
            <w:r w:rsidRPr="007B54EB">
              <w:rPr>
                <w:rFonts w:ascii="Times New Roman" w:hAnsi="Times New Roman"/>
                <w:b w:val="0"/>
                <w:bCs/>
                <w:i w:val="0"/>
                <w:iCs/>
                <w:color w:val="auto"/>
                <w:sz w:val="22"/>
                <w:szCs w:val="22"/>
              </w:rPr>
              <w:t xml:space="preserve"> Значение этики. Социальные и этические проблемы, связанные с развитием и использованием достижений науки и техники</w:t>
            </w:r>
          </w:p>
        </w:tc>
        <w:tc>
          <w:tcPr>
            <w:tcW w:w="2465" w:type="dxa"/>
            <w:tcBorders>
              <w:top w:val="single" w:sz="4" w:space="0" w:color="auto"/>
              <w:left w:val="single" w:sz="4" w:space="0" w:color="auto"/>
              <w:bottom w:val="single" w:sz="4" w:space="0" w:color="auto"/>
              <w:right w:val="single" w:sz="4" w:space="0" w:color="auto"/>
            </w:tcBorders>
            <w:hideMark/>
          </w:tcPr>
          <w:p w14:paraId="54100122" w14:textId="77777777" w:rsidR="00DF7B04" w:rsidRPr="007B54EB" w:rsidRDefault="00DF7B04">
            <w:pPr>
              <w:spacing w:after="0"/>
              <w:jc w:val="center"/>
              <w:rPr>
                <w:rFonts w:ascii="Times New Roman" w:hAnsi="Times New Roman"/>
                <w:b/>
                <w:i/>
                <w:color w:val="auto"/>
                <w:szCs w:val="22"/>
              </w:rPr>
            </w:pPr>
            <w:r w:rsidRPr="007B54EB">
              <w:rPr>
                <w:rFonts w:ascii="Times New Roman" w:hAnsi="Times New Roman"/>
                <w:b/>
                <w:i/>
                <w:color w:val="auto"/>
              </w:rPr>
              <w:t>2</w:t>
            </w:r>
          </w:p>
        </w:tc>
        <w:tc>
          <w:tcPr>
            <w:tcW w:w="1177" w:type="dxa"/>
            <w:tcBorders>
              <w:top w:val="single" w:sz="4" w:space="0" w:color="auto"/>
              <w:left w:val="single" w:sz="4" w:space="0" w:color="auto"/>
              <w:bottom w:val="single" w:sz="4" w:space="0" w:color="auto"/>
              <w:right w:val="single" w:sz="4" w:space="0" w:color="auto"/>
            </w:tcBorders>
            <w:hideMark/>
          </w:tcPr>
          <w:p w14:paraId="05084D9F" w14:textId="77777777" w:rsidR="00DF7B04" w:rsidRPr="007B54EB" w:rsidRDefault="00DF7B04">
            <w:pPr>
              <w:spacing w:after="0"/>
              <w:rPr>
                <w:rFonts w:ascii="Times New Roman" w:hAnsi="Times New Roman"/>
                <w:b/>
                <w:i/>
                <w:color w:val="auto"/>
              </w:rPr>
            </w:pPr>
            <w:r w:rsidRPr="007B54EB">
              <w:rPr>
                <w:rFonts w:ascii="Times New Roman" w:hAnsi="Times New Roman"/>
                <w:b/>
                <w:i/>
                <w:color w:val="auto"/>
              </w:rPr>
              <w:t>ОК 01</w:t>
            </w:r>
          </w:p>
        </w:tc>
        <w:tc>
          <w:tcPr>
            <w:tcW w:w="1189" w:type="dxa"/>
            <w:tcBorders>
              <w:top w:val="single" w:sz="4" w:space="0" w:color="auto"/>
              <w:left w:val="single" w:sz="4" w:space="0" w:color="auto"/>
              <w:bottom w:val="single" w:sz="4" w:space="0" w:color="auto"/>
              <w:right w:val="single" w:sz="4" w:space="0" w:color="auto"/>
            </w:tcBorders>
          </w:tcPr>
          <w:p w14:paraId="2A967F31"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01.01</w:t>
            </w:r>
          </w:p>
          <w:p w14:paraId="6A9A37A4"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01.02</w:t>
            </w:r>
          </w:p>
          <w:p w14:paraId="39557B4D"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01.03</w:t>
            </w:r>
          </w:p>
          <w:p w14:paraId="1F6801F5"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Уо 01.04</w:t>
            </w:r>
          </w:p>
          <w:p w14:paraId="741FC454" w14:textId="77777777" w:rsidR="00DF7B04" w:rsidRPr="007B54EB" w:rsidRDefault="00DF7B04">
            <w:pPr>
              <w:spacing w:after="0" w:line="240" w:lineRule="auto"/>
              <w:jc w:val="center"/>
              <w:rPr>
                <w:rFonts w:ascii="Times New Roman" w:hAnsi="Times New Roman"/>
                <w:color w:val="auto"/>
              </w:rPr>
            </w:pPr>
            <w:r w:rsidRPr="007B54EB">
              <w:rPr>
                <w:rFonts w:ascii="Times New Roman" w:hAnsi="Times New Roman"/>
                <w:color w:val="auto"/>
              </w:rPr>
              <w:t>Зо 01.01</w:t>
            </w:r>
          </w:p>
          <w:p w14:paraId="01BBD0CB" w14:textId="77777777" w:rsidR="00DF7B04" w:rsidRPr="007B54EB" w:rsidRDefault="00DF7B04">
            <w:pPr>
              <w:spacing w:after="0"/>
              <w:rPr>
                <w:rFonts w:ascii="Times New Roman" w:hAnsi="Times New Roman"/>
                <w:color w:val="auto"/>
              </w:rPr>
            </w:pPr>
            <w:r w:rsidRPr="007B54EB">
              <w:rPr>
                <w:rFonts w:ascii="Times New Roman" w:hAnsi="Times New Roman"/>
                <w:color w:val="auto"/>
              </w:rPr>
              <w:t>Зо 01.02</w:t>
            </w:r>
          </w:p>
          <w:p w14:paraId="1D459C0B" w14:textId="77777777" w:rsidR="00DF7B04" w:rsidRPr="007B54EB" w:rsidRDefault="00DF7B04">
            <w:pPr>
              <w:spacing w:after="0"/>
              <w:rPr>
                <w:rFonts w:ascii="Times New Roman" w:hAnsi="Times New Roman"/>
                <w:b/>
                <w:i/>
                <w:color w:val="auto"/>
              </w:rPr>
            </w:pPr>
          </w:p>
        </w:tc>
      </w:tr>
      <w:tr w:rsidR="007B54EB" w:rsidRPr="007B54EB" w14:paraId="78BE938D"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5605689F" w14:textId="77777777" w:rsidR="00DF7B04" w:rsidRPr="007B54EB" w:rsidRDefault="00DF7B04">
            <w:pPr>
              <w:spacing w:after="0"/>
              <w:rPr>
                <w:rFonts w:ascii="Times New Roman" w:hAnsi="Times New Roman"/>
                <w:b/>
                <w:bCs/>
                <w:color w:val="auto"/>
              </w:rPr>
            </w:pPr>
            <w:r w:rsidRPr="007B54EB">
              <w:rPr>
                <w:rFonts w:ascii="Times New Roman" w:hAnsi="Times New Roman"/>
                <w:b/>
                <w:iCs/>
                <w:color w:val="auto"/>
              </w:rPr>
              <w:t>Промежуточная аттестация в форме дифференцированного зачета</w:t>
            </w:r>
          </w:p>
        </w:tc>
        <w:tc>
          <w:tcPr>
            <w:tcW w:w="2465" w:type="dxa"/>
            <w:tcBorders>
              <w:top w:val="single" w:sz="4" w:space="0" w:color="auto"/>
              <w:left w:val="single" w:sz="4" w:space="0" w:color="auto"/>
              <w:bottom w:val="single" w:sz="4" w:space="0" w:color="auto"/>
              <w:right w:val="single" w:sz="4" w:space="0" w:color="auto"/>
            </w:tcBorders>
            <w:hideMark/>
          </w:tcPr>
          <w:p w14:paraId="288B741B" w14:textId="77777777" w:rsidR="00DF7B04" w:rsidRPr="007B54EB" w:rsidRDefault="00DF7B04">
            <w:pPr>
              <w:spacing w:after="0"/>
              <w:rPr>
                <w:rFonts w:ascii="Times New Roman" w:hAnsi="Times New Roman"/>
                <w:b/>
                <w:bCs/>
                <w:i/>
                <w:color w:val="auto"/>
              </w:rPr>
            </w:pPr>
            <w:r w:rsidRPr="007B54EB">
              <w:rPr>
                <w:rFonts w:ascii="Times New Roman" w:hAnsi="Times New Roman"/>
                <w:b/>
                <w:bCs/>
                <w:i/>
                <w:color w:val="auto"/>
              </w:rPr>
              <w:t>2</w:t>
            </w:r>
          </w:p>
        </w:tc>
        <w:tc>
          <w:tcPr>
            <w:tcW w:w="1177" w:type="dxa"/>
            <w:tcBorders>
              <w:top w:val="single" w:sz="4" w:space="0" w:color="auto"/>
              <w:left w:val="single" w:sz="4" w:space="0" w:color="auto"/>
              <w:bottom w:val="single" w:sz="4" w:space="0" w:color="auto"/>
              <w:right w:val="single" w:sz="4" w:space="0" w:color="auto"/>
            </w:tcBorders>
          </w:tcPr>
          <w:p w14:paraId="08F1E935" w14:textId="77777777" w:rsidR="00DF7B04" w:rsidRPr="007B54EB" w:rsidRDefault="00DF7B04">
            <w:pPr>
              <w:spacing w:after="0"/>
              <w:rPr>
                <w:rFonts w:ascii="Times New Roman" w:hAnsi="Times New Roman"/>
                <w:b/>
                <w:bCs/>
                <w:i/>
                <w:color w:val="auto"/>
              </w:rPr>
            </w:pPr>
          </w:p>
        </w:tc>
        <w:tc>
          <w:tcPr>
            <w:tcW w:w="1189" w:type="dxa"/>
            <w:tcBorders>
              <w:top w:val="single" w:sz="4" w:space="0" w:color="auto"/>
              <w:left w:val="single" w:sz="4" w:space="0" w:color="auto"/>
              <w:bottom w:val="single" w:sz="4" w:space="0" w:color="auto"/>
              <w:right w:val="single" w:sz="4" w:space="0" w:color="auto"/>
            </w:tcBorders>
          </w:tcPr>
          <w:p w14:paraId="438C4EFA" w14:textId="77777777" w:rsidR="00DF7B04" w:rsidRPr="007B54EB" w:rsidRDefault="00DF7B04">
            <w:pPr>
              <w:spacing w:after="0"/>
              <w:rPr>
                <w:rFonts w:ascii="Times New Roman" w:hAnsi="Times New Roman"/>
                <w:b/>
                <w:bCs/>
                <w:i/>
                <w:color w:val="auto"/>
              </w:rPr>
            </w:pPr>
          </w:p>
        </w:tc>
      </w:tr>
      <w:tr w:rsidR="007B54EB" w:rsidRPr="007B54EB" w14:paraId="3D8E0686" w14:textId="77777777" w:rsidTr="00DF7B04">
        <w:trPr>
          <w:trHeight w:val="20"/>
        </w:trPr>
        <w:tc>
          <w:tcPr>
            <w:tcW w:w="10446" w:type="dxa"/>
            <w:gridSpan w:val="3"/>
            <w:tcBorders>
              <w:top w:val="single" w:sz="4" w:space="0" w:color="auto"/>
              <w:left w:val="single" w:sz="4" w:space="0" w:color="auto"/>
              <w:bottom w:val="single" w:sz="4" w:space="0" w:color="auto"/>
              <w:right w:val="single" w:sz="4" w:space="0" w:color="auto"/>
            </w:tcBorders>
            <w:hideMark/>
          </w:tcPr>
          <w:p w14:paraId="422F740B" w14:textId="77777777" w:rsidR="00DF7B04" w:rsidRPr="007B54EB" w:rsidRDefault="00DF7B04">
            <w:pPr>
              <w:spacing w:after="0"/>
              <w:rPr>
                <w:rFonts w:ascii="Times New Roman" w:hAnsi="Times New Roman"/>
                <w:b/>
                <w:bCs/>
                <w:color w:val="auto"/>
              </w:rPr>
            </w:pPr>
            <w:r w:rsidRPr="007B54EB">
              <w:rPr>
                <w:rFonts w:ascii="Times New Roman" w:hAnsi="Times New Roman"/>
                <w:b/>
                <w:bCs/>
                <w:color w:val="auto"/>
              </w:rPr>
              <w:t>Всего:</w:t>
            </w:r>
          </w:p>
        </w:tc>
        <w:tc>
          <w:tcPr>
            <w:tcW w:w="2465" w:type="dxa"/>
            <w:tcBorders>
              <w:top w:val="single" w:sz="4" w:space="0" w:color="auto"/>
              <w:left w:val="single" w:sz="4" w:space="0" w:color="auto"/>
              <w:bottom w:val="single" w:sz="4" w:space="0" w:color="auto"/>
              <w:right w:val="single" w:sz="4" w:space="0" w:color="auto"/>
            </w:tcBorders>
            <w:vAlign w:val="center"/>
            <w:hideMark/>
          </w:tcPr>
          <w:p w14:paraId="3183B286" w14:textId="77777777" w:rsidR="00DF7B04" w:rsidRPr="007B54EB" w:rsidRDefault="00DF7B04">
            <w:pPr>
              <w:spacing w:after="0"/>
              <w:rPr>
                <w:rFonts w:ascii="Times New Roman" w:hAnsi="Times New Roman"/>
                <w:b/>
                <w:bCs/>
                <w:i/>
                <w:color w:val="auto"/>
              </w:rPr>
            </w:pPr>
            <w:r w:rsidRPr="007B54EB">
              <w:rPr>
                <w:rFonts w:ascii="Times New Roman" w:hAnsi="Times New Roman"/>
                <w:b/>
                <w:bCs/>
                <w:i/>
                <w:color w:val="auto"/>
              </w:rPr>
              <w:t>36</w:t>
            </w:r>
          </w:p>
        </w:tc>
        <w:tc>
          <w:tcPr>
            <w:tcW w:w="1177" w:type="dxa"/>
            <w:tcBorders>
              <w:top w:val="single" w:sz="4" w:space="0" w:color="auto"/>
              <w:left w:val="single" w:sz="4" w:space="0" w:color="auto"/>
              <w:bottom w:val="single" w:sz="4" w:space="0" w:color="auto"/>
              <w:right w:val="single" w:sz="4" w:space="0" w:color="auto"/>
            </w:tcBorders>
          </w:tcPr>
          <w:p w14:paraId="24648111" w14:textId="77777777" w:rsidR="00DF7B04" w:rsidRPr="007B54EB" w:rsidRDefault="00DF7B04">
            <w:pPr>
              <w:spacing w:after="0"/>
              <w:rPr>
                <w:rFonts w:ascii="Times New Roman" w:hAnsi="Times New Roman"/>
                <w:b/>
                <w:bCs/>
                <w:i/>
                <w:color w:val="auto"/>
              </w:rPr>
            </w:pPr>
          </w:p>
        </w:tc>
        <w:tc>
          <w:tcPr>
            <w:tcW w:w="1189" w:type="dxa"/>
            <w:tcBorders>
              <w:top w:val="single" w:sz="4" w:space="0" w:color="auto"/>
              <w:left w:val="single" w:sz="4" w:space="0" w:color="auto"/>
              <w:bottom w:val="single" w:sz="4" w:space="0" w:color="auto"/>
              <w:right w:val="single" w:sz="4" w:space="0" w:color="auto"/>
            </w:tcBorders>
          </w:tcPr>
          <w:p w14:paraId="3EB84078" w14:textId="77777777" w:rsidR="00DF7B04" w:rsidRPr="007B54EB" w:rsidRDefault="00DF7B04">
            <w:pPr>
              <w:spacing w:after="0"/>
              <w:rPr>
                <w:rFonts w:ascii="Times New Roman" w:hAnsi="Times New Roman"/>
                <w:b/>
                <w:bCs/>
                <w:i/>
                <w:color w:val="auto"/>
              </w:rPr>
            </w:pPr>
          </w:p>
        </w:tc>
      </w:tr>
    </w:tbl>
    <w:p w14:paraId="0C9D0EBC" w14:textId="77777777" w:rsidR="00DF7B04" w:rsidRPr="007B54EB" w:rsidRDefault="00DF7B04" w:rsidP="00DF7B04">
      <w:pPr>
        <w:suppressAutoHyphens/>
        <w:spacing w:after="0"/>
        <w:jc w:val="both"/>
        <w:rPr>
          <w:rFonts w:ascii="Times New Roman" w:hAnsi="Times New Roman"/>
          <w:i/>
          <w:color w:val="auto"/>
          <w:szCs w:val="22"/>
        </w:rPr>
      </w:pPr>
      <w:r w:rsidRPr="007B54EB">
        <w:rPr>
          <w:rFonts w:ascii="Times New Roman" w:hAnsi="Times New Roman"/>
          <w:bCs/>
          <w:i/>
          <w:color w:val="auto"/>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04B03CA" w14:textId="77777777" w:rsidR="00DF7B04" w:rsidRPr="007B54EB" w:rsidRDefault="00DF7B04" w:rsidP="00DF7B04">
      <w:pPr>
        <w:spacing w:after="0"/>
        <w:rPr>
          <w:rFonts w:ascii="Times New Roman" w:hAnsi="Times New Roman"/>
          <w:i/>
          <w:color w:val="auto"/>
        </w:rPr>
        <w:sectPr w:rsidR="00DF7B04" w:rsidRPr="007B54EB">
          <w:pgSz w:w="16840" w:h="11907" w:orient="landscape"/>
          <w:pgMar w:top="851" w:right="1134" w:bottom="851" w:left="992" w:header="709" w:footer="709" w:gutter="0"/>
          <w:pgNumType w:start="1"/>
          <w:cols w:space="720"/>
        </w:sectPr>
      </w:pPr>
    </w:p>
    <w:p w14:paraId="58DD066B" w14:textId="77777777" w:rsidR="00DF7B04" w:rsidRPr="007B54EB" w:rsidRDefault="00DF7B04" w:rsidP="00DF7B04">
      <w:pPr>
        <w:spacing w:after="0"/>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324C0CE4"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2A975CC6" w14:textId="77777777" w:rsidR="00DF7B04" w:rsidRPr="007B54EB" w:rsidRDefault="00DF7B04" w:rsidP="00DF7B04">
      <w:pPr>
        <w:suppressAutoHyphens/>
        <w:autoSpaceDE w:val="0"/>
        <w:autoSpaceDN w:val="0"/>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Кабинет</w:t>
      </w:r>
      <w:r w:rsidRPr="007B54EB">
        <w:rPr>
          <w:rFonts w:ascii="Times New Roman" w:hAnsi="Times New Roman"/>
          <w:bCs/>
          <w:i/>
          <w:color w:val="auto"/>
          <w:sz w:val="24"/>
          <w:szCs w:val="24"/>
        </w:rPr>
        <w:t xml:space="preserve"> </w:t>
      </w:r>
      <w:r w:rsidRPr="007B54EB">
        <w:rPr>
          <w:rFonts w:ascii="Times New Roman" w:hAnsi="Times New Roman"/>
          <w:bCs/>
          <w:i/>
          <w:color w:val="auto"/>
        </w:rPr>
        <w:t>«</w:t>
      </w:r>
      <w:r w:rsidRPr="007B54EB">
        <w:rPr>
          <w:rFonts w:ascii="Times New Roman" w:hAnsi="Times New Roman"/>
          <w:bCs/>
          <w:color w:val="auto"/>
        </w:rPr>
        <w:t>Гуманитарных и социально-экономических дисциплин</w:t>
      </w:r>
      <w:r w:rsidRPr="007B54EB">
        <w:rPr>
          <w:rFonts w:ascii="Times New Roman" w:hAnsi="Times New Roman"/>
          <w:bCs/>
          <w:i/>
          <w:color w:val="auto"/>
        </w:rPr>
        <w:t>»</w:t>
      </w:r>
      <w:r w:rsidRPr="007B54EB">
        <w:rPr>
          <w:rFonts w:ascii="Times New Roman" w:hAnsi="Times New Roman"/>
          <w:color w:val="auto"/>
          <w:sz w:val="24"/>
          <w:szCs w:val="24"/>
          <w:lang w:eastAsia="en-US"/>
        </w:rPr>
        <w:t xml:space="preserve">, </w:t>
      </w:r>
      <w:r w:rsidRPr="007B54EB">
        <w:rPr>
          <w:rFonts w:ascii="Times New Roman" w:hAnsi="Times New Roman"/>
          <w:bCs/>
          <w:color w:val="auto"/>
          <w:sz w:val="24"/>
          <w:szCs w:val="24"/>
        </w:rPr>
        <w:t xml:space="preserve">оснащенный оборудованием </w:t>
      </w:r>
    </w:p>
    <w:p w14:paraId="0BCED885"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Cs w:val="22"/>
        </w:rPr>
      </w:pPr>
      <w:r w:rsidRPr="007B54EB">
        <w:rPr>
          <w:rFonts w:ascii="Times New Roman" w:hAnsi="Times New Roman"/>
          <w:bCs/>
          <w:color w:val="auto"/>
        </w:rPr>
        <w:t>- посадочные места по количеству обучающихся;</w:t>
      </w:r>
    </w:p>
    <w:p w14:paraId="19552FD3"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xml:space="preserve">- рабочее место преподавателя; </w:t>
      </w:r>
    </w:p>
    <w:p w14:paraId="74186C65"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мультимедийное учебное пособие по дисциплине.</w:t>
      </w:r>
    </w:p>
    <w:p w14:paraId="6803481D"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xml:space="preserve">Технические средства обучения: </w:t>
      </w:r>
    </w:p>
    <w:p w14:paraId="60F27040"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7B54EB">
        <w:rPr>
          <w:rFonts w:ascii="Times New Roman" w:hAnsi="Times New Roman"/>
          <w:bCs/>
          <w:color w:val="auto"/>
        </w:rPr>
        <w:t>- компьютер с лицензионным программным обеспечением и мультимедиа проектор.</w:t>
      </w:r>
    </w:p>
    <w:p w14:paraId="4FC940C8" w14:textId="77777777" w:rsidR="00DF7B04" w:rsidRPr="007B54EB" w:rsidRDefault="00DF7B04" w:rsidP="00DF7B04">
      <w:pPr>
        <w:suppressAutoHyphens/>
        <w:spacing w:after="0"/>
        <w:ind w:firstLine="709"/>
        <w:jc w:val="both"/>
        <w:rPr>
          <w:rFonts w:ascii="Times New Roman" w:hAnsi="Times New Roman"/>
          <w:bCs/>
          <w:color w:val="auto"/>
          <w:sz w:val="24"/>
          <w:szCs w:val="24"/>
        </w:rPr>
      </w:pPr>
    </w:p>
    <w:p w14:paraId="76C72A52" w14:textId="77777777" w:rsidR="00DF7B04" w:rsidRPr="007B54EB" w:rsidRDefault="00DF7B04" w:rsidP="00DF7B04">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51AF7AAF"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025ED2" w14:textId="77777777" w:rsidR="00DF7B04" w:rsidRPr="007B54EB" w:rsidRDefault="00DF7B04" w:rsidP="00DF7B04">
      <w:pPr>
        <w:suppressAutoHyphens/>
        <w:spacing w:after="0"/>
        <w:ind w:firstLine="709"/>
        <w:jc w:val="both"/>
        <w:rPr>
          <w:rFonts w:ascii="Times New Roman" w:hAnsi="Times New Roman"/>
          <w:color w:val="auto"/>
          <w:sz w:val="24"/>
          <w:szCs w:val="24"/>
        </w:rPr>
      </w:pPr>
    </w:p>
    <w:p w14:paraId="79FC708F" w14:textId="77777777" w:rsidR="00DF7B04" w:rsidRPr="007B54EB" w:rsidRDefault="00DF7B04" w:rsidP="00DF7B04">
      <w:pPr>
        <w:suppressAutoHyphens/>
        <w:spacing w:after="0"/>
        <w:ind w:firstLine="709"/>
        <w:jc w:val="both"/>
        <w:rPr>
          <w:rFonts w:ascii="Times New Roman" w:hAnsi="Times New Roman"/>
          <w:b/>
          <w:color w:val="auto"/>
          <w:sz w:val="24"/>
          <w:szCs w:val="24"/>
        </w:rPr>
      </w:pPr>
      <w:r w:rsidRPr="007B54EB">
        <w:rPr>
          <w:rFonts w:ascii="Times New Roman" w:hAnsi="Times New Roman"/>
          <w:b/>
          <w:color w:val="auto"/>
          <w:sz w:val="24"/>
          <w:szCs w:val="24"/>
        </w:rPr>
        <w:t>3.2.1. Основные печатные и электронные издания</w:t>
      </w:r>
    </w:p>
    <w:p w14:paraId="647708B8" w14:textId="77777777" w:rsidR="00DF7B04" w:rsidRPr="007B54EB" w:rsidRDefault="00DF7B04" w:rsidP="00DF7B04">
      <w:pPr>
        <w:pStyle w:val="af7"/>
        <w:spacing w:line="256" w:lineRule="auto"/>
        <w:jc w:val="both"/>
        <w:rPr>
          <w:b w:val="0"/>
          <w:bCs/>
          <w:color w:val="auto"/>
          <w:sz w:val="22"/>
          <w:szCs w:val="22"/>
        </w:rPr>
      </w:pPr>
      <w:r w:rsidRPr="007B54EB">
        <w:rPr>
          <w:b w:val="0"/>
          <w:bCs/>
          <w:i/>
          <w:iCs/>
          <w:color w:val="auto"/>
          <w:sz w:val="24"/>
          <w:szCs w:val="24"/>
        </w:rPr>
        <w:t>Бранская, Е. В. </w:t>
      </w:r>
      <w:r w:rsidRPr="007B54EB">
        <w:rPr>
          <w:b w:val="0"/>
          <w:bCs/>
          <w:color w:val="auto"/>
          <w:sz w:val="24"/>
          <w:szCs w:val="24"/>
        </w:rPr>
        <w:t xml:space="preserve">Основы </w:t>
      </w:r>
      <w:proofErr w:type="gramStart"/>
      <w:r w:rsidRPr="007B54EB">
        <w:rPr>
          <w:b w:val="0"/>
          <w:bCs/>
          <w:color w:val="auto"/>
          <w:sz w:val="24"/>
          <w:szCs w:val="24"/>
        </w:rPr>
        <w:t>философии :</w:t>
      </w:r>
      <w:proofErr w:type="gramEnd"/>
      <w:r w:rsidRPr="007B54EB">
        <w:rPr>
          <w:b w:val="0"/>
          <w:bCs/>
          <w:color w:val="auto"/>
          <w:sz w:val="24"/>
          <w:szCs w:val="24"/>
        </w:rPr>
        <w:t xml:space="preserve"> учебное пособие для среднего профессионального образования / Е. В. Бранская, М. И. Панфилова. — 2-е изд., перераб. и доп.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184 с. — (Профессиональное образование). — ISBN 978-5-534-06880-1. — </w:t>
      </w:r>
      <w:proofErr w:type="gramStart"/>
      <w:r w:rsidRPr="007B54EB">
        <w:rPr>
          <w:b w:val="0"/>
          <w:bCs/>
          <w:color w:val="auto"/>
          <w:sz w:val="24"/>
          <w:szCs w:val="24"/>
        </w:rPr>
        <w:t>URL :</w:t>
      </w:r>
      <w:proofErr w:type="gramEnd"/>
      <w:r w:rsidRPr="007B54EB">
        <w:rPr>
          <w:b w:val="0"/>
          <w:bCs/>
          <w:color w:val="auto"/>
          <w:sz w:val="24"/>
          <w:szCs w:val="24"/>
        </w:rPr>
        <w:t xml:space="preserve"> </w:t>
      </w:r>
      <w:hyperlink r:id="rId8" w:history="1">
        <w:r w:rsidRPr="007B54EB">
          <w:rPr>
            <w:b w:val="0"/>
            <w:bCs/>
            <w:color w:val="auto"/>
            <w:sz w:val="24"/>
            <w:szCs w:val="24"/>
          </w:rPr>
          <w:t>https://urait.ru/bcode/493910</w:t>
        </w:r>
      </w:hyperlink>
    </w:p>
    <w:p w14:paraId="459674E7" w14:textId="77777777" w:rsidR="00DF7B04" w:rsidRPr="007B54EB" w:rsidRDefault="00DF7B04" w:rsidP="00DF7B04">
      <w:pPr>
        <w:pStyle w:val="af7"/>
        <w:spacing w:line="256" w:lineRule="auto"/>
        <w:jc w:val="both"/>
        <w:rPr>
          <w:color w:val="auto"/>
          <w:sz w:val="24"/>
          <w:szCs w:val="24"/>
        </w:rPr>
      </w:pPr>
    </w:p>
    <w:p w14:paraId="380F97A3" w14:textId="77777777" w:rsidR="00DF7B04" w:rsidRPr="007B54EB" w:rsidRDefault="00DF7B04" w:rsidP="00DF7B04">
      <w:pPr>
        <w:pStyle w:val="af7"/>
        <w:spacing w:line="256" w:lineRule="auto"/>
        <w:jc w:val="both"/>
        <w:rPr>
          <w:color w:val="auto"/>
          <w:sz w:val="24"/>
          <w:szCs w:val="24"/>
        </w:rPr>
      </w:pPr>
      <w:r w:rsidRPr="007B54EB">
        <w:rPr>
          <w:b w:val="0"/>
          <w:color w:val="auto"/>
          <w:sz w:val="24"/>
          <w:szCs w:val="24"/>
        </w:rPr>
        <w:t>3.2.2 Дополнительные источники</w:t>
      </w:r>
    </w:p>
    <w:p w14:paraId="49391A43" w14:textId="77777777" w:rsidR="00DF7B04" w:rsidRPr="007B54EB" w:rsidRDefault="00DF7B04" w:rsidP="00B823B2">
      <w:pPr>
        <w:pStyle w:val="af7"/>
        <w:numPr>
          <w:ilvl w:val="0"/>
          <w:numId w:val="8"/>
        </w:numPr>
        <w:spacing w:line="256" w:lineRule="auto"/>
        <w:contextualSpacing/>
        <w:jc w:val="both"/>
        <w:rPr>
          <w:b w:val="0"/>
          <w:bCs/>
          <w:color w:val="auto"/>
          <w:sz w:val="24"/>
          <w:szCs w:val="24"/>
        </w:rPr>
      </w:pPr>
      <w:r w:rsidRPr="007B54EB">
        <w:rPr>
          <w:b w:val="0"/>
          <w:bCs/>
          <w:color w:val="auto"/>
          <w:sz w:val="24"/>
          <w:szCs w:val="24"/>
        </w:rPr>
        <w:t>Гордашевская, В. Д. Основы философии / В. Д. Гордашевская. — 2-е изд., стер. — Санкт-</w:t>
      </w:r>
      <w:proofErr w:type="gramStart"/>
      <w:r w:rsidRPr="007B54EB">
        <w:rPr>
          <w:b w:val="0"/>
          <w:bCs/>
          <w:color w:val="auto"/>
          <w:sz w:val="24"/>
          <w:szCs w:val="24"/>
        </w:rPr>
        <w:t>Петербург :</w:t>
      </w:r>
      <w:proofErr w:type="gramEnd"/>
      <w:r w:rsidRPr="007B54EB">
        <w:rPr>
          <w:b w:val="0"/>
          <w:bCs/>
          <w:color w:val="auto"/>
          <w:sz w:val="24"/>
          <w:szCs w:val="24"/>
        </w:rPr>
        <w:t xml:space="preserve"> Лань, 2022. — 84 с. — ISBN 978-5-507-44328-4. — </w:t>
      </w:r>
      <w:proofErr w:type="gramStart"/>
      <w:r w:rsidRPr="007B54EB">
        <w:rPr>
          <w:b w:val="0"/>
          <w:bCs/>
          <w:color w:val="auto"/>
          <w:sz w:val="24"/>
          <w:szCs w:val="24"/>
        </w:rPr>
        <w:t>Текст :</w:t>
      </w:r>
      <w:proofErr w:type="gramEnd"/>
      <w:r w:rsidRPr="007B54EB">
        <w:rPr>
          <w:b w:val="0"/>
          <w:bCs/>
          <w:color w:val="auto"/>
          <w:sz w:val="24"/>
          <w:szCs w:val="24"/>
        </w:rPr>
        <w:t xml:space="preserve"> электронный // Лань : электронно-библиотечная система. — URL: https://e.lanbook.com/book/220484 (дата обращения: 30.05.2022). — Режим доступа: для авториз. пользователей.</w:t>
      </w:r>
    </w:p>
    <w:p w14:paraId="2EB15236" w14:textId="77777777" w:rsidR="00DF7B04" w:rsidRPr="007B54EB" w:rsidRDefault="00DF7B04" w:rsidP="00B823B2">
      <w:pPr>
        <w:pStyle w:val="af7"/>
        <w:numPr>
          <w:ilvl w:val="0"/>
          <w:numId w:val="8"/>
        </w:numPr>
        <w:spacing w:line="256" w:lineRule="auto"/>
        <w:contextualSpacing/>
        <w:jc w:val="both"/>
        <w:rPr>
          <w:b w:val="0"/>
          <w:bCs/>
          <w:color w:val="auto"/>
          <w:sz w:val="24"/>
          <w:szCs w:val="24"/>
        </w:rPr>
      </w:pPr>
      <w:r w:rsidRPr="007B54EB">
        <w:rPr>
          <w:b w:val="0"/>
          <w:bCs/>
          <w:i/>
          <w:iCs/>
          <w:color w:val="auto"/>
          <w:sz w:val="24"/>
          <w:szCs w:val="24"/>
        </w:rPr>
        <w:t>Дмитриев, В. В. </w:t>
      </w:r>
      <w:r w:rsidRPr="007B54EB">
        <w:rPr>
          <w:b w:val="0"/>
          <w:bCs/>
          <w:color w:val="auto"/>
          <w:sz w:val="24"/>
          <w:szCs w:val="24"/>
        </w:rPr>
        <w:t xml:space="preserve">Основы </w:t>
      </w:r>
      <w:proofErr w:type="gramStart"/>
      <w:r w:rsidRPr="007B54EB">
        <w:rPr>
          <w:b w:val="0"/>
          <w:bCs/>
          <w:color w:val="auto"/>
          <w:sz w:val="24"/>
          <w:szCs w:val="24"/>
        </w:rPr>
        <w:t>философии :</w:t>
      </w:r>
      <w:proofErr w:type="gramEnd"/>
      <w:r w:rsidRPr="007B54EB">
        <w:rPr>
          <w:b w:val="0"/>
          <w:bCs/>
          <w:color w:val="auto"/>
          <w:sz w:val="24"/>
          <w:szCs w:val="24"/>
        </w:rPr>
        <w:t xml:space="preserve"> учебник для среднего профессионального образования / В. В. Дмитриев, Л. Д. Дымченко. — 2-е изд., испр. и доп.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281 с. — (Профессиональное образование). — ISBN 978-5-534-10515-5. — </w:t>
      </w:r>
      <w:proofErr w:type="gramStart"/>
      <w:r w:rsidRPr="007B54EB">
        <w:rPr>
          <w:b w:val="0"/>
          <w:bCs/>
          <w:color w:val="auto"/>
          <w:sz w:val="24"/>
          <w:szCs w:val="24"/>
        </w:rPr>
        <w:t>URL :</w:t>
      </w:r>
      <w:proofErr w:type="gramEnd"/>
      <w:r w:rsidRPr="007B54EB">
        <w:rPr>
          <w:b w:val="0"/>
          <w:bCs/>
          <w:color w:val="auto"/>
          <w:sz w:val="24"/>
          <w:szCs w:val="24"/>
        </w:rPr>
        <w:t xml:space="preserve"> </w:t>
      </w:r>
      <w:hyperlink r:id="rId9" w:history="1">
        <w:r w:rsidRPr="007B54EB">
          <w:rPr>
            <w:b w:val="0"/>
            <w:bCs/>
            <w:color w:val="auto"/>
            <w:sz w:val="24"/>
            <w:szCs w:val="24"/>
          </w:rPr>
          <w:t>https://urait.ru/bcode/491177</w:t>
        </w:r>
      </w:hyperlink>
    </w:p>
    <w:p w14:paraId="63AB9B3C" w14:textId="77777777" w:rsidR="00DF7B04" w:rsidRPr="007B54EB" w:rsidRDefault="00DF7B04" w:rsidP="00B823B2">
      <w:pPr>
        <w:pStyle w:val="af7"/>
        <w:numPr>
          <w:ilvl w:val="0"/>
          <w:numId w:val="8"/>
        </w:numPr>
        <w:spacing w:line="256" w:lineRule="auto"/>
        <w:contextualSpacing/>
        <w:jc w:val="both"/>
        <w:rPr>
          <w:b w:val="0"/>
          <w:bCs/>
          <w:color w:val="auto"/>
          <w:sz w:val="24"/>
          <w:szCs w:val="24"/>
        </w:rPr>
      </w:pPr>
      <w:r w:rsidRPr="007B54EB">
        <w:rPr>
          <w:b w:val="0"/>
          <w:bCs/>
          <w:i/>
          <w:iCs/>
          <w:color w:val="auto"/>
          <w:sz w:val="24"/>
          <w:szCs w:val="24"/>
        </w:rPr>
        <w:t>Ивин, А. А. </w:t>
      </w:r>
      <w:r w:rsidRPr="007B54EB">
        <w:rPr>
          <w:b w:val="0"/>
          <w:bCs/>
          <w:color w:val="auto"/>
          <w:sz w:val="24"/>
          <w:szCs w:val="24"/>
        </w:rPr>
        <w:t xml:space="preserve">Основы </w:t>
      </w:r>
      <w:proofErr w:type="gramStart"/>
      <w:r w:rsidRPr="007B54EB">
        <w:rPr>
          <w:b w:val="0"/>
          <w:bCs/>
          <w:color w:val="auto"/>
          <w:sz w:val="24"/>
          <w:szCs w:val="24"/>
        </w:rPr>
        <w:t>философии :</w:t>
      </w:r>
      <w:proofErr w:type="gramEnd"/>
      <w:r w:rsidRPr="007B54EB">
        <w:rPr>
          <w:b w:val="0"/>
          <w:bCs/>
          <w:color w:val="auto"/>
          <w:sz w:val="24"/>
          <w:szCs w:val="24"/>
        </w:rPr>
        <w:t xml:space="preserve"> учебник для среднего профессионального образования / А. А. Ивин, И. П. Никитина.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478 с. — (Профессиональное образование). — ISBN 978-5-534-02437-1. — </w:t>
      </w:r>
      <w:proofErr w:type="gramStart"/>
      <w:r w:rsidRPr="007B54EB">
        <w:rPr>
          <w:b w:val="0"/>
          <w:bCs/>
          <w:color w:val="auto"/>
          <w:sz w:val="24"/>
          <w:szCs w:val="24"/>
        </w:rPr>
        <w:t>URL :</w:t>
      </w:r>
      <w:proofErr w:type="gramEnd"/>
      <w:r w:rsidRPr="007B54EB">
        <w:rPr>
          <w:b w:val="0"/>
          <w:bCs/>
          <w:color w:val="auto"/>
          <w:sz w:val="24"/>
          <w:szCs w:val="24"/>
        </w:rPr>
        <w:t xml:space="preserve"> </w:t>
      </w:r>
      <w:hyperlink r:id="rId10" w:history="1">
        <w:r w:rsidRPr="007B54EB">
          <w:rPr>
            <w:b w:val="0"/>
            <w:bCs/>
            <w:color w:val="auto"/>
            <w:sz w:val="24"/>
            <w:szCs w:val="24"/>
          </w:rPr>
          <w:t>https://urait.ru/bcode/490051</w:t>
        </w:r>
      </w:hyperlink>
    </w:p>
    <w:p w14:paraId="496F40C9" w14:textId="77777777" w:rsidR="00DF7B04" w:rsidRPr="007B54EB" w:rsidRDefault="00DF7B04" w:rsidP="00B823B2">
      <w:pPr>
        <w:pStyle w:val="af7"/>
        <w:numPr>
          <w:ilvl w:val="0"/>
          <w:numId w:val="8"/>
        </w:numPr>
        <w:spacing w:line="256" w:lineRule="auto"/>
        <w:contextualSpacing/>
        <w:jc w:val="both"/>
        <w:rPr>
          <w:b w:val="0"/>
          <w:bCs/>
          <w:color w:val="auto"/>
          <w:sz w:val="24"/>
          <w:szCs w:val="24"/>
        </w:rPr>
      </w:pPr>
      <w:r w:rsidRPr="007B54EB">
        <w:rPr>
          <w:b w:val="0"/>
          <w:bCs/>
          <w:i/>
          <w:iCs/>
          <w:color w:val="auto"/>
          <w:sz w:val="24"/>
          <w:szCs w:val="24"/>
        </w:rPr>
        <w:t>Иоселиани, А. Д. </w:t>
      </w:r>
      <w:r w:rsidRPr="007B54EB">
        <w:rPr>
          <w:b w:val="0"/>
          <w:bCs/>
          <w:color w:val="auto"/>
          <w:sz w:val="24"/>
          <w:szCs w:val="24"/>
        </w:rPr>
        <w:t xml:space="preserve">Основы </w:t>
      </w:r>
      <w:proofErr w:type="gramStart"/>
      <w:r w:rsidRPr="007B54EB">
        <w:rPr>
          <w:b w:val="0"/>
          <w:bCs/>
          <w:color w:val="auto"/>
          <w:sz w:val="24"/>
          <w:szCs w:val="24"/>
        </w:rPr>
        <w:t>философии :</w:t>
      </w:r>
      <w:proofErr w:type="gramEnd"/>
      <w:r w:rsidRPr="007B54EB">
        <w:rPr>
          <w:b w:val="0"/>
          <w:bCs/>
          <w:color w:val="auto"/>
          <w:sz w:val="24"/>
          <w:szCs w:val="24"/>
        </w:rPr>
        <w:t xml:space="preserve"> учебник и практикум для среднего профессионального образования / А. Д. Иоселиани. — 6-е изд., перераб. и доп.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531 с. — (Профессиональное образование). — ISBN 978-5-534-13859-7. — </w:t>
      </w:r>
      <w:proofErr w:type="gramStart"/>
      <w:r w:rsidRPr="007B54EB">
        <w:rPr>
          <w:b w:val="0"/>
          <w:bCs/>
          <w:color w:val="auto"/>
          <w:sz w:val="24"/>
          <w:szCs w:val="24"/>
        </w:rPr>
        <w:t>URL :</w:t>
      </w:r>
      <w:proofErr w:type="gramEnd"/>
      <w:r w:rsidRPr="007B54EB">
        <w:rPr>
          <w:b w:val="0"/>
          <w:bCs/>
          <w:color w:val="auto"/>
          <w:sz w:val="24"/>
          <w:szCs w:val="24"/>
        </w:rPr>
        <w:t xml:space="preserve"> </w:t>
      </w:r>
      <w:hyperlink r:id="rId11" w:history="1">
        <w:r w:rsidRPr="007B54EB">
          <w:rPr>
            <w:b w:val="0"/>
            <w:bCs/>
            <w:color w:val="auto"/>
            <w:sz w:val="24"/>
            <w:szCs w:val="24"/>
          </w:rPr>
          <w:t>https://urait.ru/bcode/487301</w:t>
        </w:r>
      </w:hyperlink>
    </w:p>
    <w:p w14:paraId="4C153FC0"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Cs/>
          <w:color w:val="auto"/>
          <w:sz w:val="24"/>
          <w:szCs w:val="24"/>
        </w:rPr>
        <w:br w:type="page"/>
      </w:r>
      <w:r w:rsidRPr="007B54EB">
        <w:rPr>
          <w:rFonts w:ascii="Times New Roman" w:hAnsi="Times New Roman"/>
          <w:b/>
          <w:color w:val="auto"/>
          <w:sz w:val="24"/>
          <w:szCs w:val="24"/>
        </w:rPr>
        <w:t>4. КОНТРОЛЬ И ОЦЕНКА РЕЗУЛЬТАТОВ ОСВОЕНИЯ</w:t>
      </w:r>
    </w:p>
    <w:p w14:paraId="663B95B2"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16EAAB8D" w14:textId="77777777" w:rsidR="00DF7B04" w:rsidRPr="007B54EB" w:rsidRDefault="00DF7B04" w:rsidP="00DF7B04">
      <w:pPr>
        <w:contextualSpacing/>
        <w:jc w:val="center"/>
        <w:rPr>
          <w:rFonts w:ascii="Times New Roman" w:hAnsi="Times New Roman"/>
          <w:b/>
          <w:color w:val="auto"/>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B54EB" w:rsidRPr="007B54EB" w14:paraId="6DD963F0"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43C40A8D" w14:textId="77777777" w:rsidR="00DF7B04" w:rsidRPr="007B54EB" w:rsidRDefault="00DF7B04">
            <w:pPr>
              <w:spacing w:after="0" w:line="240" w:lineRule="auto"/>
              <w:jc w:val="center"/>
              <w:rPr>
                <w:rFonts w:ascii="Times New Roman" w:hAnsi="Times New Roman"/>
                <w:color w:val="auto"/>
                <w:sz w:val="24"/>
                <w:szCs w:val="24"/>
              </w:rPr>
            </w:pPr>
            <w:r w:rsidRPr="007B54EB">
              <w:rPr>
                <w:rFonts w:ascii="Times New Roman" w:hAnsi="Times New Roman"/>
                <w:b/>
                <w:bCs/>
                <w:i/>
                <w:color w:val="auto"/>
              </w:rPr>
              <w:t>Результаты обучения</w:t>
            </w:r>
            <w:r w:rsidRPr="007B54EB">
              <w:rPr>
                <w:rFonts w:ascii="Times New Roman" w:hAnsi="Times New Roman"/>
                <w:i/>
                <w:color w:val="auto"/>
                <w:vertAlign w:val="superscript"/>
              </w:rPr>
              <w:footnoteReference w:id="3"/>
            </w:r>
          </w:p>
        </w:tc>
        <w:tc>
          <w:tcPr>
            <w:tcW w:w="1507" w:type="pct"/>
            <w:tcBorders>
              <w:top w:val="single" w:sz="4" w:space="0" w:color="auto"/>
              <w:left w:val="single" w:sz="4" w:space="0" w:color="auto"/>
              <w:bottom w:val="single" w:sz="4" w:space="0" w:color="auto"/>
              <w:right w:val="single" w:sz="4" w:space="0" w:color="auto"/>
            </w:tcBorders>
            <w:hideMark/>
          </w:tcPr>
          <w:p w14:paraId="52D5A441" w14:textId="77777777" w:rsidR="00DF7B04" w:rsidRPr="007B54EB" w:rsidRDefault="00DF7B04">
            <w:pPr>
              <w:spacing w:after="0" w:line="240" w:lineRule="auto"/>
              <w:jc w:val="center"/>
              <w:rPr>
                <w:rFonts w:ascii="Times New Roman" w:hAnsi="Times New Roman"/>
                <w:b/>
                <w:bCs/>
                <w:i/>
                <w:color w:val="auto"/>
                <w:szCs w:val="22"/>
              </w:rPr>
            </w:pPr>
            <w:r w:rsidRPr="007B54EB">
              <w:rPr>
                <w:rFonts w:ascii="Times New Roman" w:hAnsi="Times New Roman"/>
                <w:b/>
                <w:bCs/>
                <w:i/>
                <w:color w:val="auto"/>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90B3411" w14:textId="77777777" w:rsidR="00DF7B04" w:rsidRPr="007B54EB" w:rsidRDefault="00DF7B04">
            <w:pPr>
              <w:spacing w:after="0" w:line="240" w:lineRule="auto"/>
              <w:jc w:val="center"/>
              <w:rPr>
                <w:rFonts w:ascii="Times New Roman" w:hAnsi="Times New Roman"/>
                <w:b/>
                <w:bCs/>
                <w:i/>
                <w:color w:val="auto"/>
              </w:rPr>
            </w:pPr>
            <w:r w:rsidRPr="007B54EB">
              <w:rPr>
                <w:rFonts w:ascii="Times New Roman" w:hAnsi="Times New Roman"/>
                <w:b/>
                <w:bCs/>
                <w:i/>
                <w:color w:val="auto"/>
              </w:rPr>
              <w:t>Методы оценки</w:t>
            </w:r>
          </w:p>
        </w:tc>
      </w:tr>
      <w:tr w:rsidR="007B54EB" w:rsidRPr="007B54EB" w14:paraId="53646DA3"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47DBE06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rPr>
            </w:pPr>
            <w:r w:rsidRPr="007B54EB">
              <w:rPr>
                <w:rFonts w:ascii="Times New Roman" w:hAnsi="Times New Roman"/>
                <w:b/>
                <w:color w:val="auto"/>
              </w:rPr>
              <w:t>Умения:</w:t>
            </w:r>
          </w:p>
        </w:tc>
        <w:tc>
          <w:tcPr>
            <w:tcW w:w="1507" w:type="pct"/>
            <w:tcBorders>
              <w:top w:val="single" w:sz="4" w:space="0" w:color="auto"/>
              <w:left w:val="single" w:sz="4" w:space="0" w:color="auto"/>
              <w:bottom w:val="single" w:sz="4" w:space="0" w:color="auto"/>
              <w:right w:val="single" w:sz="4" w:space="0" w:color="auto"/>
            </w:tcBorders>
          </w:tcPr>
          <w:p w14:paraId="593BBC2F" w14:textId="77777777" w:rsidR="00DF7B04" w:rsidRPr="007B54EB" w:rsidRDefault="00DF7B04">
            <w:pPr>
              <w:spacing w:after="0" w:line="240" w:lineRule="auto"/>
              <w:rPr>
                <w:rFonts w:ascii="Times New Roman" w:hAnsi="Times New Roman"/>
                <w:bCs/>
                <w:i/>
                <w:color w:val="auto"/>
              </w:rPr>
            </w:pPr>
          </w:p>
        </w:tc>
        <w:tc>
          <w:tcPr>
            <w:tcW w:w="1743" w:type="pct"/>
            <w:tcBorders>
              <w:top w:val="single" w:sz="4" w:space="0" w:color="auto"/>
              <w:left w:val="single" w:sz="4" w:space="0" w:color="auto"/>
              <w:bottom w:val="single" w:sz="4" w:space="0" w:color="auto"/>
              <w:right w:val="single" w:sz="4" w:space="0" w:color="auto"/>
            </w:tcBorders>
          </w:tcPr>
          <w:p w14:paraId="63AF33D5" w14:textId="77777777" w:rsidR="00DF7B04" w:rsidRPr="007B54EB" w:rsidRDefault="00DF7B04">
            <w:pPr>
              <w:spacing w:after="0" w:line="240" w:lineRule="auto"/>
              <w:rPr>
                <w:rFonts w:ascii="Times New Roman" w:hAnsi="Times New Roman"/>
                <w:bCs/>
                <w:i/>
                <w:color w:val="auto"/>
              </w:rPr>
            </w:pPr>
          </w:p>
        </w:tc>
      </w:tr>
      <w:tr w:rsidR="007B54EB" w:rsidRPr="007B54EB" w14:paraId="049D59DB"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hideMark/>
          </w:tcPr>
          <w:p w14:paraId="4ECED85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rPr>
            </w:pPr>
            <w:r w:rsidRPr="007B54EB">
              <w:rPr>
                <w:rFonts w:ascii="Times New Roman" w:hAnsi="Times New Roman"/>
                <w:color w:val="auto"/>
              </w:rPr>
              <w:t xml:space="preserve">ориентироваться в наиболее общих </w:t>
            </w:r>
            <w:proofErr w:type="gramStart"/>
            <w:r w:rsidRPr="007B54EB">
              <w:rPr>
                <w:rFonts w:ascii="Times New Roman" w:hAnsi="Times New Roman"/>
                <w:color w:val="auto"/>
              </w:rPr>
              <w:t>философских  проблемах</w:t>
            </w:r>
            <w:proofErr w:type="gramEnd"/>
            <w:r w:rsidRPr="007B54EB">
              <w:rPr>
                <w:rFonts w:ascii="Times New Roman" w:hAnsi="Times New Roman"/>
                <w:color w:val="auto"/>
              </w:rPr>
              <w:t xml:space="preserve"> бытия, познания, ценностей, свободы и смысла жизни, как основе формирования культуры гражданина и будущего специалиста</w:t>
            </w:r>
          </w:p>
        </w:tc>
        <w:tc>
          <w:tcPr>
            <w:tcW w:w="1507" w:type="pct"/>
            <w:tcBorders>
              <w:top w:val="single" w:sz="4" w:space="0" w:color="auto"/>
              <w:left w:val="single" w:sz="4" w:space="0" w:color="auto"/>
              <w:bottom w:val="single" w:sz="4" w:space="0" w:color="auto"/>
              <w:right w:val="single" w:sz="4" w:space="0" w:color="auto"/>
            </w:tcBorders>
            <w:hideMark/>
          </w:tcPr>
          <w:p w14:paraId="704E3813"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участвует в дискуссии и демонстрирует понимание специфики философских проблем и методов их решения в рамках беседы</w:t>
            </w:r>
          </w:p>
          <w:p w14:paraId="03CA3322"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 xml:space="preserve">применяет теоретические знания при анализе практико-ориентированных </w:t>
            </w:r>
            <w:proofErr w:type="gramStart"/>
            <w:r w:rsidRPr="007B54EB">
              <w:rPr>
                <w:rFonts w:ascii="Times New Roman" w:hAnsi="Times New Roman"/>
                <w:color w:val="auto"/>
                <w:sz w:val="24"/>
                <w:szCs w:val="24"/>
              </w:rPr>
              <w:t>и  повседневных</w:t>
            </w:r>
            <w:proofErr w:type="gramEnd"/>
            <w:r w:rsidRPr="007B54EB">
              <w:rPr>
                <w:rFonts w:ascii="Times New Roman" w:hAnsi="Times New Roman"/>
                <w:color w:val="auto"/>
                <w:sz w:val="24"/>
                <w:szCs w:val="24"/>
              </w:rPr>
              <w:t xml:space="preserve"> ситуаций</w:t>
            </w:r>
          </w:p>
          <w:p w14:paraId="7F184723" w14:textId="77777777" w:rsidR="00DF7B04" w:rsidRPr="007B54EB" w:rsidRDefault="00DF7B04">
            <w:pPr>
              <w:spacing w:after="0"/>
              <w:rPr>
                <w:rFonts w:ascii="Times New Roman" w:hAnsi="Times New Roman"/>
                <w:bCs/>
                <w:i/>
                <w:color w:val="auto"/>
                <w:szCs w:val="22"/>
              </w:rPr>
            </w:pPr>
            <w:r w:rsidRPr="007B54EB">
              <w:rPr>
                <w:rFonts w:ascii="Times New Roman" w:hAnsi="Times New Roman"/>
                <w:color w:val="auto"/>
                <w:sz w:val="24"/>
                <w:szCs w:val="24"/>
              </w:rPr>
              <w:t>владеет навыками реконструкции и интерпретации философских текстов</w:t>
            </w:r>
          </w:p>
        </w:tc>
        <w:tc>
          <w:tcPr>
            <w:tcW w:w="1743" w:type="pct"/>
            <w:tcBorders>
              <w:top w:val="single" w:sz="4" w:space="0" w:color="auto"/>
              <w:left w:val="single" w:sz="4" w:space="0" w:color="auto"/>
              <w:bottom w:val="single" w:sz="4" w:space="0" w:color="auto"/>
              <w:right w:val="single" w:sz="4" w:space="0" w:color="auto"/>
            </w:tcBorders>
            <w:hideMark/>
          </w:tcPr>
          <w:p w14:paraId="616DF4DC" w14:textId="77777777" w:rsidR="00DF7B04" w:rsidRPr="007B54EB" w:rsidRDefault="00DF7B04">
            <w:pPr>
              <w:spacing w:after="0"/>
              <w:jc w:val="both"/>
              <w:rPr>
                <w:rFonts w:ascii="Times New Roman" w:hAnsi="Times New Roman"/>
                <w:bCs/>
                <w:color w:val="auto"/>
              </w:rPr>
            </w:pPr>
            <w:r w:rsidRPr="007B54EB">
              <w:rPr>
                <w:rFonts w:ascii="Times New Roman" w:hAnsi="Times New Roman"/>
                <w:color w:val="auto"/>
                <w:sz w:val="24"/>
              </w:rPr>
              <w:t>Оценка выполненных тестовых заданий</w:t>
            </w:r>
          </w:p>
          <w:p w14:paraId="52579288" w14:textId="77777777" w:rsidR="00DF7B04" w:rsidRPr="007B54EB" w:rsidRDefault="00DF7B04">
            <w:pPr>
              <w:spacing w:after="0"/>
              <w:jc w:val="both"/>
              <w:rPr>
                <w:rFonts w:ascii="Times New Roman" w:hAnsi="Times New Roman"/>
                <w:bCs/>
                <w:i/>
                <w:color w:val="auto"/>
              </w:rPr>
            </w:pPr>
            <w:r w:rsidRPr="007B54EB">
              <w:rPr>
                <w:rFonts w:ascii="Times New Roman" w:hAnsi="Times New Roman"/>
                <w:color w:val="auto"/>
                <w:sz w:val="24"/>
              </w:rPr>
              <w:t>Оценка результатов выполнения практической работы</w:t>
            </w:r>
          </w:p>
        </w:tc>
      </w:tr>
      <w:tr w:rsidR="007B54EB" w:rsidRPr="007B54EB" w14:paraId="79BD8AAD" w14:textId="77777777" w:rsidTr="00DF7B04">
        <w:trPr>
          <w:trHeight w:val="347"/>
        </w:trPr>
        <w:tc>
          <w:tcPr>
            <w:tcW w:w="1750" w:type="pct"/>
            <w:tcBorders>
              <w:top w:val="single" w:sz="4" w:space="0" w:color="auto"/>
              <w:left w:val="single" w:sz="4" w:space="0" w:color="auto"/>
              <w:bottom w:val="single" w:sz="4" w:space="0" w:color="auto"/>
              <w:right w:val="single" w:sz="4" w:space="0" w:color="auto"/>
            </w:tcBorders>
            <w:hideMark/>
          </w:tcPr>
          <w:p w14:paraId="238CCFFF" w14:textId="77777777" w:rsidR="00DF7B04" w:rsidRPr="007B54EB" w:rsidRDefault="00DF7B04">
            <w:pPr>
              <w:spacing w:after="0"/>
              <w:jc w:val="both"/>
              <w:rPr>
                <w:rFonts w:ascii="Times New Roman" w:hAnsi="Times New Roman"/>
                <w:bCs/>
                <w:i/>
                <w:color w:val="auto"/>
              </w:rPr>
            </w:pPr>
            <w:r w:rsidRPr="007B54EB">
              <w:rPr>
                <w:rFonts w:ascii="Times New Roman" w:hAnsi="Times New Roman"/>
                <w:b/>
                <w:bCs/>
                <w:color w:val="auto"/>
              </w:rPr>
              <w:t>Знания:</w:t>
            </w:r>
          </w:p>
        </w:tc>
        <w:tc>
          <w:tcPr>
            <w:tcW w:w="1507" w:type="pct"/>
            <w:tcBorders>
              <w:top w:val="single" w:sz="4" w:space="0" w:color="auto"/>
              <w:left w:val="single" w:sz="4" w:space="0" w:color="auto"/>
              <w:bottom w:val="single" w:sz="4" w:space="0" w:color="auto"/>
              <w:right w:val="single" w:sz="4" w:space="0" w:color="auto"/>
            </w:tcBorders>
          </w:tcPr>
          <w:p w14:paraId="6C142E45" w14:textId="77777777" w:rsidR="00DF7B04" w:rsidRPr="007B54EB" w:rsidRDefault="00DF7B04">
            <w:pPr>
              <w:spacing w:after="0"/>
              <w:jc w:val="both"/>
              <w:rPr>
                <w:rFonts w:ascii="Times New Roman" w:hAnsi="Times New Roman"/>
                <w:bCs/>
                <w:color w:val="auto"/>
              </w:rPr>
            </w:pPr>
          </w:p>
        </w:tc>
        <w:tc>
          <w:tcPr>
            <w:tcW w:w="1743" w:type="pct"/>
            <w:tcBorders>
              <w:top w:val="single" w:sz="4" w:space="0" w:color="auto"/>
              <w:left w:val="single" w:sz="4" w:space="0" w:color="auto"/>
              <w:bottom w:val="single" w:sz="4" w:space="0" w:color="auto"/>
              <w:right w:val="single" w:sz="4" w:space="0" w:color="auto"/>
            </w:tcBorders>
          </w:tcPr>
          <w:p w14:paraId="5D3FF597" w14:textId="77777777" w:rsidR="00DF7B04" w:rsidRPr="007B54EB" w:rsidRDefault="00DF7B04">
            <w:pPr>
              <w:spacing w:after="0"/>
              <w:jc w:val="both"/>
              <w:rPr>
                <w:rFonts w:ascii="Times New Roman" w:hAnsi="Times New Roman"/>
                <w:bCs/>
                <w:i/>
                <w:color w:val="auto"/>
              </w:rPr>
            </w:pPr>
          </w:p>
        </w:tc>
      </w:tr>
      <w:tr w:rsidR="007B54EB" w:rsidRPr="007B54EB" w14:paraId="430DE463"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tcPr>
          <w:p w14:paraId="777E137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основные категории и понятия философии</w:t>
            </w:r>
          </w:p>
          <w:p w14:paraId="3ABDCFE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роль философии в жизни человека и общества</w:t>
            </w:r>
          </w:p>
          <w:p w14:paraId="1EDE1E7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основы философского учения о бытии</w:t>
            </w:r>
          </w:p>
          <w:p w14:paraId="4A42DE7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сущность процесса познания</w:t>
            </w:r>
          </w:p>
          <w:p w14:paraId="025D806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основы научной, философской и религиозной картин мира</w:t>
            </w:r>
          </w:p>
          <w:p w14:paraId="5812DA7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xml:space="preserve">об условиях формирования личности, свободе. </w:t>
            </w:r>
          </w:p>
          <w:p w14:paraId="6653B6C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p>
          <w:p w14:paraId="3499212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Ответственности за сохранение жизни, культуры и окружающей среды</w:t>
            </w:r>
          </w:p>
          <w:p w14:paraId="7199BBF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о социальных и этических проблемах, связанных с развитием и использованием достижений науки, техники и технологий</w:t>
            </w:r>
          </w:p>
        </w:tc>
        <w:tc>
          <w:tcPr>
            <w:tcW w:w="1507" w:type="pct"/>
            <w:tcBorders>
              <w:top w:val="single" w:sz="4" w:space="0" w:color="auto"/>
              <w:left w:val="single" w:sz="4" w:space="0" w:color="auto"/>
              <w:bottom w:val="single" w:sz="4" w:space="0" w:color="auto"/>
              <w:right w:val="single" w:sz="4" w:space="0" w:color="auto"/>
            </w:tcBorders>
            <w:hideMark/>
          </w:tcPr>
          <w:p w14:paraId="31CCFB07"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Распознает основные понятия и категории философии, применяет их в контексте философского суждения</w:t>
            </w:r>
          </w:p>
          <w:p w14:paraId="1FC6FE9B"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Определяет место философского знания в специальности, приводит примеры</w:t>
            </w:r>
          </w:p>
          <w:p w14:paraId="30224997"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Выражение и аргументация собственных мыслей через написание эссе</w:t>
            </w:r>
          </w:p>
          <w:p w14:paraId="2E6DF20F" w14:textId="77777777" w:rsidR="00DF7B04" w:rsidRPr="007B54EB" w:rsidRDefault="00DF7B04">
            <w:pPr>
              <w:spacing w:after="0"/>
              <w:rPr>
                <w:rFonts w:ascii="Times New Roman" w:hAnsi="Times New Roman"/>
                <w:color w:val="auto"/>
                <w:sz w:val="24"/>
                <w:szCs w:val="24"/>
              </w:rPr>
            </w:pPr>
            <w:r w:rsidRPr="007B54EB">
              <w:rPr>
                <w:rFonts w:ascii="Times New Roman" w:hAnsi="Times New Roman"/>
                <w:color w:val="auto"/>
                <w:sz w:val="24"/>
                <w:szCs w:val="24"/>
              </w:rPr>
              <w:t>демонстрация знания теоретического материала по теме вопроса</w:t>
            </w:r>
          </w:p>
          <w:p w14:paraId="4AEBF8DF" w14:textId="77777777" w:rsidR="00DF7B04" w:rsidRPr="007B54EB" w:rsidRDefault="00DF7B04">
            <w:pPr>
              <w:spacing w:after="0"/>
              <w:rPr>
                <w:rFonts w:ascii="Times New Roman" w:hAnsi="Times New Roman"/>
                <w:bCs/>
                <w:color w:val="auto"/>
                <w:sz w:val="24"/>
                <w:szCs w:val="24"/>
              </w:rPr>
            </w:pPr>
            <w:r w:rsidRPr="007B54EB">
              <w:rPr>
                <w:rFonts w:ascii="Times New Roman" w:hAnsi="Times New Roman"/>
                <w:bCs/>
                <w:color w:val="auto"/>
                <w:sz w:val="24"/>
                <w:szCs w:val="24"/>
              </w:rPr>
              <w:t>владение терминологией всего курса</w:t>
            </w:r>
          </w:p>
          <w:p w14:paraId="59B77188" w14:textId="77777777" w:rsidR="00DF7B04" w:rsidRPr="007B54EB" w:rsidRDefault="00DF7B04">
            <w:pPr>
              <w:spacing w:after="0"/>
              <w:rPr>
                <w:rFonts w:ascii="Times New Roman" w:hAnsi="Times New Roman"/>
                <w:bCs/>
                <w:color w:val="auto"/>
                <w:szCs w:val="22"/>
              </w:rPr>
            </w:pPr>
            <w:r w:rsidRPr="007B54EB">
              <w:rPr>
                <w:rFonts w:ascii="Times New Roman" w:hAnsi="Times New Roman"/>
                <w:bCs/>
                <w:color w:val="auto"/>
                <w:sz w:val="24"/>
                <w:szCs w:val="24"/>
              </w:rPr>
              <w:t>знание определений базовых философских понятий</w:t>
            </w:r>
          </w:p>
        </w:tc>
        <w:tc>
          <w:tcPr>
            <w:tcW w:w="1743" w:type="pct"/>
            <w:tcBorders>
              <w:top w:val="single" w:sz="4" w:space="0" w:color="auto"/>
              <w:left w:val="single" w:sz="4" w:space="0" w:color="auto"/>
              <w:bottom w:val="single" w:sz="4" w:space="0" w:color="auto"/>
              <w:right w:val="single" w:sz="4" w:space="0" w:color="auto"/>
            </w:tcBorders>
            <w:hideMark/>
          </w:tcPr>
          <w:p w14:paraId="6D8B452C" w14:textId="77777777" w:rsidR="00DF7B04" w:rsidRPr="007B54EB" w:rsidRDefault="00DF7B04">
            <w:pPr>
              <w:spacing w:after="0"/>
              <w:jc w:val="both"/>
              <w:rPr>
                <w:rFonts w:ascii="Times New Roman" w:hAnsi="Times New Roman"/>
                <w:color w:val="auto"/>
                <w:sz w:val="24"/>
              </w:rPr>
            </w:pPr>
            <w:r w:rsidRPr="007B54EB">
              <w:rPr>
                <w:rFonts w:ascii="Times New Roman" w:hAnsi="Times New Roman"/>
                <w:color w:val="auto"/>
                <w:sz w:val="24"/>
              </w:rPr>
              <w:t>Оценка выполненных тестовых заданий</w:t>
            </w:r>
          </w:p>
          <w:p w14:paraId="12E98FDD" w14:textId="77777777" w:rsidR="00DF7B04" w:rsidRPr="007B54EB" w:rsidRDefault="00DF7B04">
            <w:pPr>
              <w:spacing w:after="0"/>
              <w:jc w:val="both"/>
              <w:rPr>
                <w:rFonts w:ascii="Times New Roman" w:hAnsi="Times New Roman"/>
                <w:bCs/>
                <w:color w:val="auto"/>
              </w:rPr>
            </w:pPr>
            <w:r w:rsidRPr="007B54EB">
              <w:rPr>
                <w:rFonts w:ascii="Times New Roman" w:hAnsi="Times New Roman"/>
                <w:color w:val="auto"/>
                <w:sz w:val="24"/>
              </w:rPr>
              <w:t>Оценка результатов выполнения практической работы</w:t>
            </w:r>
          </w:p>
          <w:p w14:paraId="2540D3E6" w14:textId="77777777" w:rsidR="00DF7B04" w:rsidRPr="007B54EB" w:rsidRDefault="00DF7B04">
            <w:pPr>
              <w:spacing w:after="0"/>
              <w:jc w:val="both"/>
              <w:rPr>
                <w:rFonts w:ascii="Times New Roman" w:hAnsi="Times New Roman"/>
                <w:bCs/>
                <w:i/>
                <w:color w:val="auto"/>
              </w:rPr>
            </w:pPr>
            <w:r w:rsidRPr="007B54EB">
              <w:rPr>
                <w:rFonts w:ascii="Times New Roman" w:hAnsi="Times New Roman"/>
                <w:bCs/>
                <w:color w:val="auto"/>
              </w:rPr>
              <w:t>Оценка результатов эссе</w:t>
            </w:r>
          </w:p>
        </w:tc>
      </w:tr>
    </w:tbl>
    <w:p w14:paraId="06FF8EE6" w14:textId="77777777" w:rsidR="00DF7B04" w:rsidRPr="007B54EB" w:rsidRDefault="00DF7B04" w:rsidP="00DF7B04">
      <w:pPr>
        <w:spacing w:after="0"/>
        <w:jc w:val="both"/>
        <w:rPr>
          <w:rFonts w:ascii="Times New Roman" w:hAnsi="Times New Roman"/>
          <w:b/>
          <w:color w:val="auto"/>
          <w:szCs w:val="52"/>
        </w:rPr>
      </w:pPr>
    </w:p>
    <w:p w14:paraId="08880792" w14:textId="089BBD0A" w:rsidR="002F4014" w:rsidRPr="007B54EB" w:rsidRDefault="002F4014" w:rsidP="002F4014">
      <w:pPr>
        <w:spacing w:after="0" w:line="240" w:lineRule="auto"/>
        <w:jc w:val="right"/>
        <w:rPr>
          <w:rFonts w:ascii="Times New Roman" w:hAnsi="Times New Roman"/>
          <w:b/>
          <w:iCs/>
          <w:color w:val="auto"/>
          <w:sz w:val="24"/>
          <w:szCs w:val="24"/>
        </w:rPr>
      </w:pPr>
      <w:r w:rsidRPr="007B54EB">
        <w:rPr>
          <w:rFonts w:ascii="Times New Roman" w:hAnsi="Times New Roman"/>
          <w:b/>
          <w:iCs/>
          <w:color w:val="auto"/>
          <w:sz w:val="24"/>
          <w:szCs w:val="24"/>
        </w:rPr>
        <w:t>Приложение 3.</w:t>
      </w:r>
      <w:r>
        <w:rPr>
          <w:rFonts w:ascii="Times New Roman" w:hAnsi="Times New Roman"/>
          <w:b/>
          <w:iCs/>
          <w:color w:val="auto"/>
          <w:sz w:val="24"/>
          <w:szCs w:val="24"/>
        </w:rPr>
        <w:t>2</w:t>
      </w:r>
      <w:r w:rsidRPr="007B54EB">
        <w:rPr>
          <w:rFonts w:ascii="Times New Roman" w:hAnsi="Times New Roman"/>
          <w:b/>
          <w:iCs/>
          <w:color w:val="auto"/>
          <w:sz w:val="24"/>
          <w:szCs w:val="24"/>
        </w:rPr>
        <w:t xml:space="preserve"> </w:t>
      </w:r>
    </w:p>
    <w:p w14:paraId="65972FB3" w14:textId="77777777" w:rsidR="002F4014" w:rsidRPr="001E09F3" w:rsidRDefault="002F4014" w:rsidP="002F4014">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740DC0B0" w14:textId="6C743379" w:rsidR="002F4014" w:rsidRPr="002F4014" w:rsidRDefault="002F4014" w:rsidP="002F4014">
      <w:pPr>
        <w:spacing w:after="0"/>
        <w:jc w:val="right"/>
        <w:rPr>
          <w:rFonts w:ascii="Times New Roman" w:hAnsi="Times New Roman"/>
          <w:sz w:val="24"/>
          <w:szCs w:val="24"/>
        </w:rPr>
      </w:pPr>
      <w:r w:rsidRPr="002F4014">
        <w:rPr>
          <w:rFonts w:ascii="Times New Roman" w:hAnsi="Times New Roman"/>
          <w:bCs/>
          <w:iCs/>
          <w:sz w:val="24"/>
          <w:szCs w:val="24"/>
        </w:rPr>
        <w:t>36.02.01</w:t>
      </w:r>
      <w:r w:rsidRPr="002F4014">
        <w:rPr>
          <w:rFonts w:ascii="Times New Roman" w:hAnsi="Times New Roman"/>
          <w:bCs/>
          <w:iCs/>
          <w:sz w:val="24"/>
          <w:szCs w:val="24"/>
        </w:rPr>
        <w:t xml:space="preserve"> Ветеринария</w:t>
      </w:r>
    </w:p>
    <w:p w14:paraId="4EA617E6" w14:textId="77777777" w:rsidR="002F4014" w:rsidRPr="007B54EB" w:rsidRDefault="002F4014" w:rsidP="002F4014">
      <w:pPr>
        <w:rPr>
          <w:rFonts w:ascii="Times New Roman" w:hAnsi="Times New Roman"/>
          <w:color w:val="auto"/>
          <w:sz w:val="24"/>
          <w:szCs w:val="24"/>
        </w:rPr>
      </w:pPr>
    </w:p>
    <w:p w14:paraId="158F4826" w14:textId="77777777" w:rsidR="00DF7B04" w:rsidRPr="007B54EB" w:rsidRDefault="00DF7B04" w:rsidP="00DF7B04">
      <w:pPr>
        <w:jc w:val="center"/>
        <w:rPr>
          <w:rFonts w:ascii="Times New Roman" w:hAnsi="Times New Roman"/>
          <w:b/>
          <w:i/>
          <w:color w:val="auto"/>
          <w:szCs w:val="22"/>
        </w:rPr>
      </w:pPr>
    </w:p>
    <w:p w14:paraId="34CF9A3E" w14:textId="77777777" w:rsidR="00DF7B04" w:rsidRPr="007B54EB" w:rsidRDefault="00DF7B04" w:rsidP="00DF7B04">
      <w:pPr>
        <w:jc w:val="center"/>
        <w:rPr>
          <w:rFonts w:ascii="Times New Roman" w:hAnsi="Times New Roman"/>
          <w:b/>
          <w:i/>
          <w:color w:val="auto"/>
        </w:rPr>
      </w:pPr>
    </w:p>
    <w:p w14:paraId="1B5D1E75" w14:textId="77777777" w:rsidR="00DF7B04" w:rsidRPr="007B54EB" w:rsidRDefault="00DF7B04" w:rsidP="00DF7B04">
      <w:pPr>
        <w:jc w:val="center"/>
        <w:rPr>
          <w:rFonts w:ascii="Times New Roman" w:hAnsi="Times New Roman"/>
          <w:b/>
          <w:i/>
          <w:color w:val="auto"/>
        </w:rPr>
      </w:pPr>
    </w:p>
    <w:p w14:paraId="5E66317D" w14:textId="77777777" w:rsidR="00DF7B04" w:rsidRPr="007B54EB" w:rsidRDefault="00DF7B04" w:rsidP="00DF7B04">
      <w:pPr>
        <w:jc w:val="center"/>
        <w:rPr>
          <w:rFonts w:ascii="Times New Roman" w:hAnsi="Times New Roman"/>
          <w:b/>
          <w:i/>
          <w:color w:val="auto"/>
        </w:rPr>
      </w:pPr>
    </w:p>
    <w:p w14:paraId="11857117" w14:textId="77777777" w:rsidR="00DF7B04" w:rsidRPr="007B54EB" w:rsidRDefault="00DF7B04" w:rsidP="00DF7B04">
      <w:pPr>
        <w:jc w:val="center"/>
        <w:rPr>
          <w:rFonts w:ascii="Times New Roman" w:hAnsi="Times New Roman"/>
          <w:b/>
          <w:i/>
          <w:color w:val="auto"/>
        </w:rPr>
      </w:pPr>
    </w:p>
    <w:p w14:paraId="47502951" w14:textId="77777777" w:rsidR="00DF7B04" w:rsidRPr="007B54EB" w:rsidRDefault="00DF7B04" w:rsidP="00DF7B04">
      <w:pPr>
        <w:jc w:val="center"/>
        <w:rPr>
          <w:rFonts w:ascii="Times New Roman" w:hAnsi="Times New Roman"/>
          <w:b/>
          <w:i/>
          <w:color w:val="auto"/>
        </w:rPr>
      </w:pPr>
    </w:p>
    <w:p w14:paraId="694DD779" w14:textId="77777777" w:rsidR="00DF7B04" w:rsidRPr="007B54EB" w:rsidRDefault="00DF7B04" w:rsidP="00DF7B04">
      <w:pPr>
        <w:jc w:val="center"/>
        <w:rPr>
          <w:rFonts w:ascii="Times New Roman" w:hAnsi="Times New Roman"/>
          <w:b/>
          <w:color w:val="auto"/>
          <w:sz w:val="24"/>
          <w:szCs w:val="24"/>
        </w:rPr>
      </w:pPr>
      <w:r w:rsidRPr="007B54EB">
        <w:rPr>
          <w:rFonts w:ascii="Times New Roman" w:hAnsi="Times New Roman"/>
          <w:b/>
          <w:color w:val="auto"/>
          <w:sz w:val="24"/>
          <w:szCs w:val="24"/>
        </w:rPr>
        <w:t>ПРИМЕРНАЯ РАБОЧАЯ ПРОГРАММА УЧЕБНОЙ ДИСЦИПЛИНЫ</w:t>
      </w:r>
    </w:p>
    <w:p w14:paraId="6A502EFF" w14:textId="77777777" w:rsidR="00DF7B04" w:rsidRPr="007B54EB" w:rsidRDefault="00DF7B04" w:rsidP="00DF7B04">
      <w:pPr>
        <w:spacing w:after="0"/>
        <w:jc w:val="center"/>
        <w:rPr>
          <w:rFonts w:ascii="Times New Roman" w:hAnsi="Times New Roman"/>
          <w:b/>
          <w:iCs/>
          <w:color w:val="auto"/>
          <w:sz w:val="24"/>
          <w:szCs w:val="24"/>
        </w:rPr>
      </w:pPr>
      <w:r w:rsidRPr="007B54EB">
        <w:rPr>
          <w:rFonts w:ascii="Times New Roman" w:hAnsi="Times New Roman"/>
          <w:b/>
          <w:iCs/>
          <w:color w:val="auto"/>
          <w:sz w:val="24"/>
          <w:szCs w:val="24"/>
        </w:rPr>
        <w:t xml:space="preserve"> ОГСЭ.02 «История»</w:t>
      </w:r>
    </w:p>
    <w:p w14:paraId="2127D803" w14:textId="77777777" w:rsidR="00DF7B04" w:rsidRPr="007B54EB" w:rsidRDefault="00DF7B04" w:rsidP="00DF7B04">
      <w:pPr>
        <w:jc w:val="center"/>
        <w:rPr>
          <w:rFonts w:ascii="Times New Roman" w:hAnsi="Times New Roman"/>
          <w:bCs/>
          <w:i/>
          <w:color w:val="auto"/>
          <w:sz w:val="20"/>
        </w:rPr>
      </w:pPr>
    </w:p>
    <w:p w14:paraId="1096A9BC" w14:textId="77777777" w:rsidR="00DF7B04" w:rsidRPr="007B54EB" w:rsidRDefault="00DF7B04" w:rsidP="00DF7B04">
      <w:pPr>
        <w:jc w:val="center"/>
        <w:rPr>
          <w:rFonts w:ascii="Times New Roman" w:hAnsi="Times New Roman"/>
          <w:b/>
          <w:i/>
          <w:color w:val="auto"/>
          <w:szCs w:val="22"/>
        </w:rPr>
      </w:pPr>
    </w:p>
    <w:p w14:paraId="7EFA3F13" w14:textId="77777777" w:rsidR="00DF7B04" w:rsidRPr="007B54EB" w:rsidRDefault="00DF7B04" w:rsidP="00DF7B04">
      <w:pPr>
        <w:rPr>
          <w:rFonts w:ascii="Times New Roman" w:hAnsi="Times New Roman"/>
          <w:b/>
          <w:i/>
          <w:color w:val="auto"/>
        </w:rPr>
      </w:pPr>
    </w:p>
    <w:p w14:paraId="6152BB6E" w14:textId="77777777" w:rsidR="00DF7B04" w:rsidRPr="007B54EB" w:rsidRDefault="00DF7B04" w:rsidP="00DF7B04">
      <w:pPr>
        <w:rPr>
          <w:rFonts w:ascii="Times New Roman" w:hAnsi="Times New Roman"/>
          <w:b/>
          <w:i/>
          <w:color w:val="auto"/>
        </w:rPr>
      </w:pPr>
    </w:p>
    <w:p w14:paraId="3DED4ACB" w14:textId="77777777" w:rsidR="00DF7B04" w:rsidRPr="007B54EB" w:rsidRDefault="00DF7B04" w:rsidP="00DF7B04">
      <w:pPr>
        <w:rPr>
          <w:rFonts w:ascii="Times New Roman" w:hAnsi="Times New Roman"/>
          <w:b/>
          <w:i/>
          <w:color w:val="auto"/>
        </w:rPr>
      </w:pPr>
    </w:p>
    <w:p w14:paraId="535B33CC" w14:textId="77777777" w:rsidR="00DF7B04" w:rsidRPr="007B54EB" w:rsidRDefault="00DF7B04" w:rsidP="00DF7B04">
      <w:pPr>
        <w:rPr>
          <w:rFonts w:ascii="Times New Roman" w:hAnsi="Times New Roman"/>
          <w:b/>
          <w:i/>
          <w:color w:val="auto"/>
        </w:rPr>
      </w:pPr>
    </w:p>
    <w:p w14:paraId="6CDF0215" w14:textId="77777777" w:rsidR="00DF7B04" w:rsidRPr="007B54EB" w:rsidRDefault="00DF7B04" w:rsidP="00DF7B04">
      <w:pPr>
        <w:rPr>
          <w:rFonts w:ascii="Times New Roman" w:hAnsi="Times New Roman"/>
          <w:b/>
          <w:i/>
          <w:color w:val="auto"/>
        </w:rPr>
      </w:pPr>
    </w:p>
    <w:p w14:paraId="425FCBD3" w14:textId="77777777" w:rsidR="00DF7B04" w:rsidRPr="007B54EB" w:rsidRDefault="00DF7B04" w:rsidP="00DF7B04">
      <w:pPr>
        <w:rPr>
          <w:rFonts w:ascii="Times New Roman" w:hAnsi="Times New Roman"/>
          <w:b/>
          <w:i/>
          <w:color w:val="auto"/>
        </w:rPr>
      </w:pPr>
    </w:p>
    <w:p w14:paraId="701B4294" w14:textId="77777777" w:rsidR="00DF7B04" w:rsidRPr="007B54EB" w:rsidRDefault="00DF7B04" w:rsidP="00DF7B04">
      <w:pPr>
        <w:rPr>
          <w:rFonts w:ascii="Times New Roman" w:hAnsi="Times New Roman"/>
          <w:b/>
          <w:i/>
          <w:color w:val="auto"/>
        </w:rPr>
      </w:pPr>
    </w:p>
    <w:p w14:paraId="60D61B4E" w14:textId="77777777" w:rsidR="00DF7B04" w:rsidRPr="007B54EB" w:rsidRDefault="00DF7B04" w:rsidP="00DF7B04">
      <w:pPr>
        <w:rPr>
          <w:rFonts w:ascii="Times New Roman" w:hAnsi="Times New Roman"/>
          <w:b/>
          <w:i/>
          <w:color w:val="auto"/>
        </w:rPr>
      </w:pPr>
    </w:p>
    <w:p w14:paraId="10E25CC6" w14:textId="77777777" w:rsidR="00DF7B04" w:rsidRPr="007B54EB" w:rsidRDefault="00DF7B04" w:rsidP="00DF7B04">
      <w:pPr>
        <w:rPr>
          <w:rFonts w:ascii="Times New Roman" w:hAnsi="Times New Roman"/>
          <w:b/>
          <w:i/>
          <w:color w:val="auto"/>
        </w:rPr>
      </w:pPr>
    </w:p>
    <w:p w14:paraId="570DDED0" w14:textId="77777777" w:rsidR="00DF7B04" w:rsidRPr="007B54EB" w:rsidRDefault="00DF7B04" w:rsidP="00DF7B04">
      <w:pPr>
        <w:rPr>
          <w:rFonts w:ascii="Times New Roman" w:hAnsi="Times New Roman"/>
          <w:b/>
          <w:i/>
          <w:color w:val="auto"/>
        </w:rPr>
      </w:pPr>
    </w:p>
    <w:p w14:paraId="4A29A4F5" w14:textId="77777777" w:rsidR="00DF7B04" w:rsidRPr="007B54EB" w:rsidRDefault="00DF7B04" w:rsidP="00DF7B04">
      <w:pPr>
        <w:rPr>
          <w:rFonts w:ascii="Times New Roman" w:hAnsi="Times New Roman"/>
          <w:b/>
          <w:i/>
          <w:color w:val="auto"/>
        </w:rPr>
      </w:pPr>
    </w:p>
    <w:p w14:paraId="3AAA2B36" w14:textId="77777777" w:rsidR="00DF7B04" w:rsidRPr="007B54EB" w:rsidRDefault="00DF7B04" w:rsidP="00DF7B04">
      <w:pPr>
        <w:rPr>
          <w:rFonts w:ascii="Times New Roman" w:hAnsi="Times New Roman"/>
          <w:b/>
          <w:i/>
          <w:color w:val="auto"/>
        </w:rPr>
      </w:pPr>
    </w:p>
    <w:p w14:paraId="2D489926" w14:textId="77777777" w:rsidR="00DF7B04" w:rsidRPr="007B54EB" w:rsidRDefault="00DF7B04" w:rsidP="00DF7B04">
      <w:pPr>
        <w:rPr>
          <w:rFonts w:ascii="Times New Roman" w:hAnsi="Times New Roman"/>
          <w:b/>
          <w:i/>
          <w:color w:val="auto"/>
        </w:rPr>
      </w:pPr>
    </w:p>
    <w:p w14:paraId="55281B2C" w14:textId="77777777" w:rsidR="00DF7B04" w:rsidRPr="007B54EB" w:rsidRDefault="00DF7B04" w:rsidP="00DF7B04">
      <w:pPr>
        <w:rPr>
          <w:rFonts w:ascii="Times New Roman" w:hAnsi="Times New Roman"/>
          <w:b/>
          <w:i/>
          <w:color w:val="auto"/>
        </w:rPr>
      </w:pPr>
    </w:p>
    <w:p w14:paraId="7EA7550D" w14:textId="77777777" w:rsidR="00DF7B04" w:rsidRPr="007B54EB" w:rsidRDefault="00DF7B04" w:rsidP="00DF7B04">
      <w:pPr>
        <w:jc w:val="center"/>
        <w:rPr>
          <w:rFonts w:ascii="Times New Roman" w:hAnsi="Times New Roman"/>
          <w:b/>
          <w:bCs/>
          <w:iCs/>
          <w:color w:val="auto"/>
        </w:rPr>
      </w:pPr>
      <w:r w:rsidRPr="007B54EB">
        <w:rPr>
          <w:rFonts w:ascii="Times New Roman" w:hAnsi="Times New Roman"/>
          <w:b/>
          <w:bCs/>
          <w:iCs/>
          <w:color w:val="auto"/>
          <w:sz w:val="24"/>
          <w:szCs w:val="24"/>
        </w:rPr>
        <w:t>2022 г.</w:t>
      </w:r>
      <w:r w:rsidRPr="007B54EB">
        <w:rPr>
          <w:rFonts w:ascii="Times New Roman" w:hAnsi="Times New Roman"/>
          <w:b/>
          <w:bCs/>
          <w:iCs/>
          <w:color w:val="auto"/>
        </w:rPr>
        <w:br w:type="page"/>
      </w:r>
    </w:p>
    <w:p w14:paraId="7476CD67" w14:textId="77777777" w:rsidR="00DF7B04" w:rsidRPr="007B54EB" w:rsidRDefault="00DF7B04" w:rsidP="00DF7B04">
      <w:pPr>
        <w:jc w:val="center"/>
        <w:rPr>
          <w:rFonts w:ascii="Times New Roman" w:hAnsi="Times New Roman"/>
          <w:b/>
          <w:i/>
          <w:color w:val="auto"/>
          <w:sz w:val="24"/>
          <w:szCs w:val="24"/>
        </w:rPr>
      </w:pPr>
      <w:r w:rsidRPr="007B54EB">
        <w:rPr>
          <w:rFonts w:ascii="Times New Roman" w:hAnsi="Times New Roman"/>
          <w:b/>
          <w:i/>
          <w:color w:val="auto"/>
          <w:sz w:val="24"/>
          <w:szCs w:val="24"/>
        </w:rPr>
        <w:t>СОДЕРЖАНИЕ</w:t>
      </w:r>
    </w:p>
    <w:p w14:paraId="0CB2E806" w14:textId="77777777" w:rsidR="00DF7B04" w:rsidRPr="007B54EB" w:rsidRDefault="00DF7B04" w:rsidP="00DF7B04">
      <w:pPr>
        <w:rPr>
          <w:rFonts w:ascii="Times New Roman" w:hAnsi="Times New Roman"/>
          <w:b/>
          <w: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971"/>
      </w:tblGrid>
      <w:tr w:rsidR="007B54EB" w:rsidRPr="007B54EB" w14:paraId="5E58E6F9"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467BEE8B" w14:textId="77777777" w:rsidR="00DF7B04" w:rsidRPr="007B54EB" w:rsidRDefault="00DF7B04" w:rsidP="00B823B2">
            <w:pPr>
              <w:numPr>
                <w:ilvl w:val="0"/>
                <w:numId w:val="9"/>
              </w:numPr>
              <w:suppressAutoHyphens/>
              <w:rPr>
                <w:rFonts w:ascii="Times New Roman" w:hAnsi="Times New Roman"/>
                <w:b/>
                <w:color w:val="auto"/>
                <w:sz w:val="24"/>
                <w:szCs w:val="24"/>
                <w:lang w:eastAsia="en-US"/>
              </w:rPr>
            </w:pPr>
            <w:r w:rsidRPr="007B54EB">
              <w:rPr>
                <w:rFonts w:ascii="Times New Roman" w:hAnsi="Times New Roman"/>
                <w:b/>
                <w:color w:val="auto"/>
                <w:sz w:val="24"/>
                <w:szCs w:val="24"/>
                <w:lang w:eastAsia="en-US"/>
              </w:rPr>
              <w:t>ОБЩАЯ ХАРАКТЕРИСТИКА ПРИМЕРНОЙ РАБОЧЕЙ ПРОГРАММЫ УЧЕБНОЙ ДИСЦИПЛИНЫ</w:t>
            </w:r>
          </w:p>
        </w:tc>
        <w:tc>
          <w:tcPr>
            <w:tcW w:w="971" w:type="dxa"/>
            <w:tcBorders>
              <w:top w:val="single" w:sz="4" w:space="0" w:color="auto"/>
              <w:left w:val="single" w:sz="4" w:space="0" w:color="auto"/>
              <w:bottom w:val="single" w:sz="4" w:space="0" w:color="auto"/>
              <w:right w:val="single" w:sz="4" w:space="0" w:color="auto"/>
            </w:tcBorders>
            <w:hideMark/>
          </w:tcPr>
          <w:p w14:paraId="1B7B2576" w14:textId="77777777" w:rsidR="00DF7B04" w:rsidRPr="007B54EB" w:rsidRDefault="00DF7B04">
            <w:pPr>
              <w:jc w:val="center"/>
              <w:rPr>
                <w:rFonts w:ascii="Times New Roman" w:hAnsi="Times New Roman"/>
                <w:b/>
                <w:color w:val="auto"/>
                <w:sz w:val="24"/>
                <w:szCs w:val="24"/>
                <w:lang w:eastAsia="en-US"/>
              </w:rPr>
            </w:pPr>
            <w:r w:rsidRPr="007B54EB">
              <w:rPr>
                <w:rFonts w:ascii="Times New Roman" w:hAnsi="Times New Roman"/>
                <w:b/>
                <w:color w:val="auto"/>
                <w:sz w:val="24"/>
                <w:szCs w:val="24"/>
                <w:lang w:eastAsia="en-US"/>
              </w:rPr>
              <w:t>2</w:t>
            </w:r>
          </w:p>
        </w:tc>
      </w:tr>
      <w:tr w:rsidR="007B54EB" w:rsidRPr="007B54EB" w14:paraId="44A83172"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13A1C6C3" w14:textId="77777777" w:rsidR="00DF7B04" w:rsidRPr="007B54EB" w:rsidRDefault="00DF7B04" w:rsidP="00B823B2">
            <w:pPr>
              <w:numPr>
                <w:ilvl w:val="0"/>
                <w:numId w:val="9"/>
              </w:numPr>
              <w:suppressAutoHyphens/>
              <w:rPr>
                <w:rFonts w:ascii="Times New Roman" w:hAnsi="Times New Roman"/>
                <w:b/>
                <w:color w:val="auto"/>
                <w:sz w:val="24"/>
                <w:szCs w:val="24"/>
                <w:lang w:eastAsia="en-US"/>
              </w:rPr>
            </w:pPr>
            <w:r w:rsidRPr="007B54EB">
              <w:rPr>
                <w:rFonts w:ascii="Times New Roman" w:hAnsi="Times New Roman"/>
                <w:b/>
                <w:color w:val="auto"/>
                <w:sz w:val="24"/>
                <w:szCs w:val="24"/>
                <w:lang w:eastAsia="en-US"/>
              </w:rPr>
              <w:t>СТРУКТУРА И СОДЕРЖАНИЕ УЧЕБНОЙ ДИСЦИПЛИНЫ</w:t>
            </w:r>
          </w:p>
        </w:tc>
        <w:tc>
          <w:tcPr>
            <w:tcW w:w="971" w:type="dxa"/>
            <w:tcBorders>
              <w:top w:val="single" w:sz="4" w:space="0" w:color="auto"/>
              <w:left w:val="single" w:sz="4" w:space="0" w:color="auto"/>
              <w:bottom w:val="single" w:sz="4" w:space="0" w:color="auto"/>
              <w:right w:val="single" w:sz="4" w:space="0" w:color="auto"/>
            </w:tcBorders>
            <w:hideMark/>
          </w:tcPr>
          <w:p w14:paraId="4052D452" w14:textId="77777777" w:rsidR="00DF7B04" w:rsidRPr="007B54EB" w:rsidRDefault="00DF7B04">
            <w:pPr>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7</w:t>
            </w:r>
          </w:p>
        </w:tc>
      </w:tr>
      <w:tr w:rsidR="007B54EB" w:rsidRPr="007B54EB" w14:paraId="722BD44E"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037DAC39" w14:textId="77777777" w:rsidR="00DF7B04" w:rsidRPr="007B54EB" w:rsidRDefault="00DF7B04" w:rsidP="00B823B2">
            <w:pPr>
              <w:numPr>
                <w:ilvl w:val="0"/>
                <w:numId w:val="9"/>
              </w:numPr>
              <w:suppressAutoHyphens/>
              <w:rPr>
                <w:rFonts w:ascii="Times New Roman" w:hAnsi="Times New Roman"/>
                <w:b/>
                <w:color w:val="auto"/>
                <w:sz w:val="24"/>
                <w:szCs w:val="24"/>
                <w:lang w:eastAsia="en-US"/>
              </w:rPr>
            </w:pPr>
            <w:r w:rsidRPr="007B54EB">
              <w:rPr>
                <w:rFonts w:ascii="Times New Roman" w:hAnsi="Times New Roman"/>
                <w:b/>
                <w:color w:val="auto"/>
                <w:sz w:val="24"/>
                <w:szCs w:val="24"/>
                <w:lang w:eastAsia="en-US"/>
              </w:rPr>
              <w:t>УСЛОВИЯ РЕАЛИЗАЦИИ УЧЕБНОЙ ДИСЦИПЛИНЫ</w:t>
            </w:r>
          </w:p>
        </w:tc>
        <w:tc>
          <w:tcPr>
            <w:tcW w:w="971" w:type="dxa"/>
            <w:tcBorders>
              <w:top w:val="single" w:sz="4" w:space="0" w:color="auto"/>
              <w:left w:val="single" w:sz="4" w:space="0" w:color="auto"/>
              <w:bottom w:val="single" w:sz="4" w:space="0" w:color="auto"/>
              <w:right w:val="single" w:sz="4" w:space="0" w:color="auto"/>
            </w:tcBorders>
            <w:hideMark/>
          </w:tcPr>
          <w:p w14:paraId="0744B6F7" w14:textId="77777777" w:rsidR="00DF7B04" w:rsidRPr="007B54EB" w:rsidRDefault="00DF7B04">
            <w:pPr>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13</w:t>
            </w:r>
          </w:p>
        </w:tc>
      </w:tr>
      <w:tr w:rsidR="007B54EB" w:rsidRPr="007B54EB" w14:paraId="5EBACAF1"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167CA57B" w14:textId="77777777" w:rsidR="00DF7B04" w:rsidRPr="007B54EB" w:rsidRDefault="00DF7B04" w:rsidP="00B823B2">
            <w:pPr>
              <w:numPr>
                <w:ilvl w:val="0"/>
                <w:numId w:val="9"/>
              </w:numPr>
              <w:suppressAutoHyphens/>
              <w:rPr>
                <w:rFonts w:ascii="Times New Roman" w:hAnsi="Times New Roman"/>
                <w:b/>
                <w:color w:val="auto"/>
                <w:sz w:val="24"/>
                <w:szCs w:val="24"/>
                <w:lang w:eastAsia="en-US"/>
              </w:rPr>
            </w:pPr>
            <w:r w:rsidRPr="007B54EB">
              <w:rPr>
                <w:rFonts w:ascii="Times New Roman" w:hAnsi="Times New Roman"/>
                <w:b/>
                <w:color w:val="auto"/>
                <w:sz w:val="24"/>
                <w:szCs w:val="24"/>
                <w:lang w:eastAsia="en-US"/>
              </w:rPr>
              <w:t>КОНТРОЛЬ И ОЦЕНКА РЕЗУЛЬТАТОВ ОСВОЕНИЯ УЧЕБНОЙ ДИСЦИПЛИНЫ</w:t>
            </w:r>
          </w:p>
        </w:tc>
        <w:tc>
          <w:tcPr>
            <w:tcW w:w="971" w:type="dxa"/>
            <w:tcBorders>
              <w:top w:val="single" w:sz="4" w:space="0" w:color="auto"/>
              <w:left w:val="single" w:sz="4" w:space="0" w:color="auto"/>
              <w:bottom w:val="single" w:sz="4" w:space="0" w:color="auto"/>
              <w:right w:val="single" w:sz="4" w:space="0" w:color="auto"/>
            </w:tcBorders>
          </w:tcPr>
          <w:p w14:paraId="46E51DF3" w14:textId="77777777" w:rsidR="00DF7B04" w:rsidRPr="007B54EB" w:rsidRDefault="00DF7B04">
            <w:pPr>
              <w:jc w:val="center"/>
              <w:rPr>
                <w:rFonts w:ascii="Times New Roman" w:hAnsi="Times New Roman"/>
                <w:b/>
                <w:color w:val="auto"/>
                <w:sz w:val="24"/>
                <w:szCs w:val="24"/>
                <w:lang w:eastAsia="en-US"/>
              </w:rPr>
            </w:pPr>
          </w:p>
        </w:tc>
      </w:tr>
    </w:tbl>
    <w:p w14:paraId="3F086D52" w14:textId="77777777" w:rsidR="00DF7B04" w:rsidRPr="007B54EB" w:rsidRDefault="00DF7B04" w:rsidP="00B823B2">
      <w:pPr>
        <w:pageBreakBefore/>
        <w:numPr>
          <w:ilvl w:val="0"/>
          <w:numId w:val="7"/>
        </w:numPr>
        <w:suppressAutoHyphens/>
        <w:spacing w:after="0"/>
        <w:ind w:left="714" w:hanging="357"/>
        <w:jc w:val="center"/>
        <w:rPr>
          <w:rFonts w:ascii="Times New Roman" w:hAnsi="Times New Roman"/>
          <w:b/>
          <w:color w:val="auto"/>
          <w:sz w:val="24"/>
          <w:szCs w:val="24"/>
        </w:rPr>
      </w:pPr>
      <w:r w:rsidRPr="007B54EB">
        <w:rPr>
          <w:rFonts w:ascii="Times New Roman" w:hAnsi="Times New Roman"/>
          <w:b/>
          <w:color w:val="auto"/>
          <w:sz w:val="24"/>
          <w:szCs w:val="24"/>
        </w:rPr>
        <w:t>ОБЩАЯ ХАРАКТЕРИСТИКА ПРИМЕРНОЙ РАБОЧЕЙ ПРОГРАММЫ УЧЕБНОЙ ДИСЦИПЛИНЫ</w:t>
      </w:r>
    </w:p>
    <w:p w14:paraId="4156C099" w14:textId="77777777" w:rsidR="00DF7B04" w:rsidRPr="007B54EB" w:rsidRDefault="00DF7B04" w:rsidP="00DF7B04">
      <w:pPr>
        <w:suppressAutoHyphens/>
        <w:spacing w:after="0" w:line="240" w:lineRule="auto"/>
        <w:ind w:left="720"/>
        <w:jc w:val="center"/>
        <w:rPr>
          <w:rFonts w:ascii="Times New Roman" w:hAnsi="Times New Roman"/>
          <w:b/>
          <w:color w:val="auto"/>
          <w:sz w:val="24"/>
          <w:szCs w:val="24"/>
        </w:rPr>
      </w:pPr>
      <w:r w:rsidRPr="007B54EB">
        <w:rPr>
          <w:rFonts w:ascii="Times New Roman" w:hAnsi="Times New Roman"/>
          <w:b/>
          <w:color w:val="auto"/>
          <w:sz w:val="24"/>
          <w:szCs w:val="24"/>
        </w:rPr>
        <w:t>ОГСЭ.02 «История»</w:t>
      </w:r>
    </w:p>
    <w:p w14:paraId="3827974F"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Cs w:val="22"/>
        </w:rPr>
      </w:pPr>
      <w:r w:rsidRPr="007B54EB">
        <w:rPr>
          <w:rFonts w:ascii="Times New Roman" w:hAnsi="Times New Roman"/>
          <w:b/>
          <w:color w:val="auto"/>
        </w:rPr>
        <w:t xml:space="preserve">1.1. Место дисциплины в структуре основной образовательной программы: </w:t>
      </w:r>
    </w:p>
    <w:p w14:paraId="61E4707D"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rPr>
      </w:pPr>
      <w:r w:rsidRPr="007B54EB">
        <w:rPr>
          <w:rFonts w:ascii="Times New Roman" w:hAnsi="Times New Roman"/>
          <w:color w:val="auto"/>
        </w:rPr>
        <w:t>Учебная дисциплина ОГСЭ.02 «История» является обязательной частью общего гуманитарного и социально-экономического цикла ПООП-П в соответствии с ФГОС 36.02.01 «Ветеринария».</w:t>
      </w:r>
    </w:p>
    <w:p w14:paraId="13BC4D7F"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rPr>
      </w:pPr>
      <w:r w:rsidRPr="007B54EB">
        <w:rPr>
          <w:rFonts w:ascii="Times New Roman" w:hAnsi="Times New Roman"/>
          <w:color w:val="auto"/>
        </w:rPr>
        <w:t>Особое значение дисциплина имеет при формировании и развитии ОК 06</w:t>
      </w:r>
    </w:p>
    <w:p w14:paraId="39F5ABB2"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rPr>
      </w:pPr>
    </w:p>
    <w:p w14:paraId="20C8AC19" w14:textId="77777777" w:rsidR="00DF7B04" w:rsidRPr="007B54EB" w:rsidRDefault="00DF7B04" w:rsidP="00DF7B04">
      <w:pPr>
        <w:spacing w:after="0"/>
        <w:ind w:firstLine="709"/>
        <w:rPr>
          <w:rFonts w:ascii="Times New Roman" w:hAnsi="Times New Roman"/>
          <w:b/>
          <w:color w:val="auto"/>
        </w:rPr>
      </w:pPr>
      <w:r w:rsidRPr="007B54EB">
        <w:rPr>
          <w:rFonts w:ascii="Times New Roman" w:hAnsi="Times New Roman"/>
          <w:b/>
          <w:color w:val="auto"/>
        </w:rPr>
        <w:t>1.2. Цель и планируемые результаты освоения дисциплины:</w:t>
      </w:r>
    </w:p>
    <w:p w14:paraId="4D7F0C27" w14:textId="77777777" w:rsidR="00DF7B04" w:rsidRPr="007B54EB" w:rsidRDefault="00DF7B04" w:rsidP="00DF7B04">
      <w:pPr>
        <w:suppressAutoHyphens/>
        <w:spacing w:after="0" w:line="240" w:lineRule="auto"/>
        <w:ind w:firstLine="709"/>
        <w:jc w:val="both"/>
        <w:rPr>
          <w:rFonts w:ascii="Times New Roman" w:hAnsi="Times New Roman"/>
          <w:color w:val="auto"/>
        </w:rPr>
      </w:pPr>
      <w:r w:rsidRPr="007B54EB">
        <w:rPr>
          <w:rFonts w:ascii="Times New Roman" w:hAnsi="Times New Roman"/>
          <w:color w:val="auto"/>
        </w:rPr>
        <w:t>В рамках программы учебной дисциплины обучающимися осваиваются умения и знания</w:t>
      </w:r>
    </w:p>
    <w:p w14:paraId="1E02228A" w14:textId="77777777" w:rsidR="00DF7B04" w:rsidRPr="007B54EB" w:rsidRDefault="00DF7B04" w:rsidP="00DF7B04">
      <w:pPr>
        <w:rPr>
          <w:rFonts w:ascii="Times New Roman" w:hAnsi="Times New Roman"/>
          <w:color w:val="auto"/>
        </w:rPr>
      </w:pPr>
    </w:p>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7B54EB" w:rsidRPr="007B54EB" w14:paraId="2C61C0F7" w14:textId="77777777" w:rsidTr="00DF7B04">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2F3D0F6" w14:textId="77777777" w:rsidR="00DF7B04" w:rsidRPr="007B54EB" w:rsidRDefault="00DF7B04">
            <w:pPr>
              <w:suppressAutoHyphens/>
              <w:spacing w:after="0" w:line="240" w:lineRule="auto"/>
              <w:jc w:val="center"/>
              <w:rPr>
                <w:rFonts w:ascii="Times New Roman" w:hAnsi="Times New Roman"/>
                <w:iCs/>
                <w:color w:val="auto"/>
                <w:sz w:val="24"/>
                <w:szCs w:val="24"/>
                <w:lang w:eastAsia="en-US"/>
              </w:rPr>
            </w:pPr>
            <w:r w:rsidRPr="007B54EB">
              <w:rPr>
                <w:rFonts w:ascii="Times New Roman" w:hAnsi="Times New Roman"/>
                <w:b/>
                <w:color w:val="auto"/>
                <w:sz w:val="24"/>
                <w:szCs w:val="24"/>
                <w:lang w:eastAsia="en-US"/>
              </w:rPr>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A45C7C" w14:textId="77777777" w:rsidR="00DF7B04" w:rsidRPr="007B54EB" w:rsidRDefault="00DF7B04">
            <w:pPr>
              <w:suppressAutoHyphens/>
              <w:spacing w:after="0" w:line="240" w:lineRule="auto"/>
              <w:jc w:val="center"/>
              <w:rPr>
                <w:rFonts w:ascii="Times New Roman" w:hAnsi="Times New Roman"/>
                <w:iCs/>
                <w:color w:val="auto"/>
                <w:sz w:val="24"/>
                <w:szCs w:val="24"/>
                <w:lang w:eastAsia="en-US"/>
              </w:rPr>
            </w:pPr>
            <w:r w:rsidRPr="007B54EB">
              <w:rPr>
                <w:rFonts w:ascii="Times New Roman" w:hAnsi="Times New Roman"/>
                <w:b/>
                <w:iCs/>
                <w:color w:val="auto"/>
                <w:sz w:val="24"/>
                <w:szCs w:val="24"/>
                <w:lang w:eastAsia="en-US"/>
              </w:rPr>
              <w:t>Формулировка компетенции</w:t>
            </w:r>
            <w:r w:rsidRPr="007B54EB">
              <w:rPr>
                <w:rFonts w:ascii="Times New Roman" w:hAnsi="Times New Roman"/>
                <w:b/>
                <w:iCs/>
                <w:color w:val="auto"/>
                <w:sz w:val="24"/>
                <w:szCs w:val="24"/>
                <w:lang w:eastAsia="en-US"/>
              </w:rPr>
              <w:footnoteReference w:id="4"/>
            </w:r>
          </w:p>
        </w:tc>
        <w:tc>
          <w:tcPr>
            <w:tcW w:w="1134" w:type="dxa"/>
            <w:tcBorders>
              <w:top w:val="single" w:sz="4" w:space="0" w:color="auto"/>
              <w:left w:val="single" w:sz="4" w:space="0" w:color="auto"/>
              <w:bottom w:val="single" w:sz="4" w:space="0" w:color="auto"/>
              <w:right w:val="single" w:sz="4" w:space="0" w:color="auto"/>
            </w:tcBorders>
            <w:vAlign w:val="center"/>
            <w:hideMark/>
          </w:tcPr>
          <w:p w14:paraId="327CE933" w14:textId="77777777" w:rsidR="00DF7B04" w:rsidRPr="007B54EB" w:rsidRDefault="00DF7B04">
            <w:pPr>
              <w:suppressAutoHyphens/>
              <w:spacing w:after="0" w:line="240" w:lineRule="auto"/>
              <w:jc w:val="center"/>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Код</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D0B0F95" w14:textId="77777777" w:rsidR="00DF7B04" w:rsidRPr="007B54EB" w:rsidRDefault="00DF7B04">
            <w:pPr>
              <w:suppressAutoHyphens/>
              <w:spacing w:after="0" w:line="240" w:lineRule="auto"/>
              <w:jc w:val="center"/>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 xml:space="preserve">Знания, умения </w:t>
            </w:r>
            <w:r w:rsidRPr="007B54EB">
              <w:rPr>
                <w:rFonts w:ascii="Times New Roman" w:hAnsi="Times New Roman"/>
                <w:b/>
                <w:iCs/>
                <w:color w:val="auto"/>
                <w:sz w:val="24"/>
                <w:szCs w:val="24"/>
                <w:lang w:eastAsia="en-US"/>
              </w:rPr>
              <w:footnoteReference w:id="5"/>
            </w:r>
          </w:p>
        </w:tc>
      </w:tr>
      <w:tr w:rsidR="007B54EB" w:rsidRPr="007B54EB" w14:paraId="7166483A"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D3484B2" w14:textId="77777777" w:rsidR="00DF7B04" w:rsidRPr="007B54EB" w:rsidRDefault="00DF7B04">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22D366A6" w14:textId="77777777" w:rsidR="00DF7B04" w:rsidRPr="007B54EB" w:rsidRDefault="00DF7B04">
            <w:pPr>
              <w:suppressAutoHyphens/>
              <w:spacing w:after="0" w:line="240" w:lineRule="auto"/>
              <w:rPr>
                <w:rFonts w:ascii="Times New Roman" w:hAnsi="Times New Roman"/>
                <w:color w:val="auto"/>
                <w:sz w:val="24"/>
                <w:szCs w:val="24"/>
                <w:lang w:eastAsia="en-US"/>
              </w:rPr>
            </w:pPr>
            <w:r w:rsidRPr="007B54EB">
              <w:rPr>
                <w:rFonts w:ascii="Times New Roman" w:hAnsi="Times New Roman"/>
                <w:iCs/>
                <w:color w:val="auto"/>
                <w:sz w:val="24"/>
                <w:szCs w:val="24"/>
                <w:lang w:eastAsia="en-US"/>
              </w:rPr>
              <w:t xml:space="preserve">Выбирать способы решения задач профессиональной деятельности применительно </w:t>
            </w:r>
            <w:r w:rsidRPr="007B54EB">
              <w:rPr>
                <w:rFonts w:ascii="Times New Roman" w:hAnsi="Times New Roman"/>
                <w:iCs/>
                <w:color w:val="auto"/>
                <w:sz w:val="24"/>
                <w:szCs w:val="24"/>
                <w:lang w:eastAsia="en-U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2315BACF"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3AC5C23"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 xml:space="preserve">Умения: </w:t>
            </w:r>
          </w:p>
          <w:p w14:paraId="56576263"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распознавать задачу и/или проблему </w:t>
            </w:r>
            <w:r w:rsidRPr="007B54EB">
              <w:rPr>
                <w:rFonts w:ascii="Times New Roman" w:hAnsi="Times New Roman"/>
                <w:iCs/>
                <w:color w:val="auto"/>
                <w:sz w:val="24"/>
                <w:szCs w:val="24"/>
                <w:lang w:eastAsia="en-US"/>
              </w:rPr>
              <w:br/>
              <w:t>в профессиональном и/или социальном контексте;</w:t>
            </w:r>
          </w:p>
        </w:tc>
      </w:tr>
      <w:tr w:rsidR="007B54EB" w:rsidRPr="007B54EB" w14:paraId="7077ADA4"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BEDD838"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8CE5F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E5FE850"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06010F7"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анализировать задачу и/или проблему и выделять её составные части; </w:t>
            </w:r>
          </w:p>
        </w:tc>
      </w:tr>
      <w:tr w:rsidR="007B54EB" w:rsidRPr="007B54EB" w14:paraId="368D705B"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A4D6B95"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250879"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2C2DF86"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9060227"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определять этапы решения задачи;</w:t>
            </w:r>
          </w:p>
        </w:tc>
      </w:tr>
      <w:tr w:rsidR="007B54EB" w:rsidRPr="007B54EB" w14:paraId="7A67FD51"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1C12E5"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0DD21B"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042137A"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1F1F59A"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выявлять и эффективно искать информацию, необходимую для решения задачи и/или проблемы;</w:t>
            </w:r>
          </w:p>
        </w:tc>
      </w:tr>
      <w:tr w:rsidR="007B54EB" w:rsidRPr="007B54EB" w14:paraId="397ECD3C"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26E0D9B"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0CAC7A"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841B4DE"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BC46C61"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составлять план действия; </w:t>
            </w:r>
          </w:p>
        </w:tc>
      </w:tr>
      <w:tr w:rsidR="007B54EB" w:rsidRPr="007B54EB" w14:paraId="04B1C043"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944459"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0EE418"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D515DC9"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587C588"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определять необходимые ресурсы;</w:t>
            </w:r>
          </w:p>
        </w:tc>
      </w:tr>
      <w:tr w:rsidR="007B54EB" w:rsidRPr="007B54EB" w14:paraId="59DC7E4C"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297340"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373ED4"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1725064"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982CC17"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владеть актуальными методами работы </w:t>
            </w:r>
            <w:r w:rsidRPr="007B54EB">
              <w:rPr>
                <w:rFonts w:ascii="Times New Roman" w:hAnsi="Times New Roman"/>
                <w:iCs/>
                <w:color w:val="auto"/>
                <w:sz w:val="24"/>
                <w:szCs w:val="24"/>
                <w:lang w:eastAsia="en-US"/>
              </w:rPr>
              <w:br/>
              <w:t>в профессиональной и смежных сферах;</w:t>
            </w:r>
          </w:p>
        </w:tc>
      </w:tr>
      <w:tr w:rsidR="007B54EB" w:rsidRPr="007B54EB" w14:paraId="5CC03CB1"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E611AE"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414BE0"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F08C064"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DC9AB60"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реализовывать составленный план;</w:t>
            </w:r>
          </w:p>
        </w:tc>
      </w:tr>
      <w:tr w:rsidR="007B54EB" w:rsidRPr="007B54EB" w14:paraId="36CD0E28"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5E542B1"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3C6BD2"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014A3B"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01.09</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0898557"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оценивать результат и последствия своих действий (самостоятельно или с помощью наставника)</w:t>
            </w:r>
          </w:p>
        </w:tc>
      </w:tr>
      <w:tr w:rsidR="007B54EB" w:rsidRPr="007B54EB" w14:paraId="46180644"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A4ED2B"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2B91B8"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7820681"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tc>
        <w:tc>
          <w:tcPr>
            <w:tcW w:w="5529" w:type="dxa"/>
            <w:tcBorders>
              <w:top w:val="single" w:sz="4" w:space="0" w:color="auto"/>
              <w:left w:val="single" w:sz="4" w:space="0" w:color="auto"/>
              <w:bottom w:val="single" w:sz="4" w:space="0" w:color="auto"/>
              <w:right w:val="single" w:sz="4" w:space="0" w:color="auto"/>
            </w:tcBorders>
            <w:hideMark/>
          </w:tcPr>
          <w:p w14:paraId="1240415B" w14:textId="77777777" w:rsidR="00DF7B04" w:rsidRPr="007B54EB" w:rsidRDefault="00DF7B04">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
                <w:iCs/>
                <w:color w:val="auto"/>
                <w:sz w:val="24"/>
                <w:szCs w:val="24"/>
                <w:lang w:eastAsia="en-US"/>
              </w:rPr>
              <w:t xml:space="preserve">Знания: </w:t>
            </w:r>
            <w:r w:rsidRPr="007B54EB">
              <w:rPr>
                <w:rFonts w:ascii="Times New Roman" w:hAnsi="Times New Roman"/>
                <w:iCs/>
                <w:color w:val="auto"/>
                <w:sz w:val="24"/>
                <w:szCs w:val="24"/>
                <w:lang w:eastAsia="en-US"/>
              </w:rPr>
              <w:t>а</w:t>
            </w:r>
            <w:r w:rsidRPr="007B54EB">
              <w:rPr>
                <w:rFonts w:ascii="Times New Roman" w:hAnsi="Times New Roman"/>
                <w:bCs/>
                <w:color w:val="auto"/>
                <w:sz w:val="24"/>
                <w:szCs w:val="24"/>
                <w:lang w:eastAsia="en-US"/>
              </w:rPr>
              <w:t xml:space="preserve">ктуальный профессиональный </w:t>
            </w:r>
            <w:r w:rsidRPr="007B54EB">
              <w:rPr>
                <w:rFonts w:ascii="Times New Roman" w:hAnsi="Times New Roman"/>
                <w:bCs/>
                <w:color w:val="auto"/>
                <w:sz w:val="24"/>
                <w:szCs w:val="24"/>
                <w:lang w:eastAsia="en-US"/>
              </w:rPr>
              <w:br/>
              <w:t xml:space="preserve">и социальный контекст, в котором приходится работать и жить; </w:t>
            </w:r>
          </w:p>
        </w:tc>
      </w:tr>
      <w:tr w:rsidR="007B54EB" w:rsidRPr="007B54EB" w14:paraId="5C5C5D72"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2B5401D"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69511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95957F8"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tc>
        <w:tc>
          <w:tcPr>
            <w:tcW w:w="5529" w:type="dxa"/>
            <w:tcBorders>
              <w:top w:val="single" w:sz="4" w:space="0" w:color="auto"/>
              <w:left w:val="single" w:sz="4" w:space="0" w:color="auto"/>
              <w:bottom w:val="single" w:sz="4" w:space="0" w:color="auto"/>
              <w:right w:val="single" w:sz="4" w:space="0" w:color="auto"/>
            </w:tcBorders>
            <w:hideMark/>
          </w:tcPr>
          <w:p w14:paraId="039092CC"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Cs/>
                <w:color w:val="auto"/>
                <w:sz w:val="24"/>
                <w:szCs w:val="24"/>
                <w:lang w:eastAsia="en-US"/>
              </w:rPr>
              <w:t xml:space="preserve">основные источники информации </w:t>
            </w:r>
            <w:r w:rsidRPr="007B54EB">
              <w:rPr>
                <w:rFonts w:ascii="Times New Roman" w:hAnsi="Times New Roman"/>
                <w:bCs/>
                <w:color w:val="auto"/>
                <w:sz w:val="24"/>
                <w:szCs w:val="24"/>
                <w:lang w:eastAsia="en-US"/>
              </w:rPr>
              <w:br/>
              <w:t xml:space="preserve">и ресурсы для решения задач и проблем </w:t>
            </w:r>
            <w:r w:rsidRPr="007B54EB">
              <w:rPr>
                <w:rFonts w:ascii="Times New Roman" w:hAnsi="Times New Roman"/>
                <w:bCs/>
                <w:color w:val="auto"/>
                <w:sz w:val="24"/>
                <w:szCs w:val="24"/>
                <w:lang w:eastAsia="en-US"/>
              </w:rPr>
              <w:br/>
              <w:t>в профессиональном и/или социальном контексте;</w:t>
            </w:r>
          </w:p>
        </w:tc>
      </w:tr>
      <w:tr w:rsidR="007B54EB" w:rsidRPr="007B54EB" w14:paraId="291E3007"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79C73D"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DD4D6D"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EFEF0B"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01.03</w:t>
            </w:r>
          </w:p>
        </w:tc>
        <w:tc>
          <w:tcPr>
            <w:tcW w:w="5529" w:type="dxa"/>
            <w:tcBorders>
              <w:top w:val="single" w:sz="4" w:space="0" w:color="auto"/>
              <w:left w:val="single" w:sz="4" w:space="0" w:color="auto"/>
              <w:bottom w:val="single" w:sz="4" w:space="0" w:color="auto"/>
              <w:right w:val="single" w:sz="4" w:space="0" w:color="auto"/>
            </w:tcBorders>
            <w:hideMark/>
          </w:tcPr>
          <w:p w14:paraId="43B2456D"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Cs/>
                <w:color w:val="auto"/>
                <w:sz w:val="24"/>
                <w:szCs w:val="24"/>
                <w:lang w:eastAsia="en-US"/>
              </w:rPr>
              <w:t xml:space="preserve">алгоритмы выполнения работ в профессиональной </w:t>
            </w:r>
            <w:r w:rsidRPr="007B54EB">
              <w:rPr>
                <w:rFonts w:ascii="Times New Roman" w:hAnsi="Times New Roman"/>
                <w:bCs/>
                <w:color w:val="auto"/>
                <w:sz w:val="24"/>
                <w:szCs w:val="24"/>
                <w:lang w:eastAsia="en-US"/>
              </w:rPr>
              <w:br/>
              <w:t xml:space="preserve">и смежных областях; </w:t>
            </w:r>
          </w:p>
        </w:tc>
      </w:tr>
      <w:tr w:rsidR="007B54EB" w:rsidRPr="007B54EB" w14:paraId="7254A02E"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2556B0"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7B3EC1"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0236162"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01.04</w:t>
            </w:r>
          </w:p>
        </w:tc>
        <w:tc>
          <w:tcPr>
            <w:tcW w:w="5529" w:type="dxa"/>
            <w:tcBorders>
              <w:top w:val="single" w:sz="4" w:space="0" w:color="auto"/>
              <w:left w:val="single" w:sz="4" w:space="0" w:color="auto"/>
              <w:bottom w:val="single" w:sz="4" w:space="0" w:color="auto"/>
              <w:right w:val="single" w:sz="4" w:space="0" w:color="auto"/>
            </w:tcBorders>
            <w:hideMark/>
          </w:tcPr>
          <w:p w14:paraId="785BBC52" w14:textId="77777777" w:rsidR="00DF7B04" w:rsidRPr="007B54EB" w:rsidRDefault="00DF7B04">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методы работы в профессиональной и смежных сферах;</w:t>
            </w:r>
          </w:p>
        </w:tc>
      </w:tr>
      <w:tr w:rsidR="007B54EB" w:rsidRPr="007B54EB" w14:paraId="44B61777"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91F16F"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E7F862"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E307EE6"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01.05</w:t>
            </w:r>
          </w:p>
        </w:tc>
        <w:tc>
          <w:tcPr>
            <w:tcW w:w="5529" w:type="dxa"/>
            <w:tcBorders>
              <w:top w:val="single" w:sz="4" w:space="0" w:color="auto"/>
              <w:left w:val="single" w:sz="4" w:space="0" w:color="auto"/>
              <w:bottom w:val="single" w:sz="4" w:space="0" w:color="auto"/>
              <w:right w:val="single" w:sz="4" w:space="0" w:color="auto"/>
            </w:tcBorders>
            <w:hideMark/>
          </w:tcPr>
          <w:p w14:paraId="05811959" w14:textId="77777777" w:rsidR="00DF7B04" w:rsidRPr="007B54EB" w:rsidRDefault="00DF7B04">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 xml:space="preserve">структуру плана для решения задач; </w:t>
            </w:r>
          </w:p>
        </w:tc>
      </w:tr>
      <w:tr w:rsidR="007B54EB" w:rsidRPr="007B54EB" w14:paraId="0122E1D0"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8AF098C"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0E071F"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B33D9C6"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01.06</w:t>
            </w:r>
          </w:p>
        </w:tc>
        <w:tc>
          <w:tcPr>
            <w:tcW w:w="5529" w:type="dxa"/>
            <w:tcBorders>
              <w:top w:val="single" w:sz="4" w:space="0" w:color="auto"/>
              <w:left w:val="single" w:sz="4" w:space="0" w:color="auto"/>
              <w:bottom w:val="single" w:sz="4" w:space="0" w:color="auto"/>
              <w:right w:val="single" w:sz="4" w:space="0" w:color="auto"/>
            </w:tcBorders>
            <w:hideMark/>
          </w:tcPr>
          <w:p w14:paraId="1F364C89" w14:textId="77777777" w:rsidR="00DF7B04" w:rsidRPr="007B54EB" w:rsidRDefault="00DF7B04">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порядок оценки результатов решения задач профессиональной деятельности</w:t>
            </w:r>
          </w:p>
        </w:tc>
      </w:tr>
      <w:tr w:rsidR="007B54EB" w:rsidRPr="007B54EB" w14:paraId="4C0CED52"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23DAB53" w14:textId="77777777" w:rsidR="00DF7B04" w:rsidRPr="007B54EB" w:rsidRDefault="00DF7B04">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02</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2E262ED" w14:textId="77777777" w:rsidR="00DF7B04" w:rsidRPr="007B54EB" w:rsidRDefault="00DF7B04">
            <w:pPr>
              <w:suppressAutoHyphen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 xml:space="preserve">Использовать современные средства поиска, анализа </w:t>
            </w:r>
            <w:r w:rsidRPr="007B54EB">
              <w:rPr>
                <w:rFonts w:ascii="Times New Roman" w:hAnsi="Times New Roman"/>
                <w:color w:val="auto"/>
                <w:sz w:val="24"/>
                <w:szCs w:val="24"/>
                <w:lang w:eastAsia="en-US"/>
              </w:rPr>
              <w:br/>
              <w:t xml:space="preserve">и интерпретации информации, </w:t>
            </w:r>
            <w:r w:rsidRPr="007B54EB">
              <w:rPr>
                <w:rFonts w:ascii="Times New Roman" w:hAnsi="Times New Roman"/>
                <w:color w:val="auto"/>
                <w:sz w:val="24"/>
                <w:szCs w:val="24"/>
                <w:lang w:eastAsia="en-US"/>
              </w:rP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41F9DFEC"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02.01</w:t>
            </w:r>
          </w:p>
        </w:tc>
        <w:tc>
          <w:tcPr>
            <w:tcW w:w="5529" w:type="dxa"/>
            <w:tcBorders>
              <w:top w:val="single" w:sz="4" w:space="0" w:color="auto"/>
              <w:left w:val="single" w:sz="4" w:space="0" w:color="auto"/>
              <w:bottom w:val="single" w:sz="4" w:space="0" w:color="auto"/>
              <w:right w:val="single" w:sz="4" w:space="0" w:color="auto"/>
            </w:tcBorders>
            <w:hideMark/>
          </w:tcPr>
          <w:p w14:paraId="2A103D50"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
                <w:iCs/>
                <w:color w:val="auto"/>
                <w:sz w:val="24"/>
                <w:szCs w:val="24"/>
                <w:lang w:eastAsia="en-US"/>
              </w:rPr>
              <w:t xml:space="preserve">Умения: </w:t>
            </w:r>
            <w:r w:rsidRPr="007B54EB">
              <w:rPr>
                <w:rFonts w:ascii="Times New Roman" w:hAnsi="Times New Roman"/>
                <w:iCs/>
                <w:color w:val="auto"/>
                <w:sz w:val="24"/>
                <w:szCs w:val="24"/>
                <w:lang w:eastAsia="en-US"/>
              </w:rPr>
              <w:t xml:space="preserve">определять задачи для поиска информации; </w:t>
            </w:r>
          </w:p>
        </w:tc>
      </w:tr>
      <w:tr w:rsidR="007B54EB" w:rsidRPr="007B54EB" w14:paraId="4443B110"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F932AA"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196F5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7D200D4"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02.02</w:t>
            </w:r>
          </w:p>
        </w:tc>
        <w:tc>
          <w:tcPr>
            <w:tcW w:w="5529" w:type="dxa"/>
            <w:tcBorders>
              <w:top w:val="single" w:sz="4" w:space="0" w:color="auto"/>
              <w:left w:val="single" w:sz="4" w:space="0" w:color="auto"/>
              <w:bottom w:val="single" w:sz="4" w:space="0" w:color="auto"/>
              <w:right w:val="single" w:sz="4" w:space="0" w:color="auto"/>
            </w:tcBorders>
            <w:hideMark/>
          </w:tcPr>
          <w:p w14:paraId="1E7687C7"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iCs/>
                <w:color w:val="auto"/>
                <w:sz w:val="24"/>
                <w:szCs w:val="24"/>
                <w:lang w:eastAsia="en-US"/>
              </w:rPr>
              <w:t>определять необходимые источники информации;</w:t>
            </w:r>
          </w:p>
        </w:tc>
      </w:tr>
      <w:tr w:rsidR="007B54EB" w:rsidRPr="007B54EB" w14:paraId="7D4A4C0E"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EC8F7F"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49EF6D"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072FED8"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02.03</w:t>
            </w:r>
          </w:p>
        </w:tc>
        <w:tc>
          <w:tcPr>
            <w:tcW w:w="5529" w:type="dxa"/>
            <w:tcBorders>
              <w:top w:val="single" w:sz="4" w:space="0" w:color="auto"/>
              <w:left w:val="single" w:sz="4" w:space="0" w:color="auto"/>
              <w:bottom w:val="single" w:sz="4" w:space="0" w:color="auto"/>
              <w:right w:val="single" w:sz="4" w:space="0" w:color="auto"/>
            </w:tcBorders>
            <w:hideMark/>
          </w:tcPr>
          <w:p w14:paraId="26A75A92"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iCs/>
                <w:color w:val="auto"/>
                <w:sz w:val="24"/>
                <w:szCs w:val="24"/>
                <w:lang w:eastAsia="en-US"/>
              </w:rPr>
              <w:t xml:space="preserve">планировать процесс поиска; структурировать получаемую информацию; </w:t>
            </w:r>
          </w:p>
        </w:tc>
      </w:tr>
      <w:tr w:rsidR="007B54EB" w:rsidRPr="007B54EB" w14:paraId="462F8449"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54BE0F"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0BFA6D"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292EB30"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02.04</w:t>
            </w:r>
          </w:p>
        </w:tc>
        <w:tc>
          <w:tcPr>
            <w:tcW w:w="5529" w:type="dxa"/>
            <w:tcBorders>
              <w:top w:val="single" w:sz="4" w:space="0" w:color="auto"/>
              <w:left w:val="single" w:sz="4" w:space="0" w:color="auto"/>
              <w:bottom w:val="single" w:sz="4" w:space="0" w:color="auto"/>
              <w:right w:val="single" w:sz="4" w:space="0" w:color="auto"/>
            </w:tcBorders>
            <w:hideMark/>
          </w:tcPr>
          <w:p w14:paraId="29553DC5"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выделять наиболее значимое в перечне информации; </w:t>
            </w:r>
          </w:p>
        </w:tc>
      </w:tr>
      <w:tr w:rsidR="007B54EB" w:rsidRPr="007B54EB" w14:paraId="50413D6E"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7F2B691"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52AE8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FEEA7A"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02.05</w:t>
            </w:r>
          </w:p>
        </w:tc>
        <w:tc>
          <w:tcPr>
            <w:tcW w:w="5529" w:type="dxa"/>
            <w:tcBorders>
              <w:top w:val="single" w:sz="4" w:space="0" w:color="auto"/>
              <w:left w:val="single" w:sz="4" w:space="0" w:color="auto"/>
              <w:bottom w:val="single" w:sz="4" w:space="0" w:color="auto"/>
              <w:right w:val="single" w:sz="4" w:space="0" w:color="auto"/>
            </w:tcBorders>
            <w:hideMark/>
          </w:tcPr>
          <w:p w14:paraId="21763E50"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оценивать практическую значимость результатов поиска;</w:t>
            </w:r>
          </w:p>
        </w:tc>
      </w:tr>
      <w:tr w:rsidR="007B54EB" w:rsidRPr="007B54EB" w14:paraId="1C9B5720"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1DE91E7"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904F2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539EF06"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02.06</w:t>
            </w:r>
          </w:p>
        </w:tc>
        <w:tc>
          <w:tcPr>
            <w:tcW w:w="5529" w:type="dxa"/>
            <w:tcBorders>
              <w:top w:val="single" w:sz="4" w:space="0" w:color="auto"/>
              <w:left w:val="single" w:sz="4" w:space="0" w:color="auto"/>
              <w:bottom w:val="single" w:sz="4" w:space="0" w:color="auto"/>
              <w:right w:val="single" w:sz="4" w:space="0" w:color="auto"/>
            </w:tcBorders>
            <w:hideMark/>
          </w:tcPr>
          <w:p w14:paraId="4A93A12F"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7B54EB" w:rsidRPr="007B54EB" w14:paraId="32A3D01C"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E6A324E"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189F59"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AA5D7FA"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02.07</w:t>
            </w:r>
          </w:p>
        </w:tc>
        <w:tc>
          <w:tcPr>
            <w:tcW w:w="5529" w:type="dxa"/>
            <w:tcBorders>
              <w:top w:val="single" w:sz="4" w:space="0" w:color="auto"/>
              <w:left w:val="single" w:sz="4" w:space="0" w:color="auto"/>
              <w:bottom w:val="single" w:sz="4" w:space="0" w:color="auto"/>
              <w:right w:val="single" w:sz="4" w:space="0" w:color="auto"/>
            </w:tcBorders>
            <w:hideMark/>
          </w:tcPr>
          <w:p w14:paraId="675B3F99"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iCs/>
                <w:color w:val="auto"/>
                <w:sz w:val="24"/>
                <w:szCs w:val="24"/>
                <w:lang w:eastAsia="en-US"/>
              </w:rPr>
              <w:t>использовать современное программное обеспечение;</w:t>
            </w:r>
          </w:p>
        </w:tc>
      </w:tr>
      <w:tr w:rsidR="007B54EB" w:rsidRPr="007B54EB" w14:paraId="725D80ED"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173A1DB"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1526AC"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27985B4"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02.08</w:t>
            </w:r>
          </w:p>
        </w:tc>
        <w:tc>
          <w:tcPr>
            <w:tcW w:w="5529" w:type="dxa"/>
            <w:tcBorders>
              <w:top w:val="single" w:sz="4" w:space="0" w:color="auto"/>
              <w:left w:val="single" w:sz="4" w:space="0" w:color="auto"/>
              <w:bottom w:val="single" w:sz="4" w:space="0" w:color="auto"/>
              <w:right w:val="single" w:sz="4" w:space="0" w:color="auto"/>
            </w:tcBorders>
            <w:hideMark/>
          </w:tcPr>
          <w:p w14:paraId="7B0B0F79"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iCs/>
                <w:color w:val="auto"/>
                <w:sz w:val="24"/>
                <w:szCs w:val="24"/>
                <w:lang w:eastAsia="en-US"/>
              </w:rPr>
              <w:t>использовать различные цифровые средства для решения профессиональных задач</w:t>
            </w:r>
          </w:p>
        </w:tc>
      </w:tr>
      <w:tr w:rsidR="007B54EB" w:rsidRPr="007B54EB" w14:paraId="7079CA68"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827FA90"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C42089"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F20E069"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02.01</w:t>
            </w:r>
          </w:p>
        </w:tc>
        <w:tc>
          <w:tcPr>
            <w:tcW w:w="5529" w:type="dxa"/>
            <w:tcBorders>
              <w:top w:val="single" w:sz="4" w:space="0" w:color="auto"/>
              <w:left w:val="single" w:sz="4" w:space="0" w:color="auto"/>
              <w:bottom w:val="single" w:sz="4" w:space="0" w:color="auto"/>
              <w:right w:val="single" w:sz="4" w:space="0" w:color="auto"/>
            </w:tcBorders>
            <w:hideMark/>
          </w:tcPr>
          <w:p w14:paraId="2B4E28A3" w14:textId="77777777" w:rsidR="00DF7B04" w:rsidRPr="007B54EB" w:rsidRDefault="00DF7B04">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 xml:space="preserve">Знания: </w:t>
            </w:r>
            <w:r w:rsidRPr="007B54EB">
              <w:rPr>
                <w:rFonts w:ascii="Times New Roman" w:hAnsi="Times New Roman"/>
                <w:iCs/>
                <w:color w:val="auto"/>
                <w:sz w:val="24"/>
                <w:szCs w:val="24"/>
                <w:lang w:eastAsia="en-US"/>
              </w:rPr>
              <w:t xml:space="preserve">номенклатура информационных источников, применяемых в профессиональной деятельности; </w:t>
            </w:r>
          </w:p>
        </w:tc>
      </w:tr>
      <w:tr w:rsidR="007B54EB" w:rsidRPr="007B54EB" w14:paraId="32EEB8C4"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56E5C8"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B9CFA6"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65FCA4E"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02.02</w:t>
            </w:r>
          </w:p>
        </w:tc>
        <w:tc>
          <w:tcPr>
            <w:tcW w:w="5529" w:type="dxa"/>
            <w:tcBorders>
              <w:top w:val="single" w:sz="4" w:space="0" w:color="auto"/>
              <w:left w:val="single" w:sz="4" w:space="0" w:color="auto"/>
              <w:bottom w:val="single" w:sz="4" w:space="0" w:color="auto"/>
              <w:right w:val="single" w:sz="4" w:space="0" w:color="auto"/>
            </w:tcBorders>
            <w:hideMark/>
          </w:tcPr>
          <w:p w14:paraId="13E0D241"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 xml:space="preserve">приемы структурирования информации; </w:t>
            </w:r>
          </w:p>
        </w:tc>
      </w:tr>
      <w:tr w:rsidR="007B54EB" w:rsidRPr="007B54EB" w14:paraId="1203F333"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33170A"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079A52"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8B824C4"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02.03</w:t>
            </w:r>
          </w:p>
        </w:tc>
        <w:tc>
          <w:tcPr>
            <w:tcW w:w="5529" w:type="dxa"/>
            <w:tcBorders>
              <w:top w:val="single" w:sz="4" w:space="0" w:color="auto"/>
              <w:left w:val="single" w:sz="4" w:space="0" w:color="auto"/>
              <w:bottom w:val="single" w:sz="4" w:space="0" w:color="auto"/>
              <w:right w:val="single" w:sz="4" w:space="0" w:color="auto"/>
            </w:tcBorders>
            <w:hideMark/>
          </w:tcPr>
          <w:p w14:paraId="0B67390A"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формат оформления результатов поиска информации, </w:t>
            </w:r>
            <w:r w:rsidRPr="007B54EB">
              <w:rPr>
                <w:rFonts w:ascii="Times New Roman" w:hAnsi="Times New Roman"/>
                <w:bCs/>
                <w:iCs/>
                <w:color w:val="auto"/>
                <w:sz w:val="24"/>
                <w:szCs w:val="24"/>
                <w:lang w:eastAsia="en-US"/>
              </w:rPr>
              <w:t>современные средства и устройства информатизации;</w:t>
            </w:r>
          </w:p>
        </w:tc>
      </w:tr>
      <w:tr w:rsidR="007B54EB" w:rsidRPr="007B54EB" w14:paraId="23951515"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C95B8B4"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DBAEAD"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4C90228"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02.04</w:t>
            </w:r>
          </w:p>
        </w:tc>
        <w:tc>
          <w:tcPr>
            <w:tcW w:w="5529" w:type="dxa"/>
            <w:tcBorders>
              <w:top w:val="single" w:sz="4" w:space="0" w:color="auto"/>
              <w:left w:val="single" w:sz="4" w:space="0" w:color="auto"/>
              <w:bottom w:val="single" w:sz="4" w:space="0" w:color="auto"/>
              <w:right w:val="single" w:sz="4" w:space="0" w:color="auto"/>
            </w:tcBorders>
            <w:hideMark/>
          </w:tcPr>
          <w:p w14:paraId="6E64942B"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Cs/>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7B54EB" w14:paraId="012415D8"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95689FE" w14:textId="77777777" w:rsidR="00DF7B04" w:rsidRPr="007B54EB" w:rsidRDefault="00DF7B04">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7F8940F" w14:textId="77777777" w:rsidR="00DF7B04" w:rsidRPr="007B54EB" w:rsidRDefault="00DF7B04">
            <w:pPr>
              <w:suppressAutoHyphen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 xml:space="preserve">Эффективно взаимодействовать </w:t>
            </w:r>
            <w:r w:rsidRPr="007B54EB">
              <w:rPr>
                <w:rFonts w:ascii="Times New Roman" w:hAnsi="Times New Roman"/>
                <w:color w:val="auto"/>
                <w:sz w:val="24"/>
                <w:szCs w:val="24"/>
                <w:lang w:eastAsia="en-US"/>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16550BE6" w14:textId="77777777" w:rsidR="00DF7B04" w:rsidRPr="007B54EB" w:rsidRDefault="00DF7B04">
            <w:pPr>
              <w:suppressAutoHyphens/>
              <w:spacing w:after="0" w:line="240" w:lineRule="auto"/>
              <w:jc w:val="both"/>
              <w:rPr>
                <w:rFonts w:ascii="Times New Roman" w:hAnsi="Times New Roman"/>
                <w:bCs/>
                <w:iCs/>
                <w:color w:val="auto"/>
                <w:spacing w:val="-4"/>
                <w:sz w:val="24"/>
                <w:szCs w:val="24"/>
                <w:lang w:eastAsia="en-US"/>
              </w:rPr>
            </w:pPr>
            <w:r w:rsidRPr="007B54EB">
              <w:rPr>
                <w:rFonts w:ascii="Times New Roman" w:hAnsi="Times New Roman"/>
                <w:bCs/>
                <w:iCs/>
                <w:color w:val="auto"/>
                <w:sz w:val="24"/>
                <w:szCs w:val="24"/>
                <w:lang w:eastAsia="en-US"/>
              </w:rPr>
              <w:t>Уо 04.01</w:t>
            </w:r>
          </w:p>
        </w:tc>
        <w:tc>
          <w:tcPr>
            <w:tcW w:w="5529" w:type="dxa"/>
            <w:tcBorders>
              <w:top w:val="single" w:sz="4" w:space="0" w:color="auto"/>
              <w:left w:val="single" w:sz="4" w:space="0" w:color="auto"/>
              <w:bottom w:val="single" w:sz="4" w:space="0" w:color="auto"/>
              <w:right w:val="single" w:sz="4" w:space="0" w:color="auto"/>
            </w:tcBorders>
            <w:hideMark/>
          </w:tcPr>
          <w:p w14:paraId="57B62130"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
                <w:bCs/>
                <w:iCs/>
                <w:color w:val="auto"/>
                <w:spacing w:val="-4"/>
                <w:sz w:val="24"/>
                <w:szCs w:val="24"/>
                <w:lang w:eastAsia="en-US"/>
              </w:rPr>
              <w:t xml:space="preserve">Умения: </w:t>
            </w:r>
            <w:r w:rsidRPr="007B54EB">
              <w:rPr>
                <w:rFonts w:ascii="Times New Roman" w:hAnsi="Times New Roman"/>
                <w:bCs/>
                <w:color w:val="auto"/>
                <w:spacing w:val="-4"/>
                <w:sz w:val="24"/>
                <w:szCs w:val="24"/>
                <w:lang w:eastAsia="en-US"/>
              </w:rPr>
              <w:t xml:space="preserve">организовывать работу коллектива </w:t>
            </w:r>
            <w:r w:rsidRPr="007B54EB">
              <w:rPr>
                <w:rFonts w:ascii="Times New Roman" w:hAnsi="Times New Roman"/>
                <w:bCs/>
                <w:color w:val="auto"/>
                <w:spacing w:val="-4"/>
                <w:sz w:val="24"/>
                <w:szCs w:val="24"/>
                <w:lang w:eastAsia="en-US"/>
              </w:rPr>
              <w:br/>
              <w:t xml:space="preserve">и команды; </w:t>
            </w:r>
          </w:p>
        </w:tc>
      </w:tr>
      <w:tr w:rsidR="007B54EB" w:rsidRPr="007B54EB" w14:paraId="21705A26"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66A60E"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FD55D4"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DD29D26" w14:textId="77777777" w:rsidR="00DF7B04" w:rsidRPr="007B54EB" w:rsidRDefault="00DF7B04">
            <w:pPr>
              <w:suppressAutoHyphens/>
              <w:spacing w:after="0" w:line="240" w:lineRule="auto"/>
              <w:jc w:val="both"/>
              <w:rPr>
                <w:rFonts w:ascii="Times New Roman" w:hAnsi="Times New Roman"/>
                <w:bCs/>
                <w:iCs/>
                <w:color w:val="auto"/>
                <w:spacing w:val="-4"/>
                <w:sz w:val="24"/>
                <w:szCs w:val="24"/>
                <w:lang w:eastAsia="en-US"/>
              </w:rPr>
            </w:pPr>
            <w:r w:rsidRPr="007B54EB">
              <w:rPr>
                <w:rFonts w:ascii="Times New Roman" w:hAnsi="Times New Roman"/>
                <w:bCs/>
                <w:iCs/>
                <w:color w:val="auto"/>
                <w:sz w:val="24"/>
                <w:szCs w:val="24"/>
                <w:lang w:eastAsia="en-US"/>
              </w:rPr>
              <w:t>Уо 04.02</w:t>
            </w:r>
          </w:p>
        </w:tc>
        <w:tc>
          <w:tcPr>
            <w:tcW w:w="5529" w:type="dxa"/>
            <w:tcBorders>
              <w:top w:val="single" w:sz="4" w:space="0" w:color="auto"/>
              <w:left w:val="single" w:sz="4" w:space="0" w:color="auto"/>
              <w:bottom w:val="single" w:sz="4" w:space="0" w:color="auto"/>
              <w:right w:val="single" w:sz="4" w:space="0" w:color="auto"/>
            </w:tcBorders>
            <w:hideMark/>
          </w:tcPr>
          <w:p w14:paraId="13E3B3AB" w14:textId="77777777" w:rsidR="00DF7B04" w:rsidRPr="007B54EB" w:rsidRDefault="00DF7B04">
            <w:pPr>
              <w:suppressAutoHyphens/>
              <w:spacing w:after="0" w:line="240" w:lineRule="auto"/>
              <w:jc w:val="both"/>
              <w:rPr>
                <w:rFonts w:ascii="Times New Roman" w:hAnsi="Times New Roman"/>
                <w:b/>
                <w:bCs/>
                <w:iCs/>
                <w:color w:val="auto"/>
                <w:spacing w:val="-4"/>
                <w:sz w:val="24"/>
                <w:szCs w:val="24"/>
                <w:lang w:eastAsia="en-US"/>
              </w:rPr>
            </w:pPr>
            <w:r w:rsidRPr="007B54EB">
              <w:rPr>
                <w:rFonts w:ascii="Times New Roman" w:hAnsi="Times New Roman"/>
                <w:bCs/>
                <w:color w:val="auto"/>
                <w:spacing w:val="-4"/>
                <w:sz w:val="24"/>
                <w:szCs w:val="24"/>
                <w:lang w:eastAsia="en-US"/>
              </w:rPr>
              <w:t>взаимодействовать с коллегами, руководством, клиентами в ходе профессиональной деятельности</w:t>
            </w:r>
          </w:p>
        </w:tc>
      </w:tr>
      <w:tr w:rsidR="007B54EB" w:rsidRPr="007B54EB" w14:paraId="7DC70919"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E3F3207"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6F28AA"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877A773" w14:textId="77777777" w:rsidR="00DF7B04" w:rsidRPr="007B54EB" w:rsidRDefault="00DF7B04">
            <w:pPr>
              <w:suppressAutoHyphens/>
              <w:spacing w:after="0" w:line="240" w:lineRule="auto"/>
              <w:jc w:val="both"/>
              <w:rPr>
                <w:rFonts w:ascii="Times New Roman" w:hAnsi="Times New Roman"/>
                <w:bCs/>
                <w:iCs/>
                <w:color w:val="auto"/>
                <w:spacing w:val="-4"/>
                <w:sz w:val="24"/>
                <w:szCs w:val="24"/>
                <w:lang w:eastAsia="en-US"/>
              </w:rPr>
            </w:pPr>
            <w:r w:rsidRPr="007B54EB">
              <w:rPr>
                <w:rFonts w:ascii="Times New Roman" w:hAnsi="Times New Roman"/>
                <w:bCs/>
                <w:iCs/>
                <w:color w:val="auto"/>
                <w:sz w:val="24"/>
                <w:szCs w:val="24"/>
                <w:lang w:eastAsia="en-US"/>
              </w:rPr>
              <w:t>Зо 04.01</w:t>
            </w:r>
          </w:p>
        </w:tc>
        <w:tc>
          <w:tcPr>
            <w:tcW w:w="5529" w:type="dxa"/>
            <w:tcBorders>
              <w:top w:val="single" w:sz="4" w:space="0" w:color="auto"/>
              <w:left w:val="single" w:sz="4" w:space="0" w:color="auto"/>
              <w:bottom w:val="single" w:sz="4" w:space="0" w:color="auto"/>
              <w:right w:val="single" w:sz="4" w:space="0" w:color="auto"/>
            </w:tcBorders>
            <w:hideMark/>
          </w:tcPr>
          <w:p w14:paraId="715FA843" w14:textId="77777777" w:rsidR="00DF7B04" w:rsidRPr="007B54EB" w:rsidRDefault="00DF7B04">
            <w:pPr>
              <w:suppressAutoHyphens/>
              <w:spacing w:after="0" w:line="240" w:lineRule="auto"/>
              <w:jc w:val="both"/>
              <w:rPr>
                <w:rFonts w:ascii="Times New Roman" w:hAnsi="Times New Roman"/>
                <w:b/>
                <w:bCs/>
                <w:iCs/>
                <w:color w:val="auto"/>
                <w:spacing w:val="-4"/>
                <w:sz w:val="24"/>
                <w:szCs w:val="24"/>
                <w:lang w:eastAsia="en-US"/>
              </w:rPr>
            </w:pPr>
            <w:r w:rsidRPr="007B54EB">
              <w:rPr>
                <w:rFonts w:ascii="Times New Roman" w:hAnsi="Times New Roman"/>
                <w:b/>
                <w:bCs/>
                <w:iCs/>
                <w:color w:val="auto"/>
                <w:sz w:val="24"/>
                <w:szCs w:val="24"/>
                <w:lang w:eastAsia="en-US"/>
              </w:rPr>
              <w:t xml:space="preserve">Знания: </w:t>
            </w:r>
            <w:r w:rsidRPr="007B54EB">
              <w:rPr>
                <w:rFonts w:ascii="Times New Roman" w:hAnsi="Times New Roman"/>
                <w:bCs/>
                <w:color w:val="auto"/>
                <w:sz w:val="24"/>
                <w:szCs w:val="24"/>
                <w:lang w:eastAsia="en-US"/>
              </w:rPr>
              <w:t>психологические основы деятельности коллектива, психологические особенности личности;</w:t>
            </w:r>
          </w:p>
        </w:tc>
      </w:tr>
      <w:tr w:rsidR="007B54EB" w:rsidRPr="007B54EB" w14:paraId="4D586D1F"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B50089"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E27CBB"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CD80086"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04.02</w:t>
            </w:r>
          </w:p>
        </w:tc>
        <w:tc>
          <w:tcPr>
            <w:tcW w:w="5529" w:type="dxa"/>
            <w:tcBorders>
              <w:top w:val="single" w:sz="4" w:space="0" w:color="auto"/>
              <w:left w:val="single" w:sz="4" w:space="0" w:color="auto"/>
              <w:bottom w:val="single" w:sz="4" w:space="0" w:color="auto"/>
              <w:right w:val="single" w:sz="4" w:space="0" w:color="auto"/>
            </w:tcBorders>
            <w:hideMark/>
          </w:tcPr>
          <w:p w14:paraId="359918C7"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Cs/>
                <w:color w:val="auto"/>
                <w:sz w:val="24"/>
                <w:szCs w:val="24"/>
                <w:lang w:eastAsia="en-US"/>
              </w:rPr>
              <w:t>основы проектной деятельности</w:t>
            </w:r>
          </w:p>
        </w:tc>
      </w:tr>
      <w:tr w:rsidR="007B54EB" w:rsidRPr="007B54EB" w14:paraId="02C4FD42"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45F2E81" w14:textId="77777777" w:rsidR="00DF7B04" w:rsidRPr="007B54EB" w:rsidRDefault="00DF7B04">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06</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6287E872" w14:textId="77777777" w:rsidR="00DF7B04" w:rsidRPr="007B54EB" w:rsidRDefault="00DF7B04">
            <w:pPr>
              <w:suppressAutoHyphen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 xml:space="preserve">Проявлять гражданско-патриотическую позицию, демонстрировать осознанное поведение </w:t>
            </w:r>
            <w:r w:rsidRPr="007B54EB">
              <w:rPr>
                <w:rFonts w:ascii="Times New Roman" w:hAnsi="Times New Roman"/>
                <w:color w:val="auto"/>
                <w:sz w:val="24"/>
                <w:szCs w:val="24"/>
                <w:lang w:eastAsia="en-US"/>
              </w:rPr>
              <w:br/>
              <w:t xml:space="preserve">на основе традиционных общечеловеческих ценностей, в том числе </w:t>
            </w:r>
            <w:r w:rsidRPr="007B54EB">
              <w:rPr>
                <w:rFonts w:ascii="Times New Roman" w:hAnsi="Times New Roman"/>
                <w:color w:val="auto"/>
                <w:sz w:val="24"/>
                <w:szCs w:val="24"/>
                <w:lang w:eastAsia="en-US"/>
              </w:rPr>
              <w:br/>
              <w:t xml:space="preserve">с учетом гармонизации межнациональных </w:t>
            </w:r>
            <w:r w:rsidRPr="007B54EB">
              <w:rPr>
                <w:rFonts w:ascii="Times New Roman" w:hAnsi="Times New Roman"/>
                <w:color w:val="auto"/>
                <w:sz w:val="24"/>
                <w:szCs w:val="24"/>
                <w:lang w:eastAsia="en-US"/>
              </w:rPr>
              <w:br/>
              <w:t>и межрелигиозных отношений,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12ED5899"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06.01</w:t>
            </w:r>
          </w:p>
        </w:tc>
        <w:tc>
          <w:tcPr>
            <w:tcW w:w="5529" w:type="dxa"/>
            <w:tcBorders>
              <w:top w:val="single" w:sz="4" w:space="0" w:color="auto"/>
              <w:left w:val="single" w:sz="4" w:space="0" w:color="auto"/>
              <w:bottom w:val="single" w:sz="4" w:space="0" w:color="auto"/>
              <w:right w:val="single" w:sz="4" w:space="0" w:color="auto"/>
            </w:tcBorders>
            <w:hideMark/>
          </w:tcPr>
          <w:p w14:paraId="366CB0BC"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b/>
                <w:bCs/>
                <w:iCs/>
                <w:color w:val="auto"/>
                <w:sz w:val="24"/>
                <w:szCs w:val="24"/>
                <w:lang w:eastAsia="en-US"/>
              </w:rPr>
              <w:t>Умения:</w:t>
            </w:r>
            <w:r w:rsidRPr="007B54EB">
              <w:rPr>
                <w:rFonts w:ascii="Times New Roman" w:hAnsi="Times New Roman"/>
                <w:bCs/>
                <w:iCs/>
                <w:color w:val="auto"/>
                <w:sz w:val="24"/>
                <w:szCs w:val="24"/>
                <w:lang w:eastAsia="en-US"/>
              </w:rPr>
              <w:t xml:space="preserve"> описывать значимость своей </w:t>
            </w:r>
            <w:r w:rsidRPr="007B54EB">
              <w:rPr>
                <w:rFonts w:ascii="Times New Roman" w:hAnsi="Times New Roman"/>
                <w:bCs/>
                <w:i/>
                <w:iCs/>
                <w:color w:val="auto"/>
                <w:sz w:val="24"/>
                <w:szCs w:val="24"/>
                <w:lang w:eastAsia="en-US"/>
              </w:rPr>
              <w:t xml:space="preserve">профессии (специальности); </w:t>
            </w:r>
          </w:p>
        </w:tc>
      </w:tr>
      <w:tr w:rsidR="007B54EB" w:rsidRPr="007B54EB" w14:paraId="5DA357F4"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348219"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6FF0F9"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07C3C8E"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06.02</w:t>
            </w:r>
          </w:p>
        </w:tc>
        <w:tc>
          <w:tcPr>
            <w:tcW w:w="5529" w:type="dxa"/>
            <w:tcBorders>
              <w:top w:val="single" w:sz="4" w:space="0" w:color="auto"/>
              <w:left w:val="single" w:sz="4" w:space="0" w:color="auto"/>
              <w:bottom w:val="single" w:sz="4" w:space="0" w:color="auto"/>
              <w:right w:val="single" w:sz="4" w:space="0" w:color="auto"/>
            </w:tcBorders>
            <w:hideMark/>
          </w:tcPr>
          <w:p w14:paraId="392BBAA0"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Cs/>
                <w:iCs/>
                <w:color w:val="auto"/>
                <w:sz w:val="24"/>
                <w:szCs w:val="24"/>
                <w:lang w:eastAsia="en-US"/>
              </w:rPr>
              <w:t>применять стандарты антикоррупционного поведения</w:t>
            </w:r>
          </w:p>
        </w:tc>
      </w:tr>
      <w:tr w:rsidR="007B54EB" w:rsidRPr="007B54EB" w14:paraId="24D296B4"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720A0C"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F86977"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F2E4C7"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06.01</w:t>
            </w:r>
          </w:p>
        </w:tc>
        <w:tc>
          <w:tcPr>
            <w:tcW w:w="5529" w:type="dxa"/>
            <w:tcBorders>
              <w:top w:val="single" w:sz="4" w:space="0" w:color="auto"/>
              <w:left w:val="single" w:sz="4" w:space="0" w:color="auto"/>
              <w:bottom w:val="single" w:sz="4" w:space="0" w:color="auto"/>
              <w:right w:val="single" w:sz="4" w:space="0" w:color="auto"/>
            </w:tcBorders>
            <w:hideMark/>
          </w:tcPr>
          <w:p w14:paraId="543F8B5F" w14:textId="77777777" w:rsidR="00DF7B04" w:rsidRPr="007B54EB" w:rsidRDefault="00DF7B04">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
                <w:bCs/>
                <w:iCs/>
                <w:color w:val="auto"/>
                <w:sz w:val="24"/>
                <w:szCs w:val="24"/>
                <w:lang w:eastAsia="en-US"/>
              </w:rPr>
              <w:t xml:space="preserve">Знания: </w:t>
            </w:r>
            <w:r w:rsidRPr="007B54EB">
              <w:rPr>
                <w:rFonts w:ascii="Times New Roman" w:hAnsi="Times New Roman"/>
                <w:bCs/>
                <w:iCs/>
                <w:color w:val="auto"/>
                <w:sz w:val="24"/>
                <w:szCs w:val="24"/>
                <w:lang w:eastAsia="en-US"/>
              </w:rPr>
              <w:t xml:space="preserve">сущность гражданско-патриотической позиции, общечеловеческих ценностей; </w:t>
            </w:r>
          </w:p>
        </w:tc>
      </w:tr>
      <w:tr w:rsidR="007B54EB" w:rsidRPr="007B54EB" w14:paraId="0E5B05A5"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DEC2D0A"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88B492"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F841A03"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06.02</w:t>
            </w:r>
          </w:p>
        </w:tc>
        <w:tc>
          <w:tcPr>
            <w:tcW w:w="5529" w:type="dxa"/>
            <w:tcBorders>
              <w:top w:val="single" w:sz="4" w:space="0" w:color="auto"/>
              <w:left w:val="single" w:sz="4" w:space="0" w:color="auto"/>
              <w:bottom w:val="single" w:sz="4" w:space="0" w:color="auto"/>
              <w:right w:val="single" w:sz="4" w:space="0" w:color="auto"/>
            </w:tcBorders>
            <w:hideMark/>
          </w:tcPr>
          <w:p w14:paraId="29E697D1"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значимость профессиональной деятельности по профессии (специальности);</w:t>
            </w:r>
          </w:p>
        </w:tc>
      </w:tr>
      <w:tr w:rsidR="007B54EB" w:rsidRPr="007B54EB" w14:paraId="1FD33CDD"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4F440D0" w14:textId="77777777" w:rsidR="00DF7B04" w:rsidRPr="007B54EB" w:rsidRDefault="00DF7B04">
            <w:pPr>
              <w:spacing w:after="0"/>
              <w:rPr>
                <w:rFonts w:ascii="Times New Roman" w:hAnsi="Times New Roman"/>
                <w:iCs/>
                <w:color w:val="auto"/>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675C68" w14:textId="77777777" w:rsidR="00DF7B04" w:rsidRPr="007B54EB" w:rsidRDefault="00DF7B04">
            <w:pPr>
              <w:spacing w:after="0"/>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D50CA63" w14:textId="77777777" w:rsidR="00DF7B04" w:rsidRPr="007B54EB" w:rsidRDefault="00DF7B04">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06.03</w:t>
            </w:r>
          </w:p>
        </w:tc>
        <w:tc>
          <w:tcPr>
            <w:tcW w:w="5529" w:type="dxa"/>
            <w:tcBorders>
              <w:top w:val="single" w:sz="4" w:space="0" w:color="auto"/>
              <w:left w:val="single" w:sz="4" w:space="0" w:color="auto"/>
              <w:bottom w:val="single" w:sz="4" w:space="0" w:color="auto"/>
              <w:right w:val="single" w:sz="4" w:space="0" w:color="auto"/>
            </w:tcBorders>
            <w:hideMark/>
          </w:tcPr>
          <w:p w14:paraId="2F71122E" w14:textId="77777777" w:rsidR="00DF7B04" w:rsidRPr="007B54EB" w:rsidRDefault="00DF7B04">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bCs/>
                <w:iCs/>
                <w:color w:val="auto"/>
                <w:sz w:val="24"/>
                <w:szCs w:val="24"/>
                <w:lang w:eastAsia="en-US"/>
              </w:rPr>
              <w:t>стандарты антикоррупционного поведения и последствия его нарушения</w:t>
            </w:r>
          </w:p>
        </w:tc>
      </w:tr>
    </w:tbl>
    <w:p w14:paraId="05D2AF13" w14:textId="77777777" w:rsidR="00DF7B04" w:rsidRPr="007B54EB" w:rsidRDefault="00DF7B04" w:rsidP="00DF7B04">
      <w:pPr>
        <w:rPr>
          <w:rFonts w:ascii="Times New Roman" w:hAnsi="Times New Roman"/>
          <w:color w:val="auto"/>
          <w:szCs w:val="22"/>
        </w:rPr>
      </w:pPr>
    </w:p>
    <w:p w14:paraId="7E9315A2" w14:textId="77777777" w:rsidR="00DF7B04" w:rsidRPr="007B54EB" w:rsidRDefault="00DF7B04" w:rsidP="00DF7B04">
      <w:pPr>
        <w:rPr>
          <w:rFonts w:ascii="Times New Roman" w:hAnsi="Times New Roman"/>
          <w:b/>
          <w:color w:val="auto"/>
          <w:sz w:val="24"/>
          <w:szCs w:val="24"/>
        </w:rPr>
      </w:pPr>
      <w:r w:rsidRPr="007B54EB">
        <w:rPr>
          <w:rFonts w:ascii="Times New Roman" w:hAnsi="Times New Roman"/>
          <w:b/>
          <w:color w:val="auto"/>
          <w:sz w:val="24"/>
          <w:szCs w:val="24"/>
        </w:rPr>
        <w:br w:type="page"/>
      </w:r>
    </w:p>
    <w:p w14:paraId="6BB1EEB8" w14:textId="77777777" w:rsidR="00DF7B04" w:rsidRPr="007B54EB" w:rsidRDefault="00DF7B04" w:rsidP="00DF7B04">
      <w:pPr>
        <w:suppressAutoHyphens/>
        <w:spacing w:after="240" w:line="240" w:lineRule="auto"/>
        <w:jc w:val="center"/>
        <w:rPr>
          <w:rFonts w:ascii="Times New Roman" w:hAnsi="Times New Roman"/>
          <w:b/>
          <w:color w:val="auto"/>
          <w:sz w:val="24"/>
          <w:szCs w:val="24"/>
        </w:rPr>
      </w:pPr>
      <w:r w:rsidRPr="007B54EB">
        <w:rPr>
          <w:rFonts w:ascii="Times New Roman" w:hAnsi="Times New Roman"/>
          <w:b/>
          <w:color w:val="auto"/>
          <w:sz w:val="24"/>
          <w:szCs w:val="24"/>
        </w:rPr>
        <w:t>2. СТРУКТУРА И СОДЕРЖАНИЕ УЧЕБНОЙ ДИСЦИПЛИНЫ</w:t>
      </w:r>
    </w:p>
    <w:p w14:paraId="24200740" w14:textId="77777777" w:rsidR="00DF7B04" w:rsidRPr="007B54EB" w:rsidRDefault="00DF7B04" w:rsidP="00DF7B04">
      <w:pPr>
        <w:suppressAutoHyphens/>
        <w:spacing w:after="240" w:line="240" w:lineRule="auto"/>
        <w:ind w:firstLine="709"/>
        <w:jc w:val="center"/>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7B54EB" w14:paraId="35E1AE02"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C2E635" w14:textId="77777777" w:rsidR="00DF7B04" w:rsidRPr="007B54EB" w:rsidRDefault="00DF7B04">
            <w:pPr>
              <w:suppressAutoHyphens/>
              <w:rPr>
                <w:rFonts w:ascii="Times New Roman" w:hAnsi="Times New Roman"/>
                <w:b/>
                <w:color w:val="auto"/>
                <w:szCs w:val="22"/>
                <w:lang w:eastAsia="en-US"/>
              </w:rPr>
            </w:pPr>
            <w:r w:rsidRPr="007B54EB">
              <w:rPr>
                <w:rFonts w:ascii="Times New Roman" w:hAnsi="Times New Roman"/>
                <w:b/>
                <w:color w:val="auto"/>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0675C9" w14:textId="77777777" w:rsidR="00DF7B04" w:rsidRPr="007B54EB" w:rsidRDefault="00DF7B04">
            <w:pPr>
              <w:suppressAutoHyphens/>
              <w:rPr>
                <w:rFonts w:ascii="Times New Roman" w:hAnsi="Times New Roman"/>
                <w:b/>
                <w:iCs/>
                <w:color w:val="auto"/>
                <w:lang w:eastAsia="en-US"/>
              </w:rPr>
            </w:pPr>
            <w:r w:rsidRPr="007B54EB">
              <w:rPr>
                <w:rFonts w:ascii="Times New Roman" w:hAnsi="Times New Roman"/>
                <w:b/>
                <w:iCs/>
                <w:color w:val="auto"/>
                <w:lang w:eastAsia="en-US"/>
              </w:rPr>
              <w:t>Объем в часах</w:t>
            </w:r>
          </w:p>
        </w:tc>
      </w:tr>
      <w:tr w:rsidR="007B54EB" w:rsidRPr="007B54EB" w14:paraId="30DCF3EA"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DD64A9"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6B6A62"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iCs/>
                <w:color w:val="auto"/>
                <w:lang w:eastAsia="en-US"/>
              </w:rPr>
              <w:t>36</w:t>
            </w:r>
          </w:p>
        </w:tc>
      </w:tr>
      <w:tr w:rsidR="007B54EB" w:rsidRPr="007B54EB" w14:paraId="29F75D24"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862855"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0C613ED" w14:textId="77777777" w:rsidR="00DF7B04" w:rsidRPr="007B54EB" w:rsidRDefault="00DF7B04">
            <w:pPr>
              <w:suppressAutoHyphens/>
              <w:spacing w:after="0"/>
              <w:rPr>
                <w:rFonts w:ascii="Times New Roman" w:hAnsi="Times New Roman"/>
                <w:iCs/>
                <w:color w:val="auto"/>
                <w:lang w:eastAsia="en-US"/>
              </w:rPr>
            </w:pPr>
          </w:p>
        </w:tc>
      </w:tr>
      <w:tr w:rsidR="007B54EB" w:rsidRPr="007B54EB" w14:paraId="18C67800"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1BCF317"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color w:val="auto"/>
                <w:lang w:eastAsia="en-US"/>
              </w:rPr>
              <w:t>в т. ч.:</w:t>
            </w:r>
          </w:p>
        </w:tc>
      </w:tr>
      <w:tr w:rsidR="007B54EB" w:rsidRPr="007B54EB" w14:paraId="720D71F8"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F645C9" w14:textId="77777777" w:rsidR="00DF7B04" w:rsidRPr="007B54EB" w:rsidRDefault="00DF7B04">
            <w:pPr>
              <w:suppressAutoHyphens/>
              <w:spacing w:after="0"/>
              <w:rPr>
                <w:rFonts w:ascii="Times New Roman" w:hAnsi="Times New Roman"/>
                <w:color w:val="auto"/>
                <w:lang w:eastAsia="en-US"/>
              </w:rPr>
            </w:pPr>
            <w:r w:rsidRPr="007B54EB">
              <w:rPr>
                <w:rFonts w:ascii="Times New Roman" w:hAnsi="Times New Roman"/>
                <w:color w:val="auto"/>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DFE2D2"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iCs/>
                <w:color w:val="auto"/>
                <w:lang w:eastAsia="en-US"/>
              </w:rPr>
              <w:t>18</w:t>
            </w:r>
          </w:p>
        </w:tc>
      </w:tr>
      <w:tr w:rsidR="007B54EB" w:rsidRPr="007B54EB" w14:paraId="395D9010"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DA3594" w14:textId="77777777" w:rsidR="00DF7B04" w:rsidRPr="007B54EB" w:rsidRDefault="00DF7B04">
            <w:pPr>
              <w:suppressAutoHyphens/>
              <w:spacing w:after="0"/>
              <w:rPr>
                <w:rFonts w:ascii="Times New Roman" w:hAnsi="Times New Roman"/>
                <w:color w:val="auto"/>
                <w:lang w:eastAsia="en-US"/>
              </w:rPr>
            </w:pPr>
            <w:r w:rsidRPr="007B54EB">
              <w:rPr>
                <w:rFonts w:ascii="Times New Roman" w:hAnsi="Times New Roman"/>
                <w:color w:val="auto"/>
                <w:lang w:eastAsia="en-US"/>
              </w:rPr>
              <w:t>практические занятия</w:t>
            </w:r>
            <w:r w:rsidRPr="007B54EB">
              <w:rPr>
                <w:rFonts w:ascii="Times New Roman" w:hAnsi="Times New Roman"/>
                <w:i/>
                <w:color w:val="auto"/>
                <w:lang w:eastAsia="en-US"/>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61342"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iCs/>
                <w:color w:val="auto"/>
                <w:lang w:eastAsia="en-US"/>
              </w:rPr>
              <w:t>16</w:t>
            </w:r>
          </w:p>
        </w:tc>
      </w:tr>
      <w:tr w:rsidR="007B54EB" w:rsidRPr="007B54EB" w14:paraId="3074F384"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6C7B6B" w14:textId="77777777" w:rsidR="00DF7B04" w:rsidRPr="007B54EB" w:rsidRDefault="00DF7B04">
            <w:pPr>
              <w:suppressAutoHyphens/>
              <w:spacing w:after="0"/>
              <w:rPr>
                <w:rFonts w:ascii="Times New Roman" w:hAnsi="Times New Roman"/>
                <w:i/>
                <w:color w:val="auto"/>
                <w:lang w:eastAsia="en-US"/>
              </w:rPr>
            </w:pPr>
            <w:r w:rsidRPr="007B54EB">
              <w:rPr>
                <w:rFonts w:ascii="Times New Roman" w:hAnsi="Times New Roman"/>
                <w:i/>
                <w:color w:val="auto"/>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C7AE42"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iCs/>
                <w:color w:val="auto"/>
                <w:lang w:eastAsia="en-US"/>
              </w:rPr>
              <w:t>-</w:t>
            </w:r>
          </w:p>
        </w:tc>
      </w:tr>
      <w:tr w:rsidR="007B54EB" w:rsidRPr="007B54EB" w14:paraId="5B0305DF"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AEEB1E" w14:textId="77777777" w:rsidR="00DF7B04" w:rsidRPr="007B54EB" w:rsidRDefault="00DF7B04">
            <w:pPr>
              <w:suppressAutoHyphens/>
              <w:spacing w:after="0"/>
              <w:rPr>
                <w:rFonts w:ascii="Times New Roman" w:hAnsi="Times New Roman"/>
                <w:i/>
                <w:color w:val="auto"/>
                <w:lang w:eastAsia="en-US"/>
              </w:rPr>
            </w:pPr>
            <w:r w:rsidRPr="007B54EB">
              <w:rPr>
                <w:rFonts w:ascii="Times New Roman" w:hAnsi="Times New Roman"/>
                <w:b/>
                <w:iCs/>
                <w:color w:val="auto"/>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7EA168" w14:textId="77777777" w:rsidR="00DF7B04" w:rsidRPr="007B54EB" w:rsidRDefault="00DF7B04">
            <w:pPr>
              <w:suppressAutoHyphens/>
              <w:spacing w:after="0"/>
              <w:rPr>
                <w:rFonts w:ascii="Times New Roman" w:hAnsi="Times New Roman"/>
                <w:iCs/>
                <w:color w:val="auto"/>
                <w:lang w:eastAsia="en-US"/>
              </w:rPr>
            </w:pPr>
            <w:r w:rsidRPr="007B54EB">
              <w:rPr>
                <w:rFonts w:ascii="Times New Roman" w:hAnsi="Times New Roman"/>
                <w:iCs/>
                <w:color w:val="auto"/>
                <w:lang w:eastAsia="en-US"/>
              </w:rPr>
              <w:t>2</w:t>
            </w:r>
          </w:p>
        </w:tc>
      </w:tr>
    </w:tbl>
    <w:p w14:paraId="1E0515DA" w14:textId="77777777" w:rsidR="00DF7B04" w:rsidRPr="007B54EB" w:rsidRDefault="00DF7B04" w:rsidP="00DF7B04">
      <w:pPr>
        <w:rPr>
          <w:rFonts w:ascii="Times New Roman" w:hAnsi="Times New Roman"/>
          <w:color w:val="auto"/>
          <w:szCs w:val="22"/>
        </w:rPr>
      </w:pPr>
    </w:p>
    <w:p w14:paraId="44241DDE" w14:textId="77777777" w:rsidR="00DF7B04" w:rsidRPr="007B54EB" w:rsidRDefault="00DF7B04" w:rsidP="00DF7B04">
      <w:pPr>
        <w:rPr>
          <w:rFonts w:ascii="Times New Roman" w:hAnsi="Times New Roman"/>
          <w:color w:val="auto"/>
        </w:rPr>
      </w:pPr>
      <w:r w:rsidRPr="007B54EB">
        <w:rPr>
          <w:rFonts w:ascii="Times New Roman" w:hAnsi="Times New Roman"/>
          <w:color w:val="auto"/>
        </w:rPr>
        <w:br w:type="page"/>
      </w:r>
    </w:p>
    <w:p w14:paraId="389AA70A" w14:textId="77777777" w:rsidR="00DF7B04" w:rsidRPr="007B54EB" w:rsidRDefault="00DF7B04" w:rsidP="00DF7B04">
      <w:pPr>
        <w:spacing w:after="0"/>
        <w:rPr>
          <w:rFonts w:ascii="Times New Roman" w:hAnsi="Times New Roman"/>
          <w:color w:val="auto"/>
        </w:rPr>
        <w:sectPr w:rsidR="00DF7B04" w:rsidRPr="007B54EB">
          <w:pgSz w:w="11906" w:h="16838"/>
          <w:pgMar w:top="1134" w:right="850" w:bottom="1134" w:left="1701" w:header="708" w:footer="708" w:gutter="0"/>
          <w:cols w:space="720"/>
        </w:sectPr>
      </w:pPr>
    </w:p>
    <w:p w14:paraId="2006F8DC" w14:textId="77777777" w:rsidR="00DF7B04" w:rsidRPr="007B54EB" w:rsidRDefault="00DF7B04" w:rsidP="00DF7B04">
      <w:pPr>
        <w:ind w:firstLine="709"/>
        <w:rPr>
          <w:rFonts w:ascii="Times New Roman" w:hAnsi="Times New Roman"/>
          <w:b/>
          <w:bCs/>
          <w:color w:val="auto"/>
        </w:rPr>
      </w:pPr>
      <w:r w:rsidRPr="007B54EB">
        <w:rPr>
          <w:rFonts w:ascii="Times New Roman" w:hAnsi="Times New Roman"/>
          <w:b/>
          <w:color w:val="auto"/>
        </w:rPr>
        <w:t>2.2. Тематический план и содержание учебной дисциплины ОГСЭ.02 История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8"/>
        <w:gridCol w:w="4897"/>
        <w:gridCol w:w="2259"/>
        <w:gridCol w:w="2765"/>
        <w:gridCol w:w="1033"/>
        <w:gridCol w:w="1148"/>
      </w:tblGrid>
      <w:tr w:rsidR="007B54EB" w:rsidRPr="007B54EB" w14:paraId="4FE72F40" w14:textId="77777777" w:rsidTr="00DF7B04">
        <w:trPr>
          <w:trHeight w:val="20"/>
        </w:trPr>
        <w:tc>
          <w:tcPr>
            <w:tcW w:w="2450" w:type="dxa"/>
            <w:tcBorders>
              <w:top w:val="single" w:sz="4" w:space="0" w:color="auto"/>
              <w:left w:val="single" w:sz="4" w:space="0" w:color="auto"/>
              <w:bottom w:val="single" w:sz="4" w:space="0" w:color="auto"/>
              <w:right w:val="single" w:sz="4" w:space="0" w:color="auto"/>
            </w:tcBorders>
            <w:vAlign w:val="center"/>
            <w:hideMark/>
          </w:tcPr>
          <w:p w14:paraId="4685DBAD" w14:textId="77777777" w:rsidR="00DF7B04" w:rsidRPr="007B54EB" w:rsidRDefault="00DF7B04">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Наименование разделов и тем</w:t>
            </w:r>
          </w:p>
        </w:tc>
        <w:tc>
          <w:tcPr>
            <w:tcW w:w="5303" w:type="dxa"/>
            <w:gridSpan w:val="2"/>
            <w:tcBorders>
              <w:top w:val="single" w:sz="4" w:space="0" w:color="auto"/>
              <w:left w:val="single" w:sz="4" w:space="0" w:color="auto"/>
              <w:bottom w:val="single" w:sz="4" w:space="0" w:color="auto"/>
              <w:right w:val="single" w:sz="4" w:space="0" w:color="auto"/>
            </w:tcBorders>
            <w:vAlign w:val="center"/>
            <w:hideMark/>
          </w:tcPr>
          <w:p w14:paraId="184947D4" w14:textId="77777777" w:rsidR="00DF7B04" w:rsidRPr="007B54EB" w:rsidRDefault="00DF7B04">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Содержание учебного материала и формы организации деятельности обучающихся</w:t>
            </w:r>
          </w:p>
        </w:tc>
        <w:tc>
          <w:tcPr>
            <w:tcW w:w="2361" w:type="dxa"/>
            <w:tcBorders>
              <w:top w:val="single" w:sz="4" w:space="0" w:color="auto"/>
              <w:left w:val="single" w:sz="4" w:space="0" w:color="auto"/>
              <w:bottom w:val="single" w:sz="4" w:space="0" w:color="auto"/>
              <w:right w:val="single" w:sz="4" w:space="0" w:color="auto"/>
            </w:tcBorders>
            <w:vAlign w:val="center"/>
            <w:hideMark/>
          </w:tcPr>
          <w:p w14:paraId="4E554A89" w14:textId="77777777" w:rsidR="00DF7B04" w:rsidRPr="007B54EB" w:rsidRDefault="00DF7B04">
            <w:pPr>
              <w:suppressAutoHyphens/>
              <w:spacing w:after="0" w:line="240" w:lineRule="auto"/>
              <w:jc w:val="center"/>
              <w:rPr>
                <w:rFonts w:ascii="Times New Roman" w:hAnsi="Times New Roman"/>
                <w:b/>
                <w:bCs/>
                <w:color w:val="auto"/>
                <w:lang w:eastAsia="en-US"/>
              </w:rPr>
            </w:pPr>
            <w:r w:rsidRPr="007B54EB">
              <w:rPr>
                <w:rFonts w:ascii="Times New Roman" w:hAnsi="Times New Roman"/>
                <w:b/>
                <w:bCs/>
                <w:color w:val="auto"/>
                <w:lang w:eastAsia="en-US"/>
              </w:rPr>
              <w:t>Объем, акад. ч / в том числе в форме практической подготовки, акад.ч</w:t>
            </w:r>
          </w:p>
        </w:tc>
        <w:tc>
          <w:tcPr>
            <w:tcW w:w="2925" w:type="dxa"/>
            <w:tcBorders>
              <w:top w:val="single" w:sz="4" w:space="0" w:color="auto"/>
              <w:left w:val="single" w:sz="4" w:space="0" w:color="auto"/>
              <w:bottom w:val="single" w:sz="4" w:space="0" w:color="auto"/>
              <w:right w:val="single" w:sz="4" w:space="0" w:color="auto"/>
            </w:tcBorders>
            <w:vAlign w:val="center"/>
            <w:hideMark/>
          </w:tcPr>
          <w:p w14:paraId="39193E4A" w14:textId="77777777" w:rsidR="00DF7B04" w:rsidRPr="007B54EB" w:rsidRDefault="00DF7B04">
            <w:pPr>
              <w:suppressAutoHyphens/>
              <w:spacing w:after="0"/>
              <w:jc w:val="center"/>
              <w:rPr>
                <w:rFonts w:ascii="Times New Roman" w:hAnsi="Times New Roman"/>
                <w:b/>
                <w:bCs/>
                <w:color w:val="auto"/>
                <w:lang w:eastAsia="en-US"/>
              </w:rPr>
            </w:pPr>
            <w:r w:rsidRPr="007B54EB">
              <w:rPr>
                <w:rFonts w:ascii="Times New Roman" w:hAnsi="Times New Roman"/>
                <w:b/>
                <w:bCs/>
                <w:color w:val="auto"/>
                <w:lang w:eastAsia="en-US"/>
              </w:rPr>
              <w:t>Коды компетенций и личностных результатов</w:t>
            </w:r>
            <w:r w:rsidRPr="007B54EB">
              <w:rPr>
                <w:rFonts w:ascii="Times New Roman" w:hAnsi="Times New Roman"/>
                <w:b/>
                <w:bCs/>
                <w:color w:val="auto"/>
                <w:lang w:eastAsia="en-US"/>
              </w:rPr>
              <w:footnoteReference w:id="6"/>
            </w:r>
            <w:r w:rsidRPr="007B54EB">
              <w:rPr>
                <w:rFonts w:ascii="Times New Roman" w:hAnsi="Times New Roman"/>
                <w:b/>
                <w:bCs/>
                <w:color w:val="auto"/>
                <w:lang w:eastAsia="en-US"/>
              </w:rPr>
              <w:t>, формированию которых способствует элемент программы</w:t>
            </w:r>
          </w:p>
        </w:tc>
        <w:tc>
          <w:tcPr>
            <w:tcW w:w="1104" w:type="dxa"/>
            <w:tcBorders>
              <w:top w:val="single" w:sz="4" w:space="0" w:color="auto"/>
              <w:left w:val="single" w:sz="4" w:space="0" w:color="auto"/>
              <w:bottom w:val="single" w:sz="4" w:space="0" w:color="auto"/>
              <w:right w:val="single" w:sz="4" w:space="0" w:color="auto"/>
            </w:tcBorders>
            <w:hideMark/>
          </w:tcPr>
          <w:p w14:paraId="18777287" w14:textId="77777777" w:rsidR="00DF7B04" w:rsidRPr="007B54EB" w:rsidRDefault="00DF7B04">
            <w:pPr>
              <w:suppressAutoHyphens/>
              <w:spacing w:after="0"/>
              <w:jc w:val="center"/>
              <w:rPr>
                <w:rFonts w:ascii="Times New Roman" w:hAnsi="Times New Roman"/>
                <w:b/>
                <w:bCs/>
                <w:color w:val="auto"/>
                <w:lang w:eastAsia="en-US"/>
              </w:rPr>
            </w:pPr>
            <w:r w:rsidRPr="007B54EB">
              <w:rPr>
                <w:rFonts w:ascii="Times New Roman" w:hAnsi="Times New Roman"/>
                <w:color w:val="auto"/>
                <w:lang w:eastAsia="en-US"/>
              </w:rPr>
              <w:t>Код ПК, ОК</w:t>
            </w:r>
          </w:p>
        </w:tc>
        <w:tc>
          <w:tcPr>
            <w:tcW w:w="1164" w:type="dxa"/>
            <w:tcBorders>
              <w:top w:val="single" w:sz="4" w:space="0" w:color="auto"/>
              <w:left w:val="single" w:sz="4" w:space="0" w:color="auto"/>
              <w:bottom w:val="single" w:sz="4" w:space="0" w:color="auto"/>
              <w:right w:val="single" w:sz="4" w:space="0" w:color="auto"/>
            </w:tcBorders>
            <w:hideMark/>
          </w:tcPr>
          <w:p w14:paraId="3971701F" w14:textId="77777777" w:rsidR="00DF7B04" w:rsidRPr="007B54EB" w:rsidRDefault="00DF7B04">
            <w:pPr>
              <w:suppressAutoHyphens/>
              <w:spacing w:after="0" w:line="240" w:lineRule="auto"/>
              <w:jc w:val="center"/>
              <w:rPr>
                <w:rFonts w:ascii="Times New Roman" w:hAnsi="Times New Roman"/>
                <w:b/>
                <w:bCs/>
                <w:color w:val="auto"/>
                <w:lang w:eastAsia="en-US"/>
              </w:rPr>
            </w:pPr>
            <w:r w:rsidRPr="007B54EB">
              <w:rPr>
                <w:rFonts w:ascii="Times New Roman" w:hAnsi="Times New Roman"/>
                <w:color w:val="auto"/>
                <w:lang w:eastAsia="en-US"/>
              </w:rPr>
              <w:t>Код Н/У/З</w:t>
            </w:r>
          </w:p>
        </w:tc>
      </w:tr>
      <w:tr w:rsidR="007B54EB" w:rsidRPr="007B54EB" w14:paraId="133041C2" w14:textId="77777777" w:rsidTr="00DF7B04">
        <w:trPr>
          <w:trHeight w:val="20"/>
        </w:trPr>
        <w:tc>
          <w:tcPr>
            <w:tcW w:w="2450" w:type="dxa"/>
            <w:tcBorders>
              <w:top w:val="single" w:sz="4" w:space="0" w:color="auto"/>
              <w:left w:val="single" w:sz="4" w:space="0" w:color="auto"/>
              <w:bottom w:val="single" w:sz="4" w:space="0" w:color="auto"/>
              <w:right w:val="single" w:sz="4" w:space="0" w:color="auto"/>
            </w:tcBorders>
            <w:hideMark/>
          </w:tcPr>
          <w:p w14:paraId="730C89DB"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1</w:t>
            </w:r>
          </w:p>
        </w:tc>
        <w:tc>
          <w:tcPr>
            <w:tcW w:w="5303" w:type="dxa"/>
            <w:gridSpan w:val="2"/>
            <w:tcBorders>
              <w:top w:val="single" w:sz="4" w:space="0" w:color="auto"/>
              <w:left w:val="single" w:sz="4" w:space="0" w:color="auto"/>
              <w:bottom w:val="single" w:sz="4" w:space="0" w:color="auto"/>
              <w:right w:val="single" w:sz="4" w:space="0" w:color="auto"/>
            </w:tcBorders>
            <w:hideMark/>
          </w:tcPr>
          <w:p w14:paraId="43118E12"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2</w:t>
            </w:r>
          </w:p>
        </w:tc>
        <w:tc>
          <w:tcPr>
            <w:tcW w:w="2361" w:type="dxa"/>
            <w:tcBorders>
              <w:top w:val="single" w:sz="4" w:space="0" w:color="auto"/>
              <w:left w:val="single" w:sz="4" w:space="0" w:color="auto"/>
              <w:bottom w:val="single" w:sz="4" w:space="0" w:color="auto"/>
              <w:right w:val="single" w:sz="4" w:space="0" w:color="auto"/>
            </w:tcBorders>
            <w:hideMark/>
          </w:tcPr>
          <w:p w14:paraId="13841797"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3</w:t>
            </w:r>
          </w:p>
        </w:tc>
        <w:tc>
          <w:tcPr>
            <w:tcW w:w="2925" w:type="dxa"/>
            <w:tcBorders>
              <w:top w:val="single" w:sz="4" w:space="0" w:color="auto"/>
              <w:left w:val="single" w:sz="4" w:space="0" w:color="auto"/>
              <w:bottom w:val="single" w:sz="4" w:space="0" w:color="auto"/>
              <w:right w:val="single" w:sz="4" w:space="0" w:color="auto"/>
            </w:tcBorders>
            <w:hideMark/>
          </w:tcPr>
          <w:p w14:paraId="4D89C788"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4</w:t>
            </w:r>
          </w:p>
        </w:tc>
        <w:tc>
          <w:tcPr>
            <w:tcW w:w="1104" w:type="dxa"/>
            <w:tcBorders>
              <w:top w:val="single" w:sz="4" w:space="0" w:color="auto"/>
              <w:left w:val="single" w:sz="4" w:space="0" w:color="auto"/>
              <w:bottom w:val="single" w:sz="4" w:space="0" w:color="auto"/>
              <w:right w:val="single" w:sz="4" w:space="0" w:color="auto"/>
            </w:tcBorders>
          </w:tcPr>
          <w:p w14:paraId="39B897C7" w14:textId="77777777" w:rsidR="00DF7B04" w:rsidRPr="007B54EB" w:rsidRDefault="00DF7B04">
            <w:pPr>
              <w:spacing w:after="0" w:line="240" w:lineRule="auto"/>
              <w:jc w:val="center"/>
              <w:rPr>
                <w:rFonts w:ascii="Times New Roman" w:hAnsi="Times New Roman"/>
                <w:b/>
                <w:bCs/>
                <w:i/>
                <w:iCs/>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79A3924B" w14:textId="77777777" w:rsidR="00DF7B04" w:rsidRPr="007B54EB" w:rsidRDefault="00DF7B04">
            <w:pPr>
              <w:spacing w:after="0" w:line="240" w:lineRule="auto"/>
              <w:jc w:val="center"/>
              <w:rPr>
                <w:rFonts w:ascii="Times New Roman" w:hAnsi="Times New Roman"/>
                <w:b/>
                <w:bCs/>
                <w:i/>
                <w:iCs/>
                <w:color w:val="auto"/>
                <w:lang w:eastAsia="en-US"/>
              </w:rPr>
            </w:pPr>
          </w:p>
        </w:tc>
      </w:tr>
      <w:tr w:rsidR="007B54EB" w:rsidRPr="007B54EB" w14:paraId="4693A9A5" w14:textId="77777777" w:rsidTr="00DF7B04">
        <w:trPr>
          <w:trHeight w:val="20"/>
        </w:trPr>
        <w:tc>
          <w:tcPr>
            <w:tcW w:w="7753" w:type="dxa"/>
            <w:gridSpan w:val="3"/>
            <w:tcBorders>
              <w:top w:val="single" w:sz="4" w:space="0" w:color="auto"/>
              <w:left w:val="single" w:sz="4" w:space="0" w:color="auto"/>
              <w:bottom w:val="single" w:sz="4" w:space="0" w:color="auto"/>
              <w:right w:val="single" w:sz="4" w:space="0" w:color="auto"/>
            </w:tcBorders>
            <w:hideMark/>
          </w:tcPr>
          <w:p w14:paraId="3D57625A" w14:textId="77777777" w:rsidR="00DF7B04" w:rsidRPr="007B54EB" w:rsidRDefault="00DF7B04">
            <w:pPr>
              <w:spacing w:after="0" w:line="360" w:lineRule="auto"/>
              <w:rPr>
                <w:rFonts w:ascii="Times New Roman" w:hAnsi="Times New Roman"/>
                <w:b/>
                <w:bCs/>
                <w:color w:val="auto"/>
                <w:lang w:eastAsia="en-US"/>
              </w:rPr>
            </w:pPr>
            <w:r w:rsidRPr="007B54EB">
              <w:rPr>
                <w:rFonts w:ascii="Times New Roman" w:hAnsi="Times New Roman"/>
                <w:b/>
                <w:color w:val="auto"/>
                <w:lang w:eastAsia="en-US"/>
              </w:rPr>
              <w:t>Раздел 1. Становление новой России (1991–1999 гг.)</w:t>
            </w:r>
          </w:p>
        </w:tc>
        <w:tc>
          <w:tcPr>
            <w:tcW w:w="2361" w:type="dxa"/>
            <w:tcBorders>
              <w:top w:val="single" w:sz="4" w:space="0" w:color="auto"/>
              <w:left w:val="single" w:sz="4" w:space="0" w:color="auto"/>
              <w:bottom w:val="single" w:sz="4" w:space="0" w:color="auto"/>
              <w:right w:val="single" w:sz="4" w:space="0" w:color="auto"/>
            </w:tcBorders>
            <w:hideMark/>
          </w:tcPr>
          <w:p w14:paraId="5C64FD58" w14:textId="77777777" w:rsidR="00DF7B04" w:rsidRPr="007B54EB" w:rsidRDefault="00DF7B04">
            <w:pPr>
              <w:spacing w:after="0"/>
              <w:jc w:val="center"/>
              <w:rPr>
                <w:rFonts w:ascii="Times New Roman" w:hAnsi="Times New Roman"/>
                <w:b/>
                <w:bCs/>
                <w:i/>
                <w:iCs/>
                <w:color w:val="auto"/>
                <w:lang w:eastAsia="en-US"/>
              </w:rPr>
            </w:pPr>
            <w:r w:rsidRPr="007B54EB">
              <w:rPr>
                <w:rFonts w:ascii="Times New Roman" w:hAnsi="Times New Roman"/>
                <w:b/>
                <w:bCs/>
                <w:color w:val="auto"/>
                <w:lang w:eastAsia="en-US"/>
              </w:rPr>
              <w:t>6</w:t>
            </w:r>
          </w:p>
        </w:tc>
        <w:tc>
          <w:tcPr>
            <w:tcW w:w="2925" w:type="dxa"/>
            <w:tcBorders>
              <w:top w:val="single" w:sz="4" w:space="0" w:color="auto"/>
              <w:left w:val="single" w:sz="4" w:space="0" w:color="auto"/>
              <w:bottom w:val="single" w:sz="4" w:space="0" w:color="auto"/>
              <w:right w:val="single" w:sz="4" w:space="0" w:color="auto"/>
            </w:tcBorders>
          </w:tcPr>
          <w:p w14:paraId="29581354" w14:textId="77777777" w:rsidR="00DF7B04" w:rsidRPr="007B54EB" w:rsidRDefault="00DF7B04">
            <w:pPr>
              <w:spacing w:after="0"/>
              <w:jc w:val="center"/>
              <w:rPr>
                <w:rFonts w:ascii="Times New Roman" w:hAnsi="Times New Roman"/>
                <w:b/>
                <w:bCs/>
                <w:i/>
                <w:iCs/>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2EA48BF" w14:textId="77777777" w:rsidR="00DF7B04" w:rsidRPr="007B54EB" w:rsidRDefault="00DF7B04">
            <w:pPr>
              <w:spacing w:after="0"/>
              <w:jc w:val="center"/>
              <w:rPr>
                <w:rFonts w:ascii="Times New Roman" w:hAnsi="Times New Roman"/>
                <w:b/>
                <w:bCs/>
                <w:i/>
                <w:iCs/>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0F588F3" w14:textId="77777777" w:rsidR="00DF7B04" w:rsidRPr="007B54EB" w:rsidRDefault="00DF7B04">
            <w:pPr>
              <w:spacing w:after="0" w:line="240" w:lineRule="auto"/>
              <w:jc w:val="center"/>
              <w:rPr>
                <w:rFonts w:ascii="Times New Roman" w:hAnsi="Times New Roman"/>
                <w:b/>
                <w:bCs/>
                <w:i/>
                <w:iCs/>
                <w:color w:val="auto"/>
                <w:lang w:eastAsia="en-US"/>
              </w:rPr>
            </w:pPr>
          </w:p>
        </w:tc>
      </w:tr>
      <w:tr w:rsidR="007B54EB" w:rsidRPr="007B54EB" w14:paraId="4536141D" w14:textId="77777777" w:rsidTr="00DF7B04">
        <w:trPr>
          <w:trHeight w:val="20"/>
        </w:trPr>
        <w:tc>
          <w:tcPr>
            <w:tcW w:w="2450" w:type="dxa"/>
            <w:vMerge w:val="restart"/>
            <w:tcBorders>
              <w:top w:val="single" w:sz="4" w:space="0" w:color="auto"/>
              <w:left w:val="single" w:sz="4" w:space="0" w:color="auto"/>
              <w:bottom w:val="single" w:sz="4" w:space="0" w:color="auto"/>
              <w:right w:val="single" w:sz="4" w:space="0" w:color="auto"/>
            </w:tcBorders>
            <w:hideMark/>
          </w:tcPr>
          <w:p w14:paraId="29DFF0D7" w14:textId="77777777" w:rsidR="00DF7B04" w:rsidRPr="007B54EB" w:rsidRDefault="00DF7B04">
            <w:pPr>
              <w:autoSpaceDE w:val="0"/>
              <w:autoSpaceDN w:val="0"/>
              <w:adjustRightInd w:val="0"/>
              <w:spacing w:after="0" w:line="240" w:lineRule="auto"/>
              <w:rPr>
                <w:rFonts w:ascii="Times New Roman" w:hAnsi="Times New Roman"/>
                <w:b/>
                <w:color w:val="auto"/>
                <w:lang w:eastAsia="en-US"/>
              </w:rPr>
            </w:pPr>
            <w:r w:rsidRPr="007B54EB">
              <w:rPr>
                <w:rFonts w:ascii="Times New Roman" w:hAnsi="Times New Roman"/>
                <w:b/>
                <w:color w:val="auto"/>
                <w:lang w:eastAsia="en-US"/>
              </w:rPr>
              <w:t>Тема 1. Время становления</w:t>
            </w:r>
          </w:p>
          <w:p w14:paraId="0F27300A" w14:textId="77777777" w:rsidR="00DF7B04" w:rsidRPr="007B54EB" w:rsidRDefault="00DF7B04">
            <w:pPr>
              <w:spacing w:after="0"/>
              <w:rPr>
                <w:rFonts w:ascii="Times New Roman" w:hAnsi="Times New Roman"/>
                <w:b/>
                <w:bCs/>
                <w:color w:val="auto"/>
                <w:lang w:eastAsia="en-US"/>
              </w:rPr>
            </w:pPr>
            <w:r w:rsidRPr="007B54EB">
              <w:rPr>
                <w:rFonts w:ascii="Times New Roman" w:hAnsi="Times New Roman"/>
                <w:b/>
                <w:color w:val="auto"/>
                <w:lang w:eastAsia="en-US"/>
              </w:rPr>
              <w:t>Российской Федерации как суверенного государства.</w:t>
            </w:r>
          </w:p>
        </w:tc>
        <w:tc>
          <w:tcPr>
            <w:tcW w:w="5303" w:type="dxa"/>
            <w:gridSpan w:val="2"/>
            <w:tcBorders>
              <w:top w:val="single" w:sz="4" w:space="0" w:color="auto"/>
              <w:left w:val="single" w:sz="4" w:space="0" w:color="auto"/>
              <w:bottom w:val="single" w:sz="4" w:space="0" w:color="auto"/>
              <w:right w:val="single" w:sz="4" w:space="0" w:color="auto"/>
            </w:tcBorders>
            <w:hideMark/>
          </w:tcPr>
          <w:p w14:paraId="6D6AB17E" w14:textId="77777777" w:rsidR="00DF7B04" w:rsidRPr="007B54EB" w:rsidRDefault="00DF7B04">
            <w:pPr>
              <w:spacing w:after="0"/>
              <w:rPr>
                <w:rFonts w:ascii="Times New Roman" w:hAnsi="Times New Roman"/>
                <w:b/>
                <w:bCs/>
                <w:color w:val="auto"/>
                <w:lang w:eastAsia="en-US"/>
              </w:rPr>
            </w:pPr>
            <w:r w:rsidRPr="007B54EB">
              <w:rPr>
                <w:rFonts w:ascii="Times New Roman" w:hAnsi="Times New Roman"/>
                <w:b/>
                <w:color w:val="auto"/>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vAlign w:val="center"/>
            <w:hideMark/>
          </w:tcPr>
          <w:p w14:paraId="31282204" w14:textId="77777777" w:rsidR="00DF7B04" w:rsidRPr="007B54EB" w:rsidRDefault="00DF7B04">
            <w:pPr>
              <w:suppressAutoHyphens/>
              <w:spacing w:after="0"/>
              <w:jc w:val="center"/>
              <w:rPr>
                <w:rFonts w:ascii="Times New Roman" w:hAnsi="Times New Roman"/>
                <w:b/>
                <w:i/>
                <w:iCs/>
                <w:color w:val="auto"/>
                <w:lang w:eastAsia="en-US"/>
              </w:rPr>
            </w:pPr>
            <w:r w:rsidRPr="007B54EB">
              <w:rPr>
                <w:rFonts w:ascii="Times New Roman" w:hAnsi="Times New Roman"/>
                <w:b/>
                <w:i/>
                <w:iCs/>
                <w:color w:val="auto"/>
                <w:lang w:eastAsia="en-US"/>
              </w:rPr>
              <w:t>4</w:t>
            </w:r>
          </w:p>
        </w:tc>
        <w:tc>
          <w:tcPr>
            <w:tcW w:w="2925" w:type="dxa"/>
            <w:vMerge w:val="restart"/>
            <w:tcBorders>
              <w:top w:val="single" w:sz="4" w:space="0" w:color="auto"/>
              <w:left w:val="single" w:sz="4" w:space="0" w:color="auto"/>
              <w:bottom w:val="single" w:sz="4" w:space="0" w:color="auto"/>
              <w:right w:val="single" w:sz="4" w:space="0" w:color="auto"/>
            </w:tcBorders>
            <w:hideMark/>
          </w:tcPr>
          <w:p w14:paraId="6BADB503" w14:textId="77777777" w:rsidR="00DF7B04" w:rsidRPr="007B54EB" w:rsidRDefault="00DF7B04">
            <w:pPr>
              <w:spacing w:after="0"/>
              <w:rPr>
                <w:rFonts w:ascii="Times New Roman" w:hAnsi="Times New Roman"/>
                <w:b/>
                <w:i/>
                <w:color w:val="auto"/>
                <w:lang w:eastAsia="en-US"/>
              </w:rPr>
            </w:pPr>
            <w:r w:rsidRPr="007B54EB">
              <w:rPr>
                <w:rFonts w:ascii="Times New Roman" w:hAnsi="Times New Roman"/>
                <w:b/>
                <w:i/>
                <w:color w:val="auto"/>
                <w:lang w:eastAsia="en-US"/>
              </w:rPr>
              <w:t>***</w:t>
            </w:r>
          </w:p>
        </w:tc>
        <w:tc>
          <w:tcPr>
            <w:tcW w:w="1104" w:type="dxa"/>
            <w:tcBorders>
              <w:top w:val="single" w:sz="4" w:space="0" w:color="auto"/>
              <w:left w:val="single" w:sz="4" w:space="0" w:color="auto"/>
              <w:bottom w:val="single" w:sz="4" w:space="0" w:color="auto"/>
              <w:right w:val="single" w:sz="4" w:space="0" w:color="auto"/>
            </w:tcBorders>
          </w:tcPr>
          <w:p w14:paraId="020631D3"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42B21756"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20DF785B"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AE6D28"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2C9E8275" w14:textId="77777777" w:rsidR="00DF7B04" w:rsidRPr="007B54EB" w:rsidRDefault="00DF7B04">
            <w:pPr>
              <w:spacing w:line="232" w:lineRule="auto"/>
              <w:rPr>
                <w:rFonts w:ascii="Times New Roman" w:hAnsi="Times New Roman"/>
                <w:color w:val="auto"/>
                <w:szCs w:val="22"/>
                <w:lang w:eastAsia="en-US"/>
              </w:rPr>
            </w:pPr>
            <w:r w:rsidRPr="007B54EB">
              <w:rPr>
                <w:rFonts w:ascii="Times New Roman" w:hAnsi="Times New Roman"/>
                <w:color w:val="auto"/>
                <w:szCs w:val="22"/>
                <w:lang w:eastAsia="en-US"/>
              </w:rPr>
              <w:t>Формирование российской государственности. Подписание Федеративного договора субъектами РФ 31.03.1992. Становление института Президенства (итоги референдума 1991). Политико-конституционный кризис 1993. Принятие Конституции РФ 1993.</w:t>
            </w:r>
          </w:p>
        </w:tc>
        <w:tc>
          <w:tcPr>
            <w:tcW w:w="2361" w:type="dxa"/>
            <w:tcBorders>
              <w:top w:val="single" w:sz="4" w:space="0" w:color="auto"/>
              <w:left w:val="single" w:sz="4" w:space="0" w:color="auto"/>
              <w:bottom w:val="single" w:sz="4" w:space="0" w:color="auto"/>
              <w:right w:val="single" w:sz="4" w:space="0" w:color="auto"/>
            </w:tcBorders>
            <w:vAlign w:val="center"/>
            <w:hideMark/>
          </w:tcPr>
          <w:p w14:paraId="57FF7DB2" w14:textId="77777777" w:rsidR="00DF7B04" w:rsidRPr="007B54EB" w:rsidRDefault="00DF7B04">
            <w:pPr>
              <w:suppressAutoHyphens/>
              <w:spacing w:after="0"/>
              <w:jc w:val="center"/>
              <w:rPr>
                <w:rFonts w:ascii="Times New Roman" w:hAnsi="Times New Roman"/>
                <w:i/>
                <w:iCs/>
                <w:color w:val="auto"/>
                <w:szCs w:val="22"/>
                <w:lang w:eastAsia="en-US"/>
              </w:rPr>
            </w:pPr>
            <w:r w:rsidRPr="007B54EB">
              <w:rPr>
                <w:rFonts w:ascii="Times New Roman" w:hAnsi="Times New Roman"/>
                <w:i/>
                <w:iCs/>
                <w:color w:val="auto"/>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60288" w14:textId="77777777" w:rsidR="00DF7B04" w:rsidRPr="007B54EB" w:rsidRDefault="00DF7B04">
            <w:pPr>
              <w:spacing w:after="0"/>
              <w:rPr>
                <w:rFonts w:ascii="Times New Roman" w:hAnsi="Times New Roman"/>
                <w:b/>
                <w:i/>
                <w:color w:val="auto"/>
                <w:szCs w:val="22"/>
                <w:lang w:eastAsia="en-US"/>
              </w:rPr>
            </w:pPr>
          </w:p>
        </w:tc>
        <w:tc>
          <w:tcPr>
            <w:tcW w:w="1104" w:type="dxa"/>
            <w:tcBorders>
              <w:top w:val="single" w:sz="4" w:space="0" w:color="auto"/>
              <w:left w:val="single" w:sz="4" w:space="0" w:color="auto"/>
              <w:bottom w:val="single" w:sz="4" w:space="0" w:color="auto"/>
              <w:right w:val="single" w:sz="4" w:space="0" w:color="auto"/>
            </w:tcBorders>
          </w:tcPr>
          <w:p w14:paraId="531C18A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77EBE662"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2FF244A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7C3F6DE3"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06</w:t>
            </w:r>
          </w:p>
          <w:p w14:paraId="28678D69"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27A8B702"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Уо01.01</w:t>
            </w:r>
          </w:p>
          <w:p w14:paraId="0E81949B"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Зо 01.01</w:t>
            </w:r>
          </w:p>
          <w:p w14:paraId="1C2EBFB9"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Зо 01.02</w:t>
            </w:r>
          </w:p>
          <w:p w14:paraId="487DE5A3"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color w:val="auto"/>
                <w:lang w:eastAsia="en-US"/>
              </w:rPr>
              <w:t>Зо 06.01</w:t>
            </w:r>
          </w:p>
        </w:tc>
      </w:tr>
      <w:tr w:rsidR="007B54EB" w:rsidRPr="007B54EB" w14:paraId="73900C3E"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9023E"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3277CD6E" w14:textId="77777777" w:rsidR="00DF7B04" w:rsidRPr="007B54EB" w:rsidRDefault="00DF7B04">
            <w:pPr>
              <w:spacing w:after="0"/>
              <w:rPr>
                <w:rFonts w:ascii="Times New Roman" w:hAnsi="Times New Roman"/>
                <w:b/>
                <w:bCs/>
                <w:i/>
                <w:color w:val="auto"/>
                <w:lang w:eastAsia="en-US"/>
              </w:rPr>
            </w:pPr>
            <w:r w:rsidRPr="007B54EB">
              <w:rPr>
                <w:rFonts w:ascii="Times New Roman" w:hAnsi="Times New Roman"/>
                <w:b/>
                <w:bCs/>
                <w:color w:val="auto"/>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3910C4AF" w14:textId="77777777" w:rsidR="00DF7B04" w:rsidRPr="007B54EB" w:rsidRDefault="00DF7B04">
            <w:pPr>
              <w:suppressAutoHyphens/>
              <w:spacing w:after="0"/>
              <w:jc w:val="center"/>
              <w:rPr>
                <w:rFonts w:ascii="Times New Roman" w:hAnsi="Times New Roman"/>
                <w:i/>
                <w:iCs/>
                <w:color w:val="auto"/>
                <w:lang w:eastAsia="en-US"/>
              </w:rPr>
            </w:pPr>
            <w:r w:rsidRPr="007B54EB">
              <w:rPr>
                <w:rFonts w:ascii="Times New Roman" w:hAnsi="Times New Roman"/>
                <w:i/>
                <w:iCs/>
                <w:color w:val="auto"/>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6519A" w14:textId="77777777" w:rsidR="00DF7B04" w:rsidRPr="007B54EB" w:rsidRDefault="00DF7B04">
            <w:pPr>
              <w:spacing w:after="0"/>
              <w:rPr>
                <w:rFonts w:ascii="Times New Roman" w:hAnsi="Times New Roman"/>
                <w:b/>
                <w:i/>
                <w:color w:val="auto"/>
                <w:szCs w:val="22"/>
                <w:lang w:eastAsia="en-US"/>
              </w:rPr>
            </w:pPr>
          </w:p>
        </w:tc>
        <w:tc>
          <w:tcPr>
            <w:tcW w:w="1104" w:type="dxa"/>
            <w:tcBorders>
              <w:top w:val="single" w:sz="4" w:space="0" w:color="auto"/>
              <w:left w:val="single" w:sz="4" w:space="0" w:color="auto"/>
              <w:bottom w:val="single" w:sz="4" w:space="0" w:color="auto"/>
              <w:right w:val="single" w:sz="4" w:space="0" w:color="auto"/>
            </w:tcBorders>
          </w:tcPr>
          <w:p w14:paraId="31856D98" w14:textId="77777777" w:rsidR="00DF7B04" w:rsidRPr="007B54EB" w:rsidRDefault="00DF7B04">
            <w:pPr>
              <w:spacing w:after="0"/>
              <w:rPr>
                <w:rFonts w:ascii="Times New Roman" w:hAnsi="Times New Roman"/>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6CA223B" w14:textId="77777777" w:rsidR="00DF7B04" w:rsidRPr="007B54EB" w:rsidRDefault="00DF7B04">
            <w:pPr>
              <w:spacing w:after="0" w:line="240" w:lineRule="auto"/>
              <w:rPr>
                <w:rFonts w:ascii="Times New Roman" w:hAnsi="Times New Roman"/>
                <w:color w:val="auto"/>
                <w:lang w:eastAsia="en-US"/>
              </w:rPr>
            </w:pPr>
          </w:p>
        </w:tc>
      </w:tr>
      <w:tr w:rsidR="007B54EB" w:rsidRPr="007B54EB" w14:paraId="53DA582D"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2AC6B"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4B0D757D"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b/>
                <w:color w:val="auto"/>
                <w:lang w:eastAsia="en-US"/>
              </w:rPr>
              <w:t>Практическая работа №1</w:t>
            </w:r>
            <w:r w:rsidRPr="007B54EB">
              <w:rPr>
                <w:rFonts w:ascii="Times New Roman" w:hAnsi="Times New Roman"/>
                <w:color w:val="auto"/>
                <w:lang w:eastAsia="en-US"/>
              </w:rPr>
              <w:t xml:space="preserve">. </w:t>
            </w:r>
            <w:r w:rsidRPr="007B54EB">
              <w:rPr>
                <w:rFonts w:ascii="Times New Roman" w:hAnsi="Times New Roman"/>
                <w:color w:val="auto"/>
                <w:sz w:val="24"/>
                <w:szCs w:val="24"/>
                <w:lang w:eastAsia="en-US"/>
              </w:rPr>
              <w:t>Анализ изменений в действующей Конституции РФ с учетом законодательной базы</w:t>
            </w:r>
          </w:p>
        </w:tc>
        <w:tc>
          <w:tcPr>
            <w:tcW w:w="2361" w:type="dxa"/>
            <w:tcBorders>
              <w:top w:val="single" w:sz="4" w:space="0" w:color="auto"/>
              <w:left w:val="single" w:sz="4" w:space="0" w:color="auto"/>
              <w:bottom w:val="single" w:sz="4" w:space="0" w:color="auto"/>
              <w:right w:val="single" w:sz="4" w:space="0" w:color="auto"/>
            </w:tcBorders>
            <w:vAlign w:val="center"/>
          </w:tcPr>
          <w:p w14:paraId="5E61168C" w14:textId="77777777" w:rsidR="00DF7B04" w:rsidRPr="007B54EB" w:rsidRDefault="00DF7B04">
            <w:pPr>
              <w:suppressAutoHyphens/>
              <w:spacing w:after="0"/>
              <w:jc w:val="center"/>
              <w:rPr>
                <w:rFonts w:ascii="Times New Roman" w:hAnsi="Times New Roman"/>
                <w:bCs/>
                <w:i/>
                <w:iCs/>
                <w:color w:val="auto"/>
                <w:lang w:eastAsia="en-US"/>
              </w:rPr>
            </w:pPr>
            <w:r w:rsidRPr="007B54EB">
              <w:rPr>
                <w:rFonts w:ascii="Times New Roman" w:hAnsi="Times New Roman"/>
                <w:bCs/>
                <w:i/>
                <w:iCs/>
                <w:color w:val="auto"/>
                <w:lang w:eastAsia="en-US"/>
              </w:rPr>
              <w:t>2</w:t>
            </w:r>
          </w:p>
          <w:p w14:paraId="4DAAE667" w14:textId="77777777" w:rsidR="00DF7B04" w:rsidRPr="007B54EB" w:rsidRDefault="00DF7B04">
            <w:pPr>
              <w:suppressAutoHyphens/>
              <w:spacing w:after="0"/>
              <w:jc w:val="center"/>
              <w:rPr>
                <w:rFonts w:ascii="Times New Roman" w:hAnsi="Times New Roman"/>
                <w:bCs/>
                <w:i/>
                <w:iCs/>
                <w:color w:val="auto"/>
                <w:lang w:eastAsia="en-US"/>
              </w:rPr>
            </w:pPr>
          </w:p>
          <w:p w14:paraId="3055ECB0" w14:textId="77777777" w:rsidR="00DF7B04" w:rsidRPr="007B54EB" w:rsidRDefault="00DF7B04">
            <w:pPr>
              <w:suppressAutoHyphens/>
              <w:spacing w:after="0"/>
              <w:jc w:val="center"/>
              <w:rPr>
                <w:rFonts w:ascii="Times New Roman" w:hAnsi="Times New Roman"/>
                <w:bCs/>
                <w:i/>
                <w:iCs/>
                <w:color w:val="auto"/>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5EBA9" w14:textId="77777777" w:rsidR="00DF7B04" w:rsidRPr="007B54EB" w:rsidRDefault="00DF7B04">
            <w:pPr>
              <w:spacing w:after="0"/>
              <w:rPr>
                <w:rFonts w:ascii="Times New Roman" w:hAnsi="Times New Roman"/>
                <w:b/>
                <w:i/>
                <w:color w:val="auto"/>
                <w:szCs w:val="22"/>
                <w:lang w:eastAsia="en-US"/>
              </w:rPr>
            </w:pPr>
          </w:p>
        </w:tc>
        <w:tc>
          <w:tcPr>
            <w:tcW w:w="1104" w:type="dxa"/>
            <w:tcBorders>
              <w:top w:val="single" w:sz="4" w:space="0" w:color="auto"/>
              <w:left w:val="single" w:sz="4" w:space="0" w:color="auto"/>
              <w:bottom w:val="single" w:sz="4" w:space="0" w:color="auto"/>
              <w:right w:val="single" w:sz="4" w:space="0" w:color="auto"/>
            </w:tcBorders>
          </w:tcPr>
          <w:p w14:paraId="400E966D"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0AAD99F5"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40F814FC"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0849DE3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14DFAA12"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04</w:t>
            </w:r>
          </w:p>
          <w:p w14:paraId="638C3B32" w14:textId="77777777" w:rsidR="00DF7B04" w:rsidRPr="007B54EB" w:rsidRDefault="00DF7B04">
            <w:pPr>
              <w:spacing w:after="0"/>
              <w:rPr>
                <w:rFonts w:ascii="Times New Roman" w:hAnsi="Times New Roman"/>
                <w:b/>
                <w:bCs/>
                <w:i/>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15C7D205"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Уо01.04</w:t>
            </w:r>
          </w:p>
          <w:p w14:paraId="2DD0D007"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Зо 01.02</w:t>
            </w:r>
          </w:p>
          <w:p w14:paraId="3EC95796"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Уо02.03 Уо02.04</w:t>
            </w:r>
          </w:p>
          <w:p w14:paraId="4D31F46D"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Уо04.01</w:t>
            </w:r>
          </w:p>
          <w:p w14:paraId="107AD8C3"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color w:val="auto"/>
                <w:lang w:eastAsia="en-US"/>
              </w:rPr>
              <w:t>Зо 06.01</w:t>
            </w:r>
          </w:p>
        </w:tc>
      </w:tr>
      <w:tr w:rsidR="007B54EB" w:rsidRPr="007B54EB" w14:paraId="2491A4A9" w14:textId="77777777" w:rsidTr="00DF7B04">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59E0C"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0D3D1B30"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7C48B868"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0CD761EC" w14:textId="77777777" w:rsidR="00DF7B04" w:rsidRPr="007B54EB" w:rsidRDefault="00DF7B04">
            <w:pPr>
              <w:spacing w:after="0"/>
              <w:rPr>
                <w:rFonts w:ascii="Times New Roman" w:hAnsi="Times New Roman"/>
                <w:b/>
                <w:bCs/>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DD46331" w14:textId="77777777" w:rsidR="00DF7B04" w:rsidRPr="007B54EB" w:rsidRDefault="00DF7B04">
            <w:pPr>
              <w:spacing w:after="0"/>
              <w:rPr>
                <w:rFonts w:ascii="Times New Roman" w:hAnsi="Times New Roman"/>
                <w:b/>
                <w:bCs/>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17EE1B15" w14:textId="77777777" w:rsidR="00DF7B04" w:rsidRPr="007B54EB" w:rsidRDefault="00DF7B04">
            <w:pPr>
              <w:spacing w:after="0" w:line="240" w:lineRule="auto"/>
              <w:rPr>
                <w:rFonts w:ascii="Times New Roman" w:hAnsi="Times New Roman"/>
                <w:color w:val="auto"/>
                <w:lang w:eastAsia="en-US"/>
              </w:rPr>
            </w:pPr>
          </w:p>
        </w:tc>
      </w:tr>
      <w:tr w:rsidR="007B54EB" w:rsidRPr="007B54EB" w14:paraId="0A56AAE1" w14:textId="77777777" w:rsidTr="00DF7B04">
        <w:trPr>
          <w:trHeight w:val="20"/>
        </w:trPr>
        <w:tc>
          <w:tcPr>
            <w:tcW w:w="2450" w:type="dxa"/>
            <w:vMerge w:val="restart"/>
            <w:tcBorders>
              <w:top w:val="single" w:sz="4" w:space="0" w:color="auto"/>
              <w:left w:val="single" w:sz="4" w:space="0" w:color="auto"/>
              <w:bottom w:val="single" w:sz="4" w:space="0" w:color="auto"/>
              <w:right w:val="single" w:sz="4" w:space="0" w:color="auto"/>
            </w:tcBorders>
          </w:tcPr>
          <w:p w14:paraId="0266AB6F" w14:textId="77777777" w:rsidR="00DF7B04" w:rsidRPr="007B54EB" w:rsidRDefault="00DF7B04">
            <w:pPr>
              <w:autoSpaceDE w:val="0"/>
              <w:autoSpaceDN w:val="0"/>
              <w:adjustRightInd w:val="0"/>
              <w:spacing w:after="0" w:line="240" w:lineRule="auto"/>
              <w:rPr>
                <w:rFonts w:ascii="Times New Roman" w:hAnsi="Times New Roman"/>
                <w:b/>
                <w:bCs/>
                <w:color w:val="auto"/>
                <w:lang w:eastAsia="en-US"/>
              </w:rPr>
            </w:pPr>
            <w:r w:rsidRPr="007B54EB">
              <w:rPr>
                <w:rFonts w:ascii="Times New Roman" w:hAnsi="Times New Roman"/>
                <w:b/>
                <w:color w:val="auto"/>
                <w:lang w:eastAsia="en-US"/>
              </w:rPr>
              <w:t>Тема 2. Трудности и противоречия перехода к рыночной экономике.</w:t>
            </w:r>
          </w:p>
          <w:p w14:paraId="37CB721A" w14:textId="77777777" w:rsidR="00DF7B04" w:rsidRPr="007B54EB" w:rsidRDefault="00DF7B04">
            <w:pPr>
              <w:spacing w:after="0" w:line="240" w:lineRule="auto"/>
              <w:rPr>
                <w:rFonts w:ascii="Times New Roman" w:hAnsi="Times New Roman"/>
                <w:b/>
                <w:bCs/>
                <w:color w:val="auto"/>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12E532CE" w14:textId="77777777" w:rsidR="00DF7B04" w:rsidRPr="007B54EB" w:rsidRDefault="00DF7B04">
            <w:pPr>
              <w:spacing w:after="0" w:line="240" w:lineRule="auto"/>
              <w:rPr>
                <w:rFonts w:ascii="Times New Roman" w:hAnsi="Times New Roman"/>
                <w:b/>
                <w:bCs/>
                <w:color w:val="auto"/>
                <w:lang w:eastAsia="en-US"/>
              </w:rPr>
            </w:pPr>
            <w:r w:rsidRPr="007B54EB">
              <w:rPr>
                <w:rFonts w:ascii="Times New Roman" w:hAnsi="Times New Roman"/>
                <w:b/>
                <w:color w:val="auto"/>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vAlign w:val="center"/>
            <w:hideMark/>
          </w:tcPr>
          <w:p w14:paraId="7DDACDC4" w14:textId="77777777" w:rsidR="00DF7B04" w:rsidRPr="007B54EB" w:rsidRDefault="00DF7B04">
            <w:pPr>
              <w:spacing w:after="0"/>
              <w:jc w:val="center"/>
              <w:rPr>
                <w:rFonts w:ascii="Times New Roman" w:hAnsi="Times New Roman"/>
                <w:b/>
                <w:color w:val="auto"/>
                <w:lang w:eastAsia="en-US"/>
              </w:rPr>
            </w:pPr>
            <w:r w:rsidRPr="007B54EB">
              <w:rPr>
                <w:rFonts w:ascii="Times New Roman" w:hAnsi="Times New Roman"/>
                <w:b/>
                <w:color w:val="auto"/>
                <w:lang w:eastAsia="en-US"/>
              </w:rPr>
              <w:t>2</w:t>
            </w:r>
          </w:p>
        </w:tc>
        <w:tc>
          <w:tcPr>
            <w:tcW w:w="2925" w:type="dxa"/>
            <w:vMerge w:val="restart"/>
            <w:tcBorders>
              <w:top w:val="single" w:sz="4" w:space="0" w:color="auto"/>
              <w:left w:val="single" w:sz="4" w:space="0" w:color="auto"/>
              <w:bottom w:val="single" w:sz="4" w:space="0" w:color="auto"/>
              <w:right w:val="single" w:sz="4" w:space="0" w:color="auto"/>
            </w:tcBorders>
            <w:hideMark/>
          </w:tcPr>
          <w:p w14:paraId="4E14DC9A" w14:textId="77777777" w:rsidR="00DF7B04" w:rsidRPr="007B54EB" w:rsidRDefault="00DF7B04">
            <w:pPr>
              <w:spacing w:after="0"/>
              <w:rPr>
                <w:rFonts w:ascii="Times New Roman" w:hAnsi="Times New Roman"/>
                <w:b/>
                <w:color w:val="auto"/>
                <w:lang w:eastAsia="en-US"/>
              </w:rPr>
            </w:pPr>
            <w:r w:rsidRPr="007B54EB">
              <w:rPr>
                <w:rFonts w:ascii="Times New Roman" w:hAnsi="Times New Roman"/>
                <w:b/>
                <w:color w:val="auto"/>
                <w:lang w:eastAsia="en-US"/>
              </w:rPr>
              <w:t>***</w:t>
            </w:r>
          </w:p>
        </w:tc>
        <w:tc>
          <w:tcPr>
            <w:tcW w:w="1104" w:type="dxa"/>
            <w:tcBorders>
              <w:top w:val="single" w:sz="4" w:space="0" w:color="auto"/>
              <w:left w:val="single" w:sz="4" w:space="0" w:color="auto"/>
              <w:bottom w:val="single" w:sz="4" w:space="0" w:color="auto"/>
              <w:right w:val="single" w:sz="4" w:space="0" w:color="auto"/>
            </w:tcBorders>
          </w:tcPr>
          <w:p w14:paraId="115FD84A" w14:textId="77777777" w:rsidR="00DF7B04" w:rsidRPr="007B54EB" w:rsidRDefault="00DF7B04">
            <w:pPr>
              <w:spacing w:after="0"/>
              <w:rPr>
                <w:rFonts w:ascii="Times New Roman" w:hAnsi="Times New Roman"/>
                <w:b/>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24F94848" w14:textId="77777777" w:rsidR="00DF7B04" w:rsidRPr="007B54EB" w:rsidRDefault="00DF7B04">
            <w:pPr>
              <w:spacing w:after="0" w:line="240" w:lineRule="auto"/>
              <w:rPr>
                <w:rFonts w:ascii="Times New Roman" w:hAnsi="Times New Roman"/>
                <w:b/>
                <w:color w:val="auto"/>
                <w:lang w:eastAsia="en-US"/>
              </w:rPr>
            </w:pPr>
          </w:p>
        </w:tc>
      </w:tr>
      <w:tr w:rsidR="007B54EB" w:rsidRPr="007B54EB" w14:paraId="1D2B65FA"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64079"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5144276A" w14:textId="77777777" w:rsidR="00DF7B04" w:rsidRPr="007B54EB" w:rsidRDefault="00DF7B04">
            <w:pPr>
              <w:spacing w:after="0" w:line="240" w:lineRule="auto"/>
              <w:rPr>
                <w:rFonts w:ascii="Times New Roman" w:hAnsi="Times New Roman"/>
                <w:b/>
                <w:bCs/>
                <w:color w:val="auto"/>
                <w:lang w:eastAsia="en-US"/>
              </w:rPr>
            </w:pPr>
            <w:r w:rsidRPr="007B54EB">
              <w:rPr>
                <w:rFonts w:ascii="Times New Roman" w:hAnsi="Times New Roman"/>
                <w:color w:val="auto"/>
                <w:lang w:eastAsia="en-US"/>
              </w:rPr>
              <w:t>Процесс приватизации в социально-экономической сфере, предпосылки и последствия экономического кризиса 1998 г. Внутриполитические отношения субъектов РФ (кризис в Чечне). Формирование многопартийности.</w:t>
            </w:r>
          </w:p>
        </w:tc>
        <w:tc>
          <w:tcPr>
            <w:tcW w:w="2361" w:type="dxa"/>
            <w:tcBorders>
              <w:top w:val="single" w:sz="4" w:space="0" w:color="auto"/>
              <w:left w:val="single" w:sz="4" w:space="0" w:color="auto"/>
              <w:bottom w:val="single" w:sz="4" w:space="0" w:color="auto"/>
              <w:right w:val="single" w:sz="4" w:space="0" w:color="auto"/>
            </w:tcBorders>
            <w:vAlign w:val="center"/>
            <w:hideMark/>
          </w:tcPr>
          <w:p w14:paraId="3EA8F5F5" w14:textId="77777777" w:rsidR="00DF7B04" w:rsidRPr="007B54EB" w:rsidRDefault="00DF7B04">
            <w:pPr>
              <w:spacing w:after="0"/>
              <w:jc w:val="center"/>
              <w:rPr>
                <w:rFonts w:ascii="Times New Roman" w:hAnsi="Times New Roman"/>
                <w:b/>
                <w:bCs/>
                <w:color w:val="auto"/>
                <w:lang w:eastAsia="en-US"/>
              </w:rPr>
            </w:pPr>
            <w:r w:rsidRPr="007B54EB">
              <w:rPr>
                <w:rFonts w:ascii="Times New Roman" w:hAnsi="Times New Roman"/>
                <w:b/>
                <w:bCs/>
                <w:color w:val="auto"/>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099C8" w14:textId="77777777" w:rsidR="00DF7B04" w:rsidRPr="007B54EB" w:rsidRDefault="00DF7B04">
            <w:pPr>
              <w:spacing w:after="0"/>
              <w:rPr>
                <w:rFonts w:ascii="Times New Roman" w:hAnsi="Times New Roman"/>
                <w:b/>
                <w:color w:val="auto"/>
                <w:szCs w:val="22"/>
                <w:lang w:eastAsia="en-US"/>
              </w:rPr>
            </w:pPr>
          </w:p>
        </w:tc>
        <w:tc>
          <w:tcPr>
            <w:tcW w:w="1104" w:type="dxa"/>
            <w:tcBorders>
              <w:top w:val="single" w:sz="4" w:space="0" w:color="auto"/>
              <w:left w:val="single" w:sz="4" w:space="0" w:color="auto"/>
              <w:bottom w:val="single" w:sz="4" w:space="0" w:color="auto"/>
              <w:right w:val="single" w:sz="4" w:space="0" w:color="auto"/>
            </w:tcBorders>
          </w:tcPr>
          <w:p w14:paraId="13488F6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61B35FE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39720A5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67027527"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01.01</w:t>
            </w:r>
          </w:p>
          <w:p w14:paraId="64554E0E"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37A056B6"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Зо 06.01</w:t>
            </w:r>
          </w:p>
        </w:tc>
      </w:tr>
      <w:tr w:rsidR="007B54EB" w:rsidRPr="007B54EB" w14:paraId="378AC447"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3E3D7" w14:textId="77777777" w:rsidR="00DF7B04" w:rsidRPr="007B54EB" w:rsidRDefault="00DF7B04">
            <w:pPr>
              <w:spacing w:after="0"/>
              <w:rPr>
                <w:rFonts w:ascii="Times New Roman" w:hAnsi="Times New Roman"/>
                <w:b/>
                <w:bCs/>
                <w:color w:val="auto"/>
                <w:szCs w:val="22"/>
                <w:lang w:eastAsia="en-US"/>
              </w:rPr>
            </w:pPr>
          </w:p>
        </w:tc>
        <w:tc>
          <w:tcPr>
            <w:tcW w:w="5303" w:type="dxa"/>
            <w:gridSpan w:val="2"/>
            <w:tcBorders>
              <w:top w:val="single" w:sz="4" w:space="0" w:color="auto"/>
              <w:left w:val="single" w:sz="4" w:space="0" w:color="auto"/>
              <w:bottom w:val="single" w:sz="4" w:space="0" w:color="auto"/>
              <w:right w:val="single" w:sz="4" w:space="0" w:color="auto"/>
            </w:tcBorders>
            <w:hideMark/>
          </w:tcPr>
          <w:p w14:paraId="3B78758A"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1741FF16"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59E39B33" w14:textId="77777777" w:rsidR="00DF7B04" w:rsidRPr="007B54EB" w:rsidRDefault="00DF7B04">
            <w:pPr>
              <w:spacing w:after="0"/>
              <w:rPr>
                <w:rFonts w:ascii="Times New Roman" w:hAnsi="Times New Roman"/>
                <w:b/>
                <w:bCs/>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BC5D3D0" w14:textId="77777777" w:rsidR="00DF7B04" w:rsidRPr="007B54EB" w:rsidRDefault="00DF7B04">
            <w:pPr>
              <w:spacing w:after="0"/>
              <w:rPr>
                <w:rFonts w:ascii="Times New Roman" w:hAnsi="Times New Roman"/>
                <w:b/>
                <w:bCs/>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F5B95B3" w14:textId="77777777" w:rsidR="00DF7B04" w:rsidRPr="007B54EB" w:rsidRDefault="00DF7B04">
            <w:pPr>
              <w:spacing w:after="0" w:line="240" w:lineRule="auto"/>
              <w:rPr>
                <w:rFonts w:ascii="Times New Roman" w:hAnsi="Times New Roman"/>
                <w:color w:val="auto"/>
                <w:lang w:eastAsia="en-US"/>
              </w:rPr>
            </w:pPr>
          </w:p>
        </w:tc>
      </w:tr>
      <w:tr w:rsidR="007B54EB" w:rsidRPr="007B54EB" w14:paraId="319B6F4E" w14:textId="77777777" w:rsidTr="00DF7B04">
        <w:trPr>
          <w:trHeight w:val="20"/>
        </w:trPr>
        <w:tc>
          <w:tcPr>
            <w:tcW w:w="7753" w:type="dxa"/>
            <w:gridSpan w:val="3"/>
            <w:tcBorders>
              <w:top w:val="single" w:sz="4" w:space="0" w:color="auto"/>
              <w:left w:val="single" w:sz="4" w:space="0" w:color="auto"/>
              <w:bottom w:val="single" w:sz="4" w:space="0" w:color="auto"/>
              <w:right w:val="single" w:sz="4" w:space="0" w:color="auto"/>
            </w:tcBorders>
            <w:hideMark/>
          </w:tcPr>
          <w:p w14:paraId="61989FDF" w14:textId="77777777" w:rsidR="00DF7B04" w:rsidRPr="007B54EB" w:rsidRDefault="00DF7B04">
            <w:pPr>
              <w:suppressAutoHyphens/>
              <w:spacing w:after="0" w:line="240" w:lineRule="auto"/>
              <w:rPr>
                <w:rFonts w:ascii="Times New Roman" w:hAnsi="Times New Roman"/>
                <w:b/>
                <w:color w:val="auto"/>
                <w:lang w:eastAsia="en-US"/>
              </w:rPr>
            </w:pPr>
            <w:r w:rsidRPr="007B54EB">
              <w:rPr>
                <w:rFonts w:ascii="Times New Roman" w:hAnsi="Times New Roman"/>
                <w:b/>
                <w:bCs/>
                <w:color w:val="auto"/>
                <w:lang w:eastAsia="en-US"/>
              </w:rPr>
              <w:t>Раздел 2.Россия в период 2000-2020гг</w:t>
            </w:r>
          </w:p>
        </w:tc>
        <w:tc>
          <w:tcPr>
            <w:tcW w:w="2361" w:type="dxa"/>
            <w:tcBorders>
              <w:top w:val="single" w:sz="4" w:space="0" w:color="auto"/>
              <w:left w:val="single" w:sz="4" w:space="0" w:color="auto"/>
              <w:bottom w:val="single" w:sz="4" w:space="0" w:color="auto"/>
              <w:right w:val="single" w:sz="4" w:space="0" w:color="auto"/>
            </w:tcBorders>
            <w:hideMark/>
          </w:tcPr>
          <w:p w14:paraId="373A242D"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6</w:t>
            </w:r>
          </w:p>
        </w:tc>
        <w:tc>
          <w:tcPr>
            <w:tcW w:w="2925" w:type="dxa"/>
            <w:tcBorders>
              <w:top w:val="single" w:sz="4" w:space="0" w:color="auto"/>
              <w:left w:val="single" w:sz="4" w:space="0" w:color="auto"/>
              <w:bottom w:val="single" w:sz="4" w:space="0" w:color="auto"/>
              <w:right w:val="single" w:sz="4" w:space="0" w:color="auto"/>
            </w:tcBorders>
          </w:tcPr>
          <w:p w14:paraId="4C8A96FB"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BCF03B5"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4FCE1F81"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1E17D986"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3309DC34"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Тема 1. Реформы и стабилизация внутриполитического положения в стране.</w:t>
            </w:r>
          </w:p>
        </w:tc>
        <w:tc>
          <w:tcPr>
            <w:tcW w:w="5294" w:type="dxa"/>
            <w:tcBorders>
              <w:top w:val="single" w:sz="4" w:space="0" w:color="auto"/>
              <w:left w:val="single" w:sz="4" w:space="0" w:color="000000"/>
              <w:bottom w:val="single" w:sz="4" w:space="0" w:color="auto"/>
              <w:right w:val="single" w:sz="4" w:space="0" w:color="auto"/>
            </w:tcBorders>
            <w:hideMark/>
          </w:tcPr>
          <w:p w14:paraId="1C517AB4" w14:textId="77777777" w:rsidR="00DF7B04" w:rsidRPr="007B54EB" w:rsidRDefault="00DF7B04">
            <w:pPr>
              <w:spacing w:after="0"/>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7CDD0DA0"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4760A2D8"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1540BB6"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70523DC0"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3C91C1A6"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400BD61"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7B6DE197"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 xml:space="preserve">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2361" w:type="dxa"/>
            <w:tcBorders>
              <w:top w:val="single" w:sz="4" w:space="0" w:color="auto"/>
              <w:left w:val="single" w:sz="4" w:space="0" w:color="auto"/>
              <w:bottom w:val="single" w:sz="4" w:space="0" w:color="auto"/>
              <w:right w:val="single" w:sz="4" w:space="0" w:color="auto"/>
            </w:tcBorders>
            <w:hideMark/>
          </w:tcPr>
          <w:p w14:paraId="41745644"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271E44A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4F3C54E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58919EB2"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6581F3C5"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4571B5F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365F9A8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04</w:t>
            </w:r>
          </w:p>
          <w:p w14:paraId="0CB905CB" w14:textId="77777777" w:rsidR="00DF7B04" w:rsidRPr="007B54EB" w:rsidRDefault="00DF7B04">
            <w:pPr>
              <w:spacing w:after="0"/>
              <w:rPr>
                <w:rFonts w:ascii="Times New Roman" w:hAnsi="Times New Roman"/>
                <w:b/>
                <w:i/>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311FE5CF"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Уо01.04</w:t>
            </w:r>
          </w:p>
          <w:p w14:paraId="2FBFFE5B"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738DBFD3"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Уо02.03 Уо02.04</w:t>
            </w:r>
          </w:p>
          <w:p w14:paraId="2004E888"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Уо04.01</w:t>
            </w:r>
          </w:p>
          <w:p w14:paraId="77596C04"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color w:val="auto"/>
                <w:lang w:eastAsia="en-US"/>
              </w:rPr>
              <w:t>Зо 06.01</w:t>
            </w:r>
          </w:p>
        </w:tc>
      </w:tr>
      <w:tr w:rsidR="007B54EB" w:rsidRPr="007B54EB" w14:paraId="457C31B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EBEE23C"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BF9E4F9" w14:textId="77777777" w:rsidR="00DF7B04" w:rsidRPr="007B54EB" w:rsidRDefault="00DF7B04">
            <w:pPr>
              <w:pStyle w:val="2"/>
              <w:spacing w:before="0" w:after="0"/>
              <w:rPr>
                <w:rFonts w:ascii="Times New Roman" w:hAnsi="Times New Roman"/>
                <w:bCs/>
                <w:i w:val="0"/>
                <w:iCs/>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7CD201BD"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1F99B55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6CE5984"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154CFC6A"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048481D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88C370F"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462924C6"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 w:val="0"/>
                <w:bCs/>
                <w:i w:val="0"/>
                <w:iCs/>
                <w:color w:val="auto"/>
                <w:sz w:val="22"/>
                <w:szCs w:val="22"/>
                <w:lang w:eastAsia="en-US"/>
              </w:rPr>
              <w:t>Практическое занятие 2</w:t>
            </w:r>
            <w:r w:rsidRPr="007B54EB">
              <w:rPr>
                <w:rFonts w:ascii="Times New Roman" w:hAnsi="Times New Roman"/>
                <w:b w:val="0"/>
                <w:i w:val="0"/>
                <w:color w:val="auto"/>
                <w:sz w:val="22"/>
                <w:szCs w:val="22"/>
                <w:lang w:eastAsia="en-US"/>
              </w:rPr>
              <w:t>. Анализ реформ и их последствия для стабилизации государства</w:t>
            </w:r>
          </w:p>
        </w:tc>
        <w:tc>
          <w:tcPr>
            <w:tcW w:w="2361" w:type="dxa"/>
            <w:tcBorders>
              <w:top w:val="single" w:sz="4" w:space="0" w:color="auto"/>
              <w:left w:val="single" w:sz="4" w:space="0" w:color="auto"/>
              <w:bottom w:val="single" w:sz="4" w:space="0" w:color="auto"/>
              <w:right w:val="single" w:sz="4" w:space="0" w:color="auto"/>
            </w:tcBorders>
            <w:hideMark/>
          </w:tcPr>
          <w:p w14:paraId="3374901B"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19C91CED"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3675DA7"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3F80BA4B"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487794E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2E99457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490A488F"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Уо01.01</w:t>
            </w:r>
          </w:p>
          <w:p w14:paraId="2A8E727D"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Зо 01.01</w:t>
            </w:r>
          </w:p>
          <w:p w14:paraId="35CAE566"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Зо 01.02</w:t>
            </w:r>
          </w:p>
          <w:p w14:paraId="43CF588A"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color w:val="auto"/>
                <w:lang w:eastAsia="en-US"/>
              </w:rPr>
              <w:t>Зо 06.01</w:t>
            </w:r>
          </w:p>
        </w:tc>
      </w:tr>
      <w:tr w:rsidR="007B54EB" w:rsidRPr="007B54EB" w14:paraId="4E5466E9" w14:textId="77777777" w:rsidTr="00DF7B04">
        <w:trPr>
          <w:trHeight w:val="249"/>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A7621E5"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0FF33A5"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696D1888"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1953003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203BD33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2219B6D"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774762E2"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16FCC8F8"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Тема 2</w:t>
            </w:r>
            <w:r w:rsidRPr="007B54EB">
              <w:rPr>
                <w:rFonts w:ascii="Times New Roman" w:hAnsi="Times New Roman"/>
                <w:b/>
                <w:bCs/>
                <w:color w:val="auto"/>
                <w:lang w:eastAsia="en-US"/>
              </w:rPr>
              <w:t>.</w:t>
            </w:r>
            <w:r w:rsidRPr="007B54EB">
              <w:rPr>
                <w:rFonts w:ascii="Times New Roman" w:hAnsi="Times New Roman"/>
                <w:color w:val="auto"/>
                <w:lang w:eastAsia="en-US"/>
              </w:rPr>
              <w:t xml:space="preserve"> </w:t>
            </w:r>
            <w:r w:rsidRPr="007B54EB">
              <w:rPr>
                <w:rFonts w:ascii="Times New Roman" w:hAnsi="Times New Roman"/>
                <w:b/>
                <w:color w:val="auto"/>
                <w:lang w:eastAsia="en-US"/>
              </w:rPr>
              <w:t>Политические лидеры и общественные деятели современной России.</w:t>
            </w:r>
          </w:p>
        </w:tc>
        <w:tc>
          <w:tcPr>
            <w:tcW w:w="5294" w:type="dxa"/>
            <w:tcBorders>
              <w:top w:val="single" w:sz="4" w:space="0" w:color="auto"/>
              <w:left w:val="single" w:sz="4" w:space="0" w:color="000000"/>
              <w:bottom w:val="single" w:sz="4" w:space="0" w:color="auto"/>
              <w:right w:val="single" w:sz="4" w:space="0" w:color="auto"/>
            </w:tcBorders>
            <w:hideMark/>
          </w:tcPr>
          <w:p w14:paraId="7AB6A124" w14:textId="77777777" w:rsidR="00DF7B04" w:rsidRPr="007B54EB" w:rsidRDefault="00DF7B04">
            <w:pPr>
              <w:spacing w:after="0"/>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4B50D41E"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76E66E6B"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126F1D1"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4E17849D"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46BD6E02" w14:textId="77777777" w:rsidTr="00DF7B04">
        <w:trPr>
          <w:trHeight w:val="1266"/>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8A97A55"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68C6B6AA"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w:t>
            </w:r>
          </w:p>
        </w:tc>
        <w:tc>
          <w:tcPr>
            <w:tcW w:w="2361" w:type="dxa"/>
            <w:tcBorders>
              <w:top w:val="single" w:sz="4" w:space="0" w:color="auto"/>
              <w:left w:val="single" w:sz="4" w:space="0" w:color="auto"/>
              <w:bottom w:val="single" w:sz="4" w:space="0" w:color="auto"/>
              <w:right w:val="single" w:sz="4" w:space="0" w:color="auto"/>
            </w:tcBorders>
            <w:hideMark/>
          </w:tcPr>
          <w:p w14:paraId="2A5A82E8"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6D5CCE6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1C663FC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19A85A6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6AA1F1D8"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04</w:t>
            </w:r>
          </w:p>
          <w:p w14:paraId="61C7DB09"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4B2AD3DE"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Уо01.04</w:t>
            </w:r>
          </w:p>
          <w:p w14:paraId="450EBF32"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61C9A8F2"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Уо02.03 Уо02.04</w:t>
            </w:r>
          </w:p>
          <w:p w14:paraId="10632635"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Уо04.01</w:t>
            </w:r>
          </w:p>
        </w:tc>
      </w:tr>
      <w:tr w:rsidR="007B54EB" w:rsidRPr="007B54EB" w14:paraId="02C86C5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C3229C0"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B78A196"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3DDBD4A1"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3578F5DD"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C7CDCCC"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5D2F832E" w14:textId="77777777" w:rsidR="00DF7B04" w:rsidRPr="007B54EB" w:rsidRDefault="00DF7B04">
            <w:pPr>
              <w:spacing w:after="0" w:line="240" w:lineRule="auto"/>
              <w:rPr>
                <w:rFonts w:ascii="Times New Roman" w:hAnsi="Times New Roman"/>
                <w:color w:val="auto"/>
                <w:lang w:eastAsia="en-US"/>
              </w:rPr>
            </w:pPr>
          </w:p>
        </w:tc>
      </w:tr>
      <w:tr w:rsidR="007B54EB" w:rsidRPr="007B54EB" w14:paraId="49580DF8"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DF0AC94"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3. </w:t>
            </w:r>
            <w:r w:rsidRPr="007B54EB">
              <w:rPr>
                <w:rFonts w:ascii="Times New Roman" w:hAnsi="Times New Roman"/>
                <w:b/>
                <w:bCs/>
                <w:color w:val="auto"/>
                <w:lang w:eastAsia="en-US"/>
              </w:rPr>
              <w:t>Российский партогенез на начало XXI века</w:t>
            </w:r>
          </w:p>
        </w:tc>
        <w:tc>
          <w:tcPr>
            <w:tcW w:w="5294" w:type="dxa"/>
            <w:tcBorders>
              <w:top w:val="single" w:sz="4" w:space="0" w:color="auto"/>
              <w:left w:val="single" w:sz="4" w:space="0" w:color="000000"/>
              <w:bottom w:val="single" w:sz="4" w:space="0" w:color="auto"/>
              <w:right w:val="single" w:sz="4" w:space="0" w:color="auto"/>
            </w:tcBorders>
            <w:hideMark/>
          </w:tcPr>
          <w:p w14:paraId="75199058"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70C363FF"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12E01A5C"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A60047A"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109899FC"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083BB62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21CD07D"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6772CBE" w14:textId="77777777" w:rsidR="00DF7B04" w:rsidRPr="007B54EB" w:rsidRDefault="00DF7B04">
            <w:pPr>
              <w:pStyle w:val="2"/>
              <w:spacing w:before="0" w:after="0"/>
              <w:rPr>
                <w:rFonts w:ascii="Times New Roman" w:hAnsi="Times New Roman"/>
                <w:b w:val="0"/>
                <w:i w:val="0"/>
                <w:color w:val="auto"/>
                <w:sz w:val="22"/>
                <w:szCs w:val="22"/>
                <w:highlight w:val="yellow"/>
                <w:lang w:eastAsia="en-US"/>
              </w:rPr>
            </w:pPr>
            <w:r w:rsidRPr="007B54EB">
              <w:rPr>
                <w:rFonts w:ascii="Times New Roman" w:hAnsi="Times New Roman"/>
                <w:b w:val="0"/>
                <w:bCs/>
                <w:i w:val="0"/>
                <w:color w:val="auto"/>
                <w:sz w:val="22"/>
                <w:szCs w:val="22"/>
                <w:lang w:eastAsia="en-US"/>
              </w:rPr>
              <w:t>Преемственность власти. Формирование парламентских партий</w:t>
            </w:r>
          </w:p>
        </w:tc>
        <w:tc>
          <w:tcPr>
            <w:tcW w:w="2361" w:type="dxa"/>
            <w:tcBorders>
              <w:top w:val="single" w:sz="4" w:space="0" w:color="auto"/>
              <w:left w:val="single" w:sz="4" w:space="0" w:color="auto"/>
              <w:bottom w:val="single" w:sz="4" w:space="0" w:color="auto"/>
              <w:right w:val="single" w:sz="4" w:space="0" w:color="auto"/>
            </w:tcBorders>
            <w:hideMark/>
          </w:tcPr>
          <w:p w14:paraId="14FC4CFE"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2E22693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92A4A2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666A98D8"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227693FA"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3A179AD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04</w:t>
            </w:r>
          </w:p>
          <w:p w14:paraId="369AF1DC"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713D45A8"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Уо01.04</w:t>
            </w:r>
          </w:p>
          <w:p w14:paraId="56A63BD6"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425259AF"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Уо02.03 Уо02.04</w:t>
            </w:r>
          </w:p>
          <w:p w14:paraId="6C47595A"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Уо04.01</w:t>
            </w:r>
          </w:p>
        </w:tc>
      </w:tr>
      <w:tr w:rsidR="007B54EB" w:rsidRPr="007B54EB" w14:paraId="440B31E1"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5C8A626"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2D9AFCC9"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2DE083F6"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19333F2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E0A52EB"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4D1BF177"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3F25CAE8"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C8561CC"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2405BFE1" w14:textId="77777777" w:rsidR="00DF7B04" w:rsidRPr="007B54EB" w:rsidRDefault="00DF7B04">
            <w:pPr>
              <w:pStyle w:val="2"/>
              <w:spacing w:before="0" w:after="0"/>
              <w:rPr>
                <w:rFonts w:ascii="Times New Roman" w:hAnsi="Times New Roman"/>
                <w:b w:val="0"/>
                <w:i w:val="0"/>
                <w:color w:val="auto"/>
                <w:sz w:val="22"/>
                <w:szCs w:val="22"/>
                <w:lang w:eastAsia="en-US"/>
              </w:rPr>
            </w:pPr>
            <w:r w:rsidRPr="007B54EB">
              <w:rPr>
                <w:rFonts w:ascii="Times New Roman" w:hAnsi="Times New Roman"/>
                <w:b w:val="0"/>
                <w:bCs/>
                <w:i w:val="0"/>
                <w:iCs/>
                <w:color w:val="auto"/>
                <w:sz w:val="22"/>
                <w:szCs w:val="22"/>
                <w:lang w:eastAsia="en-US"/>
              </w:rPr>
              <w:t>Практическое занятие 3. Анализ о</w:t>
            </w:r>
            <w:r w:rsidRPr="007B54EB">
              <w:rPr>
                <w:rFonts w:ascii="Times New Roman" w:hAnsi="Times New Roman"/>
                <w:b w:val="0"/>
                <w:bCs/>
                <w:i w:val="0"/>
                <w:color w:val="auto"/>
                <w:sz w:val="22"/>
                <w:szCs w:val="22"/>
                <w:lang w:eastAsia="en-US"/>
              </w:rPr>
              <w:t xml:space="preserve">собенностей формирования Государственных дум </w:t>
            </w:r>
            <w:r w:rsidRPr="007B54EB">
              <w:rPr>
                <w:rFonts w:ascii="Times New Roman" w:hAnsi="Times New Roman"/>
                <w:b w:val="0"/>
                <w:bCs/>
                <w:i w:val="0"/>
                <w:color w:val="auto"/>
                <w:sz w:val="22"/>
                <w:szCs w:val="22"/>
                <w:lang w:val="en-US" w:eastAsia="en-US"/>
              </w:rPr>
              <w:t>III</w:t>
            </w:r>
            <w:r w:rsidRPr="007B54EB">
              <w:rPr>
                <w:rFonts w:ascii="Times New Roman" w:hAnsi="Times New Roman"/>
                <w:b w:val="0"/>
                <w:bCs/>
                <w:i w:val="0"/>
                <w:color w:val="auto"/>
                <w:sz w:val="22"/>
                <w:szCs w:val="22"/>
                <w:lang w:eastAsia="en-US"/>
              </w:rPr>
              <w:t>-VIII в период 2000-2021гг</w:t>
            </w:r>
            <w:r w:rsidRPr="007B54EB">
              <w:rPr>
                <w:rFonts w:ascii="Times New Roman" w:hAnsi="Times New Roman"/>
                <w:b w:val="0"/>
                <w:i w:val="0"/>
                <w:color w:val="auto"/>
                <w:sz w:val="22"/>
                <w:szCs w:val="22"/>
                <w:lang w:eastAsia="en-US"/>
              </w:rPr>
              <w:t>.</w:t>
            </w:r>
            <w:r w:rsidRPr="007B54EB">
              <w:rPr>
                <w:rFonts w:ascii="Times New Roman" w:hAnsi="Times New Roman"/>
                <w:b w:val="0"/>
                <w:bCs/>
                <w:i w:val="0"/>
                <w:iCs/>
                <w:color w:val="auto"/>
                <w:sz w:val="22"/>
                <w:szCs w:val="22"/>
                <w:lang w:eastAsia="en-US"/>
              </w:rPr>
              <w:t xml:space="preserve"> </w:t>
            </w:r>
          </w:p>
        </w:tc>
        <w:tc>
          <w:tcPr>
            <w:tcW w:w="2361" w:type="dxa"/>
            <w:tcBorders>
              <w:top w:val="single" w:sz="4" w:space="0" w:color="auto"/>
              <w:left w:val="single" w:sz="4" w:space="0" w:color="auto"/>
              <w:bottom w:val="single" w:sz="4" w:space="0" w:color="auto"/>
              <w:right w:val="single" w:sz="4" w:space="0" w:color="auto"/>
            </w:tcBorders>
            <w:hideMark/>
          </w:tcPr>
          <w:p w14:paraId="0B9EDC74"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687C0D14"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A0EA848"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1F5AC13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77B2A2DB"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1B1EA9E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02684CE6" w14:textId="77777777" w:rsidR="00DF7B04" w:rsidRPr="007B54EB" w:rsidRDefault="00DF7B04">
            <w:pPr>
              <w:spacing w:after="0" w:line="240" w:lineRule="auto"/>
              <w:rPr>
                <w:rFonts w:ascii="Times New Roman" w:hAnsi="Times New Roman"/>
                <w:bCs/>
                <w:iCs/>
                <w:color w:val="auto"/>
                <w:lang w:eastAsia="en-US"/>
              </w:rPr>
            </w:pPr>
            <w:r w:rsidRPr="007B54EB">
              <w:rPr>
                <w:rFonts w:ascii="Times New Roman" w:hAnsi="Times New Roman"/>
                <w:bCs/>
                <w:iCs/>
                <w:color w:val="auto"/>
                <w:lang w:eastAsia="en-US"/>
              </w:rPr>
              <w:t>Уо01.01</w:t>
            </w:r>
          </w:p>
          <w:p w14:paraId="765AC873"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01.01</w:t>
            </w:r>
          </w:p>
          <w:p w14:paraId="13C8ED20"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1E3DAD15"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color w:val="auto"/>
                <w:lang w:eastAsia="en-US"/>
              </w:rPr>
              <w:t>Зо 06.01</w:t>
            </w:r>
          </w:p>
        </w:tc>
      </w:tr>
      <w:tr w:rsidR="007B54EB" w:rsidRPr="007B54EB" w14:paraId="17C2B42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7E5FCAD"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D1B3CE2"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58FB813E"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439A0AE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7A02E09"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2712D002" w14:textId="77777777" w:rsidR="00DF7B04" w:rsidRPr="007B54EB" w:rsidRDefault="00DF7B04">
            <w:pPr>
              <w:spacing w:after="0" w:line="240" w:lineRule="auto"/>
              <w:rPr>
                <w:rFonts w:ascii="Times New Roman" w:hAnsi="Times New Roman"/>
                <w:color w:val="auto"/>
                <w:lang w:eastAsia="en-US"/>
              </w:rPr>
            </w:pPr>
          </w:p>
        </w:tc>
      </w:tr>
      <w:tr w:rsidR="007B54EB" w:rsidRPr="007B54EB" w14:paraId="36A173AD" w14:textId="77777777" w:rsidTr="00DF7B04">
        <w:trPr>
          <w:trHeight w:val="20"/>
        </w:trPr>
        <w:tc>
          <w:tcPr>
            <w:tcW w:w="7753" w:type="dxa"/>
            <w:gridSpan w:val="3"/>
            <w:tcBorders>
              <w:top w:val="single" w:sz="4" w:space="0" w:color="auto"/>
              <w:left w:val="single" w:sz="4" w:space="0" w:color="auto"/>
              <w:bottom w:val="single" w:sz="4" w:space="0" w:color="auto"/>
              <w:right w:val="single" w:sz="4" w:space="0" w:color="auto"/>
            </w:tcBorders>
            <w:hideMark/>
          </w:tcPr>
          <w:p w14:paraId="2386AE7D"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Раздел 3. </w:t>
            </w:r>
            <w:r w:rsidRPr="007B54EB">
              <w:rPr>
                <w:rFonts w:ascii="Times New Roman" w:hAnsi="Times New Roman"/>
                <w:b/>
                <w:bCs/>
                <w:color w:val="auto"/>
                <w:lang w:eastAsia="en-US"/>
              </w:rPr>
              <w:t>Россия в мире в начале XXI века.</w:t>
            </w:r>
          </w:p>
        </w:tc>
        <w:tc>
          <w:tcPr>
            <w:tcW w:w="2361" w:type="dxa"/>
            <w:tcBorders>
              <w:top w:val="single" w:sz="4" w:space="0" w:color="auto"/>
              <w:left w:val="single" w:sz="4" w:space="0" w:color="auto"/>
              <w:bottom w:val="single" w:sz="4" w:space="0" w:color="auto"/>
              <w:right w:val="single" w:sz="4" w:space="0" w:color="auto"/>
            </w:tcBorders>
            <w:hideMark/>
          </w:tcPr>
          <w:p w14:paraId="00E0B539"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color w:val="auto"/>
                <w:lang w:eastAsia="en-US"/>
              </w:rPr>
              <w:t>16</w:t>
            </w:r>
          </w:p>
        </w:tc>
        <w:tc>
          <w:tcPr>
            <w:tcW w:w="2925" w:type="dxa"/>
            <w:tcBorders>
              <w:top w:val="single" w:sz="4" w:space="0" w:color="auto"/>
              <w:left w:val="single" w:sz="4" w:space="0" w:color="auto"/>
              <w:bottom w:val="single" w:sz="4" w:space="0" w:color="auto"/>
              <w:right w:val="single" w:sz="4" w:space="0" w:color="auto"/>
            </w:tcBorders>
          </w:tcPr>
          <w:p w14:paraId="47950DF2"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C44C645"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57723B4"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5A773B2C"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6ADF9208"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1. </w:t>
            </w:r>
            <w:r w:rsidRPr="007B54EB">
              <w:rPr>
                <w:rFonts w:ascii="Times New Roman" w:hAnsi="Times New Roman"/>
                <w:b/>
                <w:bCs/>
                <w:color w:val="auto"/>
                <w:lang w:eastAsia="en-US"/>
              </w:rPr>
              <w:t xml:space="preserve">Глобализация и глобальные вызовы человеческой цивилизации, мировая политика. </w:t>
            </w:r>
          </w:p>
        </w:tc>
        <w:tc>
          <w:tcPr>
            <w:tcW w:w="5294" w:type="dxa"/>
            <w:tcBorders>
              <w:top w:val="single" w:sz="4" w:space="0" w:color="auto"/>
              <w:left w:val="single" w:sz="4" w:space="0" w:color="000000"/>
              <w:bottom w:val="single" w:sz="4" w:space="0" w:color="auto"/>
              <w:right w:val="single" w:sz="4" w:space="0" w:color="auto"/>
            </w:tcBorders>
            <w:hideMark/>
          </w:tcPr>
          <w:p w14:paraId="1DF2231C"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6D39B9B8"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4</w:t>
            </w:r>
          </w:p>
        </w:tc>
        <w:tc>
          <w:tcPr>
            <w:tcW w:w="2925" w:type="dxa"/>
            <w:tcBorders>
              <w:top w:val="single" w:sz="4" w:space="0" w:color="auto"/>
              <w:left w:val="single" w:sz="4" w:space="0" w:color="auto"/>
              <w:bottom w:val="single" w:sz="4" w:space="0" w:color="auto"/>
              <w:right w:val="single" w:sz="4" w:space="0" w:color="auto"/>
            </w:tcBorders>
          </w:tcPr>
          <w:p w14:paraId="5A96ABCC"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14996EF"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5F304941"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7C9FEC16"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B25EACA"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68AD1F1F" w14:textId="77777777" w:rsidR="00DF7B04" w:rsidRPr="007B54EB" w:rsidRDefault="00DF7B04">
            <w:pPr>
              <w:pStyle w:val="2"/>
              <w:spacing w:before="0" w:after="0"/>
              <w:rPr>
                <w:rFonts w:ascii="Times New Roman" w:hAnsi="Times New Roman"/>
                <w:b w:val="0"/>
                <w:i w:val="0"/>
                <w:color w:val="auto"/>
                <w:sz w:val="22"/>
                <w:szCs w:val="22"/>
                <w:lang w:eastAsia="en-US"/>
              </w:rPr>
            </w:pPr>
            <w:r w:rsidRPr="007B54EB">
              <w:rPr>
                <w:rFonts w:ascii="Times New Roman" w:hAnsi="Times New Roman"/>
                <w:b w:val="0"/>
                <w:i w:val="0"/>
                <w:color w:val="auto"/>
                <w:sz w:val="22"/>
                <w:szCs w:val="22"/>
                <w:lang w:eastAsia="en-US"/>
              </w:rPr>
              <w:t xml:space="preserve">Происхождение глобальных проблем современности. Глобалистика и политическая сфера. Международная безопасность и суверенитет. Угроза международного терроризма и нового тоталитаризма. Состав НАТО. Основные направления деятельности НАТО, расширение НАТО на Восток, военные операции стран НАТО, направлений работы политических и экономических организаций. </w:t>
            </w:r>
          </w:p>
        </w:tc>
        <w:tc>
          <w:tcPr>
            <w:tcW w:w="2361" w:type="dxa"/>
            <w:tcBorders>
              <w:top w:val="single" w:sz="4" w:space="0" w:color="auto"/>
              <w:left w:val="single" w:sz="4" w:space="0" w:color="auto"/>
              <w:bottom w:val="single" w:sz="4" w:space="0" w:color="auto"/>
              <w:right w:val="single" w:sz="4" w:space="0" w:color="auto"/>
            </w:tcBorders>
            <w:hideMark/>
          </w:tcPr>
          <w:p w14:paraId="548FDD00"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2E1E22B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525A409"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2012CEE7"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0C984166"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4811927D"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p>
          <w:p w14:paraId="652D943C"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04</w:t>
            </w:r>
          </w:p>
          <w:p w14:paraId="209C9EEF" w14:textId="77777777" w:rsidR="00DF7B04" w:rsidRPr="007B54EB" w:rsidRDefault="00DF7B04">
            <w:pPr>
              <w:spacing w:after="0"/>
              <w:rPr>
                <w:rFonts w:ascii="Times New Roman" w:hAnsi="Times New Roman"/>
                <w:b/>
                <w:i/>
                <w:color w:val="auto"/>
                <w:lang w:eastAsia="en-US"/>
              </w:rPr>
            </w:pPr>
            <w:r w:rsidRPr="007B54EB">
              <w:rPr>
                <w:rFonts w:ascii="Times New Roman" w:hAnsi="Times New Roman"/>
                <w:color w:val="auto"/>
                <w:lang w:eastAsia="en-US"/>
              </w:rPr>
              <w:t>ОК 06</w:t>
            </w:r>
          </w:p>
          <w:p w14:paraId="338A0833"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51694A0B"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Уо01.04</w:t>
            </w:r>
          </w:p>
          <w:p w14:paraId="4F4A66B4"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7452F801" w14:textId="77777777" w:rsidR="00DF7B04" w:rsidRPr="007B54EB" w:rsidRDefault="00DF7B04">
            <w:pPr>
              <w:spacing w:after="0"/>
              <w:rPr>
                <w:rFonts w:ascii="Times New Roman" w:hAnsi="Times New Roman"/>
                <w:color w:val="auto"/>
                <w:lang w:eastAsia="en-US"/>
              </w:rPr>
            </w:pPr>
            <w:r w:rsidRPr="007B54EB">
              <w:rPr>
                <w:rFonts w:ascii="Times New Roman" w:hAnsi="Times New Roman"/>
                <w:color w:val="auto"/>
                <w:lang w:eastAsia="en-US"/>
              </w:rPr>
              <w:t>Уо02.03 Уо02.04</w:t>
            </w:r>
          </w:p>
          <w:p w14:paraId="2E013ECB"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Уо04.01</w:t>
            </w:r>
          </w:p>
          <w:p w14:paraId="00D2B21D"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color w:val="auto"/>
                <w:lang w:eastAsia="en-US"/>
              </w:rPr>
              <w:t>Зо 06.01</w:t>
            </w:r>
          </w:p>
          <w:p w14:paraId="2E07B723" w14:textId="77777777" w:rsidR="00DF7B04" w:rsidRPr="007B54EB" w:rsidRDefault="00DF7B04">
            <w:pPr>
              <w:spacing w:after="0" w:line="240" w:lineRule="auto"/>
              <w:rPr>
                <w:rFonts w:ascii="Times New Roman" w:hAnsi="Times New Roman"/>
                <w:color w:val="auto"/>
                <w:lang w:eastAsia="en-US"/>
              </w:rPr>
            </w:pPr>
          </w:p>
          <w:p w14:paraId="790980D2"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1D0CC9F4"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E3110E3"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B61A8E8"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4C99C152"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419A35FD"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4160486"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BB86BCF"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73873C1F"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EAC62E5"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65AA916"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 w:val="0"/>
                <w:bCs/>
                <w:i w:val="0"/>
                <w:iCs/>
                <w:color w:val="auto"/>
                <w:sz w:val="22"/>
                <w:szCs w:val="22"/>
                <w:lang w:eastAsia="en-US"/>
              </w:rPr>
              <w:t>Практическое занятие 4. Анализ п</w:t>
            </w:r>
            <w:r w:rsidRPr="007B54EB">
              <w:rPr>
                <w:rFonts w:ascii="Times New Roman" w:hAnsi="Times New Roman"/>
                <w:b w:val="0"/>
                <w:i w:val="0"/>
                <w:color w:val="auto"/>
                <w:sz w:val="22"/>
                <w:szCs w:val="22"/>
                <w:lang w:eastAsia="en-US"/>
              </w:rPr>
              <w:t>роблем национальной безопасности в международных отношениях.</w:t>
            </w:r>
          </w:p>
        </w:tc>
        <w:tc>
          <w:tcPr>
            <w:tcW w:w="2361" w:type="dxa"/>
            <w:tcBorders>
              <w:top w:val="single" w:sz="4" w:space="0" w:color="auto"/>
              <w:left w:val="single" w:sz="4" w:space="0" w:color="auto"/>
              <w:bottom w:val="single" w:sz="4" w:space="0" w:color="auto"/>
              <w:right w:val="single" w:sz="4" w:space="0" w:color="auto"/>
            </w:tcBorders>
            <w:hideMark/>
          </w:tcPr>
          <w:p w14:paraId="5F1565D1"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52EFDEF0"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hideMark/>
          </w:tcPr>
          <w:p w14:paraId="57487920"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01</w:t>
            </w:r>
          </w:p>
          <w:p w14:paraId="125B9599"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ОК 02</w:t>
            </w:r>
          </w:p>
          <w:p w14:paraId="5E86C14F" w14:textId="77777777" w:rsidR="00DF7B04" w:rsidRPr="007B54EB" w:rsidRDefault="00DF7B04">
            <w:pPr>
              <w:spacing w:after="0"/>
              <w:rPr>
                <w:rFonts w:ascii="Times New Roman" w:hAnsi="Times New Roman"/>
                <w:b/>
                <w:i/>
                <w:color w:val="auto"/>
                <w:lang w:eastAsia="en-US"/>
              </w:rPr>
            </w:pPr>
            <w:r w:rsidRPr="007B54EB">
              <w:rPr>
                <w:rFonts w:ascii="Times New Roman" w:hAnsi="Times New Roman"/>
                <w:color w:val="auto"/>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72B2CC69"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01.01</w:t>
            </w:r>
          </w:p>
          <w:p w14:paraId="5058DABE" w14:textId="77777777" w:rsidR="00DF7B04" w:rsidRPr="007B54EB" w:rsidRDefault="00DF7B04">
            <w:pPr>
              <w:spacing w:after="0" w:line="240" w:lineRule="auto"/>
              <w:jc w:val="center"/>
              <w:rPr>
                <w:rFonts w:ascii="Times New Roman" w:hAnsi="Times New Roman"/>
                <w:bCs/>
                <w:iCs/>
                <w:color w:val="auto"/>
                <w:lang w:eastAsia="en-US"/>
              </w:rPr>
            </w:pPr>
            <w:r w:rsidRPr="007B54EB">
              <w:rPr>
                <w:rFonts w:ascii="Times New Roman" w:hAnsi="Times New Roman"/>
                <w:bCs/>
                <w:iCs/>
                <w:color w:val="auto"/>
                <w:lang w:eastAsia="en-US"/>
              </w:rPr>
              <w:t>Зо 01.02</w:t>
            </w:r>
          </w:p>
          <w:p w14:paraId="7BCC9BF0" w14:textId="77777777" w:rsidR="00DF7B04" w:rsidRPr="007B54EB" w:rsidRDefault="00DF7B04">
            <w:pPr>
              <w:spacing w:after="0" w:line="240" w:lineRule="auto"/>
              <w:rPr>
                <w:rFonts w:ascii="Times New Roman" w:hAnsi="Times New Roman"/>
                <w:color w:val="auto"/>
                <w:lang w:eastAsia="en-US"/>
              </w:rPr>
            </w:pPr>
            <w:r w:rsidRPr="007B54EB">
              <w:rPr>
                <w:rFonts w:ascii="Times New Roman" w:hAnsi="Times New Roman"/>
                <w:color w:val="auto"/>
                <w:lang w:eastAsia="en-US"/>
              </w:rPr>
              <w:t>Зо 06.01</w:t>
            </w:r>
          </w:p>
        </w:tc>
      </w:tr>
      <w:tr w:rsidR="007B54EB" w:rsidRPr="007B54EB" w14:paraId="5BEE085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61A6DDF"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EF5BA2F"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13F4836E"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2662CB1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715C058"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5880B008"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3E728D28"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5C38903"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Тема 2. Геополитическое положение и внешняя политика России в 2000-е годы</w:t>
            </w:r>
            <w:r w:rsidRPr="007B54EB">
              <w:rPr>
                <w:rFonts w:ascii="Times New Roman" w:hAnsi="Times New Roman"/>
                <w:color w:val="auto"/>
                <w:lang w:eastAsia="en-US"/>
              </w:rPr>
              <w:t xml:space="preserve">. </w:t>
            </w:r>
          </w:p>
        </w:tc>
        <w:tc>
          <w:tcPr>
            <w:tcW w:w="5294" w:type="dxa"/>
            <w:tcBorders>
              <w:top w:val="single" w:sz="4" w:space="0" w:color="auto"/>
              <w:left w:val="single" w:sz="4" w:space="0" w:color="000000"/>
              <w:bottom w:val="single" w:sz="4" w:space="0" w:color="auto"/>
              <w:right w:val="single" w:sz="4" w:space="0" w:color="auto"/>
            </w:tcBorders>
            <w:hideMark/>
          </w:tcPr>
          <w:p w14:paraId="496C1EE4"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53E9F2C2"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5112E5D3"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D07B853"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0C373ED8"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15B99D1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B9E0335"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7EDF3A1" w14:textId="77777777" w:rsidR="00DF7B04" w:rsidRPr="007B54EB" w:rsidRDefault="00DF7B04">
            <w:pPr>
              <w:pStyle w:val="2"/>
              <w:spacing w:before="0" w:after="0"/>
              <w:rPr>
                <w:rFonts w:ascii="Times New Roman" w:hAnsi="Times New Roman"/>
                <w:b w:val="0"/>
                <w:i w:val="0"/>
                <w:color w:val="auto"/>
                <w:sz w:val="22"/>
                <w:szCs w:val="22"/>
                <w:lang w:eastAsia="en-US"/>
              </w:rPr>
            </w:pPr>
            <w:r w:rsidRPr="007B54EB">
              <w:rPr>
                <w:rFonts w:ascii="Times New Roman" w:hAnsi="Times New Roman"/>
                <w:b w:val="0"/>
                <w:i w:val="0"/>
                <w:color w:val="auto"/>
                <w:sz w:val="22"/>
                <w:szCs w:val="22"/>
                <w:lang w:eastAsia="en-US"/>
              </w:rPr>
              <w:t xml:space="preserve">Россия и Запад. Отношения со странами СНГ. Восточное направление внешней политики. Решение задач борьбы с терроризмом. </w:t>
            </w:r>
          </w:p>
        </w:tc>
        <w:tc>
          <w:tcPr>
            <w:tcW w:w="2361" w:type="dxa"/>
            <w:tcBorders>
              <w:top w:val="single" w:sz="4" w:space="0" w:color="auto"/>
              <w:left w:val="single" w:sz="4" w:space="0" w:color="auto"/>
              <w:bottom w:val="single" w:sz="4" w:space="0" w:color="auto"/>
              <w:right w:val="single" w:sz="4" w:space="0" w:color="auto"/>
            </w:tcBorders>
            <w:hideMark/>
          </w:tcPr>
          <w:p w14:paraId="4EA82621"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23CB9423"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3FEB58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6D8668A2"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58690D5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513140BB"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698D3161" w14:textId="77777777" w:rsidR="00DF7B04" w:rsidRPr="007B54EB" w:rsidRDefault="00DF7B04">
            <w:pPr>
              <w:spacing w:after="0" w:line="240" w:lineRule="auto"/>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Уо01.01</w:t>
            </w:r>
          </w:p>
          <w:p w14:paraId="68AC4235"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3374E1A4"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26012A1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color w:val="auto"/>
                <w:sz w:val="24"/>
                <w:szCs w:val="24"/>
                <w:lang w:eastAsia="en-US"/>
              </w:rPr>
              <w:t>Зо 06.01</w:t>
            </w:r>
          </w:p>
        </w:tc>
      </w:tr>
      <w:tr w:rsidR="007B54EB" w:rsidRPr="007B54EB" w14:paraId="23502287"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CCB3254"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6A5666E0" w14:textId="77777777" w:rsidR="00DF7B04" w:rsidRPr="007B54EB" w:rsidRDefault="00DF7B04">
            <w:pPr>
              <w:spacing w:after="0" w:line="240" w:lineRule="auto"/>
              <w:rPr>
                <w:rFonts w:ascii="Times New Roman" w:hAnsi="Times New Roman"/>
                <w:b/>
                <w:color w:val="auto"/>
                <w:szCs w:val="22"/>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0FB59F95"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45B7C270"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5AB1C14"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0060F97F" w14:textId="77777777" w:rsidR="00DF7B04" w:rsidRPr="007B54EB" w:rsidRDefault="00DF7B04">
            <w:pPr>
              <w:spacing w:after="0" w:line="240" w:lineRule="auto"/>
              <w:rPr>
                <w:rFonts w:ascii="Times New Roman" w:hAnsi="Times New Roman"/>
                <w:color w:val="auto"/>
                <w:lang w:eastAsia="en-US"/>
              </w:rPr>
            </w:pPr>
          </w:p>
        </w:tc>
      </w:tr>
      <w:tr w:rsidR="007B54EB" w:rsidRPr="007B54EB" w14:paraId="1F33CDC8"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4496105"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3. Последствия глобализации. Возрождение нацизма. </w:t>
            </w:r>
            <w:proofErr w:type="gramStart"/>
            <w:r w:rsidRPr="007B54EB">
              <w:rPr>
                <w:rFonts w:ascii="Times New Roman" w:hAnsi="Times New Roman"/>
                <w:b/>
                <w:color w:val="auto"/>
                <w:lang w:eastAsia="en-US"/>
              </w:rPr>
              <w:t>Изменение  внешнеполитического</w:t>
            </w:r>
            <w:proofErr w:type="gramEnd"/>
            <w:r w:rsidRPr="007B54EB">
              <w:rPr>
                <w:rFonts w:ascii="Times New Roman" w:hAnsi="Times New Roman"/>
                <w:b/>
                <w:color w:val="auto"/>
                <w:lang w:eastAsia="en-US"/>
              </w:rPr>
              <w:t xml:space="preserve"> курса развития Украины и стран СНГ. </w:t>
            </w:r>
            <w:r w:rsidRPr="007B54EB">
              <w:rPr>
                <w:rFonts w:ascii="Times New Roman" w:hAnsi="Times New Roman"/>
                <w:b/>
                <w:bCs/>
                <w:color w:val="auto"/>
                <w:lang w:eastAsia="en-US"/>
              </w:rPr>
              <w:t>Политический кризис на Украине и воссоединение Крыма с Россией</w:t>
            </w:r>
          </w:p>
        </w:tc>
        <w:tc>
          <w:tcPr>
            <w:tcW w:w="5294" w:type="dxa"/>
            <w:tcBorders>
              <w:top w:val="single" w:sz="4" w:space="0" w:color="auto"/>
              <w:left w:val="single" w:sz="4" w:space="0" w:color="000000"/>
              <w:bottom w:val="single" w:sz="4" w:space="0" w:color="auto"/>
              <w:right w:val="single" w:sz="4" w:space="0" w:color="auto"/>
            </w:tcBorders>
            <w:hideMark/>
          </w:tcPr>
          <w:p w14:paraId="1E1BEC16"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303CD7B8"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4</w:t>
            </w:r>
          </w:p>
        </w:tc>
        <w:tc>
          <w:tcPr>
            <w:tcW w:w="2925" w:type="dxa"/>
            <w:tcBorders>
              <w:top w:val="single" w:sz="4" w:space="0" w:color="auto"/>
              <w:left w:val="single" w:sz="4" w:space="0" w:color="auto"/>
              <w:bottom w:val="single" w:sz="4" w:space="0" w:color="auto"/>
              <w:right w:val="single" w:sz="4" w:space="0" w:color="auto"/>
            </w:tcBorders>
          </w:tcPr>
          <w:p w14:paraId="292C6B83"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282546E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91CC163"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67C60C86"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16A2AD4"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0F9D133" w14:textId="77777777" w:rsidR="00DF7B04" w:rsidRPr="007B54EB" w:rsidRDefault="00DF7B04">
            <w:pPr>
              <w:pStyle w:val="blk"/>
              <w:rPr>
                <w:rFonts w:ascii="Times New Roman" w:hAnsi="Times New Roman"/>
                <w:color w:val="auto"/>
                <w:sz w:val="22"/>
                <w:szCs w:val="22"/>
              </w:rPr>
            </w:pPr>
            <w:r w:rsidRPr="007B54EB">
              <w:rPr>
                <w:rFonts w:ascii="Times New Roman" w:hAnsi="Times New Roman"/>
                <w:color w:val="auto"/>
                <w:sz w:val="22"/>
                <w:szCs w:val="22"/>
              </w:rPr>
              <w:t>Украина и Россия - две части единого исторического, духовного и культурного пространства.</w:t>
            </w:r>
            <w:r w:rsidRPr="007B54EB">
              <w:rPr>
                <w:rStyle w:val="affffff4"/>
                <w:b/>
                <w:color w:val="auto"/>
                <w:szCs w:val="22"/>
                <w:lang w:val="ru-RU"/>
              </w:rPr>
              <w:t xml:space="preserve"> </w:t>
            </w:r>
            <w:r w:rsidRPr="007B54EB">
              <w:rPr>
                <w:rFonts w:ascii="Times New Roman" w:hAnsi="Times New Roman"/>
                <w:color w:val="auto"/>
                <w:sz w:val="22"/>
                <w:szCs w:val="22"/>
              </w:rPr>
              <w:t>Государственный переворот на Украине, 2014 г.</w:t>
            </w:r>
          </w:p>
        </w:tc>
        <w:tc>
          <w:tcPr>
            <w:tcW w:w="2361" w:type="dxa"/>
            <w:tcBorders>
              <w:top w:val="single" w:sz="4" w:space="0" w:color="auto"/>
              <w:left w:val="single" w:sz="4" w:space="0" w:color="auto"/>
              <w:bottom w:val="single" w:sz="4" w:space="0" w:color="auto"/>
              <w:right w:val="single" w:sz="4" w:space="0" w:color="auto"/>
            </w:tcBorders>
            <w:hideMark/>
          </w:tcPr>
          <w:p w14:paraId="0ADB3E43"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17F054AE"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9ED48F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1F166686"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3967D28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p w14:paraId="5F059469" w14:textId="77777777" w:rsidR="00DF7B04" w:rsidRPr="007B54EB" w:rsidRDefault="00DF7B04">
            <w:pPr>
              <w:spacing w:after="0"/>
              <w:rPr>
                <w:rFonts w:ascii="Times New Roman" w:hAnsi="Times New Roman"/>
                <w:b/>
                <w:i/>
                <w:color w:val="auto"/>
                <w:szCs w:val="22"/>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741B5F87"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592CA0A6"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201BDBA5" w14:textId="77777777" w:rsidR="00DF7B04" w:rsidRPr="007B54EB" w:rsidRDefault="00DF7B04">
            <w:pPr>
              <w:spacing w:after="0" w:line="240" w:lineRule="auto"/>
              <w:rPr>
                <w:rFonts w:ascii="Times New Roman" w:hAnsi="Times New Roman"/>
                <w:b/>
                <w:i/>
                <w:color w:val="auto"/>
                <w:szCs w:val="22"/>
                <w:lang w:eastAsia="en-US"/>
              </w:rPr>
            </w:pPr>
            <w:r w:rsidRPr="007B54EB">
              <w:rPr>
                <w:rFonts w:ascii="Times New Roman" w:hAnsi="Times New Roman"/>
                <w:color w:val="auto"/>
                <w:sz w:val="24"/>
                <w:szCs w:val="24"/>
                <w:lang w:eastAsia="en-US"/>
              </w:rPr>
              <w:t>Зо 06.01</w:t>
            </w:r>
          </w:p>
        </w:tc>
      </w:tr>
      <w:tr w:rsidR="007B54EB" w:rsidRPr="007B54EB" w14:paraId="58BD21A6"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3DB6ABD"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39AAA62"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5F871D48"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5D7B4F63"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EA168F2"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7143FFE6"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4EFA95A4"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AC0CA53"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11EB703"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b w:val="0"/>
                <w:bCs/>
                <w:i w:val="0"/>
                <w:iCs/>
                <w:color w:val="auto"/>
                <w:sz w:val="22"/>
                <w:szCs w:val="22"/>
                <w:lang w:eastAsia="en-US"/>
              </w:rPr>
              <w:t>Практическое занятие 5.</w:t>
            </w:r>
            <w:r w:rsidRPr="007B54EB">
              <w:rPr>
                <w:rFonts w:ascii="Times New Roman" w:hAnsi="Times New Roman"/>
                <w:bCs/>
                <w:color w:val="auto"/>
                <w:sz w:val="22"/>
                <w:szCs w:val="22"/>
                <w:lang w:eastAsia="en-US"/>
              </w:rPr>
              <w:t xml:space="preserve"> </w:t>
            </w:r>
            <w:r w:rsidRPr="007B54EB">
              <w:rPr>
                <w:rFonts w:ascii="Times New Roman" w:hAnsi="Times New Roman"/>
                <w:b w:val="0"/>
                <w:bCs/>
                <w:i w:val="0"/>
                <w:color w:val="auto"/>
                <w:sz w:val="22"/>
                <w:szCs w:val="22"/>
                <w:lang w:eastAsia="en-US"/>
              </w:rPr>
              <w:t xml:space="preserve">Оценка изменений </w:t>
            </w:r>
            <w:r w:rsidRPr="007B54EB">
              <w:rPr>
                <w:rFonts w:ascii="Times New Roman" w:hAnsi="Times New Roman"/>
                <w:b w:val="0"/>
                <w:i w:val="0"/>
                <w:color w:val="auto"/>
                <w:sz w:val="22"/>
                <w:szCs w:val="22"/>
                <w:lang w:eastAsia="en-US"/>
              </w:rPr>
              <w:t>внешнеполитического, социально-экономического курса стран СНГ.</w:t>
            </w:r>
          </w:p>
        </w:tc>
        <w:tc>
          <w:tcPr>
            <w:tcW w:w="2361" w:type="dxa"/>
            <w:tcBorders>
              <w:top w:val="single" w:sz="4" w:space="0" w:color="auto"/>
              <w:left w:val="single" w:sz="4" w:space="0" w:color="auto"/>
              <w:bottom w:val="single" w:sz="4" w:space="0" w:color="auto"/>
              <w:right w:val="single" w:sz="4" w:space="0" w:color="auto"/>
            </w:tcBorders>
            <w:hideMark/>
          </w:tcPr>
          <w:p w14:paraId="125F8DF0"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76D4EB3B"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15120D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0066D293"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03A8F06D"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05</w:t>
            </w:r>
          </w:p>
          <w:p w14:paraId="031C40B9"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p w14:paraId="6DEBA0C1" w14:textId="77777777" w:rsidR="00DF7B04" w:rsidRPr="007B54EB" w:rsidRDefault="00DF7B04">
            <w:pPr>
              <w:spacing w:after="0"/>
              <w:rPr>
                <w:rFonts w:ascii="Times New Roman" w:hAnsi="Times New Roman"/>
                <w:b/>
                <w:i/>
                <w:color w:val="auto"/>
                <w:szCs w:val="22"/>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0382F1D7"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518473E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616085D1" w14:textId="77777777" w:rsidR="00DF7B04" w:rsidRPr="007B54EB" w:rsidRDefault="00DF7B04">
            <w:pPr>
              <w:rPr>
                <w:rFonts w:ascii="Times New Roman" w:hAnsi="Times New Roman"/>
                <w:color w:val="auto"/>
                <w:szCs w:val="22"/>
                <w:lang w:eastAsia="en-US"/>
              </w:rPr>
            </w:pPr>
            <w:r w:rsidRPr="007B54EB">
              <w:rPr>
                <w:rFonts w:ascii="Times New Roman" w:hAnsi="Times New Roman"/>
                <w:bCs/>
                <w:iCs/>
                <w:color w:val="auto"/>
                <w:sz w:val="24"/>
                <w:szCs w:val="24"/>
                <w:lang w:eastAsia="en-US"/>
              </w:rPr>
              <w:t>Зо 05.01</w:t>
            </w:r>
            <w:r w:rsidRPr="007B54EB">
              <w:rPr>
                <w:rFonts w:ascii="Times New Roman" w:hAnsi="Times New Roman"/>
                <w:color w:val="auto"/>
                <w:lang w:eastAsia="en-US"/>
              </w:rPr>
              <w:t xml:space="preserve"> </w:t>
            </w:r>
            <w:r w:rsidRPr="007B54EB">
              <w:rPr>
                <w:rFonts w:ascii="Times New Roman" w:hAnsi="Times New Roman"/>
                <w:color w:val="auto"/>
                <w:sz w:val="24"/>
                <w:szCs w:val="24"/>
                <w:lang w:eastAsia="en-US"/>
              </w:rPr>
              <w:t>Зо 06.01</w:t>
            </w:r>
          </w:p>
        </w:tc>
      </w:tr>
      <w:tr w:rsidR="007B54EB" w:rsidRPr="007B54EB" w14:paraId="45F1FF53"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E4B91EF"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42A8A77"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5F0ECED2"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56213517"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2FE9549"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0BB1FADF"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184010CE"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6FDCE379"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Тема 4. Российская Федерация в системе современных международных отношений.</w:t>
            </w:r>
          </w:p>
        </w:tc>
        <w:tc>
          <w:tcPr>
            <w:tcW w:w="5294" w:type="dxa"/>
            <w:tcBorders>
              <w:top w:val="single" w:sz="4" w:space="0" w:color="auto"/>
              <w:left w:val="single" w:sz="4" w:space="0" w:color="000000"/>
              <w:bottom w:val="single" w:sz="4" w:space="0" w:color="auto"/>
              <w:right w:val="single" w:sz="4" w:space="0" w:color="auto"/>
            </w:tcBorders>
            <w:hideMark/>
          </w:tcPr>
          <w:p w14:paraId="080F8E60"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57D59E43"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392562AE"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A478E17"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5623033D"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22E203D9"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CD179E9"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B3EDFFF"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color w:val="auto"/>
                <w:lang w:eastAsia="en-US"/>
              </w:rPr>
              <w:t>Укрепление международного престижа России.</w:t>
            </w:r>
          </w:p>
        </w:tc>
        <w:tc>
          <w:tcPr>
            <w:tcW w:w="2361" w:type="dxa"/>
            <w:tcBorders>
              <w:top w:val="single" w:sz="4" w:space="0" w:color="auto"/>
              <w:left w:val="single" w:sz="4" w:space="0" w:color="auto"/>
              <w:bottom w:val="single" w:sz="4" w:space="0" w:color="auto"/>
              <w:right w:val="single" w:sz="4" w:space="0" w:color="auto"/>
            </w:tcBorders>
            <w:hideMark/>
          </w:tcPr>
          <w:p w14:paraId="76241951"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61EC36E7"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E032D23"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1AE75CCD"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38DFEA15"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05</w:t>
            </w:r>
          </w:p>
        </w:tc>
        <w:tc>
          <w:tcPr>
            <w:tcW w:w="1164" w:type="dxa"/>
            <w:tcBorders>
              <w:top w:val="single" w:sz="4" w:space="0" w:color="auto"/>
              <w:left w:val="single" w:sz="4" w:space="0" w:color="auto"/>
              <w:bottom w:val="single" w:sz="4" w:space="0" w:color="auto"/>
              <w:right w:val="single" w:sz="4" w:space="0" w:color="auto"/>
            </w:tcBorders>
            <w:hideMark/>
          </w:tcPr>
          <w:p w14:paraId="0123F7A8"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5BE09B35"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52AF1C6B" w14:textId="77777777" w:rsidR="00DF7B04" w:rsidRPr="007B54EB" w:rsidRDefault="00DF7B04">
            <w:pPr>
              <w:spacing w:after="0" w:line="240" w:lineRule="auto"/>
              <w:jc w:val="center"/>
              <w:rPr>
                <w:rFonts w:ascii="Times New Roman" w:hAnsi="Times New Roman"/>
                <w:color w:val="auto"/>
                <w:szCs w:val="22"/>
                <w:lang w:eastAsia="en-US"/>
              </w:rPr>
            </w:pPr>
            <w:r w:rsidRPr="007B54EB">
              <w:rPr>
                <w:rFonts w:ascii="Times New Roman" w:hAnsi="Times New Roman"/>
                <w:bCs/>
                <w:iCs/>
                <w:color w:val="auto"/>
                <w:sz w:val="24"/>
                <w:szCs w:val="24"/>
                <w:lang w:eastAsia="en-US"/>
              </w:rPr>
              <w:t>Уо05.01</w:t>
            </w:r>
            <w:r w:rsidRPr="007B54EB">
              <w:rPr>
                <w:rFonts w:ascii="Times New Roman" w:hAnsi="Times New Roman"/>
                <w:color w:val="auto"/>
                <w:lang w:eastAsia="en-US"/>
              </w:rPr>
              <w:t xml:space="preserve">   </w:t>
            </w:r>
            <w:r w:rsidRPr="007B54EB">
              <w:rPr>
                <w:rFonts w:ascii="Times New Roman" w:hAnsi="Times New Roman"/>
                <w:bCs/>
                <w:iCs/>
                <w:color w:val="auto"/>
                <w:sz w:val="24"/>
                <w:szCs w:val="24"/>
                <w:lang w:eastAsia="en-US"/>
              </w:rPr>
              <w:t>Зо 05.01</w:t>
            </w:r>
          </w:p>
        </w:tc>
      </w:tr>
      <w:tr w:rsidR="007B54EB" w:rsidRPr="007B54EB" w14:paraId="76249A7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3BA608A"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0167DA1"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69DE47C0"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0F738EC8"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F39561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5A781A0"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0F49C97C"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75476C32"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00EC2C2"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color w:val="auto"/>
                <w:lang w:eastAsia="en-US"/>
              </w:rPr>
              <w:t>Практическое занятие 6. Взаимоотношение России с миром согласно «Концепция внешней политики РФ»</w:t>
            </w:r>
          </w:p>
        </w:tc>
        <w:tc>
          <w:tcPr>
            <w:tcW w:w="2361" w:type="dxa"/>
            <w:tcBorders>
              <w:top w:val="single" w:sz="4" w:space="0" w:color="auto"/>
              <w:left w:val="single" w:sz="4" w:space="0" w:color="auto"/>
              <w:bottom w:val="single" w:sz="4" w:space="0" w:color="auto"/>
              <w:right w:val="single" w:sz="4" w:space="0" w:color="auto"/>
            </w:tcBorders>
            <w:hideMark/>
          </w:tcPr>
          <w:p w14:paraId="61526B69"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31EF7A4E"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4B33D009"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1DC0D0F9"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091DA2EC"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50FFEFA1"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0598E0AA" w14:textId="77777777" w:rsidR="00DF7B04" w:rsidRPr="007B54EB" w:rsidRDefault="00DF7B04">
            <w:pPr>
              <w:spacing w:after="0" w:line="240" w:lineRule="auto"/>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Уо01.01</w:t>
            </w:r>
          </w:p>
          <w:p w14:paraId="54EF7FD2"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03077F9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51B7B28E"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color w:val="auto"/>
                <w:sz w:val="24"/>
                <w:szCs w:val="24"/>
                <w:lang w:eastAsia="en-US"/>
              </w:rPr>
              <w:t>Зо 06.01</w:t>
            </w:r>
          </w:p>
        </w:tc>
      </w:tr>
      <w:tr w:rsidR="007B54EB" w:rsidRPr="007B54EB" w14:paraId="06923FA4"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CC340A3"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09937599" w14:textId="77777777" w:rsidR="00DF7B04" w:rsidRPr="007B54EB" w:rsidRDefault="00DF7B04">
            <w:pPr>
              <w:spacing w:after="0" w:line="240" w:lineRule="auto"/>
              <w:rPr>
                <w:rFonts w:ascii="Times New Roman" w:hAnsi="Times New Roman"/>
                <w:b/>
                <w:color w:val="auto"/>
                <w:szCs w:val="22"/>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791333E3"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70BA8C57"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FA6CFA1"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7D782E39"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45966C23"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33A01EAA"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5. </w:t>
            </w:r>
            <w:r w:rsidRPr="007B54EB">
              <w:rPr>
                <w:rStyle w:val="affffff4"/>
                <w:b/>
                <w:i/>
                <w:color w:val="auto"/>
                <w:szCs w:val="22"/>
                <w:lang w:eastAsia="en-US"/>
              </w:rPr>
              <w:t>«Антироссийский путь» Украины.</w:t>
            </w:r>
          </w:p>
        </w:tc>
        <w:tc>
          <w:tcPr>
            <w:tcW w:w="5294" w:type="dxa"/>
            <w:tcBorders>
              <w:top w:val="single" w:sz="4" w:space="0" w:color="auto"/>
              <w:left w:val="single" w:sz="4" w:space="0" w:color="000000"/>
              <w:bottom w:val="single" w:sz="4" w:space="0" w:color="auto"/>
              <w:right w:val="single" w:sz="4" w:space="0" w:color="auto"/>
            </w:tcBorders>
            <w:hideMark/>
          </w:tcPr>
          <w:p w14:paraId="20C5406B" w14:textId="77777777" w:rsidR="00DF7B04" w:rsidRPr="007B54EB" w:rsidRDefault="00DF7B04">
            <w:pPr>
              <w:pStyle w:val="2"/>
              <w:spacing w:before="0" w:after="0"/>
              <w:rPr>
                <w:rFonts w:ascii="Times New Roman" w:hAnsi="Times New Roman"/>
                <w:color w:val="auto"/>
                <w:sz w:val="22"/>
                <w:szCs w:val="22"/>
                <w:lang w:eastAsia="en-US"/>
              </w:rPr>
            </w:pPr>
            <w:r w:rsidRPr="007B54EB">
              <w:rPr>
                <w:rFonts w:ascii="Times New Roman" w:hAnsi="Times New Roman"/>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4A45087C"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4</w:t>
            </w:r>
          </w:p>
        </w:tc>
        <w:tc>
          <w:tcPr>
            <w:tcW w:w="2925" w:type="dxa"/>
            <w:tcBorders>
              <w:top w:val="single" w:sz="4" w:space="0" w:color="auto"/>
              <w:left w:val="single" w:sz="4" w:space="0" w:color="auto"/>
              <w:bottom w:val="single" w:sz="4" w:space="0" w:color="auto"/>
              <w:right w:val="single" w:sz="4" w:space="0" w:color="auto"/>
            </w:tcBorders>
          </w:tcPr>
          <w:p w14:paraId="55635F0D"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6042660A"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E51722F"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4882709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6BF4652"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62F975D4" w14:textId="77777777" w:rsidR="00DF7B04" w:rsidRPr="007B54EB" w:rsidRDefault="00DF7B04">
            <w:pPr>
              <w:pStyle w:val="2"/>
              <w:spacing w:before="0" w:after="0"/>
              <w:rPr>
                <w:rFonts w:ascii="Times New Roman" w:hAnsi="Times New Roman"/>
                <w:b w:val="0"/>
                <w:i w:val="0"/>
                <w:color w:val="auto"/>
                <w:sz w:val="22"/>
                <w:szCs w:val="22"/>
                <w:lang w:eastAsia="en-US"/>
              </w:rPr>
            </w:pPr>
            <w:r w:rsidRPr="007B54EB">
              <w:rPr>
                <w:rFonts w:ascii="Times New Roman" w:hAnsi="Times New Roman"/>
                <w:b w:val="0"/>
                <w:i w:val="0"/>
                <w:color w:val="auto"/>
                <w:sz w:val="22"/>
                <w:szCs w:val="22"/>
                <w:lang w:eastAsia="en-US"/>
              </w:rPr>
              <w:t>Реализация Минских соглашений по Донбассу. Обращение Президента РФ В.В. Путина к гражданам России 21 февраля 2022 года. Признание республик ДНР и ЛНР независимыми. Санкции в отношении РФ.</w:t>
            </w:r>
          </w:p>
        </w:tc>
        <w:tc>
          <w:tcPr>
            <w:tcW w:w="2361" w:type="dxa"/>
            <w:tcBorders>
              <w:top w:val="single" w:sz="4" w:space="0" w:color="auto"/>
              <w:left w:val="single" w:sz="4" w:space="0" w:color="auto"/>
              <w:bottom w:val="single" w:sz="4" w:space="0" w:color="auto"/>
              <w:right w:val="single" w:sz="4" w:space="0" w:color="auto"/>
            </w:tcBorders>
            <w:hideMark/>
          </w:tcPr>
          <w:p w14:paraId="172A2F25"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485F4BD9"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AEDA086"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5933DC3E"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35950CC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321797AA"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04</w:t>
            </w:r>
          </w:p>
          <w:p w14:paraId="4E223424" w14:textId="77777777" w:rsidR="00DF7B04" w:rsidRPr="007B54EB" w:rsidRDefault="00DF7B04">
            <w:pPr>
              <w:spacing w:after="0"/>
              <w:rPr>
                <w:rFonts w:ascii="Times New Roman" w:hAnsi="Times New Roman"/>
                <w:b/>
                <w:i/>
                <w:color w:val="auto"/>
                <w:szCs w:val="22"/>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11372BB0" w14:textId="77777777" w:rsidR="00DF7B04" w:rsidRPr="007B54EB" w:rsidRDefault="00DF7B04">
            <w:pPr>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Уо01.04</w:t>
            </w:r>
          </w:p>
          <w:p w14:paraId="0C93B3EA"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1969DB99" w14:textId="77777777" w:rsidR="00DF7B04" w:rsidRPr="007B54EB" w:rsidRDefault="00DF7B04">
            <w:pPr>
              <w:rPr>
                <w:rFonts w:ascii="Times New Roman" w:hAnsi="Times New Roman"/>
                <w:color w:val="auto"/>
                <w:szCs w:val="22"/>
                <w:lang w:eastAsia="en-US"/>
              </w:rPr>
            </w:pPr>
            <w:r w:rsidRPr="007B54EB">
              <w:rPr>
                <w:rFonts w:ascii="Times New Roman" w:hAnsi="Times New Roman"/>
                <w:color w:val="auto"/>
                <w:sz w:val="24"/>
                <w:szCs w:val="24"/>
                <w:lang w:eastAsia="en-US"/>
              </w:rPr>
              <w:t>Уо02.03</w:t>
            </w:r>
            <w:r w:rsidRPr="007B54EB">
              <w:rPr>
                <w:rFonts w:ascii="Times New Roman" w:hAnsi="Times New Roman"/>
                <w:color w:val="auto"/>
                <w:lang w:eastAsia="en-US"/>
              </w:rPr>
              <w:t xml:space="preserve"> </w:t>
            </w:r>
            <w:r w:rsidRPr="007B54EB">
              <w:rPr>
                <w:rFonts w:ascii="Times New Roman" w:hAnsi="Times New Roman"/>
                <w:color w:val="auto"/>
                <w:sz w:val="24"/>
                <w:szCs w:val="24"/>
                <w:lang w:eastAsia="en-US"/>
              </w:rPr>
              <w:t>Уо02.04</w:t>
            </w:r>
          </w:p>
          <w:p w14:paraId="0D1A29EB" w14:textId="77777777" w:rsidR="00DF7B04" w:rsidRPr="007B54EB" w:rsidRDefault="00DF7B04">
            <w:pPr>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Уо04.01</w:t>
            </w:r>
          </w:p>
          <w:p w14:paraId="3FC6CBBA" w14:textId="77777777" w:rsidR="00DF7B04" w:rsidRPr="007B54EB" w:rsidRDefault="00DF7B04">
            <w:pPr>
              <w:spacing w:after="0" w:line="240" w:lineRule="auto"/>
              <w:rPr>
                <w:rFonts w:ascii="Times New Roman" w:hAnsi="Times New Roman"/>
                <w:b/>
                <w:i/>
                <w:color w:val="auto"/>
                <w:szCs w:val="22"/>
                <w:lang w:eastAsia="en-US"/>
              </w:rPr>
            </w:pPr>
            <w:r w:rsidRPr="007B54EB">
              <w:rPr>
                <w:rFonts w:ascii="Times New Roman" w:hAnsi="Times New Roman"/>
                <w:color w:val="auto"/>
                <w:sz w:val="24"/>
                <w:szCs w:val="24"/>
                <w:lang w:eastAsia="en-US"/>
              </w:rPr>
              <w:t>Зо 06.01</w:t>
            </w:r>
          </w:p>
        </w:tc>
      </w:tr>
      <w:tr w:rsidR="007B54EB" w:rsidRPr="007B54EB" w14:paraId="02D9B725"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F273344"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2DE697B0"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p w14:paraId="02560891" w14:textId="77777777" w:rsidR="00DF7B04" w:rsidRPr="007B54EB" w:rsidRDefault="00DF7B04">
            <w:pPr>
              <w:pStyle w:val="2"/>
              <w:spacing w:before="0" w:after="0"/>
              <w:rPr>
                <w:rFonts w:ascii="Times New Roman" w:hAnsi="Times New Roman"/>
                <w:iCs/>
                <w:color w:val="auto"/>
                <w:sz w:val="22"/>
                <w:szCs w:val="22"/>
                <w:lang w:eastAsia="en-US"/>
              </w:rPr>
            </w:pPr>
            <w:r w:rsidRPr="007B54EB">
              <w:rPr>
                <w:rFonts w:ascii="Times New Roman" w:hAnsi="Times New Roman"/>
                <w:b w:val="0"/>
                <w:i w:val="0"/>
                <w:iCs/>
                <w:color w:val="auto"/>
                <w:sz w:val="22"/>
                <w:szCs w:val="22"/>
                <w:lang w:eastAsia="en-US"/>
              </w:rPr>
              <w:t>Практическое занятие 7.</w:t>
            </w:r>
            <w:r w:rsidRPr="007B54EB">
              <w:rPr>
                <w:rFonts w:ascii="Times New Roman" w:hAnsi="Times New Roman"/>
                <w:i w:val="0"/>
                <w:iCs/>
                <w:color w:val="auto"/>
                <w:sz w:val="22"/>
                <w:szCs w:val="22"/>
                <w:lang w:eastAsia="en-US"/>
              </w:rPr>
              <w:t xml:space="preserve"> </w:t>
            </w:r>
            <w:r w:rsidRPr="007B54EB">
              <w:rPr>
                <w:rFonts w:ascii="Times New Roman" w:hAnsi="Times New Roman"/>
                <w:b w:val="0"/>
                <w:bCs/>
                <w:i w:val="0"/>
                <w:color w:val="auto"/>
                <w:sz w:val="22"/>
                <w:szCs w:val="22"/>
                <w:lang w:eastAsia="en-US"/>
              </w:rPr>
              <w:t>Пути преодоления зависимости экономики России от внешних рынков.</w:t>
            </w:r>
          </w:p>
        </w:tc>
        <w:tc>
          <w:tcPr>
            <w:tcW w:w="2361" w:type="dxa"/>
            <w:tcBorders>
              <w:top w:val="single" w:sz="4" w:space="0" w:color="auto"/>
              <w:left w:val="single" w:sz="4" w:space="0" w:color="auto"/>
              <w:bottom w:val="single" w:sz="4" w:space="0" w:color="auto"/>
              <w:right w:val="single" w:sz="4" w:space="0" w:color="auto"/>
            </w:tcBorders>
            <w:hideMark/>
          </w:tcPr>
          <w:p w14:paraId="39935D0C"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65655BF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7C85216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1A60AD51"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09E5B7F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4CD0749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7416E06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2CACF903" w14:textId="77777777" w:rsidR="00DF7B04" w:rsidRPr="007B54EB" w:rsidRDefault="00DF7B04">
            <w:pPr>
              <w:spacing w:after="0" w:line="240" w:lineRule="auto"/>
              <w:rPr>
                <w:rFonts w:ascii="Times New Roman" w:hAnsi="Times New Roman"/>
                <w:b/>
                <w:i/>
                <w:color w:val="auto"/>
                <w:szCs w:val="22"/>
                <w:lang w:eastAsia="en-US"/>
              </w:rPr>
            </w:pPr>
            <w:r w:rsidRPr="007B54EB">
              <w:rPr>
                <w:rFonts w:ascii="Times New Roman" w:hAnsi="Times New Roman"/>
                <w:color w:val="auto"/>
                <w:sz w:val="24"/>
                <w:szCs w:val="24"/>
                <w:lang w:eastAsia="en-US"/>
              </w:rPr>
              <w:t>Зо 06.01</w:t>
            </w:r>
          </w:p>
        </w:tc>
      </w:tr>
      <w:tr w:rsidR="007B54EB" w:rsidRPr="007B54EB" w14:paraId="17B68949" w14:textId="77777777" w:rsidTr="00DF7B04">
        <w:trPr>
          <w:trHeight w:val="468"/>
        </w:trPr>
        <w:tc>
          <w:tcPr>
            <w:tcW w:w="2459" w:type="dxa"/>
            <w:gridSpan w:val="2"/>
            <w:tcBorders>
              <w:top w:val="single" w:sz="4" w:space="0" w:color="auto"/>
              <w:left w:val="single" w:sz="4" w:space="0" w:color="auto"/>
              <w:bottom w:val="single" w:sz="4" w:space="0" w:color="auto"/>
              <w:right w:val="single" w:sz="4" w:space="0" w:color="000000"/>
            </w:tcBorders>
          </w:tcPr>
          <w:p w14:paraId="7553ABC1" w14:textId="77777777" w:rsidR="00DF7B04" w:rsidRPr="007B54EB" w:rsidRDefault="00DF7B04">
            <w:pPr>
              <w:suppressAutoHyphens/>
              <w:spacing w:after="0"/>
              <w:rPr>
                <w:rFonts w:ascii="Times New Roman" w:hAnsi="Times New Roman"/>
                <w:b/>
                <w:color w:val="auto"/>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25F0F67D"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282CEF0E"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5EDBB72A"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2E0EA04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02267080"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0FA55DC5" w14:textId="77777777" w:rsidTr="00DF7B04">
        <w:trPr>
          <w:trHeight w:val="20"/>
        </w:trPr>
        <w:tc>
          <w:tcPr>
            <w:tcW w:w="7753" w:type="dxa"/>
            <w:gridSpan w:val="3"/>
            <w:tcBorders>
              <w:top w:val="single" w:sz="4" w:space="0" w:color="auto"/>
              <w:left w:val="single" w:sz="4" w:space="0" w:color="auto"/>
              <w:bottom w:val="single" w:sz="4" w:space="0" w:color="auto"/>
              <w:right w:val="single" w:sz="4" w:space="0" w:color="auto"/>
            </w:tcBorders>
            <w:hideMark/>
          </w:tcPr>
          <w:p w14:paraId="50BD847F"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bCs/>
                <w:color w:val="auto"/>
                <w:lang w:eastAsia="en-US"/>
              </w:rPr>
              <w:t>Раздел 4.</w:t>
            </w:r>
            <w:r w:rsidRPr="007B54EB">
              <w:rPr>
                <w:rFonts w:ascii="Times New Roman" w:hAnsi="Times New Roman"/>
                <w:bCs/>
                <w:color w:val="auto"/>
                <w:lang w:eastAsia="en-US"/>
              </w:rPr>
              <w:t xml:space="preserve"> Особенности социально-экономического развития России в первой четверти XXI века.</w:t>
            </w:r>
          </w:p>
        </w:tc>
        <w:tc>
          <w:tcPr>
            <w:tcW w:w="2361" w:type="dxa"/>
            <w:tcBorders>
              <w:top w:val="single" w:sz="4" w:space="0" w:color="auto"/>
              <w:left w:val="single" w:sz="4" w:space="0" w:color="auto"/>
              <w:bottom w:val="single" w:sz="4" w:space="0" w:color="auto"/>
              <w:right w:val="single" w:sz="4" w:space="0" w:color="auto"/>
            </w:tcBorders>
            <w:hideMark/>
          </w:tcPr>
          <w:p w14:paraId="1190D7DA"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6</w:t>
            </w:r>
          </w:p>
        </w:tc>
        <w:tc>
          <w:tcPr>
            <w:tcW w:w="2925" w:type="dxa"/>
            <w:tcBorders>
              <w:top w:val="single" w:sz="4" w:space="0" w:color="auto"/>
              <w:left w:val="single" w:sz="4" w:space="0" w:color="auto"/>
              <w:bottom w:val="single" w:sz="4" w:space="0" w:color="auto"/>
              <w:right w:val="single" w:sz="4" w:space="0" w:color="auto"/>
            </w:tcBorders>
          </w:tcPr>
          <w:p w14:paraId="7CB58641"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5AEC776E"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CAE8EB4"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6568FB36"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560B01E4"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1. </w:t>
            </w:r>
            <w:r w:rsidRPr="007B54EB">
              <w:rPr>
                <w:rFonts w:ascii="Times New Roman" w:hAnsi="Times New Roman"/>
                <w:b/>
                <w:bCs/>
                <w:color w:val="auto"/>
                <w:lang w:eastAsia="en-US"/>
              </w:rPr>
              <w:t>Трансформация и дезинтеграция мировой экономики.</w:t>
            </w:r>
          </w:p>
        </w:tc>
        <w:tc>
          <w:tcPr>
            <w:tcW w:w="5294" w:type="dxa"/>
            <w:tcBorders>
              <w:top w:val="single" w:sz="4" w:space="0" w:color="auto"/>
              <w:left w:val="single" w:sz="4" w:space="0" w:color="000000"/>
              <w:bottom w:val="single" w:sz="4" w:space="0" w:color="auto"/>
              <w:right w:val="single" w:sz="4" w:space="0" w:color="auto"/>
            </w:tcBorders>
            <w:hideMark/>
          </w:tcPr>
          <w:p w14:paraId="7F5471EC"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65A372BA"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4A753D7C"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EC497D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2700D145"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45F145A9" w14:textId="77777777" w:rsidTr="00DF7B04">
        <w:trPr>
          <w:trHeight w:val="1507"/>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77A3AD6"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772FCCA6" w14:textId="77777777" w:rsidR="00DF7B04" w:rsidRPr="007B54EB" w:rsidRDefault="00DF7B04">
            <w:pPr>
              <w:pStyle w:val="2"/>
              <w:spacing w:before="0" w:after="0"/>
              <w:rPr>
                <w:rFonts w:ascii="Times New Roman" w:hAnsi="Times New Roman"/>
                <w:color w:val="auto"/>
                <w:sz w:val="22"/>
                <w:szCs w:val="22"/>
                <w:lang w:eastAsia="en-US"/>
              </w:rPr>
            </w:pPr>
            <w:r w:rsidRPr="007B54EB">
              <w:rPr>
                <w:rStyle w:val="affffff4"/>
                <w:color w:val="auto"/>
                <w:szCs w:val="22"/>
                <w:lang w:val="ru-RU" w:eastAsia="en-US"/>
              </w:rPr>
              <w:t xml:space="preserve">Вхождение России в ВТО. Экономические кризисы (2008, 2014, 2020). Создание Евразийского экономического союза (ЕАЭС) в 2015 г. Трудности со строительством новых путепроводов («Северный поток», «Южный поток»). </w:t>
            </w:r>
            <w:r w:rsidRPr="007B54EB">
              <w:rPr>
                <w:rStyle w:val="affffff4"/>
                <w:color w:val="auto"/>
                <w:szCs w:val="22"/>
                <w:lang w:eastAsia="en-US"/>
              </w:rPr>
              <w:t>Обвал мировых цен на нефть.</w:t>
            </w:r>
          </w:p>
        </w:tc>
        <w:tc>
          <w:tcPr>
            <w:tcW w:w="2361" w:type="dxa"/>
            <w:tcBorders>
              <w:top w:val="single" w:sz="4" w:space="0" w:color="auto"/>
              <w:left w:val="single" w:sz="4" w:space="0" w:color="auto"/>
              <w:bottom w:val="single" w:sz="4" w:space="0" w:color="auto"/>
              <w:right w:val="single" w:sz="4" w:space="0" w:color="auto"/>
            </w:tcBorders>
            <w:hideMark/>
          </w:tcPr>
          <w:p w14:paraId="7FCB033F"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2A488D5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C62E30D"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38AD3626"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68033422"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06</w:t>
            </w:r>
          </w:p>
          <w:p w14:paraId="5DF3DE82" w14:textId="77777777" w:rsidR="00DF7B04" w:rsidRPr="007B54EB" w:rsidRDefault="00DF7B04">
            <w:pPr>
              <w:spacing w:after="0"/>
              <w:rPr>
                <w:rFonts w:ascii="Times New Roman" w:hAnsi="Times New Roman"/>
                <w:b/>
                <w:i/>
                <w:color w:val="auto"/>
                <w:szCs w:val="22"/>
                <w:lang w:eastAsia="en-US"/>
              </w:rPr>
            </w:pPr>
          </w:p>
        </w:tc>
        <w:tc>
          <w:tcPr>
            <w:tcW w:w="1164" w:type="dxa"/>
            <w:tcBorders>
              <w:top w:val="single" w:sz="4" w:space="0" w:color="auto"/>
              <w:left w:val="single" w:sz="4" w:space="0" w:color="auto"/>
              <w:bottom w:val="single" w:sz="4" w:space="0" w:color="auto"/>
              <w:right w:val="single" w:sz="4" w:space="0" w:color="auto"/>
            </w:tcBorders>
            <w:hideMark/>
          </w:tcPr>
          <w:p w14:paraId="6FABF91D"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3380D036"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6FC07910" w14:textId="77777777" w:rsidR="00DF7B04" w:rsidRPr="007B54EB" w:rsidRDefault="00DF7B04">
            <w:pPr>
              <w:rPr>
                <w:rFonts w:ascii="Times New Roman" w:hAnsi="Times New Roman"/>
                <w:color w:val="auto"/>
                <w:szCs w:val="22"/>
                <w:lang w:eastAsia="en-US"/>
              </w:rPr>
            </w:pPr>
            <w:r w:rsidRPr="007B54EB">
              <w:rPr>
                <w:rFonts w:ascii="Times New Roman" w:hAnsi="Times New Roman"/>
                <w:color w:val="auto"/>
                <w:sz w:val="24"/>
                <w:szCs w:val="24"/>
                <w:lang w:eastAsia="en-US"/>
              </w:rPr>
              <w:t>Зо 06.01</w:t>
            </w:r>
          </w:p>
        </w:tc>
      </w:tr>
      <w:tr w:rsidR="007B54EB" w:rsidRPr="007B54EB" w14:paraId="1D88DDF6"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40A3F22"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2824D3EB"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27E2ACAC"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3E071535"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0C55A1D"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1E1EC56E"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2E434AB4" w14:textId="77777777" w:rsidTr="00DF7B04">
        <w:trPr>
          <w:trHeight w:val="20"/>
        </w:trPr>
        <w:tc>
          <w:tcPr>
            <w:tcW w:w="2459" w:type="dxa"/>
            <w:gridSpan w:val="2"/>
            <w:vMerge w:val="restart"/>
            <w:tcBorders>
              <w:top w:val="single" w:sz="4" w:space="0" w:color="auto"/>
              <w:left w:val="single" w:sz="4" w:space="0" w:color="auto"/>
              <w:bottom w:val="single" w:sz="4" w:space="0" w:color="auto"/>
              <w:right w:val="single" w:sz="4" w:space="0" w:color="000000"/>
            </w:tcBorders>
            <w:hideMark/>
          </w:tcPr>
          <w:p w14:paraId="26B7E768" w14:textId="77777777" w:rsidR="00DF7B04" w:rsidRPr="007B54EB" w:rsidRDefault="00DF7B04">
            <w:pPr>
              <w:suppressAutoHyphens/>
              <w:spacing w:after="0"/>
              <w:rPr>
                <w:rFonts w:ascii="Times New Roman" w:hAnsi="Times New Roman"/>
                <w:b/>
                <w:color w:val="auto"/>
                <w:lang w:eastAsia="en-US"/>
              </w:rPr>
            </w:pPr>
            <w:r w:rsidRPr="007B54EB">
              <w:rPr>
                <w:rFonts w:ascii="Times New Roman" w:hAnsi="Times New Roman"/>
                <w:b/>
                <w:color w:val="auto"/>
                <w:lang w:eastAsia="en-US"/>
              </w:rPr>
              <w:t xml:space="preserve">Тема 2. </w:t>
            </w:r>
            <w:r w:rsidRPr="007B54EB">
              <w:rPr>
                <w:rFonts w:ascii="Times New Roman" w:hAnsi="Times New Roman"/>
                <w:b/>
                <w:bCs/>
                <w:color w:val="auto"/>
                <w:lang w:eastAsia="en-US"/>
              </w:rPr>
              <w:t>Национальные, федеральные и региональных проекты РФ (2019-2024 гг.)</w:t>
            </w:r>
          </w:p>
        </w:tc>
        <w:tc>
          <w:tcPr>
            <w:tcW w:w="5294" w:type="dxa"/>
            <w:tcBorders>
              <w:top w:val="single" w:sz="4" w:space="0" w:color="auto"/>
              <w:left w:val="single" w:sz="4" w:space="0" w:color="000000"/>
              <w:bottom w:val="single" w:sz="4" w:space="0" w:color="auto"/>
              <w:right w:val="single" w:sz="4" w:space="0" w:color="auto"/>
            </w:tcBorders>
            <w:hideMark/>
          </w:tcPr>
          <w:p w14:paraId="78354DBB" w14:textId="77777777" w:rsidR="00DF7B04" w:rsidRPr="007B54EB" w:rsidRDefault="00DF7B04">
            <w:pPr>
              <w:pStyle w:val="2"/>
              <w:spacing w:before="0" w:after="0"/>
              <w:rPr>
                <w:rFonts w:ascii="Times New Roman" w:hAnsi="Times New Roman"/>
                <w:i w:val="0"/>
                <w:color w:val="auto"/>
                <w:sz w:val="22"/>
                <w:szCs w:val="22"/>
                <w:lang w:eastAsia="en-US"/>
              </w:rPr>
            </w:pPr>
            <w:r w:rsidRPr="007B54EB">
              <w:rPr>
                <w:rFonts w:ascii="Times New Roman" w:hAnsi="Times New Roman"/>
                <w:i w:val="0"/>
                <w:color w:val="auto"/>
                <w:sz w:val="22"/>
                <w:szCs w:val="22"/>
                <w:lang w:eastAsia="en-US"/>
              </w:rPr>
              <w:t>Дидактические единицы, содержание</w:t>
            </w:r>
          </w:p>
        </w:tc>
        <w:tc>
          <w:tcPr>
            <w:tcW w:w="2361" w:type="dxa"/>
            <w:tcBorders>
              <w:top w:val="single" w:sz="4" w:space="0" w:color="auto"/>
              <w:left w:val="single" w:sz="4" w:space="0" w:color="auto"/>
              <w:bottom w:val="single" w:sz="4" w:space="0" w:color="auto"/>
              <w:right w:val="single" w:sz="4" w:space="0" w:color="auto"/>
            </w:tcBorders>
            <w:hideMark/>
          </w:tcPr>
          <w:p w14:paraId="2FF3EDAE"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4</w:t>
            </w:r>
          </w:p>
        </w:tc>
        <w:tc>
          <w:tcPr>
            <w:tcW w:w="2925" w:type="dxa"/>
            <w:tcBorders>
              <w:top w:val="single" w:sz="4" w:space="0" w:color="auto"/>
              <w:left w:val="single" w:sz="4" w:space="0" w:color="auto"/>
              <w:bottom w:val="single" w:sz="4" w:space="0" w:color="auto"/>
              <w:right w:val="single" w:sz="4" w:space="0" w:color="auto"/>
            </w:tcBorders>
          </w:tcPr>
          <w:p w14:paraId="3BF1F1AC"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4BD11592"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2F3563D2"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7FC829AE"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6695A5F1"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160C047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lang w:eastAsia="en-US"/>
              </w:rPr>
            </w:pPr>
            <w:r w:rsidRPr="007B54EB">
              <w:rPr>
                <w:rFonts w:ascii="Times New Roman" w:hAnsi="Times New Roman"/>
                <w:color w:val="auto"/>
                <w:lang w:eastAsia="en-US"/>
              </w:rPr>
              <w:t>Основные проекты в РФ по направлениям: «Человеческий капитал», «Комфортная среда для жизни» и «Экономический рост». Цели, задачи, механизмы реализации, промежуточные результаты.</w:t>
            </w:r>
          </w:p>
        </w:tc>
        <w:tc>
          <w:tcPr>
            <w:tcW w:w="2361" w:type="dxa"/>
            <w:tcBorders>
              <w:top w:val="single" w:sz="4" w:space="0" w:color="auto"/>
              <w:left w:val="single" w:sz="4" w:space="0" w:color="auto"/>
              <w:bottom w:val="single" w:sz="4" w:space="0" w:color="auto"/>
              <w:right w:val="single" w:sz="4" w:space="0" w:color="auto"/>
            </w:tcBorders>
            <w:hideMark/>
          </w:tcPr>
          <w:p w14:paraId="66150580"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4F80F463"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212C6198"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3EA8BFB6"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6ACF8B7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372773EF"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7F9767C5"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04</w:t>
            </w:r>
          </w:p>
          <w:p w14:paraId="6E74E980" w14:textId="77777777" w:rsidR="00DF7B04" w:rsidRPr="007B54EB" w:rsidRDefault="00DF7B04">
            <w:pPr>
              <w:spacing w:after="0"/>
              <w:rPr>
                <w:rFonts w:ascii="Times New Roman" w:hAnsi="Times New Roman"/>
                <w:b/>
                <w:i/>
                <w:color w:val="auto"/>
                <w:szCs w:val="22"/>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162EB3F0" w14:textId="77777777" w:rsidR="00DF7B04" w:rsidRPr="007B54EB" w:rsidRDefault="00DF7B04">
            <w:pPr>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Уо01.04</w:t>
            </w:r>
          </w:p>
          <w:p w14:paraId="18B9A8F9"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2594276F" w14:textId="77777777" w:rsidR="00DF7B04" w:rsidRPr="007B54EB" w:rsidRDefault="00DF7B04">
            <w:pPr>
              <w:rPr>
                <w:rFonts w:ascii="Times New Roman" w:hAnsi="Times New Roman"/>
                <w:color w:val="auto"/>
                <w:szCs w:val="22"/>
                <w:lang w:eastAsia="en-US"/>
              </w:rPr>
            </w:pPr>
            <w:r w:rsidRPr="007B54EB">
              <w:rPr>
                <w:rFonts w:ascii="Times New Roman" w:hAnsi="Times New Roman"/>
                <w:color w:val="auto"/>
                <w:sz w:val="24"/>
                <w:szCs w:val="24"/>
                <w:lang w:eastAsia="en-US"/>
              </w:rPr>
              <w:t>Уо02.03</w:t>
            </w:r>
            <w:r w:rsidRPr="007B54EB">
              <w:rPr>
                <w:rFonts w:ascii="Times New Roman" w:hAnsi="Times New Roman"/>
                <w:color w:val="auto"/>
                <w:lang w:eastAsia="en-US"/>
              </w:rPr>
              <w:t xml:space="preserve"> </w:t>
            </w:r>
            <w:r w:rsidRPr="007B54EB">
              <w:rPr>
                <w:rFonts w:ascii="Times New Roman" w:hAnsi="Times New Roman"/>
                <w:color w:val="auto"/>
                <w:sz w:val="24"/>
                <w:szCs w:val="24"/>
                <w:lang w:eastAsia="en-US"/>
              </w:rPr>
              <w:t>Уо02.04</w:t>
            </w:r>
          </w:p>
          <w:p w14:paraId="3FB99209" w14:textId="77777777" w:rsidR="00DF7B04" w:rsidRPr="007B54EB" w:rsidRDefault="00DF7B04">
            <w:pPr>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Уо04.01</w:t>
            </w:r>
          </w:p>
          <w:p w14:paraId="4D242C66"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color w:val="auto"/>
                <w:sz w:val="24"/>
                <w:szCs w:val="24"/>
                <w:lang w:eastAsia="en-US"/>
              </w:rPr>
              <w:t>Зо 06.01</w:t>
            </w:r>
          </w:p>
        </w:tc>
      </w:tr>
      <w:tr w:rsidR="007B54EB" w:rsidRPr="007B54EB" w14:paraId="0699CC57"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3CF3F63E"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763A7014" w14:textId="77777777" w:rsidR="00DF7B04" w:rsidRPr="007B54EB" w:rsidRDefault="00DF7B04">
            <w:pPr>
              <w:pStyle w:val="2"/>
              <w:spacing w:before="0" w:after="0"/>
              <w:rPr>
                <w:rFonts w:ascii="Times New Roman" w:hAnsi="Times New Roman"/>
                <w:bCs/>
                <w:iCs/>
                <w:color w:val="auto"/>
                <w:sz w:val="22"/>
                <w:szCs w:val="22"/>
                <w:lang w:eastAsia="en-US"/>
              </w:rPr>
            </w:pPr>
            <w:r w:rsidRPr="007B54EB">
              <w:rPr>
                <w:rFonts w:ascii="Times New Roman" w:hAnsi="Times New Roman"/>
                <w:bCs/>
                <w:i w:val="0"/>
                <w:color w:val="auto"/>
                <w:sz w:val="22"/>
                <w:szCs w:val="22"/>
                <w:lang w:eastAsia="en-US"/>
              </w:rPr>
              <w:t>В том числе практических и лабораторных занятий</w:t>
            </w:r>
          </w:p>
        </w:tc>
        <w:tc>
          <w:tcPr>
            <w:tcW w:w="2361" w:type="dxa"/>
            <w:tcBorders>
              <w:top w:val="single" w:sz="4" w:space="0" w:color="auto"/>
              <w:left w:val="single" w:sz="4" w:space="0" w:color="auto"/>
              <w:bottom w:val="single" w:sz="4" w:space="0" w:color="auto"/>
              <w:right w:val="single" w:sz="4" w:space="0" w:color="auto"/>
            </w:tcBorders>
            <w:hideMark/>
          </w:tcPr>
          <w:p w14:paraId="3AEA9B03" w14:textId="77777777" w:rsidR="00DF7B04" w:rsidRPr="007B54EB" w:rsidRDefault="00DF7B04">
            <w:pPr>
              <w:spacing w:after="0"/>
              <w:jc w:val="center"/>
              <w:rPr>
                <w:rFonts w:ascii="Times New Roman" w:hAnsi="Times New Roman"/>
                <w:b/>
                <w:i/>
                <w:color w:val="auto"/>
                <w:szCs w:val="22"/>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5549A3B8"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051ABDB0"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DEBB55E" w14:textId="77777777" w:rsidR="00DF7B04" w:rsidRPr="007B54EB" w:rsidRDefault="00DF7B04">
            <w:pPr>
              <w:spacing w:after="0" w:line="240" w:lineRule="auto"/>
              <w:rPr>
                <w:rFonts w:ascii="Times New Roman" w:hAnsi="Times New Roman"/>
                <w:b/>
                <w:i/>
                <w:color w:val="auto"/>
                <w:lang w:eastAsia="en-US"/>
              </w:rPr>
            </w:pPr>
          </w:p>
        </w:tc>
      </w:tr>
      <w:tr w:rsidR="007B54EB" w:rsidRPr="007B54EB" w14:paraId="06968FE0"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540DC61"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3453469D" w14:textId="77777777" w:rsidR="00DF7B04" w:rsidRPr="007B54EB" w:rsidRDefault="00DF7B04">
            <w:pPr>
              <w:spacing w:after="0"/>
              <w:rPr>
                <w:rFonts w:ascii="Times New Roman" w:hAnsi="Times New Roman"/>
                <w:bCs/>
                <w:color w:val="auto"/>
                <w:lang w:eastAsia="en-US"/>
              </w:rPr>
            </w:pPr>
            <w:r w:rsidRPr="007B54EB">
              <w:rPr>
                <w:rFonts w:ascii="Times New Roman" w:hAnsi="Times New Roman"/>
                <w:iCs/>
                <w:color w:val="auto"/>
                <w:lang w:eastAsia="en-US"/>
              </w:rPr>
              <w:t>Практическое занятие 8</w:t>
            </w:r>
            <w:r w:rsidRPr="007B54EB">
              <w:rPr>
                <w:rFonts w:ascii="Times New Roman" w:hAnsi="Times New Roman"/>
                <w:color w:val="auto"/>
                <w:lang w:eastAsia="en-US"/>
              </w:rPr>
              <w:t xml:space="preserve">. </w:t>
            </w:r>
            <w:r w:rsidRPr="007B54EB">
              <w:rPr>
                <w:rFonts w:ascii="Times New Roman" w:hAnsi="Times New Roman"/>
                <w:bCs/>
                <w:color w:val="auto"/>
                <w:lang w:eastAsia="en-US"/>
              </w:rPr>
              <w:t>Оценка степени влияния национальных и федеральных проектов на развитие науки, культуры, отраслей народного хозяйства и социальной сферы.</w:t>
            </w:r>
          </w:p>
        </w:tc>
        <w:tc>
          <w:tcPr>
            <w:tcW w:w="2361" w:type="dxa"/>
            <w:tcBorders>
              <w:top w:val="single" w:sz="4" w:space="0" w:color="auto"/>
              <w:left w:val="single" w:sz="4" w:space="0" w:color="auto"/>
              <w:bottom w:val="single" w:sz="4" w:space="0" w:color="auto"/>
              <w:right w:val="single" w:sz="4" w:space="0" w:color="auto"/>
            </w:tcBorders>
            <w:hideMark/>
          </w:tcPr>
          <w:p w14:paraId="79C8B28C" w14:textId="77777777" w:rsidR="00DF7B04" w:rsidRPr="007B54EB" w:rsidRDefault="00DF7B04">
            <w:pPr>
              <w:spacing w:after="0"/>
              <w:jc w:val="center"/>
              <w:rPr>
                <w:rFonts w:ascii="Times New Roman" w:hAnsi="Times New Roman"/>
                <w:b/>
                <w:i/>
                <w:color w:val="auto"/>
                <w:lang w:eastAsia="en-US"/>
              </w:rPr>
            </w:pPr>
            <w:r w:rsidRPr="007B54EB">
              <w:rPr>
                <w:rFonts w:ascii="Times New Roman" w:hAnsi="Times New Roman"/>
                <w:b/>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2376A9EF"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1A620015"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3CA9D954" w14:textId="77777777" w:rsidR="00DF7B04" w:rsidRPr="007B54EB" w:rsidRDefault="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lang w:eastAsia="en-US"/>
              </w:rPr>
            </w:pPr>
          </w:p>
          <w:p w14:paraId="5B035217" w14:textId="77777777" w:rsidR="00DF7B04" w:rsidRPr="007B54EB" w:rsidRDefault="00DF7B04">
            <w:pPr>
              <w:spacing w:after="0"/>
              <w:rPr>
                <w:rFonts w:ascii="Times New Roman" w:hAnsi="Times New Roman"/>
                <w:b/>
                <w:i/>
                <w:color w:val="auto"/>
                <w:szCs w:val="22"/>
                <w:lang w:eastAsia="en-US"/>
              </w:rPr>
            </w:pPr>
            <w:r w:rsidRPr="007B54EB">
              <w:rPr>
                <w:rFonts w:ascii="Times New Roman" w:hAnsi="Times New Roman"/>
                <w:color w:val="auto"/>
                <w:sz w:val="24"/>
                <w:szCs w:val="24"/>
                <w:lang w:eastAsia="en-US"/>
              </w:rPr>
              <w:t>ОК 06</w:t>
            </w:r>
          </w:p>
        </w:tc>
        <w:tc>
          <w:tcPr>
            <w:tcW w:w="1164" w:type="dxa"/>
            <w:tcBorders>
              <w:top w:val="single" w:sz="4" w:space="0" w:color="auto"/>
              <w:left w:val="single" w:sz="4" w:space="0" w:color="auto"/>
              <w:bottom w:val="single" w:sz="4" w:space="0" w:color="auto"/>
              <w:right w:val="single" w:sz="4" w:space="0" w:color="auto"/>
            </w:tcBorders>
            <w:hideMark/>
          </w:tcPr>
          <w:p w14:paraId="29712FBF"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p w14:paraId="764181BC" w14:textId="77777777" w:rsidR="00DF7B04" w:rsidRPr="007B54EB" w:rsidRDefault="00DF7B04">
            <w:pPr>
              <w:spacing w:after="0" w:line="240" w:lineRule="auto"/>
              <w:jc w:val="center"/>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p w14:paraId="4A1AF0D9" w14:textId="77777777" w:rsidR="00DF7B04" w:rsidRPr="007B54EB" w:rsidRDefault="00DF7B04">
            <w:pPr>
              <w:spacing w:after="0" w:line="240" w:lineRule="auto"/>
              <w:rPr>
                <w:rFonts w:ascii="Times New Roman" w:hAnsi="Times New Roman"/>
                <w:color w:val="auto"/>
                <w:szCs w:val="22"/>
                <w:lang w:eastAsia="en-US"/>
              </w:rPr>
            </w:pPr>
            <w:r w:rsidRPr="007B54EB">
              <w:rPr>
                <w:rFonts w:ascii="Times New Roman" w:hAnsi="Times New Roman"/>
                <w:color w:val="auto"/>
                <w:sz w:val="24"/>
                <w:szCs w:val="24"/>
                <w:lang w:eastAsia="en-US"/>
              </w:rPr>
              <w:t>Зо 06.01</w:t>
            </w:r>
          </w:p>
        </w:tc>
      </w:tr>
      <w:tr w:rsidR="007B54EB" w:rsidRPr="007B54EB" w14:paraId="5B922E2D" w14:textId="77777777" w:rsidTr="00DF7B04">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591A2C16" w14:textId="77777777" w:rsidR="00DF7B04" w:rsidRPr="007B54EB" w:rsidRDefault="00DF7B04">
            <w:pPr>
              <w:spacing w:after="0"/>
              <w:rPr>
                <w:rFonts w:ascii="Times New Roman" w:hAnsi="Times New Roman"/>
                <w:b/>
                <w:color w:val="auto"/>
                <w:szCs w:val="22"/>
                <w:lang w:eastAsia="en-US"/>
              </w:rPr>
            </w:pPr>
          </w:p>
        </w:tc>
        <w:tc>
          <w:tcPr>
            <w:tcW w:w="5294" w:type="dxa"/>
            <w:tcBorders>
              <w:top w:val="single" w:sz="4" w:space="0" w:color="auto"/>
              <w:left w:val="single" w:sz="4" w:space="0" w:color="000000"/>
              <w:bottom w:val="single" w:sz="4" w:space="0" w:color="auto"/>
              <w:right w:val="single" w:sz="4" w:space="0" w:color="auto"/>
            </w:tcBorders>
            <w:hideMark/>
          </w:tcPr>
          <w:p w14:paraId="5C1A2C2C" w14:textId="77777777" w:rsidR="00DF7B04" w:rsidRPr="007B54EB" w:rsidRDefault="00DF7B04">
            <w:pPr>
              <w:spacing w:after="0" w:line="240" w:lineRule="auto"/>
              <w:rPr>
                <w:rFonts w:ascii="Times New Roman" w:hAnsi="Times New Roman"/>
                <w:b/>
                <w:color w:val="auto"/>
                <w:lang w:eastAsia="en-US"/>
              </w:rPr>
            </w:pPr>
            <w:r w:rsidRPr="007B54EB">
              <w:rPr>
                <w:rFonts w:ascii="Times New Roman" w:hAnsi="Times New Roman"/>
                <w:b/>
                <w:color w:val="auto"/>
                <w:lang w:eastAsia="en-US"/>
              </w:rPr>
              <w:t>Самостоятельная работа</w:t>
            </w:r>
          </w:p>
        </w:tc>
        <w:tc>
          <w:tcPr>
            <w:tcW w:w="2361" w:type="dxa"/>
            <w:tcBorders>
              <w:top w:val="single" w:sz="4" w:space="0" w:color="auto"/>
              <w:left w:val="single" w:sz="4" w:space="0" w:color="auto"/>
              <w:bottom w:val="single" w:sz="4" w:space="0" w:color="auto"/>
              <w:right w:val="single" w:sz="4" w:space="0" w:color="auto"/>
            </w:tcBorders>
            <w:hideMark/>
          </w:tcPr>
          <w:p w14:paraId="731D6833" w14:textId="77777777" w:rsidR="00DF7B04" w:rsidRPr="007B54EB" w:rsidRDefault="00DF7B04">
            <w:pPr>
              <w:spacing w:after="0" w:line="240" w:lineRule="auto"/>
              <w:jc w:val="center"/>
              <w:rPr>
                <w:rFonts w:ascii="Times New Roman" w:hAnsi="Times New Roman"/>
                <w:b/>
                <w:bCs/>
                <w:i/>
                <w:iCs/>
                <w:color w:val="auto"/>
                <w:lang w:eastAsia="en-US"/>
              </w:rPr>
            </w:pPr>
            <w:r w:rsidRPr="007B54EB">
              <w:rPr>
                <w:rFonts w:ascii="Times New Roman" w:hAnsi="Times New Roman"/>
                <w:b/>
                <w:bCs/>
                <w:i/>
                <w:iCs/>
                <w:color w:val="auto"/>
                <w:lang w:eastAsia="en-US"/>
              </w:rPr>
              <w:t>-</w:t>
            </w:r>
          </w:p>
        </w:tc>
        <w:tc>
          <w:tcPr>
            <w:tcW w:w="2925" w:type="dxa"/>
            <w:tcBorders>
              <w:top w:val="single" w:sz="4" w:space="0" w:color="auto"/>
              <w:left w:val="single" w:sz="4" w:space="0" w:color="auto"/>
              <w:bottom w:val="single" w:sz="4" w:space="0" w:color="auto"/>
              <w:right w:val="single" w:sz="4" w:space="0" w:color="auto"/>
            </w:tcBorders>
          </w:tcPr>
          <w:p w14:paraId="4A337306" w14:textId="77777777" w:rsidR="00DF7B04" w:rsidRPr="007B54EB" w:rsidRDefault="00DF7B04">
            <w:pPr>
              <w:spacing w:after="0"/>
              <w:rPr>
                <w:rFonts w:ascii="Times New Roman" w:hAnsi="Times New Roman"/>
                <w:b/>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2D088D1" w14:textId="77777777" w:rsidR="00DF7B04" w:rsidRPr="007B54EB" w:rsidRDefault="00DF7B04">
            <w:pPr>
              <w:spacing w:after="0"/>
              <w:rPr>
                <w:rFonts w:ascii="Times New Roman" w:hAnsi="Times New Roman"/>
                <w:b/>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051D9963" w14:textId="77777777" w:rsidR="00DF7B04" w:rsidRPr="007B54EB" w:rsidRDefault="00DF7B04">
            <w:pPr>
              <w:spacing w:after="0" w:line="240" w:lineRule="auto"/>
              <w:jc w:val="center"/>
              <w:rPr>
                <w:rFonts w:ascii="Times New Roman" w:hAnsi="Times New Roman"/>
                <w:color w:val="auto"/>
                <w:lang w:eastAsia="en-US"/>
              </w:rPr>
            </w:pPr>
          </w:p>
        </w:tc>
      </w:tr>
      <w:tr w:rsidR="007B54EB" w:rsidRPr="007B54EB" w14:paraId="061B4580" w14:textId="77777777" w:rsidTr="00DF7B04">
        <w:trPr>
          <w:trHeight w:val="602"/>
        </w:trPr>
        <w:tc>
          <w:tcPr>
            <w:tcW w:w="7753" w:type="dxa"/>
            <w:gridSpan w:val="3"/>
            <w:tcBorders>
              <w:top w:val="single" w:sz="4" w:space="0" w:color="auto"/>
              <w:left w:val="single" w:sz="4" w:space="0" w:color="auto"/>
              <w:bottom w:val="single" w:sz="4" w:space="0" w:color="auto"/>
              <w:right w:val="single" w:sz="4" w:space="0" w:color="auto"/>
            </w:tcBorders>
            <w:hideMark/>
          </w:tcPr>
          <w:p w14:paraId="12024B91" w14:textId="77777777" w:rsidR="00DF7B04" w:rsidRPr="007B54EB" w:rsidRDefault="00DF7B04">
            <w:pPr>
              <w:spacing w:after="0"/>
              <w:rPr>
                <w:rFonts w:ascii="Times New Roman" w:hAnsi="Times New Roman"/>
                <w:b/>
                <w:bCs/>
                <w:color w:val="auto"/>
                <w:lang w:eastAsia="en-US"/>
              </w:rPr>
            </w:pPr>
            <w:r w:rsidRPr="007B54EB">
              <w:rPr>
                <w:rFonts w:ascii="Times New Roman" w:hAnsi="Times New Roman"/>
                <w:b/>
                <w:iCs/>
                <w:color w:val="auto"/>
                <w:lang w:eastAsia="en-US"/>
              </w:rPr>
              <w:t>Промежуточная аттестация в форме дифференцированного зачета</w:t>
            </w:r>
          </w:p>
        </w:tc>
        <w:tc>
          <w:tcPr>
            <w:tcW w:w="2361" w:type="dxa"/>
            <w:tcBorders>
              <w:top w:val="single" w:sz="4" w:space="0" w:color="auto"/>
              <w:left w:val="single" w:sz="4" w:space="0" w:color="auto"/>
              <w:bottom w:val="single" w:sz="4" w:space="0" w:color="auto"/>
              <w:right w:val="single" w:sz="4" w:space="0" w:color="auto"/>
            </w:tcBorders>
            <w:hideMark/>
          </w:tcPr>
          <w:p w14:paraId="7D19BDA2" w14:textId="77777777" w:rsidR="00DF7B04" w:rsidRPr="007B54EB" w:rsidRDefault="00DF7B04">
            <w:pPr>
              <w:spacing w:after="0"/>
              <w:jc w:val="center"/>
              <w:rPr>
                <w:rFonts w:ascii="Times New Roman" w:hAnsi="Times New Roman"/>
                <w:b/>
                <w:bCs/>
                <w:i/>
                <w:color w:val="auto"/>
                <w:lang w:eastAsia="en-US"/>
              </w:rPr>
            </w:pPr>
            <w:r w:rsidRPr="007B54EB">
              <w:rPr>
                <w:rFonts w:ascii="Times New Roman" w:hAnsi="Times New Roman"/>
                <w:b/>
                <w:bCs/>
                <w:i/>
                <w:color w:val="auto"/>
                <w:lang w:eastAsia="en-US"/>
              </w:rPr>
              <w:t>2</w:t>
            </w:r>
          </w:p>
        </w:tc>
        <w:tc>
          <w:tcPr>
            <w:tcW w:w="2925" w:type="dxa"/>
            <w:tcBorders>
              <w:top w:val="single" w:sz="4" w:space="0" w:color="auto"/>
              <w:left w:val="single" w:sz="4" w:space="0" w:color="auto"/>
              <w:bottom w:val="single" w:sz="4" w:space="0" w:color="auto"/>
              <w:right w:val="single" w:sz="4" w:space="0" w:color="auto"/>
            </w:tcBorders>
          </w:tcPr>
          <w:p w14:paraId="5F8CE663" w14:textId="77777777" w:rsidR="00DF7B04" w:rsidRPr="007B54EB" w:rsidRDefault="00DF7B04">
            <w:pPr>
              <w:spacing w:after="0"/>
              <w:rPr>
                <w:rFonts w:ascii="Times New Roman" w:hAnsi="Times New Roman"/>
                <w:b/>
                <w:bCs/>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3B6F4B97" w14:textId="77777777" w:rsidR="00DF7B04" w:rsidRPr="007B54EB" w:rsidRDefault="00DF7B04">
            <w:pPr>
              <w:spacing w:after="0"/>
              <w:rPr>
                <w:rFonts w:ascii="Times New Roman" w:hAnsi="Times New Roman"/>
                <w:b/>
                <w:bCs/>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37B3C1B6" w14:textId="77777777" w:rsidR="00DF7B04" w:rsidRPr="007B54EB" w:rsidRDefault="00DF7B04">
            <w:pPr>
              <w:spacing w:after="0" w:line="240" w:lineRule="auto"/>
              <w:rPr>
                <w:rFonts w:ascii="Times New Roman" w:hAnsi="Times New Roman"/>
                <w:b/>
                <w:bCs/>
                <w:i/>
                <w:color w:val="auto"/>
                <w:lang w:eastAsia="en-US"/>
              </w:rPr>
            </w:pPr>
          </w:p>
        </w:tc>
      </w:tr>
      <w:tr w:rsidR="007B54EB" w:rsidRPr="007B54EB" w14:paraId="1C8C7DA7" w14:textId="77777777" w:rsidTr="00DF7B04">
        <w:trPr>
          <w:trHeight w:val="20"/>
        </w:trPr>
        <w:tc>
          <w:tcPr>
            <w:tcW w:w="7753" w:type="dxa"/>
            <w:gridSpan w:val="3"/>
            <w:tcBorders>
              <w:top w:val="single" w:sz="4" w:space="0" w:color="auto"/>
              <w:left w:val="single" w:sz="4" w:space="0" w:color="auto"/>
              <w:bottom w:val="single" w:sz="4" w:space="0" w:color="auto"/>
              <w:right w:val="single" w:sz="4" w:space="0" w:color="auto"/>
            </w:tcBorders>
            <w:hideMark/>
          </w:tcPr>
          <w:p w14:paraId="5F4605EE" w14:textId="77777777" w:rsidR="00DF7B04" w:rsidRPr="007B54EB" w:rsidRDefault="00DF7B04">
            <w:pPr>
              <w:spacing w:after="0"/>
              <w:rPr>
                <w:rFonts w:ascii="Times New Roman" w:hAnsi="Times New Roman"/>
                <w:b/>
                <w:bCs/>
                <w:color w:val="auto"/>
                <w:lang w:eastAsia="en-US"/>
              </w:rPr>
            </w:pPr>
            <w:r w:rsidRPr="007B54EB">
              <w:rPr>
                <w:rFonts w:ascii="Times New Roman" w:hAnsi="Times New Roman"/>
                <w:b/>
                <w:bCs/>
                <w:color w:val="auto"/>
                <w:lang w:eastAsia="en-US"/>
              </w:rPr>
              <w:t>Всего:</w:t>
            </w:r>
          </w:p>
        </w:tc>
        <w:tc>
          <w:tcPr>
            <w:tcW w:w="2361" w:type="dxa"/>
            <w:tcBorders>
              <w:top w:val="single" w:sz="4" w:space="0" w:color="auto"/>
              <w:left w:val="single" w:sz="4" w:space="0" w:color="auto"/>
              <w:bottom w:val="single" w:sz="4" w:space="0" w:color="auto"/>
              <w:right w:val="single" w:sz="4" w:space="0" w:color="auto"/>
            </w:tcBorders>
            <w:vAlign w:val="center"/>
            <w:hideMark/>
          </w:tcPr>
          <w:p w14:paraId="1C5E71C6" w14:textId="77777777" w:rsidR="00DF7B04" w:rsidRPr="007B54EB" w:rsidRDefault="00DF7B04">
            <w:pPr>
              <w:spacing w:after="0"/>
              <w:jc w:val="center"/>
              <w:rPr>
                <w:rFonts w:ascii="Times New Roman" w:hAnsi="Times New Roman"/>
                <w:b/>
                <w:bCs/>
                <w:i/>
                <w:color w:val="auto"/>
                <w:lang w:eastAsia="en-US"/>
              </w:rPr>
            </w:pPr>
            <w:r w:rsidRPr="007B54EB">
              <w:rPr>
                <w:rFonts w:ascii="Times New Roman" w:hAnsi="Times New Roman"/>
                <w:b/>
                <w:bCs/>
                <w:i/>
                <w:color w:val="auto"/>
                <w:lang w:eastAsia="en-US"/>
              </w:rPr>
              <w:t>36</w:t>
            </w:r>
          </w:p>
        </w:tc>
        <w:tc>
          <w:tcPr>
            <w:tcW w:w="2925" w:type="dxa"/>
            <w:tcBorders>
              <w:top w:val="single" w:sz="4" w:space="0" w:color="auto"/>
              <w:left w:val="single" w:sz="4" w:space="0" w:color="auto"/>
              <w:bottom w:val="single" w:sz="4" w:space="0" w:color="auto"/>
              <w:right w:val="single" w:sz="4" w:space="0" w:color="auto"/>
            </w:tcBorders>
          </w:tcPr>
          <w:p w14:paraId="6E3F8B80" w14:textId="77777777" w:rsidR="00DF7B04" w:rsidRPr="007B54EB" w:rsidRDefault="00DF7B04">
            <w:pPr>
              <w:spacing w:after="0"/>
              <w:rPr>
                <w:rFonts w:ascii="Times New Roman" w:hAnsi="Times New Roman"/>
                <w:b/>
                <w:bCs/>
                <w:i/>
                <w:color w:val="auto"/>
                <w:lang w:eastAsia="en-US"/>
              </w:rPr>
            </w:pPr>
          </w:p>
        </w:tc>
        <w:tc>
          <w:tcPr>
            <w:tcW w:w="1104" w:type="dxa"/>
            <w:tcBorders>
              <w:top w:val="single" w:sz="4" w:space="0" w:color="auto"/>
              <w:left w:val="single" w:sz="4" w:space="0" w:color="auto"/>
              <w:bottom w:val="single" w:sz="4" w:space="0" w:color="auto"/>
              <w:right w:val="single" w:sz="4" w:space="0" w:color="auto"/>
            </w:tcBorders>
          </w:tcPr>
          <w:p w14:paraId="16D78DC9" w14:textId="77777777" w:rsidR="00DF7B04" w:rsidRPr="007B54EB" w:rsidRDefault="00DF7B04">
            <w:pPr>
              <w:spacing w:after="0"/>
              <w:rPr>
                <w:rFonts w:ascii="Times New Roman" w:hAnsi="Times New Roman"/>
                <w:b/>
                <w:bCs/>
                <w:i/>
                <w:color w:val="auto"/>
                <w:lang w:eastAsia="en-US"/>
              </w:rPr>
            </w:pPr>
          </w:p>
        </w:tc>
        <w:tc>
          <w:tcPr>
            <w:tcW w:w="1164" w:type="dxa"/>
            <w:tcBorders>
              <w:top w:val="single" w:sz="4" w:space="0" w:color="auto"/>
              <w:left w:val="single" w:sz="4" w:space="0" w:color="auto"/>
              <w:bottom w:val="single" w:sz="4" w:space="0" w:color="auto"/>
              <w:right w:val="single" w:sz="4" w:space="0" w:color="auto"/>
            </w:tcBorders>
          </w:tcPr>
          <w:p w14:paraId="66671B3A" w14:textId="77777777" w:rsidR="00DF7B04" w:rsidRPr="007B54EB" w:rsidRDefault="00DF7B04">
            <w:pPr>
              <w:spacing w:after="0" w:line="240" w:lineRule="auto"/>
              <w:rPr>
                <w:rFonts w:ascii="Times New Roman" w:hAnsi="Times New Roman"/>
                <w:b/>
                <w:bCs/>
                <w:i/>
                <w:color w:val="auto"/>
                <w:lang w:eastAsia="en-US"/>
              </w:rPr>
            </w:pPr>
          </w:p>
        </w:tc>
      </w:tr>
    </w:tbl>
    <w:p w14:paraId="54BD33A1" w14:textId="77777777" w:rsidR="00DF7B04" w:rsidRPr="007B54EB" w:rsidRDefault="00DF7B04" w:rsidP="00DF7B04">
      <w:pPr>
        <w:rPr>
          <w:rFonts w:ascii="Times New Roman" w:hAnsi="Times New Roman"/>
          <w:color w:val="auto"/>
          <w:szCs w:val="22"/>
        </w:rPr>
      </w:pPr>
    </w:p>
    <w:p w14:paraId="797277A9" w14:textId="77777777" w:rsidR="00DF7B04" w:rsidRPr="007B54EB" w:rsidRDefault="00DF7B04" w:rsidP="00DF7B04">
      <w:pPr>
        <w:rPr>
          <w:rFonts w:ascii="Times New Roman" w:hAnsi="Times New Roman"/>
          <w:color w:val="auto"/>
        </w:rPr>
      </w:pPr>
      <w:r w:rsidRPr="007B54EB">
        <w:rPr>
          <w:rFonts w:ascii="Times New Roman" w:hAnsi="Times New Roman"/>
          <w:color w:val="auto"/>
        </w:rPr>
        <w:br w:type="page"/>
      </w:r>
    </w:p>
    <w:p w14:paraId="376575DF" w14:textId="77777777" w:rsidR="00DF7B04" w:rsidRPr="007B54EB" w:rsidRDefault="00DF7B04" w:rsidP="00DF7B04">
      <w:pPr>
        <w:spacing w:after="0"/>
        <w:rPr>
          <w:rFonts w:ascii="Times New Roman" w:hAnsi="Times New Roman"/>
          <w:b/>
          <w:bCs/>
          <w:color w:val="auto"/>
        </w:rPr>
        <w:sectPr w:rsidR="00DF7B04" w:rsidRPr="007B54EB">
          <w:pgSz w:w="16838" w:h="11906" w:orient="landscape"/>
          <w:pgMar w:top="851" w:right="1134" w:bottom="851" w:left="1134" w:header="709" w:footer="709" w:gutter="0"/>
          <w:cols w:space="720"/>
        </w:sectPr>
      </w:pPr>
    </w:p>
    <w:p w14:paraId="4A67C002" w14:textId="77777777" w:rsidR="00DF7B04" w:rsidRPr="007B54EB" w:rsidRDefault="00DF7B04" w:rsidP="00DF7B04">
      <w:pPr>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093DD7F5"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24929391" w14:textId="77777777" w:rsidR="00DF7B04" w:rsidRPr="007B54EB" w:rsidRDefault="00DF7B04" w:rsidP="00DF7B04">
      <w:pPr>
        <w:suppressAutoHyphens/>
        <w:spacing w:after="0" w:line="240" w:lineRule="auto"/>
        <w:ind w:firstLine="709"/>
        <w:rPr>
          <w:rFonts w:ascii="Times New Roman" w:hAnsi="Times New Roman"/>
          <w:color w:val="auto"/>
          <w:sz w:val="24"/>
          <w:szCs w:val="24"/>
        </w:rPr>
      </w:pPr>
      <w:r w:rsidRPr="007B54EB">
        <w:rPr>
          <w:rFonts w:ascii="Times New Roman" w:hAnsi="Times New Roman"/>
          <w:bCs/>
          <w:color w:val="auto"/>
          <w:sz w:val="24"/>
          <w:szCs w:val="24"/>
        </w:rPr>
        <w:t>Кабинет</w:t>
      </w:r>
      <w:r w:rsidRPr="007B54EB">
        <w:rPr>
          <w:rFonts w:ascii="Times New Roman" w:hAnsi="Times New Roman"/>
          <w:bCs/>
          <w:i/>
          <w:color w:val="auto"/>
          <w:sz w:val="24"/>
          <w:szCs w:val="24"/>
        </w:rPr>
        <w:t xml:space="preserve"> </w:t>
      </w:r>
      <w:r w:rsidRPr="007B54EB">
        <w:rPr>
          <w:rFonts w:ascii="Times New Roman" w:hAnsi="Times New Roman"/>
          <w:color w:val="auto"/>
          <w:sz w:val="24"/>
          <w:szCs w:val="24"/>
        </w:rPr>
        <w:t>гуманитарных и социально-экономических дисциплин</w:t>
      </w:r>
      <w:r w:rsidRPr="007B54EB">
        <w:rPr>
          <w:rFonts w:ascii="Times New Roman" w:hAnsi="Times New Roman"/>
          <w:color w:val="auto"/>
          <w:sz w:val="24"/>
          <w:szCs w:val="24"/>
          <w:lang w:eastAsia="en-US"/>
        </w:rPr>
        <w:t xml:space="preserve">, </w:t>
      </w:r>
      <w:r w:rsidRPr="007B54EB">
        <w:rPr>
          <w:rFonts w:ascii="Times New Roman" w:hAnsi="Times New Roman"/>
          <w:bCs/>
          <w:color w:val="auto"/>
          <w:sz w:val="24"/>
          <w:szCs w:val="24"/>
        </w:rPr>
        <w:t xml:space="preserve">оснащенный оборудованием </w:t>
      </w:r>
    </w:p>
    <w:p w14:paraId="2633F90B"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szCs w:val="22"/>
        </w:rPr>
      </w:pPr>
      <w:r w:rsidRPr="007B54EB">
        <w:rPr>
          <w:rFonts w:ascii="Times New Roman" w:hAnsi="Times New Roman"/>
          <w:bCs/>
          <w:color w:val="auto"/>
        </w:rPr>
        <w:t>- посадочные места по количеству обучающихся;</w:t>
      </w:r>
    </w:p>
    <w:p w14:paraId="32E5ECE5"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xml:space="preserve">- рабочее место преподавателя; </w:t>
      </w:r>
    </w:p>
    <w:p w14:paraId="39BDD520"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мультимедийное учебное пособие по дисциплине.</w:t>
      </w:r>
    </w:p>
    <w:p w14:paraId="42A5EE7D"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color w:val="auto"/>
        </w:rPr>
      </w:pPr>
      <w:r w:rsidRPr="007B54EB">
        <w:rPr>
          <w:rFonts w:ascii="Times New Roman" w:hAnsi="Times New Roman"/>
          <w:bCs/>
          <w:color w:val="auto"/>
        </w:rPr>
        <w:t xml:space="preserve">Технические средства обучения: </w:t>
      </w:r>
    </w:p>
    <w:p w14:paraId="72BAFE49"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color w:val="auto"/>
          <w:sz w:val="24"/>
          <w:szCs w:val="24"/>
        </w:rPr>
      </w:pPr>
      <w:r w:rsidRPr="007B54EB">
        <w:rPr>
          <w:rFonts w:ascii="Times New Roman" w:hAnsi="Times New Roman"/>
          <w:bCs/>
          <w:color w:val="auto"/>
        </w:rPr>
        <w:t>- компьютер с лицензионным программным обеспечением и мультимедиа проектор.</w:t>
      </w:r>
    </w:p>
    <w:p w14:paraId="0ABA1E4C" w14:textId="77777777" w:rsidR="00DF7B04" w:rsidRPr="007B54EB" w:rsidRDefault="00DF7B04" w:rsidP="00DF7B04">
      <w:pPr>
        <w:suppressAutoHyphens/>
        <w:spacing w:after="0"/>
        <w:ind w:firstLine="709"/>
        <w:jc w:val="both"/>
        <w:rPr>
          <w:rFonts w:ascii="Times New Roman" w:hAnsi="Times New Roman"/>
          <w:bCs/>
          <w:color w:val="auto"/>
          <w:sz w:val="24"/>
          <w:szCs w:val="24"/>
        </w:rPr>
      </w:pPr>
    </w:p>
    <w:p w14:paraId="2129131E" w14:textId="77777777" w:rsidR="00DF7B04" w:rsidRPr="007B54EB" w:rsidRDefault="00DF7B04" w:rsidP="00DF7B04">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3FCF20A4" w14:textId="77777777" w:rsidR="00DF7B04" w:rsidRPr="007B54EB" w:rsidRDefault="00DF7B04" w:rsidP="00DF7B04">
      <w:pPr>
        <w:suppressAutoHyphens/>
        <w:spacing w:after="0"/>
        <w:ind w:firstLine="709"/>
        <w:jc w:val="both"/>
        <w:rPr>
          <w:rFonts w:ascii="Times New Roman" w:hAnsi="Times New Roman"/>
          <w:bCs/>
          <w:color w:val="auto"/>
          <w:szCs w:val="24"/>
        </w:rPr>
      </w:pPr>
      <w:r w:rsidRPr="007B54EB">
        <w:rPr>
          <w:rFonts w:ascii="Times New Roman" w:hAnsi="Times New Roman"/>
          <w:bCs/>
          <w:color w:val="auto"/>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54EB">
        <w:rPr>
          <w:rFonts w:ascii="Times New Roman" w:hAnsi="Times New Roman"/>
          <w:bCs/>
          <w:color w:val="auto"/>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241D02" w14:textId="77777777" w:rsidR="00DF7B04" w:rsidRPr="007B54EB" w:rsidRDefault="00DF7B04" w:rsidP="00DF7B04">
      <w:pPr>
        <w:suppressAutoHyphens/>
        <w:spacing w:after="0"/>
        <w:ind w:firstLine="709"/>
        <w:jc w:val="both"/>
        <w:rPr>
          <w:rFonts w:ascii="Times New Roman" w:hAnsi="Times New Roman"/>
          <w:b/>
          <w:color w:val="auto"/>
          <w:sz w:val="24"/>
          <w:szCs w:val="24"/>
        </w:rPr>
      </w:pPr>
      <w:r w:rsidRPr="007B54EB">
        <w:rPr>
          <w:rFonts w:ascii="Times New Roman" w:hAnsi="Times New Roman"/>
          <w:b/>
          <w:color w:val="auto"/>
          <w:sz w:val="24"/>
          <w:szCs w:val="24"/>
        </w:rPr>
        <w:t>3.2.1. Основные печатные издания и электронные издания</w:t>
      </w:r>
    </w:p>
    <w:p w14:paraId="6C7978A4" w14:textId="77777777" w:rsidR="00DF7B04" w:rsidRPr="007B54EB" w:rsidRDefault="00DF7B04" w:rsidP="00B823B2">
      <w:pPr>
        <w:pStyle w:val="af7"/>
        <w:widowControl w:val="0"/>
        <w:numPr>
          <w:ilvl w:val="0"/>
          <w:numId w:val="10"/>
        </w:numPr>
        <w:tabs>
          <w:tab w:val="left" w:pos="1187"/>
        </w:tabs>
        <w:autoSpaceDE w:val="0"/>
        <w:autoSpaceDN w:val="0"/>
        <w:spacing w:line="276" w:lineRule="auto"/>
        <w:ind w:left="0" w:firstLine="709"/>
        <w:jc w:val="both"/>
        <w:rPr>
          <w:b w:val="0"/>
          <w:color w:val="auto"/>
          <w:sz w:val="24"/>
          <w:szCs w:val="24"/>
        </w:rPr>
      </w:pPr>
      <w:r w:rsidRPr="007B54EB">
        <w:rPr>
          <w:color w:val="auto"/>
        </w:rPr>
        <w:t>Кириллов, В. В.  История России в 2 ч. Часть 2. ХХ век — начало ХХI века: учебник для среднего профессионального образования / В. В. Кириллов. — 8-е изд., перераб. и доп. — Москва: Издательство Юрайт, 2021. — 257 с. — (Профессиональное образование). — ISBN 978-5-534-08561-7. — Текст: электронный // Образовательная платформа Юрайт [сайт]. — URL: https://urait.ru/bcode/471504 (дата обращения: 01.06.2022).</w:t>
      </w:r>
    </w:p>
    <w:p w14:paraId="0B161E26" w14:textId="77777777" w:rsidR="00DF7B04" w:rsidRPr="007B54EB" w:rsidRDefault="00DF7B04" w:rsidP="00DF7B04">
      <w:pPr>
        <w:tabs>
          <w:tab w:val="left" w:pos="1187"/>
        </w:tabs>
        <w:spacing w:after="0"/>
        <w:ind w:firstLine="709"/>
        <w:jc w:val="both"/>
        <w:rPr>
          <w:rFonts w:ascii="Times New Roman" w:hAnsi="Times New Roman"/>
          <w:b/>
          <w:color w:val="auto"/>
          <w:sz w:val="24"/>
          <w:szCs w:val="24"/>
        </w:rPr>
      </w:pPr>
    </w:p>
    <w:p w14:paraId="6A8F40F0" w14:textId="77777777" w:rsidR="00DF7B04" w:rsidRPr="007B54EB" w:rsidRDefault="00DF7B04" w:rsidP="00DF7B04">
      <w:pPr>
        <w:tabs>
          <w:tab w:val="left" w:pos="1187"/>
        </w:tabs>
        <w:spacing w:after="0"/>
        <w:ind w:firstLine="709"/>
        <w:jc w:val="both"/>
        <w:rPr>
          <w:rFonts w:ascii="Times New Roman" w:hAnsi="Times New Roman"/>
          <w:b/>
          <w:color w:val="auto"/>
          <w:sz w:val="24"/>
          <w:szCs w:val="24"/>
        </w:rPr>
      </w:pPr>
      <w:r w:rsidRPr="007B54EB">
        <w:rPr>
          <w:rFonts w:ascii="Times New Roman" w:hAnsi="Times New Roman"/>
          <w:b/>
          <w:color w:val="auto"/>
          <w:sz w:val="24"/>
          <w:szCs w:val="24"/>
        </w:rPr>
        <w:t>3.2.3. Дополнительные источники</w:t>
      </w:r>
    </w:p>
    <w:p w14:paraId="14BB2CAE" w14:textId="77777777" w:rsidR="00DF7B04" w:rsidRPr="007B54EB" w:rsidRDefault="00DF7B04" w:rsidP="00DF7B04">
      <w:pPr>
        <w:widowControl w:val="0"/>
        <w:tabs>
          <w:tab w:val="left" w:pos="1187"/>
        </w:tabs>
        <w:autoSpaceDE w:val="0"/>
        <w:autoSpaceDN w:val="0"/>
        <w:spacing w:after="0"/>
        <w:jc w:val="both"/>
        <w:rPr>
          <w:rFonts w:ascii="Times New Roman" w:hAnsi="Times New Roman"/>
          <w:color w:val="auto"/>
          <w:sz w:val="24"/>
          <w:szCs w:val="22"/>
        </w:rPr>
      </w:pPr>
      <w:r w:rsidRPr="007B54EB">
        <w:rPr>
          <w:rFonts w:ascii="Times New Roman" w:hAnsi="Times New Roman"/>
          <w:color w:val="auto"/>
          <w:sz w:val="24"/>
        </w:rPr>
        <w:t xml:space="preserve">1. Прядеин, В. С.  История России в схемах, таблицах, терминах и тестах: учебное пособие для среднего профессионального образования / В. С. Прядеин; под научной редакцией В. М. Кириллова. — Москва: Издательство Юрайт, 2021. — 198 с. — (Профессиональное образование). — ISBN 978-5-534-05440-8. — Текст: электронный // Образовательная платформа Юрайт [сайт]. — URL: https://urait.ru/bcode/473762 (дата обращения: 01.06.2022). </w:t>
      </w:r>
    </w:p>
    <w:p w14:paraId="6BADBB7E" w14:textId="77777777" w:rsidR="00DF7B04" w:rsidRPr="007B54EB" w:rsidRDefault="00DF7B04" w:rsidP="00DF7B04">
      <w:pPr>
        <w:widowControl w:val="0"/>
        <w:tabs>
          <w:tab w:val="left" w:pos="1187"/>
        </w:tabs>
        <w:autoSpaceDE w:val="0"/>
        <w:autoSpaceDN w:val="0"/>
        <w:spacing w:after="0"/>
        <w:jc w:val="both"/>
        <w:rPr>
          <w:rFonts w:ascii="Times New Roman" w:hAnsi="Times New Roman"/>
          <w:color w:val="auto"/>
          <w:sz w:val="24"/>
        </w:rPr>
      </w:pPr>
      <w:r w:rsidRPr="007B54EB">
        <w:rPr>
          <w:rFonts w:ascii="Times New Roman" w:hAnsi="Times New Roman"/>
          <w:color w:val="auto"/>
          <w:sz w:val="24"/>
        </w:rPr>
        <w:t xml:space="preserve">2.Кириллов, В. В.  История России в 2 ч. Часть 1. До ХХ века: учебник для среднего профессионального образования / В. В. Кириллов. — 8-е изд., перераб.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2021. — 352 с. — (Профессиональное образование). — ISBN 978-5-534-08565-5. — Текст: электронный // Образовательная платформа Юрайт [сайт]. — URL: https://urait.ru/bcode/471503 (дата обращения: 01.06.2022).</w:t>
      </w:r>
    </w:p>
    <w:p w14:paraId="02FEB807" w14:textId="77777777" w:rsidR="00DF7B04" w:rsidRPr="007B54EB" w:rsidRDefault="00DF7B04" w:rsidP="00DF7B04">
      <w:pPr>
        <w:widowControl w:val="0"/>
        <w:tabs>
          <w:tab w:val="left" w:pos="1187"/>
        </w:tabs>
        <w:autoSpaceDE w:val="0"/>
        <w:autoSpaceDN w:val="0"/>
        <w:spacing w:after="0"/>
        <w:jc w:val="both"/>
        <w:rPr>
          <w:rFonts w:ascii="Times New Roman" w:hAnsi="Times New Roman"/>
          <w:color w:val="auto"/>
          <w:sz w:val="24"/>
        </w:rPr>
      </w:pPr>
      <w:r w:rsidRPr="007B54EB">
        <w:rPr>
          <w:rFonts w:ascii="Times New Roman" w:hAnsi="Times New Roman"/>
          <w:color w:val="auto"/>
          <w:sz w:val="24"/>
        </w:rPr>
        <w:t>3.Кириллов, В. В.  История России в 2 ч. Часть 2. ХХ век — начало ХХI века: учебник для среднего профессионального образования / В. В. Кириллов. — 8-е изд., перераб. и доп. — Москва: Издательство Юрайт, 2021. — 257 с. — (Профессиональное образование). — ISBN 978-5-534-08561-7. — Текст: электронный // Образовательная платформа Юрайт [сайт]. — URL: https://urait.ru/bcode/471504 (дата обращения: 01.06.2022).</w:t>
      </w:r>
    </w:p>
    <w:p w14:paraId="00E6A3B6" w14:textId="77777777" w:rsidR="00DF7B04" w:rsidRPr="007B54EB" w:rsidRDefault="00DF7B04" w:rsidP="00DF7B04">
      <w:pPr>
        <w:widowControl w:val="0"/>
        <w:tabs>
          <w:tab w:val="left" w:pos="1187"/>
        </w:tabs>
        <w:autoSpaceDE w:val="0"/>
        <w:autoSpaceDN w:val="0"/>
        <w:spacing w:after="0"/>
        <w:jc w:val="both"/>
        <w:rPr>
          <w:rFonts w:ascii="Times New Roman" w:hAnsi="Times New Roman"/>
          <w:color w:val="auto"/>
          <w:sz w:val="24"/>
        </w:rPr>
      </w:pPr>
      <w:r w:rsidRPr="007B54EB">
        <w:rPr>
          <w:rFonts w:ascii="Times New Roman" w:hAnsi="Times New Roman"/>
          <w:color w:val="auto"/>
          <w:sz w:val="24"/>
        </w:rPr>
        <w:t xml:space="preserve">4.История России в 2 ч. Часть 2. 1941—2015: учебник для среднего профессионального образования / М. В. Ходяков [и др.]; под редакцией М. В. Ходякова. — 8-е изд., перераб.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2020. — 300 с. — (Профессиональное образование). — ISBN 978-5-534-04769-1. — Текст: электронный // Образовательная платформа Юрайт [сайт]. — URL: https://urait.ru/bcode/452128 (дата обращения: 01.06.2022).</w:t>
      </w:r>
    </w:p>
    <w:p w14:paraId="2B233551" w14:textId="77777777" w:rsidR="00DF7B04" w:rsidRPr="007B54EB" w:rsidRDefault="00DF7B04" w:rsidP="00DF7B04">
      <w:pPr>
        <w:tabs>
          <w:tab w:val="left" w:pos="1187"/>
        </w:tabs>
        <w:spacing w:after="0"/>
        <w:ind w:firstLine="709"/>
        <w:jc w:val="both"/>
        <w:rPr>
          <w:rFonts w:ascii="Times New Roman" w:hAnsi="Times New Roman"/>
          <w:color w:val="auto"/>
          <w:sz w:val="24"/>
          <w:szCs w:val="24"/>
        </w:rPr>
      </w:pPr>
    </w:p>
    <w:p w14:paraId="00C137BF" w14:textId="77777777" w:rsidR="00DF7B04" w:rsidRPr="007B54EB" w:rsidRDefault="00DF7B04" w:rsidP="00DF7B04">
      <w:pPr>
        <w:rPr>
          <w:rFonts w:ascii="Times New Roman" w:hAnsi="Times New Roman"/>
          <w:b/>
          <w:color w:val="auto"/>
          <w:sz w:val="24"/>
          <w:szCs w:val="24"/>
        </w:rPr>
      </w:pPr>
      <w:r w:rsidRPr="007B54EB">
        <w:rPr>
          <w:rFonts w:ascii="Times New Roman" w:hAnsi="Times New Roman"/>
          <w:b/>
          <w:color w:val="auto"/>
          <w:sz w:val="24"/>
          <w:szCs w:val="24"/>
        </w:rPr>
        <w:br w:type="page"/>
      </w:r>
    </w:p>
    <w:p w14:paraId="0F843A1F" w14:textId="77777777" w:rsidR="00DF7B04" w:rsidRPr="007B54EB" w:rsidRDefault="00DF7B04" w:rsidP="00DF7B04">
      <w:pPr>
        <w:contextualSpacing/>
        <w:jc w:val="center"/>
        <w:rPr>
          <w:rFonts w:ascii="Times New Roman" w:hAnsi="Times New Roman"/>
          <w:b/>
          <w:color w:val="auto"/>
          <w:sz w:val="24"/>
          <w:szCs w:val="24"/>
        </w:rPr>
      </w:pPr>
    </w:p>
    <w:p w14:paraId="5EB67B09"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t xml:space="preserve">4. КОНТРОЛЬ И ОЦЕНКА РЕЗУЛЬТАТОВ ОСВОЕНИЯ  </w:t>
      </w:r>
    </w:p>
    <w:p w14:paraId="199AE5B5"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666B17A2" w14:textId="77777777" w:rsidR="00DF7B04" w:rsidRPr="007B54EB"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B54EB" w:rsidRPr="007B54EB" w14:paraId="2E006470"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35769B9C" w14:textId="77777777" w:rsidR="00DF7B04" w:rsidRPr="007B54EB" w:rsidRDefault="00DF7B04">
            <w:pPr>
              <w:spacing w:after="0" w:line="240" w:lineRule="auto"/>
              <w:jc w:val="center"/>
              <w:rPr>
                <w:rFonts w:ascii="Times New Roman" w:hAnsi="Times New Roman"/>
                <w:color w:val="auto"/>
                <w:sz w:val="24"/>
                <w:szCs w:val="24"/>
                <w:lang w:eastAsia="en-US"/>
              </w:rPr>
            </w:pPr>
            <w:r w:rsidRPr="007B54EB">
              <w:rPr>
                <w:rFonts w:ascii="Times New Roman" w:hAnsi="Times New Roman"/>
                <w:b/>
                <w:bCs/>
                <w:i/>
                <w:color w:val="auto"/>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23C8FE2" w14:textId="77777777" w:rsidR="00DF7B04" w:rsidRPr="007B54EB" w:rsidRDefault="00DF7B04">
            <w:pPr>
              <w:spacing w:line="240" w:lineRule="auto"/>
              <w:jc w:val="center"/>
              <w:rPr>
                <w:rFonts w:ascii="Times New Roman" w:hAnsi="Times New Roman"/>
                <w:b/>
                <w:bCs/>
                <w:i/>
                <w:color w:val="auto"/>
                <w:szCs w:val="22"/>
                <w:highlight w:val="yellow"/>
                <w:lang w:eastAsia="en-US"/>
              </w:rPr>
            </w:pPr>
            <w:r w:rsidRPr="007B54EB">
              <w:rPr>
                <w:rFonts w:ascii="Times New Roman" w:hAnsi="Times New Roman"/>
                <w:b/>
                <w:bCs/>
                <w:i/>
                <w:color w:val="auto"/>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8688D46" w14:textId="77777777" w:rsidR="00DF7B04" w:rsidRPr="007B54EB" w:rsidRDefault="00DF7B04">
            <w:pPr>
              <w:spacing w:line="240" w:lineRule="auto"/>
              <w:jc w:val="center"/>
              <w:rPr>
                <w:rFonts w:ascii="Times New Roman" w:hAnsi="Times New Roman"/>
                <w:b/>
                <w:bCs/>
                <w:i/>
                <w:color w:val="auto"/>
                <w:lang w:eastAsia="en-US"/>
              </w:rPr>
            </w:pPr>
            <w:r w:rsidRPr="007B54EB">
              <w:rPr>
                <w:rFonts w:ascii="Times New Roman" w:hAnsi="Times New Roman"/>
                <w:b/>
                <w:bCs/>
                <w:i/>
                <w:color w:val="auto"/>
                <w:lang w:eastAsia="en-US"/>
              </w:rPr>
              <w:t>Методы оценки</w:t>
            </w:r>
          </w:p>
        </w:tc>
      </w:tr>
      <w:tr w:rsidR="007B54EB" w:rsidRPr="007B54EB" w14:paraId="03AA38DE" w14:textId="77777777" w:rsidTr="00DF7B04">
        <w:tc>
          <w:tcPr>
            <w:tcW w:w="1750" w:type="pct"/>
            <w:tcBorders>
              <w:top w:val="single" w:sz="4" w:space="0" w:color="auto"/>
              <w:left w:val="single" w:sz="4" w:space="0" w:color="auto"/>
              <w:bottom w:val="single" w:sz="4" w:space="0" w:color="auto"/>
              <w:right w:val="single" w:sz="4" w:space="0" w:color="auto"/>
            </w:tcBorders>
          </w:tcPr>
          <w:p w14:paraId="6019E464" w14:textId="77777777" w:rsidR="00DF7B04" w:rsidRPr="007B54EB" w:rsidRDefault="00DF7B04">
            <w:pPr>
              <w:spacing w:line="240" w:lineRule="auto"/>
              <w:rPr>
                <w:rFonts w:ascii="Times New Roman" w:hAnsi="Times New Roman"/>
                <w:bCs/>
                <w:i/>
                <w:color w:val="auto"/>
                <w:lang w:eastAsia="en-US"/>
              </w:rPr>
            </w:pPr>
            <w:r w:rsidRPr="007B54EB">
              <w:rPr>
                <w:rFonts w:ascii="Times New Roman" w:hAnsi="Times New Roman"/>
                <w:bCs/>
                <w:i/>
                <w:color w:val="auto"/>
                <w:lang w:eastAsia="en-US"/>
              </w:rPr>
              <w:t>Перечень умений, осваиваемых в рамках дисциплины:</w:t>
            </w:r>
          </w:p>
          <w:p w14:paraId="5C5BCA03"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-распознавать задачу и/или проблему в профессиональном и/или социальном контексте;</w:t>
            </w:r>
          </w:p>
          <w:p w14:paraId="4861AE54"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-планировать процесс поиска; -структурировать получаемую информацию;</w:t>
            </w:r>
          </w:p>
          <w:p w14:paraId="6669B32A"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-выделять наиболее значимое в перечне информации;</w:t>
            </w:r>
          </w:p>
          <w:p w14:paraId="000B4C9F" w14:textId="77777777" w:rsidR="00DF7B04" w:rsidRPr="007B54EB" w:rsidRDefault="00DF7B04">
            <w:pPr>
              <w:rPr>
                <w:rFonts w:ascii="Times New Roman" w:hAnsi="Times New Roman"/>
                <w:color w:val="auto"/>
                <w:lang w:eastAsia="en-US"/>
              </w:rPr>
            </w:pPr>
            <w:r w:rsidRPr="007B54EB">
              <w:rPr>
                <w:rFonts w:ascii="Times New Roman" w:hAnsi="Times New Roman"/>
                <w:color w:val="auto"/>
                <w:spacing w:val="-4"/>
                <w:sz w:val="24"/>
                <w:szCs w:val="24"/>
                <w:lang w:eastAsia="en-US"/>
              </w:rPr>
              <w:t>-организовывать работу коллектива и команды;</w:t>
            </w:r>
          </w:p>
          <w:p w14:paraId="4C8714A0" w14:textId="77777777" w:rsidR="00DF7B04" w:rsidRPr="007B54EB" w:rsidRDefault="00DF7B04">
            <w:pPr>
              <w:shd w:val="clear" w:color="auto" w:fill="FFFFFF"/>
              <w:spacing w:before="75" w:after="75" w:line="240" w:lineRule="auto"/>
              <w:ind w:left="75" w:right="75"/>
              <w:rPr>
                <w:rFonts w:ascii="Times New Roman" w:hAnsi="Times New Roman"/>
                <w:bCs/>
                <w:i/>
                <w:color w:val="auto"/>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752F260D"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Определяет место исторического знания в специальности, приводит примеры</w:t>
            </w:r>
          </w:p>
          <w:p w14:paraId="2CD3A5BA"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владеет навыками реконструкции и интерпретации исторических текстов</w:t>
            </w:r>
          </w:p>
          <w:p w14:paraId="4E89A4B7"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распознает основные исторические проблемы, взаимосвязи, применяет их в контексте определенного исторического периода</w:t>
            </w:r>
          </w:p>
          <w:p w14:paraId="1180D9A6"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участвует в дискуссии и демонстрирует понимание специфики исторических проблем и методов их решения в рамках беседы</w:t>
            </w:r>
          </w:p>
        </w:tc>
        <w:tc>
          <w:tcPr>
            <w:tcW w:w="1743" w:type="pct"/>
            <w:tcBorders>
              <w:top w:val="single" w:sz="4" w:space="0" w:color="auto"/>
              <w:left w:val="single" w:sz="4" w:space="0" w:color="auto"/>
              <w:bottom w:val="single" w:sz="4" w:space="0" w:color="auto"/>
              <w:right w:val="single" w:sz="4" w:space="0" w:color="auto"/>
            </w:tcBorders>
            <w:hideMark/>
          </w:tcPr>
          <w:p w14:paraId="172A6EA1"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результатов выполнения практической работы;</w:t>
            </w:r>
          </w:p>
          <w:p w14:paraId="51E2C83D"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участия в семинарах, деловой игре, дебатах;</w:t>
            </w:r>
          </w:p>
          <w:p w14:paraId="0428BD61"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решения ситуационных задач;</w:t>
            </w:r>
          </w:p>
          <w:p w14:paraId="29F5F753"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самостоятельных работ;</w:t>
            </w:r>
          </w:p>
          <w:p w14:paraId="5C1DF0C2" w14:textId="77777777" w:rsidR="00DF7B04" w:rsidRPr="007B54EB" w:rsidRDefault="00DF7B04">
            <w:pPr>
              <w:spacing w:line="240" w:lineRule="auto"/>
              <w:rPr>
                <w:rFonts w:ascii="Times New Roman" w:hAnsi="Times New Roman"/>
                <w:bCs/>
                <w:i/>
                <w:color w:val="auto"/>
                <w:szCs w:val="22"/>
                <w:lang w:eastAsia="en-US"/>
              </w:rPr>
            </w:pPr>
            <w:r w:rsidRPr="007B54EB">
              <w:rPr>
                <w:rFonts w:ascii="Times New Roman" w:hAnsi="Times New Roman"/>
                <w:bCs/>
                <w:color w:val="auto"/>
                <w:sz w:val="24"/>
                <w:szCs w:val="24"/>
                <w:lang w:eastAsia="en-US"/>
              </w:rPr>
              <w:t>-оценка устных ответов.</w:t>
            </w:r>
          </w:p>
        </w:tc>
      </w:tr>
      <w:tr w:rsidR="007B54EB" w:rsidRPr="007B54EB" w14:paraId="7453694F"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tcPr>
          <w:p w14:paraId="34544FD3" w14:textId="77777777" w:rsidR="00DF7B04" w:rsidRPr="007B54EB" w:rsidRDefault="00DF7B04">
            <w:pPr>
              <w:spacing w:line="240" w:lineRule="auto"/>
              <w:rPr>
                <w:rFonts w:ascii="Times New Roman" w:hAnsi="Times New Roman"/>
                <w:bCs/>
                <w:i/>
                <w:color w:val="auto"/>
                <w:lang w:eastAsia="en-US"/>
              </w:rPr>
            </w:pPr>
            <w:r w:rsidRPr="007B54EB">
              <w:rPr>
                <w:rFonts w:ascii="Times New Roman" w:hAnsi="Times New Roman"/>
                <w:bCs/>
                <w:i/>
                <w:color w:val="auto"/>
                <w:lang w:eastAsia="en-US"/>
              </w:rPr>
              <w:t>Перечень знаний, осваиваемых в рамках дисциплины:</w:t>
            </w:r>
          </w:p>
          <w:p w14:paraId="21872DD1"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-актуальный профессиональный</w:t>
            </w:r>
            <w:r w:rsidRPr="007B54EB">
              <w:rPr>
                <w:rFonts w:ascii="Times New Roman" w:hAnsi="Times New Roman"/>
                <w:color w:val="auto"/>
                <w:sz w:val="24"/>
                <w:szCs w:val="24"/>
                <w:lang w:eastAsia="en-US"/>
              </w:rPr>
              <w:br/>
              <w:t>и социальный контекст, в котором приходится работать и жить;</w:t>
            </w:r>
          </w:p>
          <w:p w14:paraId="59F56E6F"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-основные источники информации</w:t>
            </w:r>
            <w:r w:rsidRPr="007B54EB">
              <w:rPr>
                <w:rFonts w:ascii="Times New Roman" w:hAnsi="Times New Roman"/>
                <w:color w:val="auto"/>
                <w:sz w:val="24"/>
                <w:szCs w:val="24"/>
                <w:lang w:eastAsia="en-US"/>
              </w:rPr>
              <w:br/>
              <w:t>и ресурсы для решения задач и проблем</w:t>
            </w:r>
            <w:r w:rsidRPr="007B54EB">
              <w:rPr>
                <w:rFonts w:ascii="Times New Roman" w:hAnsi="Times New Roman"/>
                <w:color w:val="auto"/>
                <w:sz w:val="24"/>
                <w:szCs w:val="24"/>
                <w:lang w:eastAsia="en-US"/>
              </w:rPr>
              <w:br/>
              <w:t>в профессиональном и/или социальном контексте;</w:t>
            </w:r>
          </w:p>
          <w:p w14:paraId="379A8B6A" w14:textId="77777777" w:rsidR="00DF7B04" w:rsidRPr="007B54EB" w:rsidRDefault="00DF7B04">
            <w:pPr>
              <w:rPr>
                <w:rFonts w:ascii="Times New Roman" w:hAnsi="Times New Roman"/>
                <w:color w:val="auto"/>
                <w:lang w:eastAsia="en-US"/>
              </w:rPr>
            </w:pPr>
            <w:r w:rsidRPr="007B54EB">
              <w:rPr>
                <w:rFonts w:ascii="Times New Roman" w:hAnsi="Times New Roman"/>
                <w:color w:val="auto"/>
                <w:sz w:val="24"/>
                <w:szCs w:val="24"/>
                <w:lang w:eastAsia="en-US"/>
              </w:rPr>
              <w:t>-сущность гражданско-патриотической позиции, общечеловеческих ценностей;</w:t>
            </w:r>
          </w:p>
          <w:p w14:paraId="3EE33B59" w14:textId="77777777" w:rsidR="00DF7B04" w:rsidRPr="007B54EB" w:rsidRDefault="00DF7B04">
            <w:pPr>
              <w:spacing w:line="240" w:lineRule="auto"/>
              <w:rPr>
                <w:rFonts w:ascii="Times New Roman" w:hAnsi="Times New Roman"/>
                <w:bCs/>
                <w:i/>
                <w:color w:val="auto"/>
                <w:lang w:eastAsia="en-US"/>
              </w:rPr>
            </w:pPr>
          </w:p>
        </w:tc>
        <w:tc>
          <w:tcPr>
            <w:tcW w:w="1507" w:type="pct"/>
            <w:tcBorders>
              <w:top w:val="single" w:sz="4" w:space="0" w:color="auto"/>
              <w:left w:val="single" w:sz="4" w:space="0" w:color="auto"/>
              <w:bottom w:val="single" w:sz="4" w:space="0" w:color="auto"/>
              <w:right w:val="single" w:sz="4" w:space="0" w:color="auto"/>
            </w:tcBorders>
            <w:hideMark/>
          </w:tcPr>
          <w:p w14:paraId="2E689701"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применяет теоретические знания при анализе практико-ориентированных и повседневных ситуаций;</w:t>
            </w:r>
          </w:p>
          <w:p w14:paraId="7D75DAC0"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распознает основные исторические проблемы, взаимосвязи, применяет их в контексте определенного исторического периода</w:t>
            </w:r>
          </w:p>
          <w:p w14:paraId="2D55EC57"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Выражение и аргументация собственных мыслей через написание эссе</w:t>
            </w:r>
          </w:p>
          <w:p w14:paraId="5458915B" w14:textId="77777777" w:rsidR="00DF7B04" w:rsidRPr="007B54EB" w:rsidRDefault="00DF7B04">
            <w:pPr>
              <w:rPr>
                <w:rFonts w:ascii="Times New Roman" w:hAnsi="Times New Roman"/>
                <w:color w:val="auto"/>
                <w:lang w:eastAsia="en-US"/>
              </w:rPr>
            </w:pPr>
            <w:r w:rsidRPr="007B54EB">
              <w:rPr>
                <w:rFonts w:ascii="Times New Roman" w:hAnsi="Times New Roman"/>
                <w:color w:val="auto"/>
                <w:lang w:eastAsia="en-US"/>
              </w:rPr>
              <w:t>демонстрация знания теоретического материала по теме вопроса</w:t>
            </w:r>
          </w:p>
          <w:p w14:paraId="64CD4266" w14:textId="77777777" w:rsidR="00DF7B04" w:rsidRPr="007B54EB" w:rsidRDefault="00DF7B04">
            <w:pPr>
              <w:rPr>
                <w:rFonts w:ascii="Times New Roman" w:hAnsi="Times New Roman"/>
                <w:bCs/>
                <w:color w:val="auto"/>
                <w:lang w:eastAsia="en-US"/>
              </w:rPr>
            </w:pPr>
            <w:r w:rsidRPr="007B54EB">
              <w:rPr>
                <w:rFonts w:ascii="Times New Roman" w:hAnsi="Times New Roman"/>
                <w:bCs/>
                <w:color w:val="auto"/>
                <w:lang w:eastAsia="en-US"/>
              </w:rPr>
              <w:t>владение терминологией всего курса</w:t>
            </w:r>
          </w:p>
          <w:p w14:paraId="317923F0" w14:textId="77777777" w:rsidR="00DF7B04" w:rsidRPr="007B54EB" w:rsidRDefault="00DF7B04">
            <w:pPr>
              <w:rPr>
                <w:rFonts w:ascii="Times New Roman" w:hAnsi="Times New Roman"/>
                <w:bCs/>
                <w:color w:val="auto"/>
                <w:lang w:eastAsia="en-US"/>
              </w:rPr>
            </w:pPr>
            <w:r w:rsidRPr="007B54EB">
              <w:rPr>
                <w:rFonts w:ascii="Times New Roman" w:hAnsi="Times New Roman"/>
                <w:bCs/>
                <w:color w:val="auto"/>
                <w:lang w:eastAsia="en-US"/>
              </w:rPr>
              <w:t>знание определений базовых исторических понятий</w:t>
            </w:r>
          </w:p>
          <w:p w14:paraId="0F6482B6" w14:textId="77777777" w:rsidR="00DF7B04" w:rsidRPr="007B54EB" w:rsidRDefault="00DF7B04">
            <w:pPr>
              <w:spacing w:after="0" w:line="240" w:lineRule="auto"/>
              <w:rPr>
                <w:rFonts w:ascii="Times New Roman" w:hAnsi="Times New Roman"/>
                <w:bCs/>
                <w:i/>
                <w:color w:val="auto"/>
                <w:lang w:eastAsia="en-US"/>
              </w:rPr>
            </w:pPr>
            <w:r w:rsidRPr="007B54EB">
              <w:rPr>
                <w:rFonts w:ascii="Times New Roman" w:hAnsi="Times New Roman"/>
                <w:bCs/>
                <w:color w:val="auto"/>
                <w:lang w:eastAsia="en-US"/>
              </w:rPr>
              <w:t>различает политические, экономические проблемы, перечисляет их и выделяет суть каждой</w:t>
            </w:r>
          </w:p>
        </w:tc>
        <w:tc>
          <w:tcPr>
            <w:tcW w:w="1743" w:type="pct"/>
            <w:tcBorders>
              <w:top w:val="single" w:sz="4" w:space="0" w:color="auto"/>
              <w:left w:val="single" w:sz="4" w:space="0" w:color="auto"/>
              <w:bottom w:val="single" w:sz="4" w:space="0" w:color="auto"/>
              <w:right w:val="single" w:sz="4" w:space="0" w:color="auto"/>
            </w:tcBorders>
          </w:tcPr>
          <w:p w14:paraId="1DF72F66"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результатов выполнения практической работы;</w:t>
            </w:r>
          </w:p>
          <w:p w14:paraId="2EE22722"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участия в семинарах, деловой игре, дебатах;</w:t>
            </w:r>
          </w:p>
          <w:p w14:paraId="35041D57"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решения ситуационных задач;</w:t>
            </w:r>
          </w:p>
          <w:p w14:paraId="79E67236"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самостоятельных работ;</w:t>
            </w:r>
          </w:p>
          <w:p w14:paraId="18B87921" w14:textId="77777777" w:rsidR="00DF7B04" w:rsidRPr="007B54EB" w:rsidRDefault="00DF7B04">
            <w:pPr>
              <w:spacing w:after="0" w:line="240" w:lineRule="auto"/>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-оценка устных ответов.</w:t>
            </w:r>
          </w:p>
          <w:p w14:paraId="780BB609" w14:textId="77777777" w:rsidR="00DF7B04" w:rsidRPr="007B54EB" w:rsidRDefault="00DF7B04">
            <w:pPr>
              <w:spacing w:line="240" w:lineRule="auto"/>
              <w:rPr>
                <w:rFonts w:ascii="Times New Roman" w:hAnsi="Times New Roman"/>
                <w:bCs/>
                <w:color w:val="auto"/>
                <w:sz w:val="24"/>
                <w:szCs w:val="24"/>
                <w:lang w:eastAsia="en-US"/>
              </w:rPr>
            </w:pPr>
          </w:p>
        </w:tc>
      </w:tr>
    </w:tbl>
    <w:p w14:paraId="3EFBE739" w14:textId="77777777" w:rsidR="00DF7B04" w:rsidRPr="007B54EB" w:rsidRDefault="00DF7B04" w:rsidP="00DF7B04">
      <w:pPr>
        <w:rPr>
          <w:rFonts w:ascii="Times New Roman" w:hAnsi="Times New Roman"/>
          <w:color w:val="auto"/>
          <w:szCs w:val="22"/>
        </w:rPr>
      </w:pPr>
    </w:p>
    <w:p w14:paraId="753222C2" w14:textId="77777777" w:rsidR="00F0114C" w:rsidRPr="007B54EB" w:rsidRDefault="00F0114C">
      <w:pPr>
        <w:spacing w:after="160" w:line="259"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48D321D0" w14:textId="6829D599" w:rsidR="00F1149A" w:rsidRPr="007B54EB" w:rsidRDefault="002F4014" w:rsidP="00F1149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3.3</w:t>
      </w:r>
      <w:r w:rsidR="00F1149A" w:rsidRPr="007B54EB">
        <w:rPr>
          <w:rFonts w:ascii="Times New Roman" w:hAnsi="Times New Roman"/>
          <w:b/>
          <w:iCs/>
          <w:color w:val="auto"/>
          <w:sz w:val="24"/>
          <w:szCs w:val="24"/>
        </w:rPr>
        <w:t xml:space="preserve"> </w:t>
      </w:r>
    </w:p>
    <w:p w14:paraId="66C505D9" w14:textId="77777777" w:rsidR="00F1149A" w:rsidRPr="001E09F3" w:rsidRDefault="00F1149A" w:rsidP="00F1149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2F7E3524" w14:textId="568EF6C9" w:rsidR="00F1149A" w:rsidRPr="002F4014" w:rsidRDefault="002F4014" w:rsidP="002F4014">
      <w:pPr>
        <w:spacing w:after="0"/>
        <w:jc w:val="right"/>
        <w:rPr>
          <w:rFonts w:ascii="Times New Roman" w:hAnsi="Times New Roman"/>
          <w:sz w:val="24"/>
          <w:szCs w:val="24"/>
        </w:rPr>
      </w:pPr>
      <w:r w:rsidRPr="002F4014">
        <w:rPr>
          <w:rFonts w:ascii="Times New Roman" w:hAnsi="Times New Roman"/>
          <w:bCs/>
          <w:iCs/>
          <w:sz w:val="24"/>
          <w:szCs w:val="24"/>
        </w:rPr>
        <w:t>36.02.01</w:t>
      </w:r>
      <w:r w:rsidR="00F1149A" w:rsidRPr="002F4014">
        <w:rPr>
          <w:rFonts w:ascii="Times New Roman" w:hAnsi="Times New Roman"/>
          <w:bCs/>
          <w:iCs/>
          <w:sz w:val="24"/>
          <w:szCs w:val="24"/>
        </w:rPr>
        <w:t xml:space="preserve"> Ветеринария</w:t>
      </w:r>
    </w:p>
    <w:p w14:paraId="17C981B8" w14:textId="77777777" w:rsidR="00F1149A" w:rsidRPr="007B54EB" w:rsidRDefault="00F1149A" w:rsidP="00F1149A">
      <w:pPr>
        <w:rPr>
          <w:rFonts w:ascii="Times New Roman" w:hAnsi="Times New Roman"/>
          <w:color w:val="auto"/>
          <w:sz w:val="24"/>
          <w:szCs w:val="24"/>
        </w:rPr>
      </w:pPr>
    </w:p>
    <w:p w14:paraId="1FDC743D"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color w:val="auto"/>
          <w:sz w:val="28"/>
          <w:szCs w:val="28"/>
        </w:rPr>
      </w:pPr>
    </w:p>
    <w:p w14:paraId="6763FCD5"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color w:val="auto"/>
          <w:sz w:val="28"/>
          <w:szCs w:val="28"/>
        </w:rPr>
      </w:pPr>
    </w:p>
    <w:p w14:paraId="01E76BD2"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2620151B"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37D68108"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3B20E0AE"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775845B4"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10770A12"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41CA1BCC"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019930FD"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8"/>
          <w:szCs w:val="28"/>
        </w:rPr>
      </w:pPr>
    </w:p>
    <w:p w14:paraId="5CE6EC93" w14:textId="3EC02706" w:rsidR="00DF7B04" w:rsidRPr="00F1149A"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r w:rsidRPr="00F1149A">
        <w:rPr>
          <w:rFonts w:ascii="Times New Roman" w:hAnsi="Times New Roman"/>
          <w:b/>
          <w:caps/>
          <w:color w:val="auto"/>
          <w:sz w:val="24"/>
          <w:szCs w:val="24"/>
        </w:rPr>
        <w:t>рабочая ПРОГРАММа УЧЕБНОЙ ДИСЦИПЛИНЫ</w:t>
      </w:r>
    </w:p>
    <w:p w14:paraId="220EA4A9" w14:textId="77777777" w:rsidR="00DF7B04" w:rsidRPr="00F1149A"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auto"/>
          <w:sz w:val="24"/>
          <w:szCs w:val="24"/>
        </w:rPr>
      </w:pPr>
    </w:p>
    <w:p w14:paraId="26CFB865" w14:textId="77777777" w:rsidR="00DF7B04" w:rsidRPr="00F1149A"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F1149A">
        <w:rPr>
          <w:rFonts w:ascii="Times New Roman" w:hAnsi="Times New Roman"/>
          <w:b/>
          <w:color w:val="auto"/>
          <w:sz w:val="24"/>
          <w:szCs w:val="24"/>
        </w:rPr>
        <w:t>«ОГСЭ.03 Иностранный язык в профессиональной деятельности»</w:t>
      </w:r>
    </w:p>
    <w:p w14:paraId="09E1BBBC" w14:textId="77777777" w:rsidR="00DF7B04" w:rsidRPr="00F1149A"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p w14:paraId="33EBC1E3"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7679E9D8"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3E0CEF24"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113F12AB"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3BBBF4C0"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34A9404B"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5C144F37"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122FE63F"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52A0BCA0"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7B7139BC"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41C0EBEA"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21274B59"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7B8258EA"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529A0311"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797478F7"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04519B1D"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49B852EB"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3F51E1BB"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434D8D0A"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112884C3"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olor w:val="auto"/>
          <w:sz w:val="28"/>
          <w:szCs w:val="28"/>
        </w:rPr>
      </w:pPr>
    </w:p>
    <w:p w14:paraId="5A79F54B"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pacing w:val="-2"/>
          <w:sz w:val="28"/>
          <w:szCs w:val="28"/>
          <w:lang w:val="zh-CN" w:eastAsia="zh-CN"/>
        </w:rPr>
      </w:pPr>
    </w:p>
    <w:p w14:paraId="13C430E4"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i/>
          <w:color w:val="auto"/>
          <w:sz w:val="24"/>
          <w:szCs w:val="24"/>
        </w:rPr>
      </w:pPr>
      <w:r w:rsidRPr="007B54EB">
        <w:rPr>
          <w:rFonts w:ascii="Times New Roman" w:hAnsi="Times New Roman"/>
          <w:b/>
          <w:i/>
          <w:color w:val="auto"/>
          <w:sz w:val="24"/>
          <w:szCs w:val="24"/>
        </w:rPr>
        <w:t>2022</w:t>
      </w:r>
      <w:r w:rsidRPr="007B54EB">
        <w:rPr>
          <w:rFonts w:ascii="Times New Roman" w:hAnsi="Times New Roman"/>
          <w:bCs/>
          <w:i/>
          <w:color w:val="auto"/>
          <w:sz w:val="28"/>
          <w:szCs w:val="28"/>
        </w:rPr>
        <w:br w:type="page"/>
      </w:r>
      <w:r w:rsidRPr="007B54EB">
        <w:rPr>
          <w:rFonts w:ascii="Times New Roman" w:hAnsi="Times New Roman"/>
          <w:b/>
          <w:i/>
          <w:color w:val="auto"/>
          <w:sz w:val="24"/>
          <w:szCs w:val="24"/>
        </w:rPr>
        <w:t>СОДЕРЖАНИЕ</w:t>
      </w:r>
    </w:p>
    <w:p w14:paraId="68944ADB" w14:textId="77777777" w:rsidR="00DF7B04" w:rsidRPr="007B54EB" w:rsidRDefault="00DF7B04" w:rsidP="00DF7B04">
      <w:pPr>
        <w:rPr>
          <w:rFonts w:ascii="Times New Roman" w:hAnsi="Times New Roman"/>
          <w:b/>
          <w:i/>
          <w:color w:val="auto"/>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100"/>
      </w:tblGrid>
      <w:tr w:rsidR="007B54EB" w:rsidRPr="007B54EB" w14:paraId="58D349CC"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1C089DF6" w14:textId="77777777" w:rsidR="00DF7B04" w:rsidRPr="007B54EB" w:rsidRDefault="00DF7B04">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1.ОБЩАЯ ХАРАКТЕРИСТИКА ПРИМЕРНОЙ РАБОЧЕЙ ПРОГРАММЫ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1A09726" w14:textId="77777777" w:rsidR="00DF7B04" w:rsidRPr="007B54EB" w:rsidRDefault="00DF7B04">
            <w:pPr>
              <w:rPr>
                <w:rFonts w:ascii="Times New Roman" w:hAnsi="Times New Roman"/>
                <w:b/>
                <w:color w:val="auto"/>
                <w:sz w:val="24"/>
                <w:szCs w:val="24"/>
              </w:rPr>
            </w:pPr>
          </w:p>
        </w:tc>
      </w:tr>
      <w:tr w:rsidR="007B54EB" w:rsidRPr="007B54EB" w14:paraId="1AB986C3"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3CC2EB67" w14:textId="77777777" w:rsidR="00DF7B04" w:rsidRPr="007B54EB" w:rsidRDefault="00DF7B04">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2.СТРУКТУРА И СОДЕРЖАНИЕ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CCDB586" w14:textId="77777777" w:rsidR="00DF7B04" w:rsidRPr="007B54EB" w:rsidRDefault="00DF7B04">
            <w:pPr>
              <w:rPr>
                <w:rFonts w:ascii="Times New Roman" w:hAnsi="Times New Roman"/>
                <w:b/>
                <w:color w:val="auto"/>
                <w:sz w:val="24"/>
                <w:szCs w:val="24"/>
              </w:rPr>
            </w:pPr>
          </w:p>
        </w:tc>
      </w:tr>
      <w:tr w:rsidR="007B54EB" w:rsidRPr="007B54EB" w14:paraId="516222E4"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5A739957" w14:textId="77777777" w:rsidR="00DF7B04" w:rsidRPr="007B54EB" w:rsidRDefault="00DF7B04">
            <w:pPr>
              <w:suppressAutoHyphens/>
              <w:ind w:left="644"/>
              <w:rPr>
                <w:rFonts w:ascii="Times New Roman" w:hAnsi="Times New Roman"/>
                <w:b/>
                <w:color w:val="auto"/>
                <w:sz w:val="24"/>
                <w:szCs w:val="24"/>
              </w:rPr>
            </w:pPr>
            <w:r w:rsidRPr="007B54EB">
              <w:rPr>
                <w:rFonts w:ascii="Times New Roman" w:hAnsi="Times New Roman"/>
                <w:b/>
                <w:color w:val="auto"/>
                <w:sz w:val="24"/>
                <w:szCs w:val="24"/>
              </w:rPr>
              <w:t xml:space="preserve">3.УСЛОВИЯ РЕАЛИЗАЦИИ УЧЕБНОЙ ДИСЦИПЛИНЫ                                                                                                </w:t>
            </w:r>
          </w:p>
        </w:tc>
        <w:tc>
          <w:tcPr>
            <w:tcW w:w="1100" w:type="dxa"/>
            <w:tcBorders>
              <w:top w:val="single" w:sz="4" w:space="0" w:color="auto"/>
              <w:left w:val="single" w:sz="4" w:space="0" w:color="auto"/>
              <w:bottom w:val="single" w:sz="4" w:space="0" w:color="auto"/>
              <w:right w:val="single" w:sz="4" w:space="0" w:color="auto"/>
            </w:tcBorders>
          </w:tcPr>
          <w:p w14:paraId="1FCE88C8" w14:textId="77777777" w:rsidR="00DF7B04" w:rsidRPr="007B54EB" w:rsidRDefault="00DF7B04">
            <w:pPr>
              <w:rPr>
                <w:rFonts w:ascii="Times New Roman" w:hAnsi="Times New Roman"/>
                <w:b/>
                <w:color w:val="auto"/>
                <w:sz w:val="24"/>
                <w:szCs w:val="24"/>
              </w:rPr>
            </w:pPr>
          </w:p>
        </w:tc>
      </w:tr>
      <w:tr w:rsidR="007B54EB" w:rsidRPr="007B54EB" w14:paraId="4691E836" w14:textId="77777777" w:rsidTr="00DF7B04">
        <w:tc>
          <w:tcPr>
            <w:tcW w:w="8188" w:type="dxa"/>
            <w:tcBorders>
              <w:top w:val="single" w:sz="4" w:space="0" w:color="auto"/>
              <w:left w:val="single" w:sz="4" w:space="0" w:color="auto"/>
              <w:bottom w:val="single" w:sz="4" w:space="0" w:color="auto"/>
              <w:right w:val="single" w:sz="4" w:space="0" w:color="auto"/>
            </w:tcBorders>
            <w:hideMark/>
          </w:tcPr>
          <w:p w14:paraId="3CE1748C" w14:textId="77777777" w:rsidR="00DF7B04" w:rsidRPr="007B54EB" w:rsidRDefault="00DF7B04">
            <w:pPr>
              <w:suppressAutoHyphens/>
              <w:ind w:left="644"/>
              <w:rPr>
                <w:rFonts w:ascii="Times New Roman" w:hAnsi="Times New Roman"/>
                <w:b/>
                <w:color w:val="auto"/>
                <w:sz w:val="24"/>
                <w:szCs w:val="24"/>
              </w:rPr>
            </w:pPr>
            <w:r w:rsidRPr="007B54EB">
              <w:rPr>
                <w:rFonts w:ascii="Times New Roman" w:hAnsi="Times New Roman"/>
                <w:b/>
                <w:color w:val="auto"/>
                <w:sz w:val="24"/>
                <w:szCs w:val="24"/>
              </w:rPr>
              <w:t>4.КОНТРОЛЬ И ОЦЕНКА РЕЗУЛЬТАТОВ ОСВОЕНИЯ УЧЕБНОЙ ДИСЦИПЛИНЫ</w:t>
            </w:r>
          </w:p>
        </w:tc>
        <w:tc>
          <w:tcPr>
            <w:tcW w:w="1100" w:type="dxa"/>
            <w:tcBorders>
              <w:top w:val="single" w:sz="4" w:space="0" w:color="auto"/>
              <w:left w:val="single" w:sz="4" w:space="0" w:color="auto"/>
              <w:bottom w:val="single" w:sz="4" w:space="0" w:color="auto"/>
              <w:right w:val="single" w:sz="4" w:space="0" w:color="auto"/>
            </w:tcBorders>
          </w:tcPr>
          <w:p w14:paraId="3040F208" w14:textId="77777777" w:rsidR="00DF7B04" w:rsidRPr="007B54EB" w:rsidRDefault="00DF7B04">
            <w:pPr>
              <w:rPr>
                <w:rFonts w:ascii="Times New Roman" w:hAnsi="Times New Roman"/>
                <w:b/>
                <w:color w:val="auto"/>
                <w:sz w:val="24"/>
                <w:szCs w:val="24"/>
              </w:rPr>
            </w:pPr>
          </w:p>
        </w:tc>
      </w:tr>
    </w:tbl>
    <w:p w14:paraId="66862825" w14:textId="77777777" w:rsidR="00DF7B04" w:rsidRPr="007B54EB" w:rsidRDefault="00DF7B04" w:rsidP="00DF7B04">
      <w:pPr>
        <w:widowControl w:val="0"/>
        <w:suppressAutoHyphens/>
        <w:autoSpaceDE w:val="0"/>
        <w:autoSpaceDN w:val="0"/>
        <w:adjustRightInd w:val="0"/>
        <w:spacing w:line="360" w:lineRule="auto"/>
        <w:ind w:firstLine="709"/>
        <w:jc w:val="center"/>
        <w:rPr>
          <w:rFonts w:ascii="Times New Roman" w:hAnsi="Times New Roman"/>
          <w:bCs/>
          <w:i/>
          <w:color w:val="auto"/>
          <w:szCs w:val="22"/>
        </w:rPr>
      </w:pPr>
    </w:p>
    <w:p w14:paraId="43BF0D0D" w14:textId="77777777" w:rsidR="00DF7B04" w:rsidRPr="007B54EB" w:rsidRDefault="00DF7B04" w:rsidP="00DF7B0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Cs/>
          <w:i/>
          <w:color w:val="auto"/>
          <w:sz w:val="28"/>
          <w:szCs w:val="28"/>
          <w:lang w:val="zh-CN" w:eastAsia="zh-CN"/>
        </w:rPr>
      </w:pPr>
    </w:p>
    <w:p w14:paraId="13647DFF"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contextualSpacing/>
        <w:jc w:val="center"/>
        <w:rPr>
          <w:rFonts w:ascii="Times New Roman" w:hAnsi="Times New Roman"/>
          <w:b/>
          <w:caps/>
          <w:color w:val="auto"/>
          <w:sz w:val="24"/>
          <w:szCs w:val="24"/>
        </w:rPr>
      </w:pPr>
      <w:r w:rsidRPr="007B54EB">
        <w:rPr>
          <w:rFonts w:ascii="Times New Roman" w:hAnsi="Times New Roman"/>
          <w:b/>
          <w:caps/>
          <w:color w:val="auto"/>
          <w:sz w:val="28"/>
          <w:szCs w:val="28"/>
          <w:u w:val="single"/>
        </w:rPr>
        <w:br w:type="page"/>
      </w:r>
      <w:r w:rsidRPr="007B54EB">
        <w:rPr>
          <w:rFonts w:ascii="Times New Roman" w:hAnsi="Times New Roman"/>
          <w:b/>
          <w:caps/>
          <w:color w:val="auto"/>
          <w:sz w:val="24"/>
          <w:szCs w:val="24"/>
        </w:rPr>
        <w:t>1. Общая характеристика РАБОЧЕЙ ПРОГРАММЫ УЧЕБНОЙ ДИСЦИПЛИНЫ</w:t>
      </w:r>
    </w:p>
    <w:p w14:paraId="1142640D"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b/>
          <w:color w:val="auto"/>
          <w:sz w:val="24"/>
          <w:szCs w:val="24"/>
        </w:rPr>
      </w:pPr>
      <w:r w:rsidRPr="007B54EB">
        <w:rPr>
          <w:rFonts w:ascii="Times New Roman" w:hAnsi="Times New Roman"/>
          <w:b/>
          <w:color w:val="auto"/>
          <w:sz w:val="24"/>
          <w:szCs w:val="24"/>
        </w:rPr>
        <w:t>«</w:t>
      </w:r>
      <w:r w:rsidRPr="007B54EB">
        <w:rPr>
          <w:rFonts w:ascii="Times New Roman" w:hAnsi="Times New Roman"/>
          <w:b/>
          <w:i/>
          <w:color w:val="auto"/>
          <w:sz w:val="24"/>
          <w:szCs w:val="24"/>
        </w:rPr>
        <w:t>ОГСЭ.03</w:t>
      </w:r>
      <w:r w:rsidRPr="007B54EB">
        <w:rPr>
          <w:rFonts w:ascii="Times New Roman" w:hAnsi="Times New Roman"/>
          <w:b/>
          <w:i/>
          <w:color w:val="auto"/>
          <w:sz w:val="28"/>
          <w:szCs w:val="28"/>
        </w:rPr>
        <w:t xml:space="preserve"> </w:t>
      </w:r>
      <w:r w:rsidRPr="007B54EB">
        <w:rPr>
          <w:rFonts w:ascii="Times New Roman" w:hAnsi="Times New Roman"/>
          <w:b/>
          <w:color w:val="auto"/>
          <w:sz w:val="24"/>
          <w:szCs w:val="24"/>
        </w:rPr>
        <w:t>Иностранный язык в профессиональной деятельности»</w:t>
      </w:r>
    </w:p>
    <w:p w14:paraId="3B04F3FB"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r w:rsidRPr="007B54EB">
        <w:rPr>
          <w:rFonts w:ascii="Times New Roman" w:hAnsi="Times New Roman"/>
          <w:color w:val="auto"/>
          <w:sz w:val="24"/>
          <w:szCs w:val="24"/>
        </w:rPr>
        <w:tab/>
      </w:r>
    </w:p>
    <w:p w14:paraId="4810B2EF"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Учебная дисциплина ОГСЭ.03 «Иностранный язык в профессиональной деятельности» является обязательной частью общих гуманитарных и социально-экономических дисциплин примерной основной образовательной программы в соответствии с ФГОС по специальности 36.02.01</w:t>
      </w:r>
      <w:r w:rsidRPr="007B54EB">
        <w:rPr>
          <w:rFonts w:ascii="Times New Roman" w:hAnsi="Times New Roman"/>
          <w:color w:val="auto"/>
          <w:sz w:val="28"/>
          <w:szCs w:val="28"/>
        </w:rPr>
        <w:t xml:space="preserve"> «</w:t>
      </w:r>
      <w:r w:rsidRPr="007B54EB">
        <w:rPr>
          <w:rFonts w:ascii="Times New Roman" w:hAnsi="Times New Roman"/>
          <w:color w:val="auto"/>
          <w:sz w:val="24"/>
          <w:szCs w:val="24"/>
        </w:rPr>
        <w:t>Ветеринария»</w:t>
      </w:r>
    </w:p>
    <w:p w14:paraId="43AD50FE"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b/>
          <w:caps/>
          <w:color w:val="auto"/>
          <w:sz w:val="24"/>
          <w:szCs w:val="24"/>
        </w:rPr>
      </w:pPr>
      <w:r w:rsidRPr="007B54EB">
        <w:rPr>
          <w:rFonts w:ascii="Times New Roman" w:hAnsi="Times New Roman"/>
          <w:color w:val="auto"/>
          <w:sz w:val="24"/>
          <w:szCs w:val="24"/>
        </w:rPr>
        <w:t>Особое значение дисциплина имеет при формировании и развитии ОК 10</w:t>
      </w:r>
    </w:p>
    <w:p w14:paraId="6B08F5C4" w14:textId="77777777" w:rsidR="00DF7B04" w:rsidRPr="007B54EB" w:rsidRDefault="00DF7B04" w:rsidP="00DF7B04">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51C943B5" w14:textId="77777777" w:rsidR="00DF7B04" w:rsidRPr="007B54EB" w:rsidRDefault="00DF7B04" w:rsidP="00DF7B04">
      <w:pPr>
        <w:suppressAutoHyphen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10589"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455"/>
        <w:gridCol w:w="1644"/>
        <w:gridCol w:w="5150"/>
      </w:tblGrid>
      <w:tr w:rsidR="007B54EB" w:rsidRPr="007B54EB" w14:paraId="15487C1F" w14:textId="77777777" w:rsidTr="00DF7B04">
        <w:trPr>
          <w:trHeight w:val="273"/>
        </w:trPr>
        <w:tc>
          <w:tcPr>
            <w:tcW w:w="1340" w:type="dxa"/>
            <w:vMerge w:val="restart"/>
            <w:tcBorders>
              <w:top w:val="single" w:sz="4" w:space="0" w:color="auto"/>
              <w:left w:val="single" w:sz="4" w:space="0" w:color="auto"/>
              <w:bottom w:val="single" w:sz="4" w:space="0" w:color="auto"/>
              <w:right w:val="single" w:sz="4" w:space="0" w:color="auto"/>
            </w:tcBorders>
            <w:hideMark/>
          </w:tcPr>
          <w:p w14:paraId="313758F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szCs w:val="24"/>
              </w:rPr>
            </w:pPr>
            <w:r w:rsidRPr="007B54EB">
              <w:rPr>
                <w:rFonts w:ascii="Times New Roman" w:hAnsi="Times New Roman"/>
                <w:color w:val="auto"/>
                <w:sz w:val="24"/>
                <w:szCs w:val="24"/>
              </w:rPr>
              <w:t>ОК 10</w:t>
            </w:r>
          </w:p>
        </w:tc>
        <w:tc>
          <w:tcPr>
            <w:tcW w:w="2455" w:type="dxa"/>
            <w:vMerge w:val="restart"/>
            <w:tcBorders>
              <w:top w:val="single" w:sz="4" w:space="0" w:color="auto"/>
              <w:left w:val="single" w:sz="4" w:space="0" w:color="auto"/>
              <w:bottom w:val="single" w:sz="4" w:space="0" w:color="auto"/>
              <w:right w:val="single" w:sz="4" w:space="0" w:color="auto"/>
            </w:tcBorders>
            <w:hideMark/>
          </w:tcPr>
          <w:p w14:paraId="335D9A6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sz w:val="24"/>
                <w:szCs w:val="24"/>
              </w:rPr>
            </w:pPr>
            <w:r w:rsidRPr="007B54EB">
              <w:rPr>
                <w:rFonts w:ascii="Times New Roman" w:eastAsia="SimSun" w:hAnsi="Times New Roman"/>
                <w:color w:val="auto"/>
                <w:shd w:val="clear" w:color="auto" w:fill="FFFFFF"/>
              </w:rPr>
              <w:t>Пользоваться профессиональной документацией</w:t>
            </w:r>
            <w:r w:rsidRPr="007B54EB">
              <w:rPr>
                <w:rFonts w:ascii="Times New Roman" w:eastAsia="SimSun" w:hAnsi="Times New Roman"/>
                <w:color w:val="auto"/>
                <w:shd w:val="clear" w:color="auto" w:fill="FFFFFF"/>
              </w:rPr>
              <w:br/>
              <w:t>на государственном</w:t>
            </w:r>
            <w:r w:rsidRPr="007B54EB">
              <w:rPr>
                <w:rFonts w:ascii="Times New Roman" w:eastAsia="SimSun" w:hAnsi="Times New Roman"/>
                <w:color w:val="auto"/>
                <w:shd w:val="clear" w:color="auto" w:fill="FFFFFF"/>
              </w:rPr>
              <w:br/>
              <w:t>и иностранном языках</w:t>
            </w:r>
          </w:p>
        </w:tc>
        <w:tc>
          <w:tcPr>
            <w:tcW w:w="1644" w:type="dxa"/>
            <w:tcBorders>
              <w:top w:val="single" w:sz="4" w:space="0" w:color="auto"/>
              <w:left w:val="single" w:sz="4" w:space="0" w:color="auto"/>
              <w:bottom w:val="single" w:sz="4" w:space="0" w:color="auto"/>
              <w:right w:val="single" w:sz="4" w:space="0" w:color="auto"/>
            </w:tcBorders>
            <w:hideMark/>
          </w:tcPr>
          <w:p w14:paraId="28F95FF9" w14:textId="77777777" w:rsidR="00DF7B04" w:rsidRPr="007B54EB" w:rsidRDefault="00DF7B04">
            <w:pPr>
              <w:autoSpaceDE w:val="0"/>
              <w:autoSpaceDN w:val="0"/>
              <w:adjustRightInd w:val="0"/>
              <w:spacing w:line="240" w:lineRule="auto"/>
              <w:contextualSpacing/>
              <w:rPr>
                <w:rFonts w:ascii="Times New Roman" w:hAnsi="Times New Roman"/>
                <w:color w:val="auto"/>
                <w:szCs w:val="22"/>
              </w:rPr>
            </w:pPr>
            <w:r w:rsidRPr="007B54EB">
              <w:rPr>
                <w:rFonts w:ascii="Times New Roman" w:hAnsi="Times New Roman"/>
                <w:color w:val="auto"/>
              </w:rPr>
              <w:t>Уо 10.01</w:t>
            </w:r>
          </w:p>
        </w:tc>
        <w:tc>
          <w:tcPr>
            <w:tcW w:w="5150" w:type="dxa"/>
            <w:tcBorders>
              <w:top w:val="single" w:sz="4" w:space="0" w:color="auto"/>
              <w:left w:val="single" w:sz="4" w:space="0" w:color="auto"/>
              <w:bottom w:val="single" w:sz="4" w:space="0" w:color="auto"/>
              <w:right w:val="single" w:sz="4" w:space="0" w:color="auto"/>
            </w:tcBorders>
            <w:hideMark/>
          </w:tcPr>
          <w:p w14:paraId="01E3A548"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b/>
                <w:bCs/>
                <w:color w:val="auto"/>
                <w:shd w:val="clear" w:color="auto" w:fill="FFFFFF"/>
              </w:rPr>
              <w:t>Умения:</w:t>
            </w:r>
            <w:r w:rsidRPr="007B54EB">
              <w:rPr>
                <w:rFonts w:ascii="Times New Roman" w:eastAsia="SimSun" w:hAnsi="Times New Roman"/>
                <w:color w:val="auto"/>
                <w:shd w:val="clear" w:color="auto" w:fill="FFFFFF"/>
              </w:rPr>
              <w:t> 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7B54EB" w:rsidRPr="007B54EB" w14:paraId="73309289"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E7740"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18F64"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73A6D18E"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Уо 10.02</w:t>
            </w:r>
          </w:p>
        </w:tc>
        <w:tc>
          <w:tcPr>
            <w:tcW w:w="5150" w:type="dxa"/>
            <w:tcBorders>
              <w:top w:val="single" w:sz="4" w:space="0" w:color="auto"/>
              <w:left w:val="single" w:sz="4" w:space="0" w:color="auto"/>
              <w:bottom w:val="single" w:sz="4" w:space="0" w:color="auto"/>
              <w:right w:val="single" w:sz="4" w:space="0" w:color="auto"/>
            </w:tcBorders>
            <w:hideMark/>
          </w:tcPr>
          <w:p w14:paraId="61C239CF"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участвовать в диалогах на знакомые общие и профессиональные темы;</w:t>
            </w:r>
          </w:p>
        </w:tc>
      </w:tr>
      <w:tr w:rsidR="007B54EB" w:rsidRPr="007B54EB" w14:paraId="3573C08A"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297E5"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9E510"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4156B7B"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Уо 10.03</w:t>
            </w:r>
          </w:p>
        </w:tc>
        <w:tc>
          <w:tcPr>
            <w:tcW w:w="5150" w:type="dxa"/>
            <w:tcBorders>
              <w:top w:val="single" w:sz="4" w:space="0" w:color="auto"/>
              <w:left w:val="single" w:sz="4" w:space="0" w:color="auto"/>
              <w:bottom w:val="single" w:sz="4" w:space="0" w:color="auto"/>
              <w:right w:val="single" w:sz="4" w:space="0" w:color="auto"/>
            </w:tcBorders>
            <w:hideMark/>
          </w:tcPr>
          <w:p w14:paraId="04C93144"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строить простые высказывания о себе и о своей профессиональной деятельности;</w:t>
            </w:r>
          </w:p>
        </w:tc>
      </w:tr>
      <w:tr w:rsidR="007B54EB" w:rsidRPr="007B54EB" w14:paraId="64BC5869"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E48DF"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E6B94"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18E1DB12"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Уо 10.04</w:t>
            </w:r>
          </w:p>
        </w:tc>
        <w:tc>
          <w:tcPr>
            <w:tcW w:w="5150" w:type="dxa"/>
            <w:tcBorders>
              <w:top w:val="single" w:sz="4" w:space="0" w:color="auto"/>
              <w:left w:val="single" w:sz="4" w:space="0" w:color="auto"/>
              <w:bottom w:val="single" w:sz="4" w:space="0" w:color="auto"/>
              <w:right w:val="single" w:sz="4" w:space="0" w:color="auto"/>
            </w:tcBorders>
            <w:hideMark/>
          </w:tcPr>
          <w:p w14:paraId="2B9DEDE6"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кратко обосновывать и объяснять свои действия (текущие и планируемые);</w:t>
            </w:r>
          </w:p>
        </w:tc>
      </w:tr>
      <w:tr w:rsidR="007B54EB" w:rsidRPr="007B54EB" w14:paraId="13B3F26E"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89567"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8616B"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56AE06E8"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Уо 10.05</w:t>
            </w:r>
          </w:p>
        </w:tc>
        <w:tc>
          <w:tcPr>
            <w:tcW w:w="5150" w:type="dxa"/>
            <w:tcBorders>
              <w:top w:val="single" w:sz="4" w:space="0" w:color="auto"/>
              <w:left w:val="single" w:sz="4" w:space="0" w:color="auto"/>
              <w:bottom w:val="single" w:sz="4" w:space="0" w:color="auto"/>
              <w:right w:val="single" w:sz="4" w:space="0" w:color="auto"/>
            </w:tcBorders>
            <w:hideMark/>
          </w:tcPr>
          <w:p w14:paraId="6D4BE598"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писать простые связные сообщения на знакомые или интересующие профессиональные темы.</w:t>
            </w:r>
          </w:p>
        </w:tc>
      </w:tr>
      <w:tr w:rsidR="007B54EB" w:rsidRPr="007B54EB" w14:paraId="4E0903A0"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82353"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01E4A"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0A36CF88"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Зо 10.01</w:t>
            </w:r>
          </w:p>
        </w:tc>
        <w:tc>
          <w:tcPr>
            <w:tcW w:w="5150" w:type="dxa"/>
            <w:tcBorders>
              <w:top w:val="single" w:sz="4" w:space="0" w:color="auto"/>
              <w:left w:val="single" w:sz="4" w:space="0" w:color="auto"/>
              <w:bottom w:val="single" w:sz="4" w:space="0" w:color="auto"/>
              <w:right w:val="single" w:sz="4" w:space="0" w:color="auto"/>
            </w:tcBorders>
            <w:hideMark/>
          </w:tcPr>
          <w:p w14:paraId="73C4554B"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b/>
                <w:bCs/>
                <w:color w:val="auto"/>
                <w:shd w:val="clear" w:color="auto" w:fill="FFFFFF"/>
              </w:rPr>
              <w:t>Знания: </w:t>
            </w:r>
            <w:r w:rsidRPr="007B54EB">
              <w:rPr>
                <w:rFonts w:ascii="Times New Roman" w:eastAsia="SimSun" w:hAnsi="Times New Roman"/>
                <w:color w:val="auto"/>
                <w:shd w:val="clear" w:color="auto" w:fill="FFFFFF"/>
              </w:rPr>
              <w:t>правила построения простых и сложных предложений на профессиональные темы;</w:t>
            </w:r>
          </w:p>
        </w:tc>
      </w:tr>
      <w:tr w:rsidR="007B54EB" w:rsidRPr="007B54EB" w14:paraId="7AF2E054"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CE1D3"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D0272F"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A7BED25"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Зо 10.02</w:t>
            </w:r>
          </w:p>
        </w:tc>
        <w:tc>
          <w:tcPr>
            <w:tcW w:w="5150" w:type="dxa"/>
            <w:tcBorders>
              <w:top w:val="single" w:sz="4" w:space="0" w:color="auto"/>
              <w:left w:val="single" w:sz="4" w:space="0" w:color="auto"/>
              <w:bottom w:val="single" w:sz="4" w:space="0" w:color="auto"/>
              <w:right w:val="single" w:sz="4" w:space="0" w:color="auto"/>
            </w:tcBorders>
            <w:hideMark/>
          </w:tcPr>
          <w:p w14:paraId="0F4591B1"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основные общеупотребительные глаголы (бытовая</w:t>
            </w:r>
            <w:r w:rsidRPr="007B54EB">
              <w:rPr>
                <w:rFonts w:ascii="Times New Roman" w:eastAsia="SimSun" w:hAnsi="Times New Roman"/>
                <w:color w:val="auto"/>
                <w:shd w:val="clear" w:color="auto" w:fill="FFFFFF"/>
              </w:rPr>
              <w:br/>
              <w:t>и профессиональная лексика);</w:t>
            </w:r>
          </w:p>
        </w:tc>
      </w:tr>
      <w:tr w:rsidR="007B54EB" w:rsidRPr="007B54EB" w14:paraId="219D455C"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4FD16"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BE1786"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6F99440C"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Зо 10.03</w:t>
            </w:r>
          </w:p>
        </w:tc>
        <w:tc>
          <w:tcPr>
            <w:tcW w:w="5150" w:type="dxa"/>
            <w:tcBorders>
              <w:top w:val="single" w:sz="4" w:space="0" w:color="auto"/>
              <w:left w:val="single" w:sz="4" w:space="0" w:color="auto"/>
              <w:bottom w:val="single" w:sz="4" w:space="0" w:color="auto"/>
              <w:right w:val="single" w:sz="4" w:space="0" w:color="auto"/>
            </w:tcBorders>
            <w:hideMark/>
          </w:tcPr>
          <w:p w14:paraId="65D46E6D"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лексический минимум, относящийся к описанию предметов, средств и процессов профессиональной деятельности;</w:t>
            </w:r>
          </w:p>
        </w:tc>
      </w:tr>
      <w:tr w:rsidR="007B54EB" w:rsidRPr="007B54EB" w14:paraId="3FA133D6"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A9445"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6D73B"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5BCBED2A"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Зо 10.04</w:t>
            </w:r>
          </w:p>
        </w:tc>
        <w:tc>
          <w:tcPr>
            <w:tcW w:w="5150" w:type="dxa"/>
            <w:tcBorders>
              <w:top w:val="single" w:sz="4" w:space="0" w:color="auto"/>
              <w:left w:val="single" w:sz="4" w:space="0" w:color="auto"/>
              <w:bottom w:val="single" w:sz="4" w:space="0" w:color="auto"/>
              <w:right w:val="single" w:sz="4" w:space="0" w:color="auto"/>
            </w:tcBorders>
            <w:hideMark/>
          </w:tcPr>
          <w:p w14:paraId="39565254"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особенности произношения;</w:t>
            </w:r>
          </w:p>
        </w:tc>
      </w:tr>
      <w:tr w:rsidR="007B54EB" w:rsidRPr="007B54EB" w14:paraId="56931264" w14:textId="77777777" w:rsidTr="00DF7B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4E71FC" w14:textId="77777777" w:rsidR="00DF7B04" w:rsidRPr="007B54EB" w:rsidRDefault="00DF7B04">
            <w:pPr>
              <w:spacing w:after="0" w:line="240" w:lineRule="auto"/>
              <w:rPr>
                <w:rFonts w:ascii="Times New Roman" w:hAnsi="Times New Roman"/>
                <w:color w:val="auto"/>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790D6" w14:textId="77777777" w:rsidR="00DF7B04" w:rsidRPr="007B54EB" w:rsidRDefault="00DF7B04">
            <w:pPr>
              <w:spacing w:after="0" w:line="240" w:lineRule="auto"/>
              <w:rPr>
                <w:rFonts w:ascii="Times New Roman" w:hAnsi="Times New Roman"/>
                <w:color w:val="auto"/>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14:paraId="47FC35BD"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hAnsi="Times New Roman"/>
                <w:color w:val="auto"/>
              </w:rPr>
              <w:t>Зо 10.05</w:t>
            </w:r>
          </w:p>
        </w:tc>
        <w:tc>
          <w:tcPr>
            <w:tcW w:w="5150" w:type="dxa"/>
            <w:tcBorders>
              <w:top w:val="single" w:sz="4" w:space="0" w:color="auto"/>
              <w:left w:val="single" w:sz="4" w:space="0" w:color="auto"/>
              <w:bottom w:val="single" w:sz="4" w:space="0" w:color="auto"/>
              <w:right w:val="single" w:sz="4" w:space="0" w:color="auto"/>
            </w:tcBorders>
            <w:hideMark/>
          </w:tcPr>
          <w:p w14:paraId="31A65EE4"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правила чтения текстов профессиональной направленности.</w:t>
            </w:r>
          </w:p>
        </w:tc>
      </w:tr>
    </w:tbl>
    <w:p w14:paraId="63355DB1" w14:textId="77777777" w:rsidR="00DF7B04" w:rsidRPr="007B54EB" w:rsidRDefault="00DF7B04" w:rsidP="00DF7B04">
      <w:pPr>
        <w:suppressAutoHyphens/>
        <w:spacing w:after="240" w:line="240" w:lineRule="auto"/>
        <w:jc w:val="center"/>
        <w:rPr>
          <w:rFonts w:ascii="Times New Roman" w:hAnsi="Times New Roman"/>
          <w:b/>
          <w:color w:val="auto"/>
          <w:sz w:val="24"/>
          <w:szCs w:val="24"/>
        </w:rPr>
      </w:pPr>
    </w:p>
    <w:p w14:paraId="11584790" w14:textId="77777777" w:rsidR="00DF7B04" w:rsidRPr="007B54EB" w:rsidRDefault="00DF7B04" w:rsidP="00DF7B04">
      <w:pPr>
        <w:spacing w:after="0" w:line="240"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02BE273F" w14:textId="77777777" w:rsidR="00DF7B04" w:rsidRPr="007B54EB" w:rsidRDefault="00DF7B04" w:rsidP="00DF7B04">
      <w:pPr>
        <w:pStyle w:val="affffff5"/>
        <w:pageBreakBefore/>
        <w:spacing w:after="240"/>
        <w:jc w:val="center"/>
        <w:rPr>
          <w:sz w:val="20"/>
          <w:szCs w:val="20"/>
          <w:lang w:val="ru-RU"/>
        </w:rPr>
      </w:pPr>
      <w:r w:rsidRPr="007B54EB">
        <w:rPr>
          <w:rFonts w:eastAsia="Times New Roman"/>
          <w:b/>
          <w:sz w:val="24"/>
          <w:szCs w:val="24"/>
          <w:lang w:val="ru-RU"/>
        </w:rPr>
        <w:t>2. СТРУКТУРА И ДИДАКТИЧЕСКИЕ ЕДИНИЦЫ, СОДЕРЖАНИЕ УЧЕБНОЙ ДИСЦИПЛИНЫ</w:t>
      </w:r>
    </w:p>
    <w:p w14:paraId="53F45DBF" w14:textId="77777777" w:rsidR="00DF7B04" w:rsidRPr="007B54EB" w:rsidRDefault="00DF7B04" w:rsidP="00DF7B04">
      <w:pPr>
        <w:pStyle w:val="affffff5"/>
        <w:spacing w:after="240"/>
        <w:ind w:firstLine="709"/>
        <w:rPr>
          <w:lang w:val="ru-RU"/>
        </w:rPr>
      </w:pPr>
      <w:r w:rsidRPr="007B54EB">
        <w:rPr>
          <w:rFonts w:eastAsia="Times New Roman"/>
          <w:b/>
          <w:sz w:val="24"/>
          <w:szCs w:val="24"/>
          <w:lang w:val="ru-RU"/>
        </w:rPr>
        <w:t>2.1. Объем учебной дисциплины и виды учебной работы</w:t>
      </w:r>
    </w:p>
    <w:tbl>
      <w:tblPr>
        <w:tblW w:w="9375" w:type="dxa"/>
        <w:tblInd w:w="108" w:type="dxa"/>
        <w:tblLayout w:type="fixed"/>
        <w:tblLook w:val="04A0" w:firstRow="1" w:lastRow="0" w:firstColumn="1" w:lastColumn="0" w:noHBand="0" w:noVBand="1"/>
      </w:tblPr>
      <w:tblGrid>
        <w:gridCol w:w="8067"/>
        <w:gridCol w:w="1308"/>
      </w:tblGrid>
      <w:tr w:rsidR="007B54EB" w:rsidRPr="007B54EB" w14:paraId="1A490FA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60BD5BA1" w14:textId="77777777" w:rsidR="00DF7B04" w:rsidRPr="007B54EB" w:rsidRDefault="00DF7B04">
            <w:pPr>
              <w:pStyle w:val="affffff5"/>
              <w:widowControl w:val="0"/>
              <w:spacing w:after="200" w:line="276" w:lineRule="auto"/>
            </w:pPr>
            <w:r w:rsidRPr="007B54EB">
              <w:rPr>
                <w:rFonts w:eastAsia="Times New Roman"/>
                <w:b/>
              </w:rPr>
              <w:t>Вид учебной работы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5B7107E7" w14:textId="77777777" w:rsidR="00DF7B04" w:rsidRPr="007B54EB" w:rsidRDefault="00DF7B04">
            <w:pPr>
              <w:pStyle w:val="affffff5"/>
              <w:widowControl w:val="0"/>
              <w:spacing w:after="200" w:line="276" w:lineRule="auto"/>
            </w:pPr>
            <w:r w:rsidRPr="007B54EB">
              <w:rPr>
                <w:rFonts w:eastAsia="Times New Roman"/>
                <w:b/>
              </w:rPr>
              <w:t>Объем в часах</w:t>
            </w:r>
          </w:p>
        </w:tc>
      </w:tr>
      <w:tr w:rsidR="007B54EB" w:rsidRPr="007B54EB" w14:paraId="78EDBC5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7FEA07E7" w14:textId="77777777" w:rsidR="00DF7B04" w:rsidRPr="007B54EB" w:rsidRDefault="00DF7B04">
            <w:pPr>
              <w:pStyle w:val="affffff5"/>
              <w:widowControl w:val="0"/>
              <w:spacing w:line="276" w:lineRule="auto"/>
              <w:rPr>
                <w:lang w:val="ru-RU"/>
              </w:rPr>
            </w:pPr>
            <w:r w:rsidRPr="007B54EB">
              <w:rPr>
                <w:rFonts w:eastAsia="Times New Roman"/>
                <w:b/>
                <w:lang w:val="ru-RU"/>
              </w:rPr>
              <w:t>Объем образовательной программы учебной дисциплины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503E1663" w14:textId="77777777" w:rsidR="00DF7B04" w:rsidRPr="007B54EB" w:rsidRDefault="00DF7B04">
            <w:pPr>
              <w:pStyle w:val="affffff5"/>
              <w:widowControl w:val="0"/>
              <w:spacing w:line="276" w:lineRule="auto"/>
              <w:jc w:val="center"/>
            </w:pPr>
            <w:r w:rsidRPr="007B54EB">
              <w:rPr>
                <w:rFonts w:eastAsia="Times New Roman"/>
                <w:b/>
              </w:rPr>
              <w:t>116</w:t>
            </w:r>
          </w:p>
        </w:tc>
      </w:tr>
      <w:tr w:rsidR="007B54EB" w:rsidRPr="007B54EB" w14:paraId="4B3957F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535F306B" w14:textId="77777777" w:rsidR="00DF7B04" w:rsidRPr="007B54EB" w:rsidRDefault="00DF7B04">
            <w:pPr>
              <w:pStyle w:val="affffff5"/>
              <w:widowControl w:val="0"/>
              <w:spacing w:line="276" w:lineRule="auto"/>
              <w:rPr>
                <w:lang w:val="ru-RU"/>
              </w:rPr>
            </w:pPr>
            <w:r w:rsidRPr="007B54EB">
              <w:rPr>
                <w:rFonts w:eastAsia="Times New Roman"/>
                <w:b/>
                <w:lang w:val="ru-RU"/>
              </w:rPr>
              <w:t>в т.ч. в форме практической подготовки</w:t>
            </w:r>
          </w:p>
        </w:tc>
        <w:tc>
          <w:tcPr>
            <w:tcW w:w="1309" w:type="dxa"/>
            <w:tcBorders>
              <w:top w:val="single" w:sz="6" w:space="0" w:color="000000"/>
              <w:left w:val="single" w:sz="6" w:space="0" w:color="000000"/>
              <w:bottom w:val="single" w:sz="6" w:space="0" w:color="000000"/>
              <w:right w:val="single" w:sz="6" w:space="0" w:color="000000"/>
            </w:tcBorders>
            <w:vAlign w:val="center"/>
          </w:tcPr>
          <w:p w14:paraId="05D15869" w14:textId="77777777" w:rsidR="00DF7B04" w:rsidRPr="007B54EB" w:rsidRDefault="00DF7B04">
            <w:pPr>
              <w:pStyle w:val="affffff5"/>
              <w:widowControl w:val="0"/>
              <w:spacing w:line="276" w:lineRule="auto"/>
              <w:jc w:val="center"/>
              <w:rPr>
                <w:lang w:val="ru-RU"/>
              </w:rPr>
            </w:pPr>
          </w:p>
        </w:tc>
      </w:tr>
      <w:tr w:rsidR="007B54EB" w:rsidRPr="007B54EB" w14:paraId="2A8BD891" w14:textId="77777777" w:rsidTr="00DF7B04">
        <w:trPr>
          <w:trHeight w:val="336"/>
        </w:trPr>
        <w:tc>
          <w:tcPr>
            <w:tcW w:w="9382" w:type="dxa"/>
            <w:gridSpan w:val="2"/>
            <w:tcBorders>
              <w:top w:val="single" w:sz="6" w:space="0" w:color="000000"/>
              <w:left w:val="single" w:sz="6" w:space="0" w:color="000000"/>
              <w:bottom w:val="single" w:sz="6" w:space="0" w:color="000000"/>
              <w:right w:val="single" w:sz="6" w:space="0" w:color="000000"/>
            </w:tcBorders>
            <w:vAlign w:val="center"/>
            <w:hideMark/>
          </w:tcPr>
          <w:p w14:paraId="71F04B76" w14:textId="77777777" w:rsidR="00DF7B04" w:rsidRPr="007B54EB" w:rsidRDefault="00DF7B04">
            <w:pPr>
              <w:pStyle w:val="affffff5"/>
              <w:widowControl w:val="0"/>
              <w:spacing w:line="276" w:lineRule="auto"/>
            </w:pPr>
            <w:r w:rsidRPr="007B54EB">
              <w:rPr>
                <w:rFonts w:eastAsia="Times New Roman"/>
              </w:rPr>
              <w:t>в т. ч.:</w:t>
            </w:r>
          </w:p>
        </w:tc>
      </w:tr>
      <w:tr w:rsidR="007B54EB" w:rsidRPr="007B54EB" w14:paraId="5B2F07C2"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51FFFF54" w14:textId="77777777" w:rsidR="00DF7B04" w:rsidRPr="007B54EB" w:rsidRDefault="00DF7B04">
            <w:pPr>
              <w:pStyle w:val="affffff5"/>
              <w:widowControl w:val="0"/>
              <w:spacing w:line="276" w:lineRule="auto"/>
            </w:pPr>
            <w:r w:rsidRPr="007B54EB">
              <w:rPr>
                <w:rFonts w:eastAsia="Times New Roman"/>
              </w:rPr>
              <w:t>теоретическое обучение</w:t>
            </w:r>
          </w:p>
        </w:tc>
        <w:tc>
          <w:tcPr>
            <w:tcW w:w="1309" w:type="dxa"/>
            <w:tcBorders>
              <w:top w:val="single" w:sz="6" w:space="0" w:color="000000"/>
              <w:left w:val="single" w:sz="6" w:space="0" w:color="000000"/>
              <w:bottom w:val="single" w:sz="6" w:space="0" w:color="000000"/>
              <w:right w:val="single" w:sz="6" w:space="0" w:color="000000"/>
            </w:tcBorders>
            <w:vAlign w:val="center"/>
          </w:tcPr>
          <w:p w14:paraId="64F30C62" w14:textId="77777777" w:rsidR="00DF7B04" w:rsidRPr="007B54EB" w:rsidRDefault="00DF7B04">
            <w:pPr>
              <w:pStyle w:val="affffff5"/>
              <w:widowControl w:val="0"/>
              <w:spacing w:line="276" w:lineRule="auto"/>
              <w:jc w:val="center"/>
            </w:pPr>
          </w:p>
        </w:tc>
      </w:tr>
      <w:tr w:rsidR="007B54EB" w:rsidRPr="007B54EB" w14:paraId="10027BAD"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3649767E" w14:textId="77777777" w:rsidR="00DF7B04" w:rsidRPr="007B54EB" w:rsidRDefault="00DF7B04">
            <w:pPr>
              <w:pStyle w:val="affffff5"/>
              <w:widowControl w:val="0"/>
              <w:spacing w:line="276" w:lineRule="auto"/>
            </w:pPr>
            <w:r w:rsidRPr="007B54EB">
              <w:rPr>
                <w:rFonts w:eastAsia="Times New Roman"/>
              </w:rPr>
              <w:t>лабораторные работы</w:t>
            </w:r>
            <w:r w:rsidRPr="007B54EB">
              <w:rPr>
                <w:rFonts w:eastAsia="Times New Roman"/>
                <w:i/>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tcPr>
          <w:p w14:paraId="3B539185" w14:textId="77777777" w:rsidR="00DF7B04" w:rsidRPr="007B54EB" w:rsidRDefault="00DF7B04">
            <w:pPr>
              <w:pStyle w:val="affffff5"/>
              <w:widowControl w:val="0"/>
              <w:spacing w:line="276" w:lineRule="auto"/>
              <w:jc w:val="center"/>
            </w:pPr>
          </w:p>
        </w:tc>
      </w:tr>
      <w:tr w:rsidR="007B54EB" w:rsidRPr="007B54EB" w14:paraId="20A80706" w14:textId="77777777" w:rsidTr="00DF7B04">
        <w:trPr>
          <w:trHeight w:val="490"/>
        </w:trPr>
        <w:tc>
          <w:tcPr>
            <w:tcW w:w="8073" w:type="dxa"/>
            <w:tcBorders>
              <w:top w:val="single" w:sz="6" w:space="0" w:color="000000"/>
              <w:left w:val="single" w:sz="6" w:space="0" w:color="000000"/>
              <w:bottom w:val="single" w:sz="6" w:space="0" w:color="000000"/>
              <w:right w:val="nil"/>
            </w:tcBorders>
            <w:vAlign w:val="center"/>
            <w:hideMark/>
          </w:tcPr>
          <w:p w14:paraId="4A4F65F4" w14:textId="77777777" w:rsidR="00DF7B04" w:rsidRPr="007B54EB" w:rsidRDefault="00DF7B04">
            <w:pPr>
              <w:pStyle w:val="affffff5"/>
              <w:widowControl w:val="0"/>
              <w:spacing w:line="276" w:lineRule="auto"/>
            </w:pPr>
            <w:r w:rsidRPr="007B54EB">
              <w:rPr>
                <w:rFonts w:eastAsia="Times New Roman"/>
              </w:rPr>
              <w:t>практические занятия</w:t>
            </w:r>
            <w:r w:rsidRPr="007B54EB">
              <w:rPr>
                <w:rFonts w:eastAsia="Times New Roman"/>
                <w:i/>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3070DC4" w14:textId="77777777" w:rsidR="00DF7B04" w:rsidRPr="007B54EB" w:rsidRDefault="00DF7B04">
            <w:pPr>
              <w:pStyle w:val="affffff5"/>
              <w:widowControl w:val="0"/>
              <w:spacing w:line="276" w:lineRule="auto"/>
              <w:jc w:val="center"/>
            </w:pPr>
            <w:r w:rsidRPr="007B54EB">
              <w:rPr>
                <w:rFonts w:eastAsia="Times New Roman"/>
              </w:rPr>
              <w:t>112</w:t>
            </w:r>
          </w:p>
        </w:tc>
      </w:tr>
      <w:tr w:rsidR="007B54EB" w:rsidRPr="007B54EB" w14:paraId="4D164697" w14:textId="77777777" w:rsidTr="00DF7B04">
        <w:trPr>
          <w:trHeight w:val="267"/>
        </w:trPr>
        <w:tc>
          <w:tcPr>
            <w:tcW w:w="8073" w:type="dxa"/>
            <w:tcBorders>
              <w:top w:val="single" w:sz="6" w:space="0" w:color="000000"/>
              <w:left w:val="single" w:sz="6" w:space="0" w:color="000000"/>
              <w:bottom w:val="single" w:sz="6" w:space="0" w:color="000000"/>
              <w:right w:val="nil"/>
            </w:tcBorders>
            <w:vAlign w:val="center"/>
            <w:hideMark/>
          </w:tcPr>
          <w:p w14:paraId="69223D74" w14:textId="77777777" w:rsidR="00DF7B04" w:rsidRPr="007B54EB" w:rsidRDefault="00DF7B04">
            <w:pPr>
              <w:pStyle w:val="affffff5"/>
              <w:widowControl w:val="0"/>
              <w:spacing w:line="276" w:lineRule="auto"/>
              <w:rPr>
                <w:rFonts w:eastAsia="Times New Roman"/>
              </w:rPr>
            </w:pPr>
            <w:r w:rsidRPr="007B54EB">
              <w:rPr>
                <w:rFonts w:eastAsia="Times New Roman"/>
                <w:i/>
              </w:rPr>
              <w:t xml:space="preserve">Самостоятельная работа </w:t>
            </w:r>
            <w:r w:rsidRPr="007B54EB">
              <w:rPr>
                <w:rStyle w:val="Link"/>
                <w:rFonts w:eastAsia="Times New Roman"/>
                <w:b/>
                <w:i/>
                <w:color w:val="auto"/>
              </w:rPr>
              <w:footnoteReference w:id="7"/>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19C87E5" w14:textId="77777777" w:rsidR="00DF7B04" w:rsidRPr="007B54EB" w:rsidRDefault="00DF7B04">
            <w:pPr>
              <w:pStyle w:val="affffff5"/>
              <w:widowControl w:val="0"/>
              <w:spacing w:line="276" w:lineRule="auto"/>
              <w:jc w:val="center"/>
              <w:rPr>
                <w:rFonts w:eastAsia="Calibri"/>
                <w:sz w:val="20"/>
                <w:szCs w:val="20"/>
              </w:rPr>
            </w:pPr>
            <w:r w:rsidRPr="007B54EB">
              <w:rPr>
                <w:rFonts w:eastAsia="Times New Roman"/>
              </w:rPr>
              <w:t>-</w:t>
            </w:r>
          </w:p>
        </w:tc>
      </w:tr>
      <w:tr w:rsidR="007B54EB" w:rsidRPr="007B54EB" w14:paraId="734BC691" w14:textId="77777777" w:rsidTr="00DF7B04">
        <w:trPr>
          <w:trHeight w:val="331"/>
        </w:trPr>
        <w:tc>
          <w:tcPr>
            <w:tcW w:w="8073" w:type="dxa"/>
            <w:tcBorders>
              <w:top w:val="single" w:sz="6" w:space="0" w:color="000000"/>
              <w:left w:val="single" w:sz="6" w:space="0" w:color="000000"/>
              <w:bottom w:val="single" w:sz="6" w:space="0" w:color="000000"/>
              <w:right w:val="nil"/>
            </w:tcBorders>
            <w:vAlign w:val="center"/>
            <w:hideMark/>
          </w:tcPr>
          <w:p w14:paraId="6A9EE5FF" w14:textId="77777777" w:rsidR="00DF7B04" w:rsidRPr="007B54EB" w:rsidRDefault="00DF7B04">
            <w:pPr>
              <w:pStyle w:val="affffff5"/>
              <w:widowControl w:val="0"/>
              <w:spacing w:line="276" w:lineRule="auto"/>
              <w:rPr>
                <w:lang w:val="ru-RU"/>
              </w:rPr>
            </w:pPr>
            <w:r w:rsidRPr="007B54EB">
              <w:rPr>
                <w:rFonts w:eastAsia="Times New Roman"/>
                <w:b/>
                <w:lang w:val="ru-RU"/>
              </w:rPr>
              <w:t>Промежуточная аттестация в форме дифференцированного зачёта</w:t>
            </w:r>
          </w:p>
        </w:tc>
        <w:tc>
          <w:tcPr>
            <w:tcW w:w="1309" w:type="dxa"/>
            <w:tcBorders>
              <w:top w:val="single" w:sz="6" w:space="0" w:color="000000"/>
              <w:left w:val="single" w:sz="6" w:space="0" w:color="000000"/>
              <w:bottom w:val="single" w:sz="6" w:space="0" w:color="000000"/>
              <w:right w:val="single" w:sz="6" w:space="0" w:color="000000"/>
            </w:tcBorders>
            <w:vAlign w:val="center"/>
            <w:hideMark/>
          </w:tcPr>
          <w:p w14:paraId="6CEA4AFD" w14:textId="77777777" w:rsidR="00DF7B04" w:rsidRPr="007B54EB" w:rsidRDefault="00DF7B04">
            <w:pPr>
              <w:pStyle w:val="affffff5"/>
              <w:widowControl w:val="0"/>
              <w:spacing w:line="276" w:lineRule="auto"/>
              <w:jc w:val="center"/>
            </w:pPr>
            <w:r w:rsidRPr="007B54EB">
              <w:rPr>
                <w:rFonts w:eastAsia="Times New Roman"/>
                <w:b/>
              </w:rPr>
              <w:t>4</w:t>
            </w:r>
          </w:p>
        </w:tc>
      </w:tr>
    </w:tbl>
    <w:p w14:paraId="3D0D8FDA" w14:textId="77777777" w:rsidR="00DF7B04" w:rsidRPr="007B54EB" w:rsidRDefault="00DF7B04" w:rsidP="00DF7B04">
      <w:pPr>
        <w:spacing w:after="0"/>
        <w:rPr>
          <w:rFonts w:ascii="Times New Roman" w:hAnsi="Times New Roman"/>
          <w:color w:val="auto"/>
          <w:sz w:val="28"/>
          <w:szCs w:val="28"/>
        </w:rPr>
        <w:sectPr w:rsidR="00DF7B04" w:rsidRPr="007B54EB">
          <w:pgSz w:w="11906" w:h="16838"/>
          <w:pgMar w:top="1134" w:right="851" w:bottom="1134" w:left="1701" w:header="709" w:footer="709" w:gutter="0"/>
          <w:cols w:space="720"/>
        </w:sectPr>
      </w:pPr>
    </w:p>
    <w:p w14:paraId="4C547CAE" w14:textId="77777777" w:rsidR="00DF7B04" w:rsidRPr="007B54EB" w:rsidRDefault="00DF7B04" w:rsidP="00DF7B04">
      <w:pPr>
        <w:widowControl w:val="0"/>
        <w:autoSpaceDE w:val="0"/>
        <w:autoSpaceDN w:val="0"/>
        <w:spacing w:after="0" w:line="360" w:lineRule="auto"/>
        <w:outlineLvl w:val="0"/>
        <w:rPr>
          <w:rFonts w:ascii="Times New Roman" w:hAnsi="Times New Roman"/>
          <w:bCs/>
          <w:i/>
          <w:color w:val="auto"/>
          <w:sz w:val="24"/>
          <w:szCs w:val="24"/>
          <w:lang w:val="zh-CN" w:eastAsia="zh-CN"/>
        </w:rPr>
      </w:pPr>
      <w:r w:rsidRPr="007B54EB">
        <w:rPr>
          <w:rFonts w:ascii="Times New Roman" w:hAnsi="Times New Roman"/>
          <w:b/>
          <w:color w:val="auto"/>
          <w:sz w:val="28"/>
          <w:szCs w:val="28"/>
          <w:lang w:val="zh-CN" w:eastAsia="zh-CN"/>
        </w:rPr>
        <w:t xml:space="preserve">2.2. </w:t>
      </w:r>
      <w:r w:rsidRPr="007B54EB">
        <w:rPr>
          <w:rFonts w:ascii="Times New Roman" w:hAnsi="Times New Roman"/>
          <w:b/>
          <w:color w:val="auto"/>
          <w:sz w:val="24"/>
          <w:szCs w:val="28"/>
        </w:rPr>
        <w:t>Т</w:t>
      </w:r>
      <w:r w:rsidRPr="007B54EB">
        <w:rPr>
          <w:rFonts w:ascii="Times New Roman" w:hAnsi="Times New Roman"/>
          <w:b/>
          <w:color w:val="auto"/>
          <w:sz w:val="24"/>
          <w:szCs w:val="28"/>
          <w:lang w:val="zh-CN" w:eastAsia="zh-CN"/>
        </w:rPr>
        <w:t>ематический план и содержание учебной дисциплины</w:t>
      </w:r>
      <w:r w:rsidRPr="007B54EB">
        <w:rPr>
          <w:rFonts w:ascii="Times New Roman" w:hAnsi="Times New Roman"/>
          <w:b/>
          <w:color w:val="auto"/>
          <w:sz w:val="24"/>
          <w:szCs w:val="28"/>
        </w:rPr>
        <w:t xml:space="preserve"> ОГСЭ.03 «Иностранный язык»</w:t>
      </w:r>
      <w:r w:rsidRPr="007B54EB">
        <w:rPr>
          <w:rFonts w:ascii="Times New Roman" w:hAnsi="Times New Roman"/>
          <w:bCs/>
          <w:i/>
          <w:color w:val="auto"/>
          <w:szCs w:val="24"/>
          <w:lang w:val="zh-CN" w:eastAsia="zh-CN"/>
        </w:rPr>
        <w:tab/>
      </w:r>
    </w:p>
    <w:tbl>
      <w:tblPr>
        <w:tblW w:w="152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5480"/>
        <w:gridCol w:w="1620"/>
        <w:gridCol w:w="1760"/>
        <w:gridCol w:w="1688"/>
        <w:gridCol w:w="1709"/>
      </w:tblGrid>
      <w:tr w:rsidR="007B54EB" w:rsidRPr="007B54EB" w14:paraId="705ED1C0" w14:textId="77777777" w:rsidTr="00DF7B04">
        <w:trPr>
          <w:trHeight w:val="20"/>
        </w:trPr>
        <w:tc>
          <w:tcPr>
            <w:tcW w:w="3025" w:type="dxa"/>
            <w:tcBorders>
              <w:top w:val="single" w:sz="4" w:space="0" w:color="auto"/>
              <w:left w:val="single" w:sz="4" w:space="0" w:color="auto"/>
              <w:bottom w:val="single" w:sz="4" w:space="0" w:color="auto"/>
              <w:right w:val="single" w:sz="4" w:space="0" w:color="auto"/>
            </w:tcBorders>
            <w:hideMark/>
          </w:tcPr>
          <w:p w14:paraId="603FFAEC" w14:textId="77777777" w:rsidR="00DF7B04" w:rsidRPr="007B54EB" w:rsidRDefault="00DF7B04">
            <w:pPr>
              <w:spacing w:line="240" w:lineRule="auto"/>
              <w:contextualSpacing/>
              <w:jc w:val="center"/>
              <w:rPr>
                <w:rFonts w:ascii="Times New Roman" w:hAnsi="Times New Roman"/>
                <w:b/>
                <w:bCs/>
                <w:color w:val="auto"/>
                <w:szCs w:val="22"/>
              </w:rPr>
            </w:pPr>
            <w:r w:rsidRPr="007B54EB">
              <w:rPr>
                <w:rFonts w:ascii="Times New Roman" w:hAnsi="Times New Roman"/>
                <w:b/>
                <w:bCs/>
                <w:color w:val="auto"/>
              </w:rPr>
              <w:t>Наименование разделов и тем</w:t>
            </w:r>
          </w:p>
        </w:tc>
        <w:tc>
          <w:tcPr>
            <w:tcW w:w="5480" w:type="dxa"/>
            <w:tcBorders>
              <w:top w:val="single" w:sz="4" w:space="0" w:color="auto"/>
              <w:left w:val="single" w:sz="4" w:space="0" w:color="auto"/>
              <w:bottom w:val="single" w:sz="4" w:space="0" w:color="auto"/>
              <w:right w:val="single" w:sz="4" w:space="0" w:color="auto"/>
            </w:tcBorders>
            <w:hideMark/>
          </w:tcPr>
          <w:p w14:paraId="118A162A"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b/>
                <w:bCs/>
                <w:color w:val="auto"/>
              </w:rPr>
              <w:t>Содержание учебного материала и формы организации деятельности обучающихся</w:t>
            </w:r>
          </w:p>
        </w:tc>
        <w:tc>
          <w:tcPr>
            <w:tcW w:w="1620" w:type="dxa"/>
            <w:tcBorders>
              <w:top w:val="single" w:sz="4" w:space="0" w:color="auto"/>
              <w:left w:val="single" w:sz="4" w:space="0" w:color="auto"/>
              <w:bottom w:val="single" w:sz="4" w:space="0" w:color="auto"/>
              <w:right w:val="single" w:sz="4" w:space="0" w:color="auto"/>
            </w:tcBorders>
            <w:hideMark/>
          </w:tcPr>
          <w:p w14:paraId="79810858" w14:textId="77777777" w:rsidR="00DF7B04" w:rsidRPr="007B54EB" w:rsidRDefault="00DF7B04">
            <w:pPr>
              <w:spacing w:line="240" w:lineRule="auto"/>
              <w:contextualSpacing/>
              <w:jc w:val="center"/>
              <w:rPr>
                <w:rFonts w:ascii="Times New Roman" w:hAnsi="Times New Roman"/>
                <w:b/>
                <w:bCs/>
                <w:color w:val="auto"/>
              </w:rPr>
            </w:pPr>
            <w:r w:rsidRPr="007B54EB">
              <w:rPr>
                <w:rFonts w:ascii="Times New Roman" w:hAnsi="Times New Roman"/>
                <w:b/>
                <w:bCs/>
                <w:color w:val="auto"/>
              </w:rPr>
              <w:t>Объем, акад. ч / в том числе в форме практической подготовки, акад ч</w:t>
            </w:r>
          </w:p>
        </w:tc>
        <w:tc>
          <w:tcPr>
            <w:tcW w:w="1760" w:type="dxa"/>
            <w:tcBorders>
              <w:top w:val="single" w:sz="4" w:space="0" w:color="auto"/>
              <w:left w:val="single" w:sz="4" w:space="0" w:color="auto"/>
              <w:bottom w:val="single" w:sz="4" w:space="0" w:color="auto"/>
              <w:right w:val="single" w:sz="4" w:space="0" w:color="auto"/>
            </w:tcBorders>
          </w:tcPr>
          <w:p w14:paraId="662A15EC" w14:textId="77777777" w:rsidR="00DF7B04" w:rsidRPr="007B54EB" w:rsidRDefault="00DF7B04">
            <w:pPr>
              <w:spacing w:after="0" w:line="240" w:lineRule="auto"/>
              <w:rPr>
                <w:rFonts w:ascii="Times New Roman" w:hAnsi="Times New Roman"/>
                <w:color w:val="auto"/>
              </w:rPr>
            </w:pPr>
            <w:r w:rsidRPr="007B54EB">
              <w:rPr>
                <w:rFonts w:ascii="Times New Roman" w:hAnsi="Times New Roman"/>
                <w:b/>
                <w:bCs/>
                <w:color w:val="auto"/>
              </w:rPr>
              <w:t>Коды компетенций и личностных результатов</w:t>
            </w:r>
            <w:r w:rsidRPr="007B54EB">
              <w:rPr>
                <w:rFonts w:ascii="Times New Roman" w:hAnsi="Times New Roman"/>
                <w:b/>
                <w:bCs/>
                <w:color w:val="auto"/>
              </w:rPr>
              <w:footnoteReference w:id="8"/>
            </w:r>
            <w:r w:rsidRPr="007B54EB">
              <w:rPr>
                <w:rFonts w:ascii="Times New Roman" w:hAnsi="Times New Roman"/>
                <w:b/>
                <w:bCs/>
                <w:color w:val="auto"/>
              </w:rPr>
              <w:t>, формированию которых способствует элемент программы</w:t>
            </w:r>
            <w:r w:rsidRPr="007B54EB">
              <w:rPr>
                <w:rFonts w:ascii="Times New Roman" w:hAnsi="Times New Roman"/>
                <w:color w:val="auto"/>
              </w:rPr>
              <w:t xml:space="preserve"> </w:t>
            </w:r>
          </w:p>
          <w:p w14:paraId="7797E59C" w14:textId="77777777" w:rsidR="00DF7B04" w:rsidRPr="007B54EB" w:rsidRDefault="00DF7B04">
            <w:pPr>
              <w:spacing w:line="240" w:lineRule="auto"/>
              <w:contextualSpacing/>
              <w:jc w:val="center"/>
              <w:rPr>
                <w:rFonts w:ascii="Times New Roman" w:hAnsi="Times New Roman"/>
                <w:b/>
                <w:bCs/>
                <w:color w:val="auto"/>
              </w:rPr>
            </w:pPr>
          </w:p>
        </w:tc>
        <w:tc>
          <w:tcPr>
            <w:tcW w:w="1688" w:type="dxa"/>
            <w:tcBorders>
              <w:top w:val="single" w:sz="4" w:space="0" w:color="auto"/>
              <w:left w:val="single" w:sz="4" w:space="0" w:color="auto"/>
              <w:bottom w:val="single" w:sz="4" w:space="0" w:color="auto"/>
              <w:right w:val="single" w:sz="4" w:space="0" w:color="auto"/>
            </w:tcBorders>
            <w:hideMark/>
          </w:tcPr>
          <w:p w14:paraId="19507A93" w14:textId="77777777" w:rsidR="00DF7B04" w:rsidRPr="007B54EB" w:rsidRDefault="00DF7B04">
            <w:pPr>
              <w:spacing w:line="240" w:lineRule="auto"/>
              <w:contextualSpacing/>
              <w:jc w:val="center"/>
              <w:rPr>
                <w:rFonts w:ascii="Times New Roman" w:hAnsi="Times New Roman"/>
                <w:b/>
                <w:bCs/>
                <w:color w:val="auto"/>
              </w:rPr>
            </w:pPr>
            <w:r w:rsidRPr="007B54EB">
              <w:rPr>
                <w:rFonts w:ascii="Times New Roman" w:hAnsi="Times New Roman"/>
                <w:b/>
                <w:bCs/>
                <w:color w:val="auto"/>
              </w:rPr>
              <w:t>Код</w:t>
            </w:r>
          </w:p>
        </w:tc>
        <w:tc>
          <w:tcPr>
            <w:tcW w:w="1709" w:type="dxa"/>
            <w:tcBorders>
              <w:top w:val="single" w:sz="4" w:space="0" w:color="auto"/>
              <w:left w:val="single" w:sz="4" w:space="0" w:color="auto"/>
              <w:bottom w:val="single" w:sz="4" w:space="0" w:color="auto"/>
              <w:right w:val="single" w:sz="4" w:space="0" w:color="auto"/>
            </w:tcBorders>
            <w:hideMark/>
          </w:tcPr>
          <w:p w14:paraId="3F7B1844" w14:textId="77777777" w:rsidR="00DF7B04" w:rsidRPr="007B54EB" w:rsidRDefault="00DF7B04">
            <w:pPr>
              <w:spacing w:line="240" w:lineRule="auto"/>
              <w:contextualSpacing/>
              <w:jc w:val="center"/>
              <w:rPr>
                <w:rFonts w:ascii="Times New Roman" w:hAnsi="Times New Roman"/>
                <w:b/>
                <w:bCs/>
                <w:color w:val="auto"/>
              </w:rPr>
            </w:pPr>
            <w:r w:rsidRPr="007B54EB">
              <w:rPr>
                <w:rFonts w:ascii="Times New Roman" w:hAnsi="Times New Roman"/>
                <w:b/>
                <w:bCs/>
                <w:color w:val="auto"/>
              </w:rPr>
              <w:t>Осваиваемые элементы компетенций</w:t>
            </w:r>
          </w:p>
        </w:tc>
      </w:tr>
      <w:tr w:rsidR="007B54EB" w:rsidRPr="007B54EB" w14:paraId="1EAF5948" w14:textId="77777777" w:rsidTr="00DF7B04">
        <w:trPr>
          <w:trHeight w:val="20"/>
        </w:trPr>
        <w:tc>
          <w:tcPr>
            <w:tcW w:w="3025" w:type="dxa"/>
            <w:tcBorders>
              <w:top w:val="single" w:sz="4" w:space="0" w:color="auto"/>
              <w:left w:val="single" w:sz="4" w:space="0" w:color="auto"/>
              <w:bottom w:val="single" w:sz="4" w:space="0" w:color="auto"/>
              <w:right w:val="single" w:sz="4" w:space="0" w:color="auto"/>
            </w:tcBorders>
            <w:hideMark/>
          </w:tcPr>
          <w:p w14:paraId="00A1A5EB" w14:textId="77777777" w:rsidR="00DF7B04" w:rsidRPr="007B54EB" w:rsidRDefault="00DF7B04">
            <w:pPr>
              <w:spacing w:line="240" w:lineRule="auto"/>
              <w:contextualSpacing/>
              <w:jc w:val="center"/>
              <w:rPr>
                <w:rFonts w:ascii="Times New Roman" w:hAnsi="Times New Roman"/>
                <w:bCs/>
                <w:i/>
                <w:color w:val="auto"/>
              </w:rPr>
            </w:pPr>
            <w:r w:rsidRPr="007B54EB">
              <w:rPr>
                <w:rFonts w:ascii="Times New Roman" w:hAnsi="Times New Roman"/>
                <w:bCs/>
                <w:i/>
                <w:color w:val="auto"/>
              </w:rPr>
              <w:t>1</w:t>
            </w:r>
          </w:p>
        </w:tc>
        <w:tc>
          <w:tcPr>
            <w:tcW w:w="5480" w:type="dxa"/>
            <w:tcBorders>
              <w:top w:val="single" w:sz="4" w:space="0" w:color="auto"/>
              <w:left w:val="single" w:sz="4" w:space="0" w:color="auto"/>
              <w:bottom w:val="single" w:sz="4" w:space="0" w:color="auto"/>
              <w:right w:val="single" w:sz="4" w:space="0" w:color="auto"/>
            </w:tcBorders>
            <w:hideMark/>
          </w:tcPr>
          <w:p w14:paraId="5466E2E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2</w:t>
            </w:r>
          </w:p>
        </w:tc>
        <w:tc>
          <w:tcPr>
            <w:tcW w:w="1620" w:type="dxa"/>
            <w:tcBorders>
              <w:top w:val="single" w:sz="4" w:space="0" w:color="auto"/>
              <w:left w:val="single" w:sz="4" w:space="0" w:color="auto"/>
              <w:bottom w:val="single" w:sz="4" w:space="0" w:color="auto"/>
              <w:right w:val="single" w:sz="4" w:space="0" w:color="auto"/>
            </w:tcBorders>
            <w:hideMark/>
          </w:tcPr>
          <w:p w14:paraId="0A1B195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r w:rsidRPr="007B54EB">
              <w:rPr>
                <w:rFonts w:ascii="Times New Roman" w:hAnsi="Times New Roman"/>
                <w:bCs/>
                <w:i/>
                <w:color w:val="auto"/>
              </w:rPr>
              <w:t>3</w:t>
            </w:r>
          </w:p>
        </w:tc>
        <w:tc>
          <w:tcPr>
            <w:tcW w:w="1760" w:type="dxa"/>
            <w:tcBorders>
              <w:top w:val="single" w:sz="4" w:space="0" w:color="auto"/>
              <w:left w:val="single" w:sz="4" w:space="0" w:color="auto"/>
              <w:bottom w:val="single" w:sz="4" w:space="0" w:color="auto"/>
              <w:right w:val="single" w:sz="4" w:space="0" w:color="auto"/>
            </w:tcBorders>
          </w:tcPr>
          <w:p w14:paraId="4CA84C7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tc>
        <w:tc>
          <w:tcPr>
            <w:tcW w:w="1688" w:type="dxa"/>
            <w:tcBorders>
              <w:top w:val="single" w:sz="4" w:space="0" w:color="auto"/>
              <w:left w:val="single" w:sz="4" w:space="0" w:color="auto"/>
              <w:bottom w:val="single" w:sz="4" w:space="0" w:color="auto"/>
              <w:right w:val="single" w:sz="4" w:space="0" w:color="auto"/>
            </w:tcBorders>
            <w:hideMark/>
          </w:tcPr>
          <w:p w14:paraId="6F894E1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r w:rsidRPr="007B54EB">
              <w:rPr>
                <w:rFonts w:ascii="Times New Roman" w:hAnsi="Times New Roman"/>
                <w:bCs/>
                <w:i/>
                <w:color w:val="auto"/>
              </w:rPr>
              <w:t>4</w:t>
            </w:r>
          </w:p>
        </w:tc>
        <w:tc>
          <w:tcPr>
            <w:tcW w:w="1709" w:type="dxa"/>
            <w:tcBorders>
              <w:top w:val="single" w:sz="4" w:space="0" w:color="auto"/>
              <w:left w:val="single" w:sz="4" w:space="0" w:color="auto"/>
              <w:bottom w:val="single" w:sz="4" w:space="0" w:color="auto"/>
              <w:right w:val="single" w:sz="4" w:space="0" w:color="auto"/>
            </w:tcBorders>
            <w:hideMark/>
          </w:tcPr>
          <w:p w14:paraId="018677D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r w:rsidRPr="007B54EB">
              <w:rPr>
                <w:rFonts w:ascii="Times New Roman" w:hAnsi="Times New Roman"/>
                <w:bCs/>
                <w:i/>
                <w:color w:val="auto"/>
              </w:rPr>
              <w:t>5</w:t>
            </w:r>
          </w:p>
        </w:tc>
      </w:tr>
      <w:tr w:rsidR="007B54EB" w:rsidRPr="007B54EB" w14:paraId="72C780D3" w14:textId="77777777" w:rsidTr="00DF7B04">
        <w:trPr>
          <w:trHeight w:val="20"/>
        </w:trPr>
        <w:tc>
          <w:tcPr>
            <w:tcW w:w="8505" w:type="dxa"/>
            <w:gridSpan w:val="2"/>
            <w:tcBorders>
              <w:top w:val="single" w:sz="4" w:space="0" w:color="auto"/>
              <w:left w:val="single" w:sz="4" w:space="0" w:color="auto"/>
              <w:bottom w:val="single" w:sz="4" w:space="0" w:color="auto"/>
              <w:right w:val="single" w:sz="4" w:space="0" w:color="auto"/>
            </w:tcBorders>
            <w:hideMark/>
          </w:tcPr>
          <w:p w14:paraId="4800D62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
                <w:bCs/>
                <w:color w:val="auto"/>
              </w:rPr>
              <w:t xml:space="preserve">Раздел 1. </w:t>
            </w:r>
          </w:p>
        </w:tc>
        <w:tc>
          <w:tcPr>
            <w:tcW w:w="1620" w:type="dxa"/>
            <w:tcBorders>
              <w:top w:val="single" w:sz="4" w:space="0" w:color="auto"/>
              <w:left w:val="single" w:sz="4" w:space="0" w:color="auto"/>
              <w:bottom w:val="single" w:sz="4" w:space="0" w:color="auto"/>
              <w:right w:val="single" w:sz="4" w:space="0" w:color="auto"/>
            </w:tcBorders>
            <w:hideMark/>
          </w:tcPr>
          <w:p w14:paraId="632487F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r w:rsidRPr="007B54EB">
              <w:rPr>
                <w:rFonts w:ascii="Times New Roman" w:hAnsi="Times New Roman"/>
                <w:b/>
                <w:bCs/>
                <w:color w:val="auto"/>
              </w:rPr>
              <w:t>8</w:t>
            </w:r>
          </w:p>
        </w:tc>
        <w:tc>
          <w:tcPr>
            <w:tcW w:w="1760" w:type="dxa"/>
            <w:tcBorders>
              <w:top w:val="single" w:sz="4" w:space="0" w:color="auto"/>
              <w:left w:val="single" w:sz="4" w:space="0" w:color="auto"/>
              <w:bottom w:val="single" w:sz="4" w:space="0" w:color="auto"/>
              <w:right w:val="single" w:sz="4" w:space="0" w:color="auto"/>
            </w:tcBorders>
          </w:tcPr>
          <w:p w14:paraId="0B80351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688" w:type="dxa"/>
            <w:tcBorders>
              <w:top w:val="single" w:sz="4" w:space="0" w:color="auto"/>
              <w:left w:val="single" w:sz="4" w:space="0" w:color="auto"/>
              <w:bottom w:val="single" w:sz="4" w:space="0" w:color="auto"/>
              <w:right w:val="single" w:sz="4" w:space="0" w:color="auto"/>
            </w:tcBorders>
          </w:tcPr>
          <w:p w14:paraId="5082907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709" w:type="dxa"/>
            <w:tcBorders>
              <w:top w:val="single" w:sz="4" w:space="0" w:color="auto"/>
              <w:left w:val="single" w:sz="4" w:space="0" w:color="auto"/>
              <w:bottom w:val="single" w:sz="4" w:space="0" w:color="auto"/>
              <w:right w:val="single" w:sz="4" w:space="0" w:color="auto"/>
            </w:tcBorders>
          </w:tcPr>
          <w:p w14:paraId="3BEC495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tc>
      </w:tr>
      <w:tr w:rsidR="007B54EB" w:rsidRPr="007B54EB" w14:paraId="34A96F3E" w14:textId="77777777" w:rsidTr="00DF7B04">
        <w:trPr>
          <w:trHeight w:val="292"/>
        </w:trPr>
        <w:tc>
          <w:tcPr>
            <w:tcW w:w="3025" w:type="dxa"/>
            <w:vMerge w:val="restart"/>
            <w:tcBorders>
              <w:top w:val="single" w:sz="4" w:space="0" w:color="auto"/>
              <w:left w:val="single" w:sz="4" w:space="0" w:color="auto"/>
              <w:bottom w:val="single" w:sz="4" w:space="0" w:color="auto"/>
              <w:right w:val="single" w:sz="4" w:space="0" w:color="auto"/>
            </w:tcBorders>
            <w:hideMark/>
          </w:tcPr>
          <w:p w14:paraId="6AA60B2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1.1. Повторение времён действительного залога</w:t>
            </w:r>
          </w:p>
        </w:tc>
        <w:tc>
          <w:tcPr>
            <w:tcW w:w="5480" w:type="dxa"/>
            <w:tcBorders>
              <w:top w:val="single" w:sz="4" w:space="0" w:color="auto"/>
              <w:left w:val="single" w:sz="4" w:space="0" w:color="auto"/>
              <w:bottom w:val="single" w:sz="4" w:space="0" w:color="auto"/>
              <w:right w:val="single" w:sz="4" w:space="0" w:color="auto"/>
            </w:tcBorders>
            <w:hideMark/>
          </w:tcPr>
          <w:p w14:paraId="7F068B3D" w14:textId="77777777" w:rsidR="00DF7B04" w:rsidRPr="007B54EB" w:rsidRDefault="00DF7B04">
            <w:pPr>
              <w:widowControl w:val="0"/>
              <w:spacing w:line="240" w:lineRule="auto"/>
              <w:contextualSpacing/>
              <w:jc w:val="both"/>
              <w:rPr>
                <w:rFonts w:ascii="Times New Roman" w:hAnsi="Times New Roman"/>
                <w:b/>
                <w:color w:val="auto"/>
              </w:rPr>
            </w:pPr>
            <w:r w:rsidRPr="007B54EB">
              <w:rPr>
                <w:rFonts w:ascii="Times New Roman" w:hAnsi="Times New Roman"/>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tcPr>
          <w:p w14:paraId="3918AC9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60" w:type="dxa"/>
            <w:tcBorders>
              <w:top w:val="single" w:sz="4" w:space="0" w:color="auto"/>
              <w:left w:val="single" w:sz="4" w:space="0" w:color="auto"/>
              <w:bottom w:val="single" w:sz="4" w:space="0" w:color="auto"/>
              <w:right w:val="single" w:sz="4" w:space="0" w:color="auto"/>
            </w:tcBorders>
          </w:tcPr>
          <w:p w14:paraId="02A188B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0A061A3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27277124"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2F2C4A69"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512F6EA7"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23B4F052"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6F744E4E"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5BED0257" w14:textId="77777777" w:rsidR="00DF7B04" w:rsidRPr="007B54EB" w:rsidRDefault="00DF7B04">
            <w:pPr>
              <w:pStyle w:val="affffff5"/>
              <w:widowControl w:val="0"/>
              <w:rPr>
                <w:rFonts w:eastAsia="Times New Roman"/>
              </w:rPr>
            </w:pPr>
            <w:r w:rsidRPr="007B54EB">
              <w:rPr>
                <w:rFonts w:eastAsia="Times New Roman"/>
              </w:rPr>
              <w:t>Зо 10.02</w:t>
            </w:r>
          </w:p>
          <w:p w14:paraId="2E7FB520" w14:textId="77777777" w:rsidR="00DF7B04" w:rsidRPr="007B54EB" w:rsidRDefault="00DF7B04">
            <w:pPr>
              <w:pStyle w:val="affffff5"/>
              <w:widowControl w:val="0"/>
              <w:rPr>
                <w:rFonts w:eastAsia="Times New Roman"/>
              </w:rPr>
            </w:pPr>
            <w:r w:rsidRPr="007B54EB">
              <w:rPr>
                <w:rFonts w:eastAsia="Times New Roman"/>
              </w:rPr>
              <w:t>Зо 10.03</w:t>
            </w:r>
          </w:p>
          <w:p w14:paraId="74544737" w14:textId="77777777" w:rsidR="00DF7B04" w:rsidRPr="007B54EB" w:rsidRDefault="00DF7B04">
            <w:pPr>
              <w:pStyle w:val="affffff5"/>
              <w:widowControl w:val="0"/>
              <w:rPr>
                <w:rFonts w:eastAsia="Times New Roman"/>
              </w:rPr>
            </w:pPr>
            <w:r w:rsidRPr="007B54EB">
              <w:rPr>
                <w:rFonts w:eastAsia="Times New Roman"/>
              </w:rPr>
              <w:t>Зо10.04</w:t>
            </w:r>
          </w:p>
          <w:p w14:paraId="603D0AD4" w14:textId="77777777" w:rsidR="00DF7B04" w:rsidRPr="007B54EB" w:rsidRDefault="00DF7B04">
            <w:pPr>
              <w:pStyle w:val="affffff5"/>
              <w:widowControl w:val="0"/>
              <w:rPr>
                <w:rFonts w:eastAsia="Calibri"/>
              </w:rPr>
            </w:pPr>
            <w:r w:rsidRPr="007B54EB">
              <w:rPr>
                <w:rFonts w:eastAsia="Times New Roman"/>
              </w:rPr>
              <w:t xml:space="preserve">Зо 10.05 </w:t>
            </w:r>
          </w:p>
          <w:p w14:paraId="20D55EF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6758B5B3" w14:textId="77777777" w:rsidTr="00DF7B04">
        <w:trPr>
          <w:trHeight w:val="1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1D6FDE"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7B598963" w14:textId="77777777" w:rsidR="00DF7B04" w:rsidRPr="007B54EB" w:rsidRDefault="00DF7B04">
            <w:pPr>
              <w:pStyle w:val="affffff5"/>
              <w:widowControl w:val="0"/>
              <w:rPr>
                <w:lang w:val="ru-RU"/>
              </w:rPr>
            </w:pPr>
            <w:r w:rsidRPr="007B54EB">
              <w:rPr>
                <w:lang w:val="ru-RU"/>
              </w:rPr>
              <w:t>Лексика:</w:t>
            </w:r>
          </w:p>
          <w:p w14:paraId="34F890D4" w14:textId="77777777" w:rsidR="00DF7B04" w:rsidRPr="007B54EB" w:rsidRDefault="00DF7B04">
            <w:pPr>
              <w:pStyle w:val="affffff5"/>
              <w:widowControl w:val="0"/>
              <w:rPr>
                <w:lang w:val="ru-RU"/>
              </w:rPr>
            </w:pPr>
            <w:r w:rsidRPr="007B54EB">
              <w:rPr>
                <w:lang w:val="ru-RU"/>
              </w:rPr>
              <w:t>Лаборатории колледжа</w:t>
            </w:r>
          </w:p>
          <w:p w14:paraId="3ED8E437" w14:textId="77777777" w:rsidR="00DF7B04" w:rsidRPr="007B54EB" w:rsidRDefault="00DF7B04">
            <w:pPr>
              <w:pStyle w:val="affffff5"/>
              <w:widowControl w:val="0"/>
              <w:rPr>
                <w:lang w:val="ru-RU"/>
              </w:rPr>
            </w:pPr>
            <w:r w:rsidRPr="007B54EB">
              <w:rPr>
                <w:lang w:val="ru-RU"/>
              </w:rPr>
              <w:t>Практика на ферме</w:t>
            </w:r>
          </w:p>
          <w:p w14:paraId="21B7EB99" w14:textId="77777777" w:rsidR="00DF7B04" w:rsidRPr="007B54EB" w:rsidRDefault="00DF7B04">
            <w:pPr>
              <w:pStyle w:val="affffff5"/>
              <w:widowControl w:val="0"/>
            </w:pPr>
            <w:r w:rsidRPr="007B54EB">
              <w:rPr>
                <w:lang w:val="ru-RU"/>
              </w:rPr>
              <w:t xml:space="preserve">Грамматика: видовременные формы английского глагола. </w:t>
            </w:r>
            <w:r w:rsidRPr="007B54EB">
              <w:t>Действительный и страдательный залоги.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D6095A"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9318115" w14:textId="77777777" w:rsidR="00DF7B04" w:rsidRPr="007B54EB" w:rsidRDefault="00DF7B04">
            <w:pPr>
              <w:pStyle w:val="affffff5"/>
              <w:widowControl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1F618"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ACD0A" w14:textId="77777777" w:rsidR="00DF7B04" w:rsidRPr="007B54EB" w:rsidRDefault="00DF7B04">
            <w:pPr>
              <w:spacing w:after="0" w:line="240" w:lineRule="auto"/>
              <w:rPr>
                <w:rFonts w:ascii="Times New Roman" w:hAnsi="Times New Roman"/>
                <w:bCs/>
                <w:i/>
                <w:color w:val="auto"/>
                <w:szCs w:val="22"/>
              </w:rPr>
            </w:pPr>
          </w:p>
        </w:tc>
      </w:tr>
      <w:tr w:rsidR="007B54EB" w:rsidRPr="007B54EB" w14:paraId="14994A34" w14:textId="77777777" w:rsidTr="00DF7B04">
        <w:trPr>
          <w:trHeight w:val="1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F6F4A"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099D4CDE" w14:textId="77777777" w:rsidR="00DF7B04" w:rsidRPr="007B54EB" w:rsidRDefault="00DF7B04">
            <w:pPr>
              <w:widowControl w:val="0"/>
              <w:spacing w:line="240" w:lineRule="auto"/>
              <w:contextualSpacing/>
              <w:jc w:val="both"/>
              <w:rPr>
                <w:rFonts w:ascii="Times New Roman" w:hAnsi="Times New Roman"/>
                <w:b/>
                <w:color w:val="auto"/>
                <w:szCs w:val="22"/>
              </w:rPr>
            </w:pPr>
            <w:r w:rsidRPr="007B54EB">
              <w:rPr>
                <w:rFonts w:ascii="Times New Roman" w:hAnsi="Times New Roman"/>
                <w:b/>
                <w:color w:val="auto"/>
              </w:rPr>
              <w:t>В том числе практических и лабораторных занятий</w:t>
            </w:r>
          </w:p>
          <w:p w14:paraId="729A9219" w14:textId="77777777" w:rsidR="00DF7B04" w:rsidRPr="007B54EB" w:rsidRDefault="00DF7B04" w:rsidP="00B823B2">
            <w:pPr>
              <w:pStyle w:val="affffff5"/>
              <w:widowControl w:val="0"/>
              <w:numPr>
                <w:ilvl w:val="0"/>
                <w:numId w:val="11"/>
              </w:numPr>
              <w:spacing w:line="276" w:lineRule="auto"/>
              <w:rPr>
                <w:rFonts w:eastAsia="Times New Roman"/>
                <w:lang w:val="ru-RU"/>
              </w:rPr>
            </w:pPr>
            <w:r w:rsidRPr="007B54EB">
              <w:rPr>
                <w:rFonts w:eastAsia="Times New Roman"/>
                <w:lang w:val="ru-RU"/>
              </w:rPr>
              <w:t>Составление лексического минимума по теме: «Лаборатории колледжа».</w:t>
            </w:r>
          </w:p>
          <w:p w14:paraId="2EE3C4CA" w14:textId="77777777" w:rsidR="00DF7B04" w:rsidRPr="007B54EB" w:rsidRDefault="00DF7B04" w:rsidP="00B823B2">
            <w:pPr>
              <w:pStyle w:val="affffff5"/>
              <w:widowControl w:val="0"/>
              <w:numPr>
                <w:ilvl w:val="0"/>
                <w:numId w:val="11"/>
              </w:numPr>
              <w:spacing w:line="276" w:lineRule="auto"/>
              <w:rPr>
                <w:rFonts w:eastAsia="Times New Roman"/>
                <w:lang w:val="ru-RU"/>
              </w:rPr>
            </w:pPr>
            <w:r w:rsidRPr="007B54EB">
              <w:rPr>
                <w:rFonts w:eastAsia="Times New Roman"/>
                <w:lang w:val="ru-RU"/>
              </w:rPr>
              <w:t>Чтение и пересказ по теме: «Оборудование лабораторий колледжа».</w:t>
            </w:r>
          </w:p>
          <w:p w14:paraId="73014F06" w14:textId="77777777" w:rsidR="00DF7B04" w:rsidRPr="007B54EB" w:rsidRDefault="00DF7B04">
            <w:pPr>
              <w:pStyle w:val="affffff5"/>
              <w:widowControl w:val="0"/>
              <w:spacing w:line="276" w:lineRule="auto"/>
              <w:rPr>
                <w:rFonts w:eastAsia="Times New Roman"/>
                <w:lang w:val="ru-RU"/>
              </w:rPr>
            </w:pPr>
            <w:r w:rsidRPr="007B54EB">
              <w:rPr>
                <w:rFonts w:eastAsia="Times New Roman"/>
                <w:lang w:val="ru-RU"/>
              </w:rPr>
              <w:t>3. Отработка произношения на тему: «Научная деятельность будущего специалиста».</w:t>
            </w:r>
          </w:p>
          <w:p w14:paraId="14418AA0" w14:textId="77777777" w:rsidR="00DF7B04" w:rsidRPr="007B54EB" w:rsidRDefault="00DF7B04">
            <w:pPr>
              <w:pStyle w:val="affffff5"/>
              <w:widowControl w:val="0"/>
              <w:spacing w:line="276" w:lineRule="auto"/>
              <w:rPr>
                <w:rFonts w:eastAsia="Times New Roman"/>
                <w:lang w:val="ru-RU"/>
              </w:rPr>
            </w:pPr>
            <w:r w:rsidRPr="007B54EB">
              <w:rPr>
                <w:rFonts w:eastAsia="Times New Roman"/>
                <w:lang w:val="ru-RU"/>
              </w:rPr>
              <w:t>4. Построение диалогической речи по теме: «Практическая деятельность ветеринара в лаборатории».</w:t>
            </w:r>
          </w:p>
          <w:p w14:paraId="316FCFE7" w14:textId="77777777" w:rsidR="00DF7B04" w:rsidRPr="007B54EB" w:rsidRDefault="00DF7B04">
            <w:pPr>
              <w:widowControl w:val="0"/>
              <w:spacing w:line="240" w:lineRule="auto"/>
              <w:contextualSpacing/>
              <w:jc w:val="both"/>
              <w:rPr>
                <w:rFonts w:ascii="Times New Roman" w:hAnsi="Times New Roman"/>
                <w:color w:val="auto"/>
                <w:szCs w:val="22"/>
              </w:rPr>
            </w:pPr>
            <w:r w:rsidRPr="007B54EB">
              <w:rPr>
                <w:rFonts w:ascii="Times New Roman" w:hAnsi="Times New Roman"/>
                <w:color w:val="auto"/>
              </w:rPr>
              <w:t>Грамматика: выполнение упражнений по теме «Видовременные формы английского глагола. Действительный и страдательный залоги».</w:t>
            </w:r>
          </w:p>
        </w:tc>
        <w:tc>
          <w:tcPr>
            <w:tcW w:w="1620" w:type="dxa"/>
            <w:tcBorders>
              <w:top w:val="single" w:sz="4" w:space="0" w:color="auto"/>
              <w:left w:val="single" w:sz="4" w:space="0" w:color="auto"/>
              <w:bottom w:val="single" w:sz="4" w:space="0" w:color="auto"/>
              <w:right w:val="single" w:sz="4" w:space="0" w:color="auto"/>
            </w:tcBorders>
            <w:hideMark/>
          </w:tcPr>
          <w:p w14:paraId="2987981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8</w:t>
            </w:r>
          </w:p>
        </w:tc>
        <w:tc>
          <w:tcPr>
            <w:tcW w:w="1760" w:type="dxa"/>
            <w:tcBorders>
              <w:top w:val="single" w:sz="4" w:space="0" w:color="auto"/>
              <w:left w:val="single" w:sz="4" w:space="0" w:color="auto"/>
              <w:bottom w:val="single" w:sz="4" w:space="0" w:color="auto"/>
              <w:right w:val="single" w:sz="4" w:space="0" w:color="auto"/>
            </w:tcBorders>
            <w:shd w:val="clear" w:color="auto" w:fill="FFFFFF"/>
          </w:tcPr>
          <w:p w14:paraId="51E2E65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BDA6C"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E71EE7" w14:textId="77777777" w:rsidR="00DF7B04" w:rsidRPr="007B54EB" w:rsidRDefault="00DF7B04">
            <w:pPr>
              <w:spacing w:after="0" w:line="240" w:lineRule="auto"/>
              <w:rPr>
                <w:rFonts w:ascii="Times New Roman" w:hAnsi="Times New Roman"/>
                <w:bCs/>
                <w:i/>
                <w:color w:val="auto"/>
                <w:szCs w:val="22"/>
              </w:rPr>
            </w:pPr>
          </w:p>
        </w:tc>
      </w:tr>
      <w:tr w:rsidR="007B54EB" w:rsidRPr="007B54EB" w14:paraId="4A786F64" w14:textId="77777777" w:rsidTr="00DF7B04">
        <w:trPr>
          <w:trHeight w:val="3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06EE7"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0C6B6EBC" w14:textId="77777777" w:rsidR="00DF7B04" w:rsidRPr="007B54EB" w:rsidRDefault="00DF7B04">
            <w:pPr>
              <w:widowControl w:val="0"/>
              <w:spacing w:line="240" w:lineRule="auto"/>
              <w:contextualSpacing/>
              <w:jc w:val="both"/>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1620" w:type="dxa"/>
            <w:tcBorders>
              <w:top w:val="single" w:sz="4" w:space="0" w:color="auto"/>
              <w:left w:val="single" w:sz="4" w:space="0" w:color="auto"/>
              <w:bottom w:val="single" w:sz="4" w:space="0" w:color="auto"/>
              <w:right w:val="single" w:sz="4" w:space="0" w:color="auto"/>
            </w:tcBorders>
            <w:hideMark/>
          </w:tcPr>
          <w:p w14:paraId="1083DB7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w:t>
            </w:r>
          </w:p>
        </w:tc>
        <w:tc>
          <w:tcPr>
            <w:tcW w:w="1760" w:type="dxa"/>
            <w:tcBorders>
              <w:top w:val="single" w:sz="4" w:space="0" w:color="auto"/>
              <w:left w:val="single" w:sz="4" w:space="0" w:color="auto"/>
              <w:bottom w:val="single" w:sz="4" w:space="0" w:color="auto"/>
              <w:right w:val="single" w:sz="4" w:space="0" w:color="auto"/>
            </w:tcBorders>
            <w:shd w:val="clear" w:color="auto" w:fill="FFFFFF"/>
          </w:tcPr>
          <w:p w14:paraId="2D8754C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shd w:val="clear" w:color="auto" w:fill="FFFFFF"/>
          </w:tcPr>
          <w:p w14:paraId="3BCC030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14:paraId="1C9CE7E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tc>
      </w:tr>
      <w:tr w:rsidR="007B54EB" w:rsidRPr="007B54EB" w14:paraId="616F5783" w14:textId="77777777" w:rsidTr="00DF7B04">
        <w:trPr>
          <w:trHeight w:val="270"/>
        </w:trPr>
        <w:tc>
          <w:tcPr>
            <w:tcW w:w="8505" w:type="dxa"/>
            <w:gridSpan w:val="2"/>
            <w:tcBorders>
              <w:top w:val="single" w:sz="4" w:space="0" w:color="auto"/>
              <w:left w:val="single" w:sz="4" w:space="0" w:color="auto"/>
              <w:bottom w:val="single" w:sz="4" w:space="0" w:color="auto"/>
              <w:right w:val="single" w:sz="4" w:space="0" w:color="auto"/>
            </w:tcBorders>
            <w:hideMark/>
          </w:tcPr>
          <w:p w14:paraId="0956223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b/>
                <w:bCs/>
                <w:color w:val="auto"/>
              </w:rPr>
              <w:t>Раздел 2. Профессиональная деятельность специалиста. Основной курс</w:t>
            </w:r>
          </w:p>
        </w:tc>
        <w:tc>
          <w:tcPr>
            <w:tcW w:w="1620" w:type="dxa"/>
            <w:tcBorders>
              <w:top w:val="single" w:sz="4" w:space="0" w:color="auto"/>
              <w:left w:val="single" w:sz="4" w:space="0" w:color="auto"/>
              <w:bottom w:val="single" w:sz="4" w:space="0" w:color="auto"/>
              <w:right w:val="single" w:sz="4" w:space="0" w:color="auto"/>
            </w:tcBorders>
            <w:hideMark/>
          </w:tcPr>
          <w:p w14:paraId="486AD45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r w:rsidRPr="007B54EB">
              <w:rPr>
                <w:rFonts w:ascii="Times New Roman" w:hAnsi="Times New Roman"/>
                <w:b/>
                <w:bCs/>
                <w:color w:val="auto"/>
              </w:rPr>
              <w:t>42</w:t>
            </w:r>
          </w:p>
        </w:tc>
        <w:tc>
          <w:tcPr>
            <w:tcW w:w="1760" w:type="dxa"/>
            <w:tcBorders>
              <w:top w:val="single" w:sz="4" w:space="0" w:color="auto"/>
              <w:left w:val="single" w:sz="4" w:space="0" w:color="auto"/>
              <w:bottom w:val="single" w:sz="4" w:space="0" w:color="auto"/>
              <w:right w:val="single" w:sz="4" w:space="0" w:color="auto"/>
            </w:tcBorders>
          </w:tcPr>
          <w:p w14:paraId="456026C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688" w:type="dxa"/>
            <w:tcBorders>
              <w:top w:val="single" w:sz="4" w:space="0" w:color="auto"/>
              <w:left w:val="single" w:sz="4" w:space="0" w:color="auto"/>
              <w:bottom w:val="single" w:sz="4" w:space="0" w:color="auto"/>
              <w:right w:val="single" w:sz="4" w:space="0" w:color="auto"/>
            </w:tcBorders>
          </w:tcPr>
          <w:p w14:paraId="14BD7E9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709" w:type="dxa"/>
            <w:tcBorders>
              <w:top w:val="single" w:sz="4" w:space="0" w:color="auto"/>
              <w:left w:val="single" w:sz="4" w:space="0" w:color="auto"/>
              <w:bottom w:val="single" w:sz="4" w:space="0" w:color="auto"/>
              <w:right w:val="single" w:sz="4" w:space="0" w:color="auto"/>
            </w:tcBorders>
          </w:tcPr>
          <w:p w14:paraId="44ADFA7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r>
      <w:tr w:rsidR="007B54EB" w:rsidRPr="007B54EB" w14:paraId="76BBBCE1" w14:textId="77777777" w:rsidTr="00DF7B04">
        <w:trPr>
          <w:trHeight w:val="276"/>
        </w:trPr>
        <w:tc>
          <w:tcPr>
            <w:tcW w:w="3025" w:type="dxa"/>
            <w:vMerge w:val="restart"/>
            <w:tcBorders>
              <w:top w:val="single" w:sz="4" w:space="0" w:color="auto"/>
              <w:left w:val="single" w:sz="4" w:space="0" w:color="auto"/>
              <w:bottom w:val="single" w:sz="4" w:space="0" w:color="auto"/>
              <w:right w:val="single" w:sz="4" w:space="0" w:color="auto"/>
            </w:tcBorders>
            <w:hideMark/>
          </w:tcPr>
          <w:p w14:paraId="077D2F1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auto"/>
              </w:rPr>
            </w:pPr>
            <w:r w:rsidRPr="007B54EB">
              <w:rPr>
                <w:rFonts w:ascii="Times New Roman" w:hAnsi="Times New Roman"/>
                <w:bCs/>
                <w:color w:val="auto"/>
              </w:rPr>
              <w:t>Тема 2.1. «Питание животных»</w:t>
            </w:r>
          </w:p>
        </w:tc>
        <w:tc>
          <w:tcPr>
            <w:tcW w:w="5480" w:type="dxa"/>
            <w:tcBorders>
              <w:top w:val="single" w:sz="4" w:space="0" w:color="auto"/>
              <w:left w:val="single" w:sz="4" w:space="0" w:color="auto"/>
              <w:bottom w:val="single" w:sz="4" w:space="0" w:color="auto"/>
              <w:right w:val="single" w:sz="4" w:space="0" w:color="auto"/>
            </w:tcBorders>
            <w:hideMark/>
          </w:tcPr>
          <w:p w14:paraId="68840115" w14:textId="77777777" w:rsidR="00DF7B04" w:rsidRPr="007B54EB" w:rsidRDefault="00DF7B04">
            <w:pPr>
              <w:widowControl w:val="0"/>
              <w:spacing w:line="240" w:lineRule="auto"/>
              <w:contextualSpacing/>
              <w:jc w:val="both"/>
              <w:rPr>
                <w:rFonts w:ascii="Times New Roman" w:hAnsi="Times New Roman"/>
                <w:color w:val="auto"/>
                <w:lang w:val="en-US"/>
              </w:rPr>
            </w:pPr>
            <w:r w:rsidRPr="007B54EB">
              <w:rPr>
                <w:rFonts w:ascii="Times New Roman" w:hAnsi="Times New Roman"/>
                <w:color w:val="auto"/>
              </w:rPr>
              <w:t>Дидактические единицы, содержание</w:t>
            </w:r>
          </w:p>
        </w:tc>
        <w:tc>
          <w:tcPr>
            <w:tcW w:w="1620" w:type="dxa"/>
            <w:tcBorders>
              <w:top w:val="single" w:sz="4" w:space="0" w:color="auto"/>
              <w:left w:val="single" w:sz="4" w:space="0" w:color="auto"/>
              <w:bottom w:val="single" w:sz="4" w:space="0" w:color="auto"/>
              <w:right w:val="single" w:sz="4" w:space="0" w:color="auto"/>
            </w:tcBorders>
            <w:hideMark/>
          </w:tcPr>
          <w:p w14:paraId="2B2A754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12</w:t>
            </w:r>
          </w:p>
        </w:tc>
        <w:tc>
          <w:tcPr>
            <w:tcW w:w="1760" w:type="dxa"/>
            <w:tcBorders>
              <w:top w:val="single" w:sz="4" w:space="0" w:color="auto"/>
              <w:left w:val="single" w:sz="4" w:space="0" w:color="auto"/>
              <w:bottom w:val="single" w:sz="4" w:space="0" w:color="auto"/>
              <w:right w:val="single" w:sz="4" w:space="0" w:color="auto"/>
            </w:tcBorders>
          </w:tcPr>
          <w:p w14:paraId="16E1AE7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tcPr>
          <w:p w14:paraId="6AEEA8E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09" w:type="dxa"/>
            <w:vMerge w:val="restart"/>
            <w:tcBorders>
              <w:top w:val="single" w:sz="4" w:space="0" w:color="auto"/>
              <w:left w:val="single" w:sz="4" w:space="0" w:color="auto"/>
              <w:bottom w:val="single" w:sz="4" w:space="0" w:color="auto"/>
              <w:right w:val="single" w:sz="4" w:space="0" w:color="auto"/>
            </w:tcBorders>
          </w:tcPr>
          <w:p w14:paraId="60D27D0F"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06148BE2"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5D471200"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0A8A6CFC"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7B83B0FF"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062A2259"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19745F9D"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2084D51E"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22F09387"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02585B4B"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12B2F70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5F071C88" w14:textId="77777777" w:rsidTr="00DF7B04">
        <w:trPr>
          <w:trHeight w:val="10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4A05D1" w14:textId="77777777" w:rsidR="00DF7B04" w:rsidRPr="007B54EB" w:rsidRDefault="00DF7B04">
            <w:pPr>
              <w:spacing w:after="0" w:line="240" w:lineRule="auto"/>
              <w:rPr>
                <w:rFonts w:ascii="Times New Roman" w:hAnsi="Times New Roman"/>
                <w:b/>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01CDE2F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Лексика:</w:t>
            </w:r>
          </w:p>
          <w:p w14:paraId="5289E95D"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Питание животных</w:t>
            </w:r>
          </w:p>
          <w:p w14:paraId="0FCA6C62"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Кормление животных</w:t>
            </w:r>
          </w:p>
          <w:p w14:paraId="63AC9CA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xml:space="preserve">Минералы, добавки, протеины </w:t>
            </w:r>
          </w:p>
          <w:p w14:paraId="70039813"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Грамматика: инфинитивные конструкции в научно-популярном стиле (</w:t>
            </w:r>
            <w:r w:rsidRPr="007B54EB">
              <w:rPr>
                <w:rFonts w:ascii="Times New Roman" w:hAnsi="Times New Roman"/>
                <w:color w:val="auto"/>
                <w:lang w:val="en-US"/>
              </w:rPr>
              <w:t>it</w:t>
            </w:r>
            <w:r w:rsidRPr="007B54EB">
              <w:rPr>
                <w:rFonts w:ascii="Times New Roman" w:hAnsi="Times New Roman"/>
                <w:color w:val="auto"/>
              </w:rPr>
              <w:t xml:space="preserve"> </w:t>
            </w:r>
            <w:r w:rsidRPr="007B54EB">
              <w:rPr>
                <w:rFonts w:ascii="Times New Roman" w:hAnsi="Times New Roman"/>
                <w:color w:val="auto"/>
                <w:lang w:val="en-US"/>
              </w:rPr>
              <w:t>is</w:t>
            </w:r>
            <w:r w:rsidRPr="007B54EB">
              <w:rPr>
                <w:rFonts w:ascii="Times New Roman" w:hAnsi="Times New Roman"/>
                <w:color w:val="auto"/>
              </w:rPr>
              <w:t xml:space="preserve"> </w:t>
            </w:r>
            <w:r w:rsidRPr="007B54EB">
              <w:rPr>
                <w:rFonts w:ascii="Times New Roman" w:hAnsi="Times New Roman"/>
                <w:color w:val="auto"/>
                <w:lang w:val="en-US"/>
              </w:rPr>
              <w:t>necessary</w:t>
            </w:r>
            <w:proofErr w:type="gramStart"/>
            <w:r w:rsidRPr="007B54EB">
              <w:rPr>
                <w:rFonts w:ascii="Times New Roman" w:hAnsi="Times New Roman"/>
                <w:color w:val="auto"/>
              </w:rPr>
              <w:t xml:space="preserve"> ….</w:t>
            </w:r>
            <w:proofErr w:type="gramEnd"/>
            <w:r w:rsidRPr="007B54EB">
              <w:rPr>
                <w:rFonts w:ascii="Times New Roman" w:hAnsi="Times New Roman"/>
                <w:color w:val="auto"/>
              </w:rPr>
              <w:t xml:space="preserve"> </w:t>
            </w:r>
            <w:r w:rsidRPr="007B54EB">
              <w:rPr>
                <w:rFonts w:ascii="Times New Roman" w:hAnsi="Times New Roman"/>
                <w:color w:val="auto"/>
                <w:lang w:val="en-US"/>
              </w:rPr>
              <w:t>in</w:t>
            </w:r>
            <w:r w:rsidRPr="007B54EB">
              <w:rPr>
                <w:rFonts w:ascii="Times New Roman" w:hAnsi="Times New Roman"/>
                <w:color w:val="auto"/>
              </w:rPr>
              <w:t xml:space="preserve"> </w:t>
            </w:r>
            <w:r w:rsidRPr="007B54EB">
              <w:rPr>
                <w:rFonts w:ascii="Times New Roman" w:hAnsi="Times New Roman"/>
                <w:color w:val="auto"/>
                <w:lang w:val="en-US"/>
              </w:rPr>
              <w:t>order</w:t>
            </w:r>
            <w:r w:rsidRPr="007B54EB">
              <w:rPr>
                <w:rFonts w:ascii="Times New Roman" w:hAnsi="Times New Roman"/>
                <w:color w:val="auto"/>
              </w:rPr>
              <w:t xml:space="preserve"> </w:t>
            </w:r>
            <w:r w:rsidRPr="007B54EB">
              <w:rPr>
                <w:rFonts w:ascii="Times New Roman" w:hAnsi="Times New Roman"/>
                <w:color w:val="auto"/>
                <w:lang w:val="en-US"/>
              </w:rPr>
              <w:t>to</w:t>
            </w:r>
            <w:r w:rsidRPr="007B54EB">
              <w:rPr>
                <w:rFonts w:ascii="Times New Roman" w:hAnsi="Times New Roman"/>
                <w:color w:val="auto"/>
              </w:rPr>
              <w:t xml:space="preserve">….  ) </w:t>
            </w:r>
          </w:p>
        </w:tc>
        <w:tc>
          <w:tcPr>
            <w:tcW w:w="1620" w:type="dxa"/>
            <w:tcBorders>
              <w:top w:val="single" w:sz="4" w:space="0" w:color="auto"/>
              <w:left w:val="single" w:sz="4" w:space="0" w:color="auto"/>
              <w:bottom w:val="single" w:sz="4" w:space="0" w:color="auto"/>
              <w:right w:val="single" w:sz="4" w:space="0" w:color="auto"/>
            </w:tcBorders>
          </w:tcPr>
          <w:p w14:paraId="54EDFB1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60" w:type="dxa"/>
            <w:tcBorders>
              <w:top w:val="single" w:sz="4" w:space="0" w:color="auto"/>
              <w:left w:val="single" w:sz="4" w:space="0" w:color="auto"/>
              <w:bottom w:val="single" w:sz="4" w:space="0" w:color="auto"/>
              <w:right w:val="single" w:sz="4" w:space="0" w:color="auto"/>
            </w:tcBorders>
          </w:tcPr>
          <w:p w14:paraId="48C5F09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B2E16"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3F767" w14:textId="77777777" w:rsidR="00DF7B04" w:rsidRPr="007B54EB" w:rsidRDefault="00DF7B04">
            <w:pPr>
              <w:spacing w:after="0" w:line="240" w:lineRule="auto"/>
              <w:rPr>
                <w:rFonts w:ascii="Times New Roman" w:hAnsi="Times New Roman"/>
                <w:bCs/>
                <w:i/>
                <w:color w:val="auto"/>
                <w:szCs w:val="22"/>
              </w:rPr>
            </w:pPr>
          </w:p>
        </w:tc>
      </w:tr>
      <w:tr w:rsidR="007B54EB" w:rsidRPr="007B54EB" w14:paraId="6FD3633A" w14:textId="77777777" w:rsidTr="00DF7B04">
        <w:trPr>
          <w:trHeight w:val="1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E7FD3" w14:textId="77777777" w:rsidR="00DF7B04" w:rsidRPr="007B54EB" w:rsidRDefault="00DF7B04">
            <w:pPr>
              <w:spacing w:after="0" w:line="240" w:lineRule="auto"/>
              <w:rPr>
                <w:rFonts w:ascii="Times New Roman" w:hAnsi="Times New Roman"/>
                <w:b/>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28DA8324" w14:textId="77777777" w:rsidR="00DF7B04" w:rsidRPr="007B54EB" w:rsidRDefault="00DF7B04">
            <w:pPr>
              <w:widowControl w:val="0"/>
              <w:spacing w:line="240" w:lineRule="auto"/>
              <w:contextualSpacing/>
              <w:jc w:val="both"/>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p w14:paraId="61E5CC79"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Перевод и анализ текста «Питание животных»</w:t>
            </w:r>
          </w:p>
          <w:p w14:paraId="47E23A56"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 xml:space="preserve">Чтение и отработка произношения по </w:t>
            </w:r>
            <w:proofErr w:type="gramStart"/>
            <w:r w:rsidRPr="007B54EB">
              <w:rPr>
                <w:rFonts w:ascii="Times New Roman" w:hAnsi="Times New Roman"/>
                <w:color w:val="auto"/>
              </w:rPr>
              <w:t>теме:  «</w:t>
            </w:r>
            <w:proofErr w:type="gramEnd"/>
            <w:r w:rsidRPr="007B54EB">
              <w:rPr>
                <w:rFonts w:ascii="Times New Roman" w:hAnsi="Times New Roman"/>
                <w:color w:val="auto"/>
              </w:rPr>
              <w:t>Кормление животных»</w:t>
            </w:r>
          </w:p>
          <w:p w14:paraId="4CE4E329"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Выполнение лексических упражнений на основе текста «Роль протеинов в питании животных»</w:t>
            </w:r>
          </w:p>
          <w:p w14:paraId="03EB87A5"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Сравнительный анализ на тему «Минералы и витамины»</w:t>
            </w:r>
          </w:p>
          <w:p w14:paraId="7DBF800E"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Построение диалогической речи по теме: «Рацион питания сельскохозяйственных животных»</w:t>
            </w:r>
          </w:p>
          <w:p w14:paraId="36A0A55A" w14:textId="77777777" w:rsidR="00DF7B04" w:rsidRPr="007B54EB" w:rsidRDefault="00DF7B04" w:rsidP="00B823B2">
            <w:pPr>
              <w:numPr>
                <w:ilvl w:val="0"/>
                <w:numId w:val="12"/>
              </w:numPr>
              <w:spacing w:after="0" w:line="240" w:lineRule="auto"/>
              <w:contextualSpacing/>
              <w:jc w:val="both"/>
              <w:rPr>
                <w:rFonts w:ascii="Times New Roman" w:hAnsi="Times New Roman"/>
                <w:color w:val="auto"/>
              </w:rPr>
            </w:pPr>
            <w:r w:rsidRPr="007B54EB">
              <w:rPr>
                <w:rFonts w:ascii="Times New Roman" w:hAnsi="Times New Roman"/>
                <w:color w:val="auto"/>
              </w:rPr>
              <w:t>Составление письменного сообщение по теме «Роль правильного рациона в питании животных»</w:t>
            </w:r>
          </w:p>
          <w:p w14:paraId="4BF448BC" w14:textId="77777777" w:rsidR="00DF7B04" w:rsidRPr="007B54EB" w:rsidRDefault="00DF7B04">
            <w:pPr>
              <w:spacing w:after="0" w:line="240" w:lineRule="auto"/>
              <w:ind w:left="220"/>
              <w:contextualSpacing/>
              <w:jc w:val="both"/>
              <w:rPr>
                <w:rFonts w:ascii="Times New Roman" w:hAnsi="Times New Roman"/>
                <w:b/>
                <w:bCs/>
                <w:color w:val="auto"/>
              </w:rPr>
            </w:pPr>
            <w:r w:rsidRPr="007B54EB">
              <w:rPr>
                <w:rFonts w:ascii="Times New Roman" w:hAnsi="Times New Roman"/>
                <w:color w:val="auto"/>
              </w:rPr>
              <w:t>Грамматика: выполнение упражнений по теме «Инфинитивные конструкции в научно-популярном стиле (</w:t>
            </w:r>
            <w:r w:rsidRPr="007B54EB">
              <w:rPr>
                <w:rFonts w:ascii="Times New Roman" w:hAnsi="Times New Roman"/>
                <w:color w:val="auto"/>
                <w:lang w:val="en-US"/>
              </w:rPr>
              <w:t>it</w:t>
            </w:r>
            <w:r w:rsidRPr="007B54EB">
              <w:rPr>
                <w:rFonts w:ascii="Times New Roman" w:hAnsi="Times New Roman"/>
                <w:color w:val="auto"/>
              </w:rPr>
              <w:t xml:space="preserve"> </w:t>
            </w:r>
            <w:r w:rsidRPr="007B54EB">
              <w:rPr>
                <w:rFonts w:ascii="Times New Roman" w:hAnsi="Times New Roman"/>
                <w:color w:val="auto"/>
                <w:lang w:val="en-US"/>
              </w:rPr>
              <w:t>is</w:t>
            </w:r>
            <w:r w:rsidRPr="007B54EB">
              <w:rPr>
                <w:rFonts w:ascii="Times New Roman" w:hAnsi="Times New Roman"/>
                <w:color w:val="auto"/>
              </w:rPr>
              <w:t xml:space="preserve"> </w:t>
            </w:r>
            <w:r w:rsidRPr="007B54EB">
              <w:rPr>
                <w:rFonts w:ascii="Times New Roman" w:hAnsi="Times New Roman"/>
                <w:color w:val="auto"/>
                <w:lang w:val="en-US"/>
              </w:rPr>
              <w:t>necessary</w:t>
            </w:r>
            <w:proofErr w:type="gramStart"/>
            <w:r w:rsidRPr="007B54EB">
              <w:rPr>
                <w:rFonts w:ascii="Times New Roman" w:hAnsi="Times New Roman"/>
                <w:color w:val="auto"/>
              </w:rPr>
              <w:t xml:space="preserve"> ….</w:t>
            </w:r>
            <w:proofErr w:type="gramEnd"/>
            <w:r w:rsidRPr="007B54EB">
              <w:rPr>
                <w:rFonts w:ascii="Times New Roman" w:hAnsi="Times New Roman"/>
                <w:color w:val="auto"/>
              </w:rPr>
              <w:t xml:space="preserve"> </w:t>
            </w:r>
            <w:r w:rsidRPr="007B54EB">
              <w:rPr>
                <w:rFonts w:ascii="Times New Roman" w:hAnsi="Times New Roman"/>
                <w:color w:val="auto"/>
                <w:lang w:val="en-US"/>
              </w:rPr>
              <w:t>in</w:t>
            </w:r>
            <w:r w:rsidRPr="007B54EB">
              <w:rPr>
                <w:rFonts w:ascii="Times New Roman" w:hAnsi="Times New Roman"/>
                <w:color w:val="auto"/>
              </w:rPr>
              <w:t xml:space="preserve"> </w:t>
            </w:r>
            <w:r w:rsidRPr="007B54EB">
              <w:rPr>
                <w:rFonts w:ascii="Times New Roman" w:hAnsi="Times New Roman"/>
                <w:color w:val="auto"/>
                <w:lang w:val="en-US"/>
              </w:rPr>
              <w:t>order</w:t>
            </w:r>
            <w:r w:rsidRPr="007B54EB">
              <w:rPr>
                <w:rFonts w:ascii="Times New Roman" w:hAnsi="Times New Roman"/>
                <w:color w:val="auto"/>
              </w:rPr>
              <w:t xml:space="preserve"> </w:t>
            </w:r>
            <w:r w:rsidRPr="007B54EB">
              <w:rPr>
                <w:rFonts w:ascii="Times New Roman" w:hAnsi="Times New Roman"/>
                <w:color w:val="auto"/>
                <w:lang w:val="en-US"/>
              </w:rPr>
              <w:t>to</w:t>
            </w:r>
            <w:r w:rsidRPr="007B54EB">
              <w:rPr>
                <w:rFonts w:ascii="Times New Roman" w:hAnsi="Times New Roman"/>
                <w:color w:val="auto"/>
              </w:rPr>
              <w:t>….  )»</w:t>
            </w:r>
          </w:p>
        </w:tc>
        <w:tc>
          <w:tcPr>
            <w:tcW w:w="1620" w:type="dxa"/>
            <w:tcBorders>
              <w:top w:val="single" w:sz="4" w:space="0" w:color="auto"/>
              <w:left w:val="single" w:sz="4" w:space="0" w:color="auto"/>
              <w:bottom w:val="single" w:sz="4" w:space="0" w:color="auto"/>
              <w:right w:val="single" w:sz="4" w:space="0" w:color="auto"/>
            </w:tcBorders>
            <w:hideMark/>
          </w:tcPr>
          <w:p w14:paraId="7597225F"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12</w:t>
            </w:r>
          </w:p>
        </w:tc>
        <w:tc>
          <w:tcPr>
            <w:tcW w:w="1760" w:type="dxa"/>
            <w:tcBorders>
              <w:top w:val="single" w:sz="4" w:space="0" w:color="auto"/>
              <w:left w:val="single" w:sz="4" w:space="0" w:color="auto"/>
              <w:bottom w:val="single" w:sz="4" w:space="0" w:color="auto"/>
              <w:right w:val="single" w:sz="4" w:space="0" w:color="auto"/>
            </w:tcBorders>
          </w:tcPr>
          <w:p w14:paraId="420E7AB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85AC98"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B2A51" w14:textId="77777777" w:rsidR="00DF7B04" w:rsidRPr="007B54EB" w:rsidRDefault="00DF7B04">
            <w:pPr>
              <w:spacing w:after="0" w:line="240" w:lineRule="auto"/>
              <w:rPr>
                <w:rFonts w:ascii="Times New Roman" w:hAnsi="Times New Roman"/>
                <w:bCs/>
                <w:i/>
                <w:color w:val="auto"/>
                <w:szCs w:val="22"/>
              </w:rPr>
            </w:pPr>
          </w:p>
        </w:tc>
      </w:tr>
      <w:tr w:rsidR="007B54EB" w:rsidRPr="007B54EB" w14:paraId="1A855D03" w14:textId="77777777" w:rsidTr="00DF7B04">
        <w:trPr>
          <w:trHeight w:val="295"/>
        </w:trPr>
        <w:tc>
          <w:tcPr>
            <w:tcW w:w="3025" w:type="dxa"/>
            <w:vMerge w:val="restart"/>
            <w:tcBorders>
              <w:top w:val="single" w:sz="4" w:space="0" w:color="auto"/>
              <w:left w:val="single" w:sz="4" w:space="0" w:color="auto"/>
              <w:bottom w:val="single" w:sz="4" w:space="0" w:color="auto"/>
              <w:right w:val="single" w:sz="4" w:space="0" w:color="auto"/>
            </w:tcBorders>
            <w:hideMark/>
          </w:tcPr>
          <w:p w14:paraId="1B92A74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 xml:space="preserve">Тема 2.2 </w:t>
            </w:r>
            <w:r w:rsidRPr="007B54EB">
              <w:rPr>
                <w:rFonts w:ascii="Times New Roman" w:hAnsi="Times New Roman"/>
                <w:color w:val="auto"/>
              </w:rPr>
              <w:t>«Разведение животных»</w:t>
            </w:r>
          </w:p>
        </w:tc>
        <w:tc>
          <w:tcPr>
            <w:tcW w:w="5480" w:type="dxa"/>
            <w:tcBorders>
              <w:top w:val="single" w:sz="4" w:space="0" w:color="auto"/>
              <w:left w:val="single" w:sz="4" w:space="0" w:color="auto"/>
              <w:bottom w:val="single" w:sz="4" w:space="0" w:color="auto"/>
              <w:right w:val="single" w:sz="4" w:space="0" w:color="auto"/>
            </w:tcBorders>
            <w:hideMark/>
          </w:tcPr>
          <w:p w14:paraId="6428F8E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tcPr>
          <w:p w14:paraId="12E2B90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p w14:paraId="1EDFF61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0F18A7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D596EC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0AFB1AE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5E434D7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56FF56E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CB6784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F30D56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p w14:paraId="2F78485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60" w:type="dxa"/>
            <w:tcBorders>
              <w:top w:val="single" w:sz="4" w:space="0" w:color="auto"/>
              <w:left w:val="single" w:sz="4" w:space="0" w:color="auto"/>
              <w:bottom w:val="single" w:sz="4" w:space="0" w:color="auto"/>
              <w:right w:val="single" w:sz="4" w:space="0" w:color="auto"/>
            </w:tcBorders>
          </w:tcPr>
          <w:p w14:paraId="347CA6C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tcPr>
          <w:p w14:paraId="2D16B9F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lang w:val="en-US"/>
              </w:rPr>
            </w:pPr>
            <w:r w:rsidRPr="007B54EB">
              <w:rPr>
                <w:rFonts w:ascii="Times New Roman" w:hAnsi="Times New Roman"/>
                <w:bCs/>
                <w:color w:val="auto"/>
              </w:rPr>
              <w:t>ОК 0</w:t>
            </w:r>
            <w:r w:rsidRPr="007B54EB">
              <w:rPr>
                <w:rFonts w:ascii="Times New Roman" w:hAnsi="Times New Roman"/>
                <w:bCs/>
                <w:color w:val="auto"/>
                <w:lang w:val="en-US"/>
              </w:rPr>
              <w:t>9</w:t>
            </w:r>
          </w:p>
          <w:p w14:paraId="5BEA2AB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09" w:type="dxa"/>
            <w:vMerge w:val="restart"/>
            <w:tcBorders>
              <w:top w:val="single" w:sz="4" w:space="0" w:color="auto"/>
              <w:left w:val="single" w:sz="4" w:space="0" w:color="auto"/>
              <w:bottom w:val="single" w:sz="4" w:space="0" w:color="auto"/>
              <w:right w:val="single" w:sz="4" w:space="0" w:color="auto"/>
            </w:tcBorders>
          </w:tcPr>
          <w:p w14:paraId="4175F929"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65E480B2"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0A2A0E99"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0A7EC692"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3C94915A"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2A98FA05"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49BC60DE"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5ADCF053"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68FC8B86"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3B8178AF"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70FFA5B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3709ECDF" w14:textId="77777777" w:rsidTr="00DF7B04">
        <w:trPr>
          <w:trHeight w:val="18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DF590"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0ED25501"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xml:space="preserve">Лексика: </w:t>
            </w:r>
          </w:p>
          <w:p w14:paraId="3613C9FA"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Классификация животных</w:t>
            </w:r>
          </w:p>
          <w:p w14:paraId="303841A8"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История животноводства в России за рубежом.</w:t>
            </w:r>
          </w:p>
          <w:p w14:paraId="793B8898"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Условия содержания сельскохозяйственных животных.</w:t>
            </w:r>
          </w:p>
          <w:p w14:paraId="7BF422C1"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xml:space="preserve">- Генетика </w:t>
            </w:r>
          </w:p>
          <w:p w14:paraId="5FE649E9"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color w:val="auto"/>
              </w:rPr>
              <w:t xml:space="preserve">Грамматика: особенности употребления союзов </w:t>
            </w:r>
            <w:r w:rsidRPr="007B54EB">
              <w:rPr>
                <w:rFonts w:ascii="Times New Roman" w:hAnsi="Times New Roman"/>
                <w:color w:val="auto"/>
                <w:lang w:val="en-US"/>
              </w:rPr>
              <w:t>for</w:t>
            </w:r>
            <w:r w:rsidRPr="007B54EB">
              <w:rPr>
                <w:rFonts w:ascii="Times New Roman" w:hAnsi="Times New Roman"/>
                <w:color w:val="auto"/>
              </w:rPr>
              <w:t xml:space="preserve">, </w:t>
            </w:r>
            <w:r w:rsidRPr="007B54EB">
              <w:rPr>
                <w:rFonts w:ascii="Times New Roman" w:hAnsi="Times New Roman"/>
                <w:color w:val="auto"/>
                <w:lang w:val="en-US"/>
              </w:rPr>
              <w:t>since</w:t>
            </w:r>
            <w:r w:rsidRPr="007B54EB">
              <w:rPr>
                <w:rFonts w:ascii="Times New Roman" w:hAnsi="Times New Roman"/>
                <w:color w:val="auto"/>
              </w:rPr>
              <w:t xml:space="preserve">. Конструкция с союзом </w:t>
            </w:r>
            <w:r w:rsidRPr="007B54EB">
              <w:rPr>
                <w:rFonts w:ascii="Times New Roman" w:hAnsi="Times New Roman"/>
                <w:color w:val="auto"/>
                <w:lang w:val="en-US"/>
              </w:rPr>
              <w:t>for</w:t>
            </w:r>
            <w:r w:rsidRPr="007B54EB">
              <w:rPr>
                <w:rFonts w:ascii="Times New Roman" w:hAnsi="Times New Roman"/>
                <w:color w:val="auto"/>
              </w:rPr>
              <w:t xml:space="preserve"> + </w:t>
            </w:r>
            <w:r w:rsidRPr="007B54EB">
              <w:rPr>
                <w:rFonts w:ascii="Times New Roman" w:hAnsi="Times New Roman"/>
                <w:color w:val="auto"/>
                <w:lang w:val="en-US"/>
              </w:rPr>
              <w:t>Infinitive</w:t>
            </w:r>
            <w:r w:rsidRPr="007B54EB">
              <w:rPr>
                <w:rFonts w:ascii="Times New Roman" w:hAnsi="Times New Roman"/>
                <w:color w:val="auto"/>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AE5CF8"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C314A18"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456CE"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2FFBD" w14:textId="77777777" w:rsidR="00DF7B04" w:rsidRPr="007B54EB" w:rsidRDefault="00DF7B04">
            <w:pPr>
              <w:spacing w:after="0" w:line="240" w:lineRule="auto"/>
              <w:rPr>
                <w:rFonts w:ascii="Times New Roman" w:hAnsi="Times New Roman"/>
                <w:bCs/>
                <w:i/>
                <w:color w:val="auto"/>
                <w:szCs w:val="22"/>
              </w:rPr>
            </w:pPr>
          </w:p>
        </w:tc>
      </w:tr>
      <w:tr w:rsidR="007B54EB" w:rsidRPr="007B54EB" w14:paraId="6C92ACA1" w14:textId="77777777" w:rsidTr="00DF7B04">
        <w:trPr>
          <w:trHeight w:val="23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1007B"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770C1D83" w14:textId="77777777" w:rsidR="00DF7B04" w:rsidRPr="007B54EB" w:rsidRDefault="00DF7B04">
            <w:pPr>
              <w:widowControl w:val="0"/>
              <w:spacing w:line="240" w:lineRule="auto"/>
              <w:contextualSpacing/>
              <w:jc w:val="both"/>
              <w:rPr>
                <w:rFonts w:ascii="Times New Roman" w:hAnsi="Times New Roman"/>
                <w:b/>
                <w:color w:val="auto"/>
              </w:rPr>
            </w:pPr>
            <w:r w:rsidRPr="007B54EB">
              <w:rPr>
                <w:rFonts w:ascii="Times New Roman" w:hAnsi="Times New Roman"/>
                <w:bCs/>
                <w:color w:val="auto"/>
              </w:rPr>
              <w:t xml:space="preserve"> </w:t>
            </w:r>
            <w:r w:rsidRPr="007B54EB">
              <w:rPr>
                <w:rFonts w:ascii="Times New Roman" w:hAnsi="Times New Roman"/>
                <w:b/>
                <w:bCs/>
                <w:color w:val="auto"/>
              </w:rPr>
              <w:t xml:space="preserve"> </w:t>
            </w:r>
            <w:r w:rsidRPr="007B54EB">
              <w:rPr>
                <w:rFonts w:ascii="Times New Roman" w:hAnsi="Times New Roman"/>
                <w:b/>
                <w:color w:val="auto"/>
              </w:rPr>
              <w:t>В том числе практических и лабораторных занятий</w:t>
            </w:r>
          </w:p>
          <w:p w14:paraId="26D51896" w14:textId="77777777" w:rsidR="00DF7B04" w:rsidRPr="007B54EB" w:rsidRDefault="00DF7B04" w:rsidP="00B823B2">
            <w:pPr>
              <w:widowControl w:val="0"/>
              <w:numPr>
                <w:ilvl w:val="0"/>
                <w:numId w:val="13"/>
              </w:numPr>
              <w:spacing w:after="0" w:line="240" w:lineRule="auto"/>
              <w:contextualSpacing/>
              <w:jc w:val="both"/>
              <w:rPr>
                <w:rFonts w:ascii="Times New Roman" w:hAnsi="Times New Roman"/>
                <w:bCs/>
                <w:color w:val="auto"/>
              </w:rPr>
            </w:pPr>
            <w:r w:rsidRPr="007B54EB">
              <w:rPr>
                <w:rFonts w:ascii="Times New Roman" w:hAnsi="Times New Roman"/>
                <w:bCs/>
                <w:color w:val="auto"/>
              </w:rPr>
              <w:t xml:space="preserve">Чтение и перевод текстов по теме «Разведение животных» </w:t>
            </w:r>
          </w:p>
          <w:p w14:paraId="581CFED8" w14:textId="77777777" w:rsidR="00DF7B04" w:rsidRPr="007B54EB" w:rsidRDefault="00DF7B04" w:rsidP="00B823B2">
            <w:pPr>
              <w:widowControl w:val="0"/>
              <w:numPr>
                <w:ilvl w:val="0"/>
                <w:numId w:val="13"/>
              </w:numPr>
              <w:spacing w:after="0" w:line="240" w:lineRule="auto"/>
              <w:contextualSpacing/>
              <w:jc w:val="both"/>
              <w:rPr>
                <w:rFonts w:ascii="Times New Roman" w:hAnsi="Times New Roman"/>
                <w:bCs/>
                <w:color w:val="auto"/>
              </w:rPr>
            </w:pPr>
            <w:r w:rsidRPr="007B54EB">
              <w:rPr>
                <w:rFonts w:ascii="Times New Roman" w:hAnsi="Times New Roman"/>
                <w:bCs/>
                <w:color w:val="auto"/>
              </w:rPr>
              <w:t>Составить устное сообщение по теме «История животноводства»</w:t>
            </w:r>
          </w:p>
          <w:p w14:paraId="6B6981D4" w14:textId="77777777" w:rsidR="00DF7B04" w:rsidRPr="007B54EB" w:rsidRDefault="00DF7B04" w:rsidP="00B823B2">
            <w:pPr>
              <w:widowControl w:val="0"/>
              <w:numPr>
                <w:ilvl w:val="0"/>
                <w:numId w:val="13"/>
              </w:numPr>
              <w:spacing w:after="0" w:line="240" w:lineRule="auto"/>
              <w:contextualSpacing/>
              <w:jc w:val="both"/>
              <w:rPr>
                <w:rFonts w:ascii="Times New Roman" w:hAnsi="Times New Roman"/>
                <w:bCs/>
                <w:color w:val="auto"/>
              </w:rPr>
            </w:pPr>
            <w:r w:rsidRPr="007B54EB">
              <w:rPr>
                <w:rFonts w:ascii="Times New Roman" w:hAnsi="Times New Roman"/>
                <w:bCs/>
                <w:color w:val="auto"/>
              </w:rPr>
              <w:t>Сравнительный анализ разных подходов по теме «Содержание животных»</w:t>
            </w:r>
          </w:p>
          <w:p w14:paraId="49A6884B" w14:textId="77777777" w:rsidR="00DF7B04" w:rsidRPr="007B54EB" w:rsidRDefault="00DF7B04" w:rsidP="00B823B2">
            <w:pPr>
              <w:widowControl w:val="0"/>
              <w:numPr>
                <w:ilvl w:val="0"/>
                <w:numId w:val="13"/>
              </w:numPr>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отработка произношения по теме «Развитие генетики»</w:t>
            </w:r>
          </w:p>
          <w:p w14:paraId="14C77CD7" w14:textId="77777777" w:rsidR="00DF7B04" w:rsidRPr="007B54EB" w:rsidRDefault="00DF7B04" w:rsidP="00B823B2">
            <w:pPr>
              <w:widowControl w:val="0"/>
              <w:numPr>
                <w:ilvl w:val="0"/>
                <w:numId w:val="13"/>
              </w:numPr>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письменного сообщения по теме «Животноводство»</w:t>
            </w:r>
          </w:p>
          <w:p w14:paraId="440D048B" w14:textId="77777777" w:rsidR="00DF7B04" w:rsidRPr="007B54EB" w:rsidRDefault="00DF7B04">
            <w:pPr>
              <w:widowControl w:val="0"/>
              <w:spacing w:line="240" w:lineRule="auto"/>
              <w:contextualSpacing/>
              <w:jc w:val="both"/>
              <w:rPr>
                <w:rFonts w:ascii="Times New Roman" w:hAnsi="Times New Roman"/>
                <w:bCs/>
                <w:color w:val="auto"/>
              </w:rPr>
            </w:pPr>
            <w:r w:rsidRPr="007B54EB">
              <w:rPr>
                <w:rFonts w:ascii="Times New Roman" w:hAnsi="Times New Roman"/>
                <w:color w:val="auto"/>
              </w:rPr>
              <w:t xml:space="preserve">Грамматика: выполнение упражнений по теме «Особенности употребления союзов </w:t>
            </w:r>
            <w:r w:rsidRPr="007B54EB">
              <w:rPr>
                <w:rFonts w:ascii="Times New Roman" w:hAnsi="Times New Roman"/>
                <w:color w:val="auto"/>
                <w:lang w:val="en-US"/>
              </w:rPr>
              <w:t>for</w:t>
            </w:r>
            <w:r w:rsidRPr="007B54EB">
              <w:rPr>
                <w:rFonts w:ascii="Times New Roman" w:hAnsi="Times New Roman"/>
                <w:color w:val="auto"/>
              </w:rPr>
              <w:t xml:space="preserve">, </w:t>
            </w:r>
            <w:r w:rsidRPr="007B54EB">
              <w:rPr>
                <w:rFonts w:ascii="Times New Roman" w:hAnsi="Times New Roman"/>
                <w:color w:val="auto"/>
                <w:lang w:val="en-US"/>
              </w:rPr>
              <w:t>since</w:t>
            </w:r>
            <w:r w:rsidRPr="007B54EB">
              <w:rPr>
                <w:rFonts w:ascii="Times New Roman" w:hAnsi="Times New Roman"/>
                <w:color w:val="auto"/>
              </w:rPr>
              <w:t xml:space="preserve">. Конструкция с союзом </w:t>
            </w:r>
            <w:r w:rsidRPr="007B54EB">
              <w:rPr>
                <w:rFonts w:ascii="Times New Roman" w:hAnsi="Times New Roman"/>
                <w:color w:val="auto"/>
                <w:lang w:val="en-US"/>
              </w:rPr>
              <w:t>for + Infinitive</w:t>
            </w:r>
            <w:r w:rsidRPr="007B54EB">
              <w:rPr>
                <w:rFonts w:ascii="Times New Roman" w:hAnsi="Times New Roman"/>
                <w:color w:val="auto"/>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42A6D"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7D8C80F2"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BAC98"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58ED42" w14:textId="77777777" w:rsidR="00DF7B04" w:rsidRPr="007B54EB" w:rsidRDefault="00DF7B04">
            <w:pPr>
              <w:spacing w:after="0" w:line="240" w:lineRule="auto"/>
              <w:rPr>
                <w:rFonts w:ascii="Times New Roman" w:hAnsi="Times New Roman"/>
                <w:bCs/>
                <w:i/>
                <w:color w:val="auto"/>
                <w:szCs w:val="22"/>
              </w:rPr>
            </w:pPr>
          </w:p>
        </w:tc>
      </w:tr>
      <w:tr w:rsidR="007B54EB" w:rsidRPr="007B54EB" w14:paraId="084E9CCD" w14:textId="77777777" w:rsidTr="00DF7B04">
        <w:trPr>
          <w:trHeight w:val="267"/>
        </w:trPr>
        <w:tc>
          <w:tcPr>
            <w:tcW w:w="3025" w:type="dxa"/>
            <w:vMerge w:val="restart"/>
            <w:tcBorders>
              <w:top w:val="single" w:sz="4" w:space="0" w:color="auto"/>
              <w:left w:val="single" w:sz="4" w:space="0" w:color="auto"/>
              <w:bottom w:val="single" w:sz="4" w:space="0" w:color="auto"/>
              <w:right w:val="single" w:sz="4" w:space="0" w:color="auto"/>
            </w:tcBorders>
          </w:tcPr>
          <w:p w14:paraId="51F58A6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p>
          <w:p w14:paraId="53CBA39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 xml:space="preserve">Тема 2.3. </w:t>
            </w:r>
            <w:r w:rsidRPr="007B54EB">
              <w:rPr>
                <w:rFonts w:ascii="Times New Roman" w:hAnsi="Times New Roman"/>
                <w:color w:val="auto"/>
              </w:rPr>
              <w:t>«Проблемы экологии и животноводство»</w:t>
            </w:r>
          </w:p>
        </w:tc>
        <w:tc>
          <w:tcPr>
            <w:tcW w:w="5480" w:type="dxa"/>
            <w:tcBorders>
              <w:top w:val="single" w:sz="4" w:space="0" w:color="auto"/>
              <w:left w:val="single" w:sz="4" w:space="0" w:color="auto"/>
              <w:bottom w:val="single" w:sz="4" w:space="0" w:color="auto"/>
              <w:right w:val="single" w:sz="4" w:space="0" w:color="auto"/>
            </w:tcBorders>
            <w:hideMark/>
          </w:tcPr>
          <w:p w14:paraId="46503365"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tcPr>
          <w:p w14:paraId="0DD08B7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p w14:paraId="14837C5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347131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28B342C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001495D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30C54DF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1C4DF0E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p w14:paraId="751F970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60" w:type="dxa"/>
            <w:tcBorders>
              <w:top w:val="single" w:sz="4" w:space="0" w:color="auto"/>
              <w:left w:val="single" w:sz="4" w:space="0" w:color="auto"/>
              <w:bottom w:val="single" w:sz="4" w:space="0" w:color="auto"/>
              <w:right w:val="single" w:sz="4" w:space="0" w:color="auto"/>
            </w:tcBorders>
          </w:tcPr>
          <w:p w14:paraId="57F28BF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tcPr>
          <w:p w14:paraId="0EF140A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p w14:paraId="584A150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709" w:type="dxa"/>
            <w:vMerge w:val="restart"/>
            <w:tcBorders>
              <w:top w:val="single" w:sz="4" w:space="0" w:color="auto"/>
              <w:left w:val="single" w:sz="4" w:space="0" w:color="auto"/>
              <w:bottom w:val="single" w:sz="4" w:space="0" w:color="auto"/>
              <w:right w:val="single" w:sz="4" w:space="0" w:color="auto"/>
            </w:tcBorders>
          </w:tcPr>
          <w:p w14:paraId="2D1620B0"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44F0C3AC"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638F7F1D"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130C6F61"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5F1988AB"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719CFD4E"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2EAE9CD6"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7BC38F30"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18590F4A"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2BAC3E42"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09DD428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7B2D40CB" w14:textId="77777777" w:rsidTr="00DF7B04">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210D4"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5DAC833C"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xml:space="preserve">Лексика: </w:t>
            </w:r>
          </w:p>
          <w:p w14:paraId="3E33760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Экологические проблемы в животноводстве</w:t>
            </w:r>
          </w:p>
          <w:p w14:paraId="5744C815"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Сохранение здоровья и генофонда животных</w:t>
            </w:r>
          </w:p>
          <w:p w14:paraId="04BCB509"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Условия содержания сельскохозяйственных животных.</w:t>
            </w:r>
          </w:p>
          <w:p w14:paraId="5679C0DB"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Органические фермы</w:t>
            </w:r>
          </w:p>
          <w:p w14:paraId="17E8804E"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color w:val="auto"/>
              </w:rPr>
              <w:t xml:space="preserve">Грамматика: Условные предложений </w:t>
            </w:r>
            <w:r w:rsidRPr="007B54EB">
              <w:rPr>
                <w:rFonts w:ascii="Times New Roman" w:hAnsi="Times New Roman"/>
                <w:color w:val="auto"/>
                <w:lang w:val="en-US"/>
              </w:rPr>
              <w:t>I</w:t>
            </w:r>
            <w:r w:rsidRPr="007B54EB">
              <w:rPr>
                <w:rFonts w:ascii="Times New Roman" w:hAnsi="Times New Roman"/>
                <w:color w:val="auto"/>
              </w:rPr>
              <w:t xml:space="preserve">, </w:t>
            </w:r>
            <w:r w:rsidRPr="007B54EB">
              <w:rPr>
                <w:rFonts w:ascii="Times New Roman" w:hAnsi="Times New Roman"/>
                <w:color w:val="auto"/>
                <w:lang w:val="en-US"/>
              </w:rPr>
              <w:t>II</w:t>
            </w:r>
            <w:r w:rsidRPr="007B54EB">
              <w:rPr>
                <w:rFonts w:ascii="Times New Roman" w:hAnsi="Times New Roman"/>
                <w:color w:val="auto"/>
              </w:rPr>
              <w:t xml:space="preserve">, </w:t>
            </w:r>
            <w:r w:rsidRPr="007B54EB">
              <w:rPr>
                <w:rFonts w:ascii="Times New Roman" w:hAnsi="Times New Roman"/>
                <w:color w:val="auto"/>
                <w:lang w:val="en-US"/>
              </w:rPr>
              <w:t>III</w:t>
            </w:r>
            <w:r w:rsidRPr="007B54EB">
              <w:rPr>
                <w:rFonts w:ascii="Times New Roman" w:hAnsi="Times New Roman"/>
                <w:color w:val="auto"/>
              </w:rPr>
              <w:t xml:space="preserve"> типов.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EF5A5"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00729576"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DC6D2A"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4BEED" w14:textId="77777777" w:rsidR="00DF7B04" w:rsidRPr="007B54EB" w:rsidRDefault="00DF7B04">
            <w:pPr>
              <w:spacing w:after="0" w:line="240" w:lineRule="auto"/>
              <w:rPr>
                <w:rFonts w:ascii="Times New Roman" w:hAnsi="Times New Roman"/>
                <w:bCs/>
                <w:i/>
                <w:color w:val="auto"/>
                <w:szCs w:val="22"/>
              </w:rPr>
            </w:pPr>
          </w:p>
        </w:tc>
      </w:tr>
      <w:tr w:rsidR="007B54EB" w:rsidRPr="007B54EB" w14:paraId="66163E9D" w14:textId="77777777" w:rsidTr="00DF7B04">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B9C84"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485035AA" w14:textId="77777777" w:rsidR="00DF7B04" w:rsidRPr="007B54EB" w:rsidRDefault="00DF7B04">
            <w:pPr>
              <w:widowControl w:val="0"/>
              <w:spacing w:line="240" w:lineRule="auto"/>
              <w:contextualSpacing/>
              <w:jc w:val="both"/>
              <w:rPr>
                <w:rFonts w:ascii="Times New Roman" w:hAnsi="Times New Roman"/>
                <w:b/>
                <w:color w:val="auto"/>
              </w:rPr>
            </w:pPr>
            <w:r w:rsidRPr="007B54EB">
              <w:rPr>
                <w:rFonts w:ascii="Times New Roman" w:hAnsi="Times New Roman"/>
                <w:b/>
                <w:bCs/>
                <w:color w:val="auto"/>
              </w:rPr>
              <w:t xml:space="preserve"> </w:t>
            </w:r>
            <w:r w:rsidRPr="007B54EB">
              <w:rPr>
                <w:rFonts w:ascii="Times New Roman" w:hAnsi="Times New Roman"/>
                <w:b/>
                <w:color w:val="auto"/>
              </w:rPr>
              <w:t>В том числе практических и лабораторных занятий</w:t>
            </w:r>
          </w:p>
          <w:p w14:paraId="4827A010" w14:textId="77777777" w:rsidR="00DF7B04" w:rsidRPr="007B54EB" w:rsidRDefault="00DF7B04" w:rsidP="00B823B2">
            <w:pPr>
              <w:numPr>
                <w:ilvl w:val="0"/>
                <w:numId w:val="14"/>
              </w:numPr>
              <w:spacing w:after="0" w:line="240" w:lineRule="auto"/>
              <w:contextualSpacing/>
              <w:jc w:val="both"/>
              <w:rPr>
                <w:rFonts w:ascii="Times New Roman" w:hAnsi="Times New Roman"/>
                <w:color w:val="auto"/>
              </w:rPr>
            </w:pPr>
            <w:r w:rsidRPr="007B54EB">
              <w:rPr>
                <w:rFonts w:ascii="Times New Roman" w:hAnsi="Times New Roman"/>
                <w:color w:val="auto"/>
              </w:rPr>
              <w:t>Составление словаря по теме «Экологические проблемы в животноводстве»</w:t>
            </w:r>
          </w:p>
          <w:p w14:paraId="33344F78" w14:textId="77777777" w:rsidR="00DF7B04" w:rsidRPr="007B54EB" w:rsidRDefault="00DF7B04" w:rsidP="00B823B2">
            <w:pPr>
              <w:numPr>
                <w:ilvl w:val="0"/>
                <w:numId w:val="14"/>
              </w:numPr>
              <w:spacing w:after="0" w:line="240" w:lineRule="auto"/>
              <w:contextualSpacing/>
              <w:jc w:val="both"/>
              <w:rPr>
                <w:rFonts w:ascii="Times New Roman" w:hAnsi="Times New Roman"/>
                <w:color w:val="auto"/>
              </w:rPr>
            </w:pPr>
            <w:r w:rsidRPr="007B54EB">
              <w:rPr>
                <w:rFonts w:ascii="Times New Roman" w:hAnsi="Times New Roman"/>
                <w:color w:val="auto"/>
              </w:rPr>
              <w:t>Чтение и перевод текстов по теме «Условия содержания животных»</w:t>
            </w:r>
          </w:p>
          <w:p w14:paraId="78D97745" w14:textId="77777777" w:rsidR="00DF7B04" w:rsidRPr="007B54EB" w:rsidRDefault="00DF7B04" w:rsidP="00B823B2">
            <w:pPr>
              <w:numPr>
                <w:ilvl w:val="0"/>
                <w:numId w:val="14"/>
              </w:numPr>
              <w:spacing w:after="0" w:line="240" w:lineRule="auto"/>
              <w:contextualSpacing/>
              <w:jc w:val="both"/>
              <w:rPr>
                <w:rFonts w:ascii="Times New Roman" w:hAnsi="Times New Roman"/>
                <w:color w:val="auto"/>
              </w:rPr>
            </w:pPr>
            <w:r w:rsidRPr="007B54EB">
              <w:rPr>
                <w:rFonts w:ascii="Times New Roman" w:hAnsi="Times New Roman"/>
                <w:color w:val="auto"/>
              </w:rPr>
              <w:t>Составление типовой инструкции по теме «Создание органической фермы»</w:t>
            </w:r>
          </w:p>
          <w:p w14:paraId="49C1999D" w14:textId="77777777" w:rsidR="00DF7B04" w:rsidRPr="007B54EB" w:rsidRDefault="00DF7B04" w:rsidP="00B823B2">
            <w:pPr>
              <w:numPr>
                <w:ilvl w:val="0"/>
                <w:numId w:val="14"/>
              </w:numPr>
              <w:spacing w:after="0" w:line="240" w:lineRule="auto"/>
              <w:contextualSpacing/>
              <w:jc w:val="both"/>
              <w:rPr>
                <w:rFonts w:ascii="Times New Roman" w:hAnsi="Times New Roman"/>
                <w:color w:val="auto"/>
              </w:rPr>
            </w:pPr>
            <w:r w:rsidRPr="007B54EB">
              <w:rPr>
                <w:rFonts w:ascii="Times New Roman" w:hAnsi="Times New Roman"/>
                <w:color w:val="auto"/>
              </w:rPr>
              <w:t>Сравнительный анализ преимуществ по теме «Условия содержания животных»</w:t>
            </w:r>
          </w:p>
          <w:p w14:paraId="232EE624" w14:textId="77777777" w:rsidR="00DF7B04" w:rsidRPr="007B54EB" w:rsidRDefault="00DF7B04" w:rsidP="00B823B2">
            <w:pPr>
              <w:numPr>
                <w:ilvl w:val="0"/>
                <w:numId w:val="14"/>
              </w:numPr>
              <w:spacing w:after="0" w:line="240" w:lineRule="auto"/>
              <w:contextualSpacing/>
              <w:jc w:val="both"/>
              <w:rPr>
                <w:rFonts w:ascii="Times New Roman" w:hAnsi="Times New Roman"/>
                <w:color w:val="auto"/>
              </w:rPr>
            </w:pPr>
            <w:r w:rsidRPr="007B54EB">
              <w:rPr>
                <w:rFonts w:ascii="Times New Roman" w:hAnsi="Times New Roman"/>
                <w:color w:val="auto"/>
              </w:rPr>
              <w:t>Построение диалогической речи по теме «Сохранение здоровья и генофонда животных»</w:t>
            </w:r>
          </w:p>
          <w:p w14:paraId="593FBF34"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color w:val="auto"/>
              </w:rPr>
              <w:t xml:space="preserve">Грамматика: выполнение упражнений по теме «Условные предложений </w:t>
            </w:r>
            <w:r w:rsidRPr="007B54EB">
              <w:rPr>
                <w:rFonts w:ascii="Times New Roman" w:hAnsi="Times New Roman"/>
                <w:color w:val="auto"/>
                <w:lang w:val="en-US"/>
              </w:rPr>
              <w:t>I</w:t>
            </w:r>
            <w:r w:rsidRPr="007B54EB">
              <w:rPr>
                <w:rFonts w:ascii="Times New Roman" w:hAnsi="Times New Roman"/>
                <w:color w:val="auto"/>
              </w:rPr>
              <w:t xml:space="preserve">, </w:t>
            </w:r>
            <w:r w:rsidRPr="007B54EB">
              <w:rPr>
                <w:rFonts w:ascii="Times New Roman" w:hAnsi="Times New Roman"/>
                <w:color w:val="auto"/>
                <w:lang w:val="en-US"/>
              </w:rPr>
              <w:t>II</w:t>
            </w:r>
            <w:r w:rsidRPr="007B54EB">
              <w:rPr>
                <w:rFonts w:ascii="Times New Roman" w:hAnsi="Times New Roman"/>
                <w:color w:val="auto"/>
              </w:rPr>
              <w:t xml:space="preserve">, </w:t>
            </w:r>
            <w:r w:rsidRPr="007B54EB">
              <w:rPr>
                <w:rFonts w:ascii="Times New Roman" w:hAnsi="Times New Roman"/>
                <w:color w:val="auto"/>
                <w:lang w:val="en-US"/>
              </w:rPr>
              <w:t>III</w:t>
            </w:r>
            <w:r w:rsidRPr="007B54EB">
              <w:rPr>
                <w:rFonts w:ascii="Times New Roman" w:hAnsi="Times New Roman"/>
                <w:color w:val="auto"/>
              </w:rPr>
              <w:t xml:space="preserve"> типов».</w:t>
            </w:r>
          </w:p>
        </w:tc>
        <w:tc>
          <w:tcPr>
            <w:tcW w:w="1620" w:type="dxa"/>
            <w:tcBorders>
              <w:top w:val="single" w:sz="4" w:space="0" w:color="auto"/>
              <w:left w:val="single" w:sz="4" w:space="0" w:color="auto"/>
              <w:bottom w:val="single" w:sz="4" w:space="0" w:color="auto"/>
              <w:right w:val="single" w:sz="4" w:space="0" w:color="auto"/>
            </w:tcBorders>
            <w:hideMark/>
          </w:tcPr>
          <w:p w14:paraId="7D971CB5"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29353E65"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A77F3B"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C8F2C6" w14:textId="77777777" w:rsidR="00DF7B04" w:rsidRPr="007B54EB" w:rsidRDefault="00DF7B04">
            <w:pPr>
              <w:spacing w:after="0" w:line="240" w:lineRule="auto"/>
              <w:rPr>
                <w:rFonts w:ascii="Times New Roman" w:hAnsi="Times New Roman"/>
                <w:bCs/>
                <w:i/>
                <w:color w:val="auto"/>
                <w:szCs w:val="22"/>
              </w:rPr>
            </w:pPr>
          </w:p>
        </w:tc>
      </w:tr>
      <w:tr w:rsidR="007B54EB" w:rsidRPr="007B54EB" w14:paraId="6D16BA93" w14:textId="77777777" w:rsidTr="00DF7B04">
        <w:trPr>
          <w:trHeight w:val="270"/>
        </w:trPr>
        <w:tc>
          <w:tcPr>
            <w:tcW w:w="3025" w:type="dxa"/>
            <w:vMerge w:val="restart"/>
            <w:tcBorders>
              <w:top w:val="single" w:sz="4" w:space="0" w:color="auto"/>
              <w:left w:val="single" w:sz="4" w:space="0" w:color="auto"/>
              <w:bottom w:val="single" w:sz="4" w:space="0" w:color="auto"/>
              <w:right w:val="single" w:sz="4" w:space="0" w:color="auto"/>
            </w:tcBorders>
          </w:tcPr>
          <w:p w14:paraId="7E6CFF1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 xml:space="preserve">Тема 2.4. </w:t>
            </w:r>
            <w:r w:rsidRPr="007B54EB">
              <w:rPr>
                <w:rFonts w:ascii="Times New Roman" w:hAnsi="Times New Roman"/>
                <w:color w:val="auto"/>
              </w:rPr>
              <w:t>«</w:t>
            </w:r>
            <w:proofErr w:type="gramStart"/>
            <w:r w:rsidRPr="007B54EB">
              <w:rPr>
                <w:rFonts w:ascii="Times New Roman" w:hAnsi="Times New Roman"/>
                <w:color w:val="auto"/>
              </w:rPr>
              <w:t>Ветеринария,  как</w:t>
            </w:r>
            <w:proofErr w:type="gramEnd"/>
            <w:r w:rsidRPr="007B54EB">
              <w:rPr>
                <w:rFonts w:ascii="Times New Roman" w:hAnsi="Times New Roman"/>
                <w:color w:val="auto"/>
              </w:rPr>
              <w:t xml:space="preserve"> наука»</w:t>
            </w:r>
          </w:p>
          <w:p w14:paraId="3682674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p>
        </w:tc>
        <w:tc>
          <w:tcPr>
            <w:tcW w:w="5480" w:type="dxa"/>
            <w:tcBorders>
              <w:top w:val="single" w:sz="4" w:space="0" w:color="auto"/>
              <w:left w:val="single" w:sz="4" w:space="0" w:color="auto"/>
              <w:bottom w:val="single" w:sz="4" w:space="0" w:color="auto"/>
              <w:right w:val="single" w:sz="4" w:space="0" w:color="auto"/>
            </w:tcBorders>
            <w:hideMark/>
          </w:tcPr>
          <w:p w14:paraId="43C0CD8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5698CF5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3F5711A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0A4CED5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443ADD6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p w14:paraId="214BAEDA"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6F7FA826"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0F62BA89"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599ACFA4"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231CB76C"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1FB572D8"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0F037C53"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13C523F1"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0D009957"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6B074857"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116F121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55AB3D90" w14:textId="77777777" w:rsidTr="00DF7B04">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083A7"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5AC76705" w14:textId="77777777" w:rsidR="00DF7B04" w:rsidRPr="007B54EB" w:rsidRDefault="00DF7B04">
            <w:pPr>
              <w:autoSpaceDE w:val="0"/>
              <w:autoSpaceDN w:val="0"/>
              <w:adjustRightInd w:val="0"/>
              <w:spacing w:line="240" w:lineRule="auto"/>
              <w:contextualSpacing/>
              <w:jc w:val="both"/>
              <w:rPr>
                <w:rFonts w:ascii="Times New Roman" w:hAnsi="Times New Roman"/>
                <w:bCs/>
                <w:color w:val="auto"/>
              </w:rPr>
            </w:pPr>
            <w:r w:rsidRPr="007B54EB">
              <w:rPr>
                <w:rFonts w:ascii="Times New Roman" w:hAnsi="Times New Roman"/>
                <w:bCs/>
                <w:color w:val="auto"/>
              </w:rPr>
              <w:t>Лексика:</w:t>
            </w:r>
          </w:p>
          <w:p w14:paraId="2EC8245A" w14:textId="77777777" w:rsidR="00DF7B04" w:rsidRPr="007B54EB" w:rsidRDefault="00DF7B04">
            <w:pPr>
              <w:autoSpaceDE w:val="0"/>
              <w:autoSpaceDN w:val="0"/>
              <w:adjustRightInd w:val="0"/>
              <w:spacing w:line="240" w:lineRule="auto"/>
              <w:contextualSpacing/>
              <w:jc w:val="both"/>
              <w:rPr>
                <w:rFonts w:ascii="Times New Roman" w:hAnsi="Times New Roman"/>
                <w:bCs/>
                <w:color w:val="auto"/>
              </w:rPr>
            </w:pPr>
            <w:r w:rsidRPr="007B54EB">
              <w:rPr>
                <w:rFonts w:ascii="Times New Roman" w:hAnsi="Times New Roman"/>
                <w:bCs/>
                <w:color w:val="auto"/>
              </w:rPr>
              <w:t>- Становление Ветеринарии как науки.</w:t>
            </w:r>
          </w:p>
          <w:p w14:paraId="4F275BFF" w14:textId="77777777" w:rsidR="00DF7B04" w:rsidRPr="007B54EB" w:rsidRDefault="00DF7B04">
            <w:pPr>
              <w:autoSpaceDE w:val="0"/>
              <w:autoSpaceDN w:val="0"/>
              <w:adjustRightInd w:val="0"/>
              <w:spacing w:line="240" w:lineRule="auto"/>
              <w:contextualSpacing/>
              <w:jc w:val="both"/>
              <w:rPr>
                <w:rFonts w:ascii="Times New Roman" w:hAnsi="Times New Roman"/>
                <w:bCs/>
                <w:color w:val="auto"/>
              </w:rPr>
            </w:pPr>
            <w:r w:rsidRPr="007B54EB">
              <w:rPr>
                <w:rFonts w:ascii="Times New Roman" w:hAnsi="Times New Roman"/>
                <w:bCs/>
                <w:color w:val="auto"/>
              </w:rPr>
              <w:t>- Ветеринарная грамотность.</w:t>
            </w:r>
          </w:p>
          <w:p w14:paraId="34013488" w14:textId="77777777" w:rsidR="00DF7B04" w:rsidRPr="007B54EB" w:rsidRDefault="00DF7B04">
            <w:pPr>
              <w:autoSpaceDE w:val="0"/>
              <w:autoSpaceDN w:val="0"/>
              <w:adjustRightInd w:val="0"/>
              <w:spacing w:line="240" w:lineRule="auto"/>
              <w:contextualSpacing/>
              <w:jc w:val="both"/>
              <w:rPr>
                <w:rFonts w:ascii="Times New Roman" w:hAnsi="Times New Roman"/>
                <w:bCs/>
                <w:color w:val="auto"/>
              </w:rPr>
            </w:pPr>
            <w:r w:rsidRPr="007B54EB">
              <w:rPr>
                <w:rFonts w:ascii="Times New Roman" w:hAnsi="Times New Roman"/>
                <w:bCs/>
                <w:color w:val="auto"/>
              </w:rPr>
              <w:t>- Домашние и сельскохозяйственные животные.</w:t>
            </w:r>
          </w:p>
          <w:p w14:paraId="2D4918A7" w14:textId="77777777" w:rsidR="00DF7B04" w:rsidRPr="007B54EB" w:rsidRDefault="00DF7B04">
            <w:pPr>
              <w:autoSpaceDE w:val="0"/>
              <w:autoSpaceDN w:val="0"/>
              <w:adjustRightInd w:val="0"/>
              <w:spacing w:line="240" w:lineRule="auto"/>
              <w:contextualSpacing/>
              <w:jc w:val="both"/>
              <w:rPr>
                <w:rFonts w:ascii="Times New Roman" w:hAnsi="Times New Roman"/>
                <w:bCs/>
                <w:color w:val="auto"/>
              </w:rPr>
            </w:pPr>
            <w:r w:rsidRPr="007B54EB">
              <w:rPr>
                <w:rFonts w:ascii="Times New Roman" w:hAnsi="Times New Roman"/>
                <w:bCs/>
                <w:color w:val="auto"/>
              </w:rPr>
              <w:t>Грамматика.</w:t>
            </w:r>
            <w:r w:rsidRPr="007B54EB">
              <w:rPr>
                <w:rFonts w:ascii="Times New Roman" w:hAnsi="Times New Roman"/>
                <w:color w:val="auto"/>
              </w:rPr>
              <w:t xml:space="preserve"> Употребление модальных глаголов и их эквивалентов в пассивных конструкциях.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390F0"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031C31F7"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57DFC"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F21AA" w14:textId="77777777" w:rsidR="00DF7B04" w:rsidRPr="007B54EB" w:rsidRDefault="00DF7B04">
            <w:pPr>
              <w:spacing w:after="0" w:line="240" w:lineRule="auto"/>
              <w:rPr>
                <w:rFonts w:ascii="Times New Roman" w:hAnsi="Times New Roman"/>
                <w:bCs/>
                <w:i/>
                <w:color w:val="auto"/>
                <w:szCs w:val="22"/>
              </w:rPr>
            </w:pPr>
          </w:p>
        </w:tc>
      </w:tr>
      <w:tr w:rsidR="007B54EB" w:rsidRPr="007B54EB" w14:paraId="12CF6E7E" w14:textId="77777777" w:rsidTr="00DF7B0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5B01B"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4921B9C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
                <w:bCs/>
                <w:color w:val="auto"/>
              </w:rPr>
            </w:pPr>
            <w:r w:rsidRPr="007B54EB">
              <w:rPr>
                <w:rFonts w:ascii="Times New Roman" w:hAnsi="Times New Roman"/>
                <w:b/>
                <w:bCs/>
                <w:color w:val="auto"/>
              </w:rPr>
              <w:t>В том числе практических и лабораторных занятий</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2DE0C316"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22A8FAE3"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D8C6A"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08FF4" w14:textId="77777777" w:rsidR="00DF7B04" w:rsidRPr="007B54EB" w:rsidRDefault="00DF7B04">
            <w:pPr>
              <w:spacing w:after="0" w:line="240" w:lineRule="auto"/>
              <w:rPr>
                <w:rFonts w:ascii="Times New Roman" w:hAnsi="Times New Roman"/>
                <w:bCs/>
                <w:i/>
                <w:color w:val="auto"/>
                <w:szCs w:val="22"/>
              </w:rPr>
            </w:pPr>
          </w:p>
        </w:tc>
      </w:tr>
      <w:tr w:rsidR="007B54EB" w:rsidRPr="007B54EB" w14:paraId="7F2D309D" w14:textId="77777777" w:rsidTr="00DF7B04">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E8C00"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tcPr>
          <w:p w14:paraId="20DDA6A1" w14:textId="77777777" w:rsidR="00DF7B04" w:rsidRPr="007B54EB" w:rsidRDefault="00DF7B04" w:rsidP="00B823B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rPr>
            </w:pPr>
            <w:r w:rsidRPr="007B54EB">
              <w:rPr>
                <w:rFonts w:ascii="Times New Roman" w:hAnsi="Times New Roman"/>
                <w:color w:val="auto"/>
              </w:rPr>
              <w:t>Чтение и отработка по теме «Ветеринария - как наука»</w:t>
            </w:r>
          </w:p>
          <w:p w14:paraId="724E4507" w14:textId="77777777" w:rsidR="00DF7B04" w:rsidRPr="007B54EB" w:rsidRDefault="00DF7B04" w:rsidP="00B823B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rPr>
            </w:pPr>
            <w:r w:rsidRPr="007B54EB">
              <w:rPr>
                <w:rFonts w:ascii="Times New Roman" w:hAnsi="Times New Roman"/>
                <w:color w:val="auto"/>
              </w:rPr>
              <w:t>Составление лексических высказываний по теме «Ветеринарная грамотность»</w:t>
            </w:r>
          </w:p>
          <w:p w14:paraId="3FBB15E1" w14:textId="77777777" w:rsidR="00DF7B04" w:rsidRPr="007B54EB" w:rsidRDefault="00DF7B04" w:rsidP="00B823B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rPr>
            </w:pPr>
            <w:r w:rsidRPr="007B54EB">
              <w:rPr>
                <w:rFonts w:ascii="Times New Roman" w:hAnsi="Times New Roman"/>
                <w:color w:val="auto"/>
              </w:rPr>
              <w:t xml:space="preserve">Сравнительный </w:t>
            </w:r>
            <w:proofErr w:type="gramStart"/>
            <w:r w:rsidRPr="007B54EB">
              <w:rPr>
                <w:rFonts w:ascii="Times New Roman" w:hAnsi="Times New Roman"/>
                <w:color w:val="auto"/>
              </w:rPr>
              <w:t>анализ  по</w:t>
            </w:r>
            <w:proofErr w:type="gramEnd"/>
            <w:r w:rsidRPr="007B54EB">
              <w:rPr>
                <w:rFonts w:ascii="Times New Roman" w:hAnsi="Times New Roman"/>
                <w:color w:val="auto"/>
              </w:rPr>
              <w:t xml:space="preserve"> теме «Содержание домашних животных»</w:t>
            </w:r>
          </w:p>
          <w:p w14:paraId="074327CB" w14:textId="77777777" w:rsidR="00DF7B04" w:rsidRPr="007B54EB" w:rsidRDefault="00DF7B04" w:rsidP="00B823B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rPr>
            </w:pPr>
            <w:r w:rsidRPr="007B54EB">
              <w:rPr>
                <w:rFonts w:ascii="Times New Roman" w:hAnsi="Times New Roman"/>
                <w:color w:val="auto"/>
              </w:rPr>
              <w:t>Построение диалогической речи по теме «Значимость науки для развития животноводства»</w:t>
            </w:r>
          </w:p>
          <w:p w14:paraId="365A3C10" w14:textId="77777777" w:rsidR="00DF7B04" w:rsidRPr="007B54EB" w:rsidRDefault="00DF7B04" w:rsidP="00B823B2">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color w:val="auto"/>
              </w:rPr>
            </w:pPr>
            <w:r w:rsidRPr="007B54EB">
              <w:rPr>
                <w:rFonts w:ascii="Times New Roman" w:hAnsi="Times New Roman"/>
                <w:color w:val="auto"/>
              </w:rPr>
              <w:t>Составление письменного сообщения по теме «Почему я выбираю ветеринарию»</w:t>
            </w:r>
          </w:p>
          <w:p w14:paraId="3EBEF6D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Грамматика: выполнение упражнений по теме «Употребление модальных глаголов и их эквивалентов в пассивных конструкциях».</w:t>
            </w:r>
          </w:p>
          <w:p w14:paraId="3F0FBB4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10064"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2AC8D57F"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B32274"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DBA9E" w14:textId="77777777" w:rsidR="00DF7B04" w:rsidRPr="007B54EB" w:rsidRDefault="00DF7B04">
            <w:pPr>
              <w:spacing w:after="0" w:line="240" w:lineRule="auto"/>
              <w:rPr>
                <w:rFonts w:ascii="Times New Roman" w:hAnsi="Times New Roman"/>
                <w:bCs/>
                <w:i/>
                <w:color w:val="auto"/>
                <w:szCs w:val="22"/>
              </w:rPr>
            </w:pPr>
          </w:p>
        </w:tc>
      </w:tr>
      <w:tr w:rsidR="007B54EB" w:rsidRPr="007B54EB" w14:paraId="390D7515" w14:textId="77777777" w:rsidTr="00DF7B04">
        <w:trPr>
          <w:trHeight w:val="412"/>
        </w:trPr>
        <w:tc>
          <w:tcPr>
            <w:tcW w:w="3025" w:type="dxa"/>
            <w:vMerge w:val="restart"/>
            <w:tcBorders>
              <w:top w:val="single" w:sz="4" w:space="0" w:color="auto"/>
              <w:left w:val="single" w:sz="4" w:space="0" w:color="auto"/>
              <w:bottom w:val="single" w:sz="4" w:space="0" w:color="auto"/>
              <w:right w:val="single" w:sz="4" w:space="0" w:color="auto"/>
            </w:tcBorders>
            <w:hideMark/>
          </w:tcPr>
          <w:p w14:paraId="03AEE290"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Тема 2.5 «Особенности поведения животных».</w:t>
            </w:r>
          </w:p>
        </w:tc>
        <w:tc>
          <w:tcPr>
            <w:tcW w:w="5480" w:type="dxa"/>
            <w:tcBorders>
              <w:top w:val="single" w:sz="4" w:space="0" w:color="auto"/>
              <w:left w:val="single" w:sz="4" w:space="0" w:color="auto"/>
              <w:bottom w:val="single" w:sz="4" w:space="0" w:color="auto"/>
              <w:right w:val="single" w:sz="4" w:space="0" w:color="auto"/>
            </w:tcBorders>
            <w:hideMark/>
          </w:tcPr>
          <w:p w14:paraId="6736549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b/>
                <w:bCs/>
                <w:color w:val="auto"/>
              </w:rPr>
              <w:t>Дидактические единицы, содержание</w:t>
            </w:r>
          </w:p>
        </w:tc>
        <w:tc>
          <w:tcPr>
            <w:tcW w:w="1620" w:type="dxa"/>
            <w:tcBorders>
              <w:top w:val="single" w:sz="4" w:space="0" w:color="auto"/>
              <w:left w:val="single" w:sz="4" w:space="0" w:color="auto"/>
              <w:bottom w:val="single" w:sz="4" w:space="0" w:color="auto"/>
              <w:right w:val="single" w:sz="4" w:space="0" w:color="auto"/>
            </w:tcBorders>
            <w:hideMark/>
          </w:tcPr>
          <w:p w14:paraId="2A586AD1"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1D06A9B9" w14:textId="77777777" w:rsidR="00DF7B04" w:rsidRPr="007B54EB" w:rsidRDefault="00DF7B04">
            <w:pPr>
              <w:spacing w:after="0" w:line="240" w:lineRule="auto"/>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23A9D0DC"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44BE59AB"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5582D57A"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174499CA"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3DCCA683"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6F1CB80B"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3BCD70A3"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5366F3C2"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2FA22B73"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7B69A9AC"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1F9F35F4"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39E59EE4" w14:textId="77777777" w:rsidR="00DF7B04" w:rsidRPr="007B54EB" w:rsidRDefault="00DF7B04">
            <w:pPr>
              <w:pStyle w:val="affffff5"/>
              <w:widowControl w:val="0"/>
              <w:jc w:val="center"/>
              <w:rPr>
                <w:bCs/>
                <w:sz w:val="20"/>
                <w:szCs w:val="20"/>
                <w:lang w:val="ru-RU"/>
              </w:rPr>
            </w:pPr>
          </w:p>
        </w:tc>
      </w:tr>
      <w:tr w:rsidR="007B54EB" w:rsidRPr="007B54EB" w14:paraId="1FDF262B" w14:textId="77777777" w:rsidTr="00DF7B04">
        <w:trPr>
          <w:trHeight w:val="1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181D1"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55EE0AF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xml:space="preserve">Лексика: </w:t>
            </w:r>
          </w:p>
          <w:p w14:paraId="2826752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xml:space="preserve">- Эмоции и невербальное общение </w:t>
            </w:r>
          </w:p>
          <w:p w14:paraId="6668219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Поведенческие особенности животных</w:t>
            </w:r>
          </w:p>
          <w:p w14:paraId="43DD9D4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Восприятие и мироощущение человека и животного</w:t>
            </w:r>
          </w:p>
          <w:p w14:paraId="27E8B86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 xml:space="preserve">Грамматика: Роль подлежащего в предложении. Инфинитив в роли подлежащего. </w:t>
            </w:r>
          </w:p>
        </w:tc>
        <w:tc>
          <w:tcPr>
            <w:tcW w:w="1620" w:type="dxa"/>
            <w:tcBorders>
              <w:top w:val="single" w:sz="4" w:space="0" w:color="auto"/>
              <w:left w:val="single" w:sz="4" w:space="0" w:color="auto"/>
              <w:bottom w:val="single" w:sz="4" w:space="0" w:color="auto"/>
              <w:right w:val="single" w:sz="4" w:space="0" w:color="auto"/>
            </w:tcBorders>
          </w:tcPr>
          <w:p w14:paraId="25F796BF" w14:textId="77777777" w:rsidR="00DF7B04" w:rsidRPr="007B54EB" w:rsidRDefault="00DF7B04">
            <w:pPr>
              <w:spacing w:after="0" w:line="240" w:lineRule="auto"/>
              <w:jc w:val="center"/>
              <w:rPr>
                <w:rFonts w:ascii="Times New Roman" w:hAnsi="Times New Roman"/>
                <w:bCs/>
                <w:color w:val="auto"/>
              </w:rPr>
            </w:pPr>
          </w:p>
        </w:tc>
        <w:tc>
          <w:tcPr>
            <w:tcW w:w="1760" w:type="dxa"/>
            <w:tcBorders>
              <w:top w:val="single" w:sz="4" w:space="0" w:color="auto"/>
              <w:left w:val="single" w:sz="4" w:space="0" w:color="auto"/>
              <w:bottom w:val="single" w:sz="4" w:space="0" w:color="auto"/>
              <w:right w:val="single" w:sz="4" w:space="0" w:color="auto"/>
            </w:tcBorders>
          </w:tcPr>
          <w:p w14:paraId="265EE7DE" w14:textId="77777777" w:rsidR="00DF7B04" w:rsidRPr="007B54EB" w:rsidRDefault="00DF7B04">
            <w:pPr>
              <w:spacing w:after="0" w:line="240" w:lineRule="auto"/>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1F842"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DAFD3" w14:textId="77777777" w:rsidR="00DF7B04" w:rsidRPr="007B54EB" w:rsidRDefault="00DF7B04">
            <w:pPr>
              <w:spacing w:after="0" w:line="240" w:lineRule="auto"/>
              <w:rPr>
                <w:rFonts w:ascii="Times New Roman" w:eastAsia="Calibri" w:hAnsi="Times New Roman"/>
                <w:bCs/>
                <w:color w:val="auto"/>
                <w:sz w:val="20"/>
                <w:lang w:eastAsia="zh-CN" w:bidi="hi-IN"/>
              </w:rPr>
            </w:pPr>
          </w:p>
        </w:tc>
      </w:tr>
      <w:tr w:rsidR="007B54EB" w:rsidRPr="007B54EB" w14:paraId="1A94795F" w14:textId="77777777" w:rsidTr="00DF7B04">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80468"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6A5DD9E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b/>
                <w:bCs/>
                <w:color w:val="auto"/>
              </w:rPr>
              <w:t>В том числе практических и лабораторных занятий</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2D7C6D3F"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1977E1EE" w14:textId="77777777" w:rsidR="00DF7B04" w:rsidRPr="007B54EB" w:rsidRDefault="00DF7B04">
            <w:pPr>
              <w:spacing w:after="0" w:line="240" w:lineRule="auto"/>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232B59"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2BE8A" w14:textId="77777777" w:rsidR="00DF7B04" w:rsidRPr="007B54EB" w:rsidRDefault="00DF7B04">
            <w:pPr>
              <w:spacing w:after="0" w:line="240" w:lineRule="auto"/>
              <w:rPr>
                <w:rFonts w:ascii="Times New Roman" w:eastAsia="Calibri" w:hAnsi="Times New Roman"/>
                <w:bCs/>
                <w:color w:val="auto"/>
                <w:sz w:val="20"/>
                <w:lang w:eastAsia="zh-CN" w:bidi="hi-IN"/>
              </w:rPr>
            </w:pPr>
          </w:p>
        </w:tc>
      </w:tr>
      <w:tr w:rsidR="007B54EB" w:rsidRPr="007B54EB" w14:paraId="37220BA3" w14:textId="77777777" w:rsidTr="00DF7B04">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0DEB1"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356C1A72" w14:textId="77777777" w:rsidR="00DF7B04" w:rsidRPr="007B54EB" w:rsidRDefault="00DF7B04" w:rsidP="00B823B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rPr>
            </w:pPr>
            <w:r w:rsidRPr="007B54EB">
              <w:rPr>
                <w:rFonts w:ascii="Times New Roman" w:hAnsi="Times New Roman"/>
                <w:color w:val="auto"/>
              </w:rPr>
              <w:t>Составление словаря по теме «Эмоции животных»</w:t>
            </w:r>
          </w:p>
          <w:p w14:paraId="0F3F61B5" w14:textId="77777777" w:rsidR="00DF7B04" w:rsidRPr="007B54EB" w:rsidRDefault="00DF7B04" w:rsidP="00B823B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rPr>
            </w:pPr>
            <w:r w:rsidRPr="007B54EB">
              <w:rPr>
                <w:rFonts w:ascii="Times New Roman" w:hAnsi="Times New Roman"/>
                <w:color w:val="auto"/>
              </w:rPr>
              <w:t>Чтение и перевод текстов по теме «Поведенические особенности животных»</w:t>
            </w:r>
          </w:p>
          <w:p w14:paraId="0D940B83" w14:textId="77777777" w:rsidR="00DF7B04" w:rsidRPr="007B54EB" w:rsidRDefault="00DF7B04" w:rsidP="00B823B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rPr>
            </w:pPr>
            <w:r w:rsidRPr="007B54EB">
              <w:rPr>
                <w:rFonts w:ascii="Times New Roman" w:hAnsi="Times New Roman"/>
                <w:color w:val="auto"/>
              </w:rPr>
              <w:t>Составление инструкции по теме «Нарушение поведенческого спектра у животных»</w:t>
            </w:r>
          </w:p>
          <w:p w14:paraId="038A6142" w14:textId="77777777" w:rsidR="00DF7B04" w:rsidRPr="007B54EB" w:rsidRDefault="00DF7B04" w:rsidP="00B823B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rPr>
            </w:pPr>
            <w:r w:rsidRPr="007B54EB">
              <w:rPr>
                <w:rFonts w:ascii="Times New Roman" w:hAnsi="Times New Roman"/>
                <w:color w:val="auto"/>
              </w:rPr>
              <w:t>Построение монолога-высказывания на теме «Коррекция нарушений в поведении животных»</w:t>
            </w:r>
          </w:p>
          <w:p w14:paraId="6EC1CB15" w14:textId="77777777" w:rsidR="00DF7B04" w:rsidRPr="007B54EB" w:rsidRDefault="00DF7B04" w:rsidP="00B823B2">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olor w:val="auto"/>
              </w:rPr>
            </w:pPr>
            <w:r w:rsidRPr="007B54EB">
              <w:rPr>
                <w:rFonts w:ascii="Times New Roman" w:hAnsi="Times New Roman"/>
                <w:color w:val="auto"/>
              </w:rPr>
              <w:t>Наполнение таблицы по теме «Поведенческие особенности животных»</w:t>
            </w:r>
          </w:p>
          <w:p w14:paraId="1B98E7F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Грамматика: выполнение упражнений по теме «Роль подлежащего в предложении. Инфинитив в роли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84BB1"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D4CB864" w14:textId="77777777" w:rsidR="00DF7B04" w:rsidRPr="007B54EB" w:rsidRDefault="00DF7B04">
            <w:pPr>
              <w:spacing w:after="0" w:line="240" w:lineRule="auto"/>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AAE2A"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8794B" w14:textId="77777777" w:rsidR="00DF7B04" w:rsidRPr="007B54EB" w:rsidRDefault="00DF7B04">
            <w:pPr>
              <w:spacing w:after="0" w:line="240" w:lineRule="auto"/>
              <w:rPr>
                <w:rFonts w:ascii="Times New Roman" w:eastAsia="Calibri" w:hAnsi="Times New Roman"/>
                <w:bCs/>
                <w:color w:val="auto"/>
                <w:sz w:val="20"/>
                <w:lang w:eastAsia="zh-CN" w:bidi="hi-IN"/>
              </w:rPr>
            </w:pPr>
          </w:p>
        </w:tc>
      </w:tr>
      <w:tr w:rsidR="007B54EB" w:rsidRPr="007B54EB" w14:paraId="1E5E5191" w14:textId="77777777" w:rsidTr="00DF7B04">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53A71"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1F3FCCC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Самостоятельная работа обучающихся</w:t>
            </w:r>
          </w:p>
        </w:tc>
        <w:tc>
          <w:tcPr>
            <w:tcW w:w="1620" w:type="dxa"/>
            <w:tcBorders>
              <w:top w:val="single" w:sz="4" w:space="0" w:color="auto"/>
              <w:left w:val="single" w:sz="4" w:space="0" w:color="auto"/>
              <w:bottom w:val="single" w:sz="4" w:space="0" w:color="auto"/>
              <w:right w:val="single" w:sz="4" w:space="0" w:color="auto"/>
            </w:tcBorders>
            <w:hideMark/>
          </w:tcPr>
          <w:p w14:paraId="6DA0C6D0"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w:t>
            </w:r>
          </w:p>
        </w:tc>
        <w:tc>
          <w:tcPr>
            <w:tcW w:w="1760" w:type="dxa"/>
            <w:tcBorders>
              <w:top w:val="single" w:sz="4" w:space="0" w:color="auto"/>
              <w:left w:val="single" w:sz="4" w:space="0" w:color="auto"/>
              <w:bottom w:val="single" w:sz="4" w:space="0" w:color="auto"/>
              <w:right w:val="single" w:sz="4" w:space="0" w:color="auto"/>
            </w:tcBorders>
          </w:tcPr>
          <w:p w14:paraId="4BF7FA72" w14:textId="77777777" w:rsidR="00DF7B04" w:rsidRPr="007B54EB" w:rsidRDefault="00DF7B04">
            <w:pPr>
              <w:spacing w:after="0" w:line="240" w:lineRule="auto"/>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vAlign w:val="center"/>
          </w:tcPr>
          <w:p w14:paraId="034FBC03" w14:textId="77777777" w:rsidR="00DF7B04" w:rsidRPr="007B54EB" w:rsidRDefault="00DF7B04">
            <w:pPr>
              <w:spacing w:after="0" w:line="240" w:lineRule="auto"/>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vAlign w:val="center"/>
          </w:tcPr>
          <w:p w14:paraId="24EC7557" w14:textId="77777777" w:rsidR="00DF7B04" w:rsidRPr="007B54EB" w:rsidRDefault="00DF7B04">
            <w:pPr>
              <w:spacing w:after="0" w:line="240" w:lineRule="auto"/>
              <w:rPr>
                <w:rFonts w:ascii="Times New Roman" w:hAnsi="Times New Roman"/>
                <w:bCs/>
                <w:color w:val="auto"/>
              </w:rPr>
            </w:pPr>
          </w:p>
        </w:tc>
      </w:tr>
      <w:tr w:rsidR="007B54EB" w:rsidRPr="007B54EB" w14:paraId="2D6E1FC2" w14:textId="77777777" w:rsidTr="00DF7B04">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BF2AE"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7F49D03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rPr>
            </w:pPr>
            <w:r w:rsidRPr="007B54EB">
              <w:rPr>
                <w:rFonts w:ascii="Times New Roman" w:hAnsi="Times New Roman"/>
                <w:color w:val="auto"/>
              </w:rPr>
              <w:t>Дифференцированный зачёт.</w:t>
            </w:r>
          </w:p>
        </w:tc>
        <w:tc>
          <w:tcPr>
            <w:tcW w:w="1620" w:type="dxa"/>
            <w:tcBorders>
              <w:top w:val="single" w:sz="4" w:space="0" w:color="auto"/>
              <w:left w:val="single" w:sz="4" w:space="0" w:color="auto"/>
              <w:bottom w:val="single" w:sz="4" w:space="0" w:color="auto"/>
              <w:right w:val="single" w:sz="4" w:space="0" w:color="auto"/>
            </w:tcBorders>
            <w:hideMark/>
          </w:tcPr>
          <w:p w14:paraId="4DC64B2A"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
                <w:color w:val="auto"/>
              </w:rPr>
              <w:t>2</w:t>
            </w:r>
          </w:p>
        </w:tc>
        <w:tc>
          <w:tcPr>
            <w:tcW w:w="1760" w:type="dxa"/>
            <w:tcBorders>
              <w:top w:val="single" w:sz="4" w:space="0" w:color="auto"/>
              <w:left w:val="single" w:sz="4" w:space="0" w:color="auto"/>
              <w:bottom w:val="single" w:sz="4" w:space="0" w:color="auto"/>
              <w:right w:val="single" w:sz="4" w:space="0" w:color="auto"/>
            </w:tcBorders>
          </w:tcPr>
          <w:p w14:paraId="4B3E5B1B" w14:textId="77777777" w:rsidR="00DF7B04" w:rsidRPr="007B54EB" w:rsidRDefault="00DF7B04">
            <w:pPr>
              <w:spacing w:after="0" w:line="240" w:lineRule="auto"/>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vAlign w:val="center"/>
          </w:tcPr>
          <w:p w14:paraId="3239F446" w14:textId="77777777" w:rsidR="00DF7B04" w:rsidRPr="007B54EB" w:rsidRDefault="00DF7B04">
            <w:pPr>
              <w:spacing w:after="0" w:line="240" w:lineRule="auto"/>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vAlign w:val="center"/>
          </w:tcPr>
          <w:p w14:paraId="745CF69F" w14:textId="77777777" w:rsidR="00DF7B04" w:rsidRPr="007B54EB" w:rsidRDefault="00DF7B04">
            <w:pPr>
              <w:spacing w:after="0" w:line="240" w:lineRule="auto"/>
              <w:rPr>
                <w:rFonts w:ascii="Times New Roman" w:hAnsi="Times New Roman"/>
                <w:bCs/>
                <w:color w:val="auto"/>
              </w:rPr>
            </w:pPr>
          </w:p>
        </w:tc>
      </w:tr>
      <w:tr w:rsidR="007B54EB" w:rsidRPr="007B54EB" w14:paraId="1F6D93FC" w14:textId="77777777" w:rsidTr="00DF7B04">
        <w:trPr>
          <w:trHeight w:val="278"/>
        </w:trPr>
        <w:tc>
          <w:tcPr>
            <w:tcW w:w="8505" w:type="dxa"/>
            <w:gridSpan w:val="2"/>
            <w:tcBorders>
              <w:top w:val="single" w:sz="4" w:space="0" w:color="auto"/>
              <w:left w:val="single" w:sz="4" w:space="0" w:color="auto"/>
              <w:bottom w:val="single" w:sz="4" w:space="0" w:color="auto"/>
              <w:right w:val="single" w:sz="4" w:space="0" w:color="auto"/>
            </w:tcBorders>
            <w:hideMark/>
          </w:tcPr>
          <w:p w14:paraId="74C521D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auto"/>
              </w:rPr>
            </w:pPr>
            <w:r w:rsidRPr="007B54EB">
              <w:rPr>
                <w:rFonts w:ascii="Times New Roman" w:hAnsi="Times New Roman"/>
                <w:b/>
                <w:bCs/>
                <w:color w:val="auto"/>
              </w:rPr>
              <w:t>Раздел 3. Разведение и породы животных</w:t>
            </w:r>
          </w:p>
        </w:tc>
        <w:tc>
          <w:tcPr>
            <w:tcW w:w="1620" w:type="dxa"/>
            <w:tcBorders>
              <w:top w:val="single" w:sz="4" w:space="0" w:color="auto"/>
              <w:left w:val="single" w:sz="4" w:space="0" w:color="auto"/>
              <w:bottom w:val="single" w:sz="4" w:space="0" w:color="auto"/>
              <w:right w:val="single" w:sz="4" w:space="0" w:color="auto"/>
            </w:tcBorders>
            <w:hideMark/>
          </w:tcPr>
          <w:p w14:paraId="49AF9F6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r w:rsidRPr="007B54EB">
              <w:rPr>
                <w:rFonts w:ascii="Times New Roman" w:hAnsi="Times New Roman"/>
                <w:b/>
                <w:bCs/>
                <w:color w:val="auto"/>
              </w:rPr>
              <w:t>52</w:t>
            </w:r>
          </w:p>
        </w:tc>
        <w:tc>
          <w:tcPr>
            <w:tcW w:w="1760" w:type="dxa"/>
            <w:tcBorders>
              <w:top w:val="single" w:sz="4" w:space="0" w:color="auto"/>
              <w:left w:val="single" w:sz="4" w:space="0" w:color="auto"/>
              <w:bottom w:val="single" w:sz="4" w:space="0" w:color="auto"/>
              <w:right w:val="single" w:sz="4" w:space="0" w:color="auto"/>
            </w:tcBorders>
          </w:tcPr>
          <w:p w14:paraId="71820C4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688" w:type="dxa"/>
            <w:tcBorders>
              <w:top w:val="single" w:sz="4" w:space="0" w:color="auto"/>
              <w:left w:val="single" w:sz="4" w:space="0" w:color="auto"/>
              <w:bottom w:val="single" w:sz="4" w:space="0" w:color="auto"/>
              <w:right w:val="single" w:sz="4" w:space="0" w:color="auto"/>
            </w:tcBorders>
          </w:tcPr>
          <w:p w14:paraId="251ECB6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
                <w:bCs/>
                <w:color w:val="auto"/>
              </w:rPr>
            </w:pPr>
          </w:p>
        </w:tc>
        <w:tc>
          <w:tcPr>
            <w:tcW w:w="1709" w:type="dxa"/>
            <w:tcBorders>
              <w:top w:val="single" w:sz="4" w:space="0" w:color="auto"/>
              <w:left w:val="single" w:sz="4" w:space="0" w:color="auto"/>
              <w:bottom w:val="single" w:sz="4" w:space="0" w:color="auto"/>
              <w:right w:val="single" w:sz="4" w:space="0" w:color="auto"/>
            </w:tcBorders>
          </w:tcPr>
          <w:p w14:paraId="296EEC5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r>
      <w:tr w:rsidR="007B54EB" w:rsidRPr="007B54EB" w14:paraId="3B07FF94" w14:textId="77777777" w:rsidTr="00DF7B04">
        <w:trPr>
          <w:trHeight w:val="90"/>
        </w:trPr>
        <w:tc>
          <w:tcPr>
            <w:tcW w:w="3025" w:type="dxa"/>
            <w:vMerge w:val="restart"/>
            <w:tcBorders>
              <w:top w:val="single" w:sz="4" w:space="0" w:color="auto"/>
              <w:left w:val="single" w:sz="4" w:space="0" w:color="auto"/>
              <w:bottom w:val="single" w:sz="4" w:space="0" w:color="auto"/>
              <w:right w:val="single" w:sz="4" w:space="0" w:color="auto"/>
            </w:tcBorders>
            <w:hideMark/>
          </w:tcPr>
          <w:p w14:paraId="49D2DDDF"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3.1 «Разведение и породы крупного рогатого скота (КРС)»</w:t>
            </w:r>
          </w:p>
        </w:tc>
        <w:tc>
          <w:tcPr>
            <w:tcW w:w="5480" w:type="dxa"/>
            <w:tcBorders>
              <w:top w:val="single" w:sz="4" w:space="0" w:color="auto"/>
              <w:left w:val="single" w:sz="4" w:space="0" w:color="auto"/>
              <w:bottom w:val="single" w:sz="4" w:space="0" w:color="auto"/>
              <w:right w:val="single" w:sz="4" w:space="0" w:color="auto"/>
            </w:tcBorders>
            <w:hideMark/>
          </w:tcPr>
          <w:p w14:paraId="39969E1C"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tcPr>
          <w:p w14:paraId="623C79C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p w14:paraId="4519A15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tc>
        <w:tc>
          <w:tcPr>
            <w:tcW w:w="1760" w:type="dxa"/>
            <w:tcBorders>
              <w:top w:val="single" w:sz="4" w:space="0" w:color="auto"/>
              <w:left w:val="single" w:sz="4" w:space="0" w:color="auto"/>
              <w:bottom w:val="single" w:sz="4" w:space="0" w:color="auto"/>
              <w:right w:val="single" w:sz="4" w:space="0" w:color="auto"/>
            </w:tcBorders>
          </w:tcPr>
          <w:p w14:paraId="034E4CD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6DE762B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rPr>
            </w:pPr>
            <w:r w:rsidRPr="007B54EB">
              <w:rPr>
                <w:rFonts w:ascii="Times New Roman" w:hAnsi="Times New Roman"/>
                <w:bCs/>
                <w:i/>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60C41686"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5DA0FB0E"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03CC22E7"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4963B117"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108D898A"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20E21FDE"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1DED4BFC"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3388CF33"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2281AA66"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6372E0D9"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4928BDD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6B99AF5A" w14:textId="77777777" w:rsidTr="00DF7B04">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4B120"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2C6BE2B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Лексика: </w:t>
            </w:r>
          </w:p>
          <w:p w14:paraId="41E5EC1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Виды КРС</w:t>
            </w:r>
          </w:p>
          <w:p w14:paraId="2C9DEA4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Анатомия КРС</w:t>
            </w:r>
          </w:p>
          <w:p w14:paraId="4131255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Заболевания КРС</w:t>
            </w:r>
          </w:p>
          <w:p w14:paraId="1572775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Условия содержания КРС и уход.</w:t>
            </w:r>
          </w:p>
          <w:p w14:paraId="6359EED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 Грамматика: Функции и роль причастия </w:t>
            </w:r>
            <w:r w:rsidRPr="007B54EB">
              <w:rPr>
                <w:rFonts w:ascii="Times New Roman" w:hAnsi="Times New Roman"/>
                <w:bCs/>
                <w:color w:val="auto"/>
                <w:lang w:val="en-US"/>
              </w:rPr>
              <w:t>I</w:t>
            </w:r>
            <w:r w:rsidRPr="007B54EB">
              <w:rPr>
                <w:rFonts w:ascii="Times New Roman" w:hAnsi="Times New Roman"/>
                <w:bCs/>
                <w:color w:val="auto"/>
              </w:rPr>
              <w:t xml:space="preserve"> и </w:t>
            </w:r>
            <w:r w:rsidRPr="007B54EB">
              <w:rPr>
                <w:rFonts w:ascii="Times New Roman" w:hAnsi="Times New Roman"/>
                <w:bCs/>
                <w:color w:val="auto"/>
                <w:lang w:val="de-DE"/>
              </w:rPr>
              <w:t xml:space="preserve">II </w:t>
            </w:r>
            <w:r w:rsidRPr="007B54EB">
              <w:rPr>
                <w:rFonts w:ascii="Times New Roman" w:hAnsi="Times New Roman"/>
                <w:bCs/>
                <w:color w:val="auto"/>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BC56F" w14:textId="77777777" w:rsidR="00DF7B04" w:rsidRPr="007B54EB" w:rsidRDefault="00DF7B04">
            <w:pPr>
              <w:spacing w:after="0" w:line="240" w:lineRule="auto"/>
              <w:rPr>
                <w:rFonts w:ascii="Times New Roman" w:hAnsi="Times New Roman"/>
                <w:bCs/>
                <w:i/>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0641F052" w14:textId="77777777" w:rsidR="00DF7B04" w:rsidRPr="007B54EB" w:rsidRDefault="00DF7B04">
            <w:pPr>
              <w:spacing w:after="0" w:line="240" w:lineRule="auto"/>
              <w:rPr>
                <w:rFonts w:ascii="Times New Roman" w:hAnsi="Times New Roman"/>
                <w:bCs/>
                <w:i/>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D27B9" w14:textId="77777777" w:rsidR="00DF7B04" w:rsidRPr="007B54EB" w:rsidRDefault="00DF7B04">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9A4F2" w14:textId="77777777" w:rsidR="00DF7B04" w:rsidRPr="007B54EB" w:rsidRDefault="00DF7B04">
            <w:pPr>
              <w:spacing w:after="0" w:line="240" w:lineRule="auto"/>
              <w:rPr>
                <w:rFonts w:ascii="Times New Roman" w:hAnsi="Times New Roman"/>
                <w:bCs/>
                <w:i/>
                <w:color w:val="auto"/>
                <w:szCs w:val="22"/>
              </w:rPr>
            </w:pPr>
          </w:p>
        </w:tc>
      </w:tr>
      <w:tr w:rsidR="007B54EB" w:rsidRPr="007B54EB" w14:paraId="084167C4" w14:textId="77777777" w:rsidTr="00DF7B0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90EED"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64EE5E0E" w14:textId="77777777" w:rsidR="00DF7B04" w:rsidRPr="007B54EB" w:rsidRDefault="00DF7B04">
            <w:pPr>
              <w:spacing w:line="240" w:lineRule="auto"/>
              <w:contextualSpacing/>
              <w:jc w:val="both"/>
              <w:rPr>
                <w:rFonts w:ascii="Times New Roman" w:hAnsi="Times New Roman"/>
                <w:color w:val="auto"/>
              </w:rPr>
            </w:pPr>
            <w:r w:rsidRPr="007B54EB">
              <w:rPr>
                <w:rFonts w:ascii="Times New Roman" w:hAnsi="Times New Roman"/>
                <w:b/>
                <w:bCs/>
                <w:color w:val="auto"/>
              </w:rPr>
              <w:t>В том числе практических и лабораторных занятий</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279B35A0" w14:textId="77777777" w:rsidR="00DF7B04" w:rsidRPr="007B54EB" w:rsidRDefault="00DF7B04">
            <w:pPr>
              <w:spacing w:after="0" w:line="240" w:lineRule="auto"/>
              <w:jc w:val="center"/>
              <w:rPr>
                <w:rFonts w:ascii="Times New Roman" w:hAnsi="Times New Roman"/>
                <w:bCs/>
                <w:i/>
                <w:color w:val="auto"/>
              </w:rPr>
            </w:pPr>
            <w:r w:rsidRPr="007B54EB">
              <w:rPr>
                <w:rFonts w:ascii="Times New Roman" w:hAnsi="Times New Roman"/>
                <w:bCs/>
                <w:i/>
                <w:color w:val="auto"/>
              </w:rPr>
              <w:t>10</w:t>
            </w:r>
          </w:p>
        </w:tc>
        <w:tc>
          <w:tcPr>
            <w:tcW w:w="1760" w:type="dxa"/>
            <w:tcBorders>
              <w:top w:val="single" w:sz="4" w:space="0" w:color="auto"/>
              <w:left w:val="single" w:sz="4" w:space="0" w:color="auto"/>
              <w:bottom w:val="single" w:sz="4" w:space="0" w:color="auto"/>
              <w:right w:val="single" w:sz="4" w:space="0" w:color="auto"/>
            </w:tcBorders>
          </w:tcPr>
          <w:p w14:paraId="0865133F" w14:textId="77777777" w:rsidR="00DF7B04" w:rsidRPr="007B54EB" w:rsidRDefault="00DF7B04">
            <w:pPr>
              <w:spacing w:after="0" w:line="240" w:lineRule="auto"/>
              <w:rPr>
                <w:rFonts w:ascii="Times New Roman" w:hAnsi="Times New Roman"/>
                <w:bCs/>
                <w:i/>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9FFC61" w14:textId="77777777" w:rsidR="00DF7B04" w:rsidRPr="007B54EB" w:rsidRDefault="00DF7B04">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1DA53" w14:textId="77777777" w:rsidR="00DF7B04" w:rsidRPr="007B54EB" w:rsidRDefault="00DF7B04">
            <w:pPr>
              <w:spacing w:after="0" w:line="240" w:lineRule="auto"/>
              <w:rPr>
                <w:rFonts w:ascii="Times New Roman" w:hAnsi="Times New Roman"/>
                <w:bCs/>
                <w:i/>
                <w:color w:val="auto"/>
                <w:szCs w:val="22"/>
              </w:rPr>
            </w:pPr>
          </w:p>
        </w:tc>
      </w:tr>
      <w:tr w:rsidR="007B54EB" w:rsidRPr="007B54EB" w14:paraId="5F50F14B" w14:textId="77777777" w:rsidTr="00DF7B0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673DD"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5407BED3" w14:textId="77777777" w:rsidR="00DF7B04" w:rsidRPr="007B54EB" w:rsidRDefault="00DF7B04" w:rsidP="00B823B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пересказ текстов по теме «Виды КРС»</w:t>
            </w:r>
          </w:p>
          <w:p w14:paraId="483080D0" w14:textId="77777777" w:rsidR="00DF7B04" w:rsidRPr="007B54EB" w:rsidRDefault="00DF7B04" w:rsidP="00B823B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словаря по теме «Анатомия КРС»</w:t>
            </w:r>
          </w:p>
          <w:p w14:paraId="07CA9571" w14:textId="77777777" w:rsidR="00DF7B04" w:rsidRPr="007B54EB" w:rsidRDefault="00DF7B04" w:rsidP="00B823B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 анализ преимуществ по теме «Классификация видов КРС»</w:t>
            </w:r>
          </w:p>
          <w:p w14:paraId="01D3B66B" w14:textId="77777777" w:rsidR="00DF7B04" w:rsidRPr="007B54EB" w:rsidRDefault="00DF7B04" w:rsidP="00B823B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Построение диалогической речи «Заболевания КРС»</w:t>
            </w:r>
          </w:p>
          <w:p w14:paraId="3209DA59" w14:textId="77777777" w:rsidR="00DF7B04" w:rsidRPr="007B54EB" w:rsidRDefault="00DF7B04" w:rsidP="00B823B2">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инфографики по теме «Условия содержания КРС»</w:t>
            </w:r>
          </w:p>
          <w:p w14:paraId="3F0A5A0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 xml:space="preserve">Грамматика: выполнение упражнений по теме «Функции и роль причастия </w:t>
            </w:r>
            <w:r w:rsidRPr="007B54EB">
              <w:rPr>
                <w:rFonts w:ascii="Times New Roman" w:hAnsi="Times New Roman"/>
                <w:bCs/>
                <w:color w:val="auto"/>
                <w:lang w:val="en-US"/>
              </w:rPr>
              <w:t>I</w:t>
            </w:r>
            <w:r w:rsidRPr="007B54EB">
              <w:rPr>
                <w:rFonts w:ascii="Times New Roman" w:hAnsi="Times New Roman"/>
                <w:bCs/>
                <w:color w:val="auto"/>
              </w:rPr>
              <w:t xml:space="preserve"> и </w:t>
            </w:r>
            <w:r w:rsidRPr="007B54EB">
              <w:rPr>
                <w:rFonts w:ascii="Times New Roman" w:hAnsi="Times New Roman"/>
                <w:bCs/>
                <w:color w:val="auto"/>
                <w:lang w:val="de-DE"/>
              </w:rPr>
              <w:t xml:space="preserve">II </w:t>
            </w:r>
            <w:r w:rsidRPr="007B54EB">
              <w:rPr>
                <w:rFonts w:ascii="Times New Roman" w:hAnsi="Times New Roman"/>
                <w:bCs/>
                <w:color w:val="auto"/>
              </w:rPr>
              <w:t>в предложениях. Особенности перевода причастий на русский язык».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BC8C2" w14:textId="77777777" w:rsidR="00DF7B04" w:rsidRPr="007B54EB" w:rsidRDefault="00DF7B04">
            <w:pPr>
              <w:spacing w:after="0" w:line="240" w:lineRule="auto"/>
              <w:rPr>
                <w:rFonts w:ascii="Times New Roman" w:hAnsi="Times New Roman"/>
                <w:bCs/>
                <w:i/>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29C17FA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A5CCA" w14:textId="77777777" w:rsidR="00DF7B04" w:rsidRPr="007B54EB" w:rsidRDefault="00DF7B04">
            <w:pPr>
              <w:spacing w:after="0" w:line="240" w:lineRule="auto"/>
              <w:rPr>
                <w:rFonts w:ascii="Times New Roman" w:hAnsi="Times New Roman"/>
                <w:bCs/>
                <w:i/>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6A3A6" w14:textId="77777777" w:rsidR="00DF7B04" w:rsidRPr="007B54EB" w:rsidRDefault="00DF7B04">
            <w:pPr>
              <w:spacing w:after="0" w:line="240" w:lineRule="auto"/>
              <w:rPr>
                <w:rFonts w:ascii="Times New Roman" w:hAnsi="Times New Roman"/>
                <w:bCs/>
                <w:i/>
                <w:color w:val="auto"/>
                <w:szCs w:val="22"/>
              </w:rPr>
            </w:pPr>
          </w:p>
        </w:tc>
      </w:tr>
      <w:tr w:rsidR="007B54EB" w:rsidRPr="007B54EB" w14:paraId="4879C510" w14:textId="77777777" w:rsidTr="00DF7B04">
        <w:trPr>
          <w:trHeight w:val="90"/>
        </w:trPr>
        <w:tc>
          <w:tcPr>
            <w:tcW w:w="3025" w:type="dxa"/>
            <w:vMerge w:val="restart"/>
            <w:tcBorders>
              <w:top w:val="single" w:sz="4" w:space="0" w:color="auto"/>
              <w:left w:val="single" w:sz="4" w:space="0" w:color="auto"/>
              <w:bottom w:val="single" w:sz="4" w:space="0" w:color="auto"/>
              <w:right w:val="single" w:sz="4" w:space="0" w:color="auto"/>
            </w:tcBorders>
            <w:hideMark/>
          </w:tcPr>
          <w:p w14:paraId="3F45A9D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3.2. «Разведение и породы свиней»</w:t>
            </w:r>
          </w:p>
        </w:tc>
        <w:tc>
          <w:tcPr>
            <w:tcW w:w="5480" w:type="dxa"/>
            <w:tcBorders>
              <w:top w:val="single" w:sz="4" w:space="0" w:color="auto"/>
              <w:left w:val="single" w:sz="4" w:space="0" w:color="auto"/>
              <w:bottom w:val="single" w:sz="4" w:space="0" w:color="auto"/>
              <w:right w:val="single" w:sz="4" w:space="0" w:color="auto"/>
            </w:tcBorders>
            <w:hideMark/>
          </w:tcPr>
          <w:p w14:paraId="6E9207B4"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733E79B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3ED0BFC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695AA5E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559AD8D2"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307CC496"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3D8E6F3B"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1C4E01E1"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77AAC73D"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6DAA5955"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3B31FA8E"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0765E9FD"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6BCE3E90"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6243083B"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409FAB4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szCs w:val="22"/>
              </w:rPr>
            </w:pPr>
          </w:p>
        </w:tc>
      </w:tr>
      <w:tr w:rsidR="007B54EB" w:rsidRPr="007B54EB" w14:paraId="0C81F2F6" w14:textId="77777777" w:rsidTr="00DF7B0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9D899"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7D471AA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Лексика: </w:t>
            </w:r>
          </w:p>
          <w:p w14:paraId="2BD5836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Виды пород свиней</w:t>
            </w:r>
          </w:p>
          <w:p w14:paraId="391F135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Анатомия свиней</w:t>
            </w:r>
          </w:p>
          <w:p w14:paraId="78367D7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Заболевания свиней</w:t>
            </w:r>
          </w:p>
          <w:p w14:paraId="5D77742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Условия содержания свиней и уход.</w:t>
            </w:r>
          </w:p>
          <w:p w14:paraId="4AAED74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 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4941C"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6932B230"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AC83B"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075BF" w14:textId="77777777" w:rsidR="00DF7B04" w:rsidRPr="007B54EB" w:rsidRDefault="00DF7B04">
            <w:pPr>
              <w:spacing w:after="0" w:line="240" w:lineRule="auto"/>
              <w:rPr>
                <w:rFonts w:ascii="Times New Roman" w:hAnsi="Times New Roman"/>
                <w:bCs/>
                <w:color w:val="auto"/>
                <w:szCs w:val="22"/>
              </w:rPr>
            </w:pPr>
          </w:p>
        </w:tc>
      </w:tr>
      <w:tr w:rsidR="007B54EB" w:rsidRPr="007B54EB" w14:paraId="72E3F47E" w14:textId="77777777" w:rsidTr="00DF7B04">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28149"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2836B705"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80B10"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736D5341"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FDAC6"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8C901" w14:textId="77777777" w:rsidR="00DF7B04" w:rsidRPr="007B54EB" w:rsidRDefault="00DF7B04">
            <w:pPr>
              <w:spacing w:after="0" w:line="240" w:lineRule="auto"/>
              <w:rPr>
                <w:rFonts w:ascii="Times New Roman" w:hAnsi="Times New Roman"/>
                <w:bCs/>
                <w:color w:val="auto"/>
                <w:szCs w:val="22"/>
              </w:rPr>
            </w:pPr>
          </w:p>
        </w:tc>
      </w:tr>
      <w:tr w:rsidR="007B54EB" w:rsidRPr="007B54EB" w14:paraId="7FDF2CB2" w14:textId="77777777" w:rsidTr="00DF7B0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276A67"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3929C929" w14:textId="77777777" w:rsidR="00DF7B04" w:rsidRPr="007B54EB" w:rsidRDefault="00DF7B04" w:rsidP="00B823B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пересказ текстов по теме «Виды пород свиней»</w:t>
            </w:r>
          </w:p>
          <w:p w14:paraId="1316F846" w14:textId="77777777" w:rsidR="00DF7B04" w:rsidRPr="007B54EB" w:rsidRDefault="00DF7B04" w:rsidP="00B823B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словаря по теме «Анатомия свиней»</w:t>
            </w:r>
          </w:p>
          <w:p w14:paraId="733F48C1" w14:textId="77777777" w:rsidR="00DF7B04" w:rsidRPr="007B54EB" w:rsidRDefault="00DF7B04" w:rsidP="00B823B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 анализ преимуществ по теме «Содержание свиней»</w:t>
            </w:r>
          </w:p>
          <w:p w14:paraId="5DD6FE36" w14:textId="77777777" w:rsidR="00DF7B04" w:rsidRPr="007B54EB" w:rsidRDefault="00DF7B04" w:rsidP="00B823B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Построение диалогической речи «Заболевания и лечение свиней»</w:t>
            </w:r>
          </w:p>
          <w:p w14:paraId="1BE33F40" w14:textId="77777777" w:rsidR="00DF7B04" w:rsidRPr="007B54EB" w:rsidRDefault="00DF7B04" w:rsidP="00B823B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Наполнение таблицы по теме «Условия содержания свиней»</w:t>
            </w:r>
          </w:p>
          <w:p w14:paraId="77FE47B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27D5D"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6D604E0C"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F068A"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AB06D" w14:textId="77777777" w:rsidR="00DF7B04" w:rsidRPr="007B54EB" w:rsidRDefault="00DF7B04">
            <w:pPr>
              <w:spacing w:after="0" w:line="240" w:lineRule="auto"/>
              <w:rPr>
                <w:rFonts w:ascii="Times New Roman" w:hAnsi="Times New Roman"/>
                <w:bCs/>
                <w:color w:val="auto"/>
                <w:szCs w:val="22"/>
              </w:rPr>
            </w:pPr>
          </w:p>
        </w:tc>
      </w:tr>
      <w:tr w:rsidR="007B54EB" w:rsidRPr="007B54EB" w14:paraId="26139B32" w14:textId="77777777" w:rsidTr="00DF7B04">
        <w:trPr>
          <w:trHeight w:val="270"/>
        </w:trPr>
        <w:tc>
          <w:tcPr>
            <w:tcW w:w="3025" w:type="dxa"/>
            <w:vMerge w:val="restart"/>
            <w:tcBorders>
              <w:top w:val="single" w:sz="4" w:space="0" w:color="auto"/>
              <w:left w:val="single" w:sz="4" w:space="0" w:color="auto"/>
              <w:bottom w:val="single" w:sz="4" w:space="0" w:color="auto"/>
              <w:right w:val="single" w:sz="4" w:space="0" w:color="auto"/>
            </w:tcBorders>
            <w:hideMark/>
          </w:tcPr>
          <w:p w14:paraId="2FC2A67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3.3 «Разведение и породы овец».</w:t>
            </w:r>
          </w:p>
        </w:tc>
        <w:tc>
          <w:tcPr>
            <w:tcW w:w="5480" w:type="dxa"/>
            <w:tcBorders>
              <w:top w:val="single" w:sz="4" w:space="0" w:color="auto"/>
              <w:left w:val="single" w:sz="4" w:space="0" w:color="auto"/>
              <w:bottom w:val="single" w:sz="4" w:space="0" w:color="auto"/>
              <w:right w:val="single" w:sz="4" w:space="0" w:color="auto"/>
            </w:tcBorders>
            <w:hideMark/>
          </w:tcPr>
          <w:p w14:paraId="59792288"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172EAC8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749E5B5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7A22E25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2751CCE5"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082E23F8"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6D268C1A"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7AD9A552"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0AA83FF1"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73A9AB7B"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4F2490F5"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48D9E9D6"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6AEC809F"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0E0F315A"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77E4F83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i/>
                <w:color w:val="auto"/>
                <w:szCs w:val="22"/>
              </w:rPr>
            </w:pPr>
          </w:p>
        </w:tc>
      </w:tr>
      <w:tr w:rsidR="007B54EB" w:rsidRPr="007B54EB" w14:paraId="69BBF18A" w14:textId="77777777" w:rsidTr="00DF7B04">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3583A3"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7507E01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Лексика: </w:t>
            </w:r>
          </w:p>
          <w:p w14:paraId="4A2C2D4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Виды пород свиней</w:t>
            </w:r>
          </w:p>
          <w:p w14:paraId="1BD166F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Анатомия свиней</w:t>
            </w:r>
          </w:p>
          <w:p w14:paraId="4B68D73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Заболевания свиней</w:t>
            </w:r>
          </w:p>
          <w:p w14:paraId="10155AF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Условия содержания свиней и уход.</w:t>
            </w:r>
          </w:p>
          <w:p w14:paraId="1E502EA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 Грамматика: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A3328"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9293662"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837ED"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64F45" w14:textId="77777777" w:rsidR="00DF7B04" w:rsidRPr="007B54EB" w:rsidRDefault="00DF7B04">
            <w:pPr>
              <w:spacing w:after="0" w:line="240" w:lineRule="auto"/>
              <w:rPr>
                <w:rFonts w:ascii="Times New Roman" w:hAnsi="Times New Roman"/>
                <w:bCs/>
                <w:i/>
                <w:color w:val="auto"/>
                <w:szCs w:val="22"/>
              </w:rPr>
            </w:pPr>
          </w:p>
        </w:tc>
      </w:tr>
      <w:tr w:rsidR="007B54EB" w:rsidRPr="007B54EB" w14:paraId="7AD36770" w14:textId="77777777" w:rsidTr="00DF7B0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E356A"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09C40E22"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b/>
                <w:bCs/>
                <w:color w:val="auto"/>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EF409"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72C4D442"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FE3C3"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A16603" w14:textId="77777777" w:rsidR="00DF7B04" w:rsidRPr="007B54EB" w:rsidRDefault="00DF7B04">
            <w:pPr>
              <w:spacing w:after="0" w:line="240" w:lineRule="auto"/>
              <w:rPr>
                <w:rFonts w:ascii="Times New Roman" w:hAnsi="Times New Roman"/>
                <w:bCs/>
                <w:i/>
                <w:color w:val="auto"/>
                <w:szCs w:val="22"/>
              </w:rPr>
            </w:pPr>
          </w:p>
        </w:tc>
      </w:tr>
      <w:tr w:rsidR="007B54EB" w:rsidRPr="007B54EB" w14:paraId="20D1598A" w14:textId="77777777" w:rsidTr="00DF7B04">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3438B0"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3D6F7B4C" w14:textId="77777777" w:rsidR="00DF7B04" w:rsidRPr="007B54EB" w:rsidRDefault="00DF7B04" w:rsidP="00B823B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пересказ текстов по теме «Виды пород свиней»</w:t>
            </w:r>
          </w:p>
          <w:p w14:paraId="78D9F7C2" w14:textId="77777777" w:rsidR="00DF7B04" w:rsidRPr="007B54EB" w:rsidRDefault="00DF7B04" w:rsidP="00B823B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словаря по теме «Анатомия свиней»</w:t>
            </w:r>
          </w:p>
          <w:p w14:paraId="5D02D5EB" w14:textId="77777777" w:rsidR="00DF7B04" w:rsidRPr="007B54EB" w:rsidRDefault="00DF7B04" w:rsidP="00B823B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 анализ преимуществ по теме «Содержание свиней»</w:t>
            </w:r>
          </w:p>
          <w:p w14:paraId="50D58FBB" w14:textId="77777777" w:rsidR="00DF7B04" w:rsidRPr="007B54EB" w:rsidRDefault="00DF7B04" w:rsidP="00B823B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Построение диалогической речи «Заболевания и лечение свиней»</w:t>
            </w:r>
          </w:p>
          <w:p w14:paraId="2BF7E056" w14:textId="77777777" w:rsidR="00DF7B04" w:rsidRPr="007B54EB" w:rsidRDefault="00DF7B04" w:rsidP="00B823B2">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Наполнение таблицы по теме «Условия содержания свиней»</w:t>
            </w:r>
          </w:p>
          <w:p w14:paraId="5F66103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
                <w:bCs/>
                <w:color w:val="auto"/>
              </w:rPr>
            </w:pPr>
            <w:r w:rsidRPr="007B54EB">
              <w:rPr>
                <w:rFonts w:ascii="Times New Roman" w:hAnsi="Times New Roman"/>
                <w:bCs/>
                <w:color w:val="auto"/>
              </w:rPr>
              <w:t>Грамматика: выполнение упражнений по теме «Сложное дополнение в функции подлежащего».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88168B"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24D5BE2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D5223"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4CC60" w14:textId="77777777" w:rsidR="00DF7B04" w:rsidRPr="007B54EB" w:rsidRDefault="00DF7B04">
            <w:pPr>
              <w:spacing w:after="0" w:line="240" w:lineRule="auto"/>
              <w:rPr>
                <w:rFonts w:ascii="Times New Roman" w:hAnsi="Times New Roman"/>
                <w:bCs/>
                <w:i/>
                <w:color w:val="auto"/>
                <w:szCs w:val="22"/>
              </w:rPr>
            </w:pPr>
          </w:p>
        </w:tc>
      </w:tr>
      <w:tr w:rsidR="007B54EB" w:rsidRPr="007B54EB" w14:paraId="2C47C8D8" w14:textId="77777777" w:rsidTr="00DF7B04">
        <w:trPr>
          <w:trHeight w:val="366"/>
        </w:trPr>
        <w:tc>
          <w:tcPr>
            <w:tcW w:w="3025" w:type="dxa"/>
            <w:vMerge w:val="restart"/>
            <w:tcBorders>
              <w:top w:val="single" w:sz="4" w:space="0" w:color="auto"/>
              <w:left w:val="single" w:sz="4" w:space="0" w:color="auto"/>
              <w:bottom w:val="single" w:sz="4" w:space="0" w:color="auto"/>
              <w:right w:val="single" w:sz="4" w:space="0" w:color="auto"/>
            </w:tcBorders>
            <w:hideMark/>
          </w:tcPr>
          <w:p w14:paraId="1A64D4B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3.4 «Разведение птицы»</w:t>
            </w:r>
          </w:p>
        </w:tc>
        <w:tc>
          <w:tcPr>
            <w:tcW w:w="5480" w:type="dxa"/>
            <w:tcBorders>
              <w:top w:val="single" w:sz="4" w:space="0" w:color="auto"/>
              <w:left w:val="single" w:sz="4" w:space="0" w:color="auto"/>
              <w:bottom w:val="single" w:sz="4" w:space="0" w:color="auto"/>
              <w:right w:val="single" w:sz="4" w:space="0" w:color="auto"/>
            </w:tcBorders>
            <w:hideMark/>
          </w:tcPr>
          <w:p w14:paraId="2941DC5B"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5EAF616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09389E2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5C185A6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2D50A3D1"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09A95B93"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412AD74A"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23921743"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369335F7"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488A094A"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72933D70"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15A8DE90"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0A6EEAF2"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5C37F4F8"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69BDAAA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szCs w:val="22"/>
              </w:rPr>
            </w:pPr>
          </w:p>
        </w:tc>
      </w:tr>
      <w:tr w:rsidR="007B54EB" w:rsidRPr="007B54EB" w14:paraId="6060BAFF" w14:textId="77777777" w:rsidTr="00DF7B0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0BE97"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26CC829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Лексика: </w:t>
            </w:r>
          </w:p>
          <w:p w14:paraId="0EB9DB1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Классификация домашней птицы</w:t>
            </w:r>
          </w:p>
          <w:p w14:paraId="0B1759E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Анатомия птицы</w:t>
            </w:r>
          </w:p>
          <w:p w14:paraId="19E0A42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Болезни птиц</w:t>
            </w:r>
          </w:p>
          <w:p w14:paraId="5A06063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Условия содержания и разведения птицы</w:t>
            </w:r>
          </w:p>
          <w:p w14:paraId="342A5A7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auto"/>
              </w:rPr>
            </w:pPr>
            <w:r w:rsidRPr="007B54EB">
              <w:rPr>
                <w:rFonts w:ascii="Times New Roman" w:hAnsi="Times New Roman"/>
                <w:bCs/>
                <w:color w:val="auto"/>
              </w:rPr>
              <w:t xml:space="preserve"> Грамматика: Функции местоимения </w:t>
            </w:r>
            <w:r w:rsidRPr="007B54EB">
              <w:rPr>
                <w:rFonts w:ascii="Times New Roman" w:hAnsi="Times New Roman"/>
                <w:bCs/>
                <w:color w:val="auto"/>
                <w:lang w:val="de-DE"/>
              </w:rPr>
              <w:t>it</w:t>
            </w:r>
            <w:r w:rsidRPr="007B54EB">
              <w:rPr>
                <w:rFonts w:ascii="Times New Roman" w:hAnsi="Times New Roman"/>
                <w:bCs/>
                <w:color w:val="auto"/>
              </w:rPr>
              <w:t xml:space="preserve"> и слова </w:t>
            </w:r>
            <w:r w:rsidRPr="007B54EB">
              <w:rPr>
                <w:rFonts w:ascii="Times New Roman" w:hAnsi="Times New Roman"/>
                <w:bCs/>
                <w:color w:val="auto"/>
                <w:lang w:val="en-US"/>
              </w:rPr>
              <w:t>there</w:t>
            </w:r>
            <w:r w:rsidRPr="007B54EB">
              <w:rPr>
                <w:rFonts w:ascii="Times New Roman" w:hAnsi="Times New Roman"/>
                <w:bCs/>
                <w:color w:val="auto"/>
              </w:rPr>
              <w:t xml:space="preserve">. Речевые конструкции с местоимением </w:t>
            </w:r>
            <w:r w:rsidRPr="007B54EB">
              <w:rPr>
                <w:rFonts w:ascii="Times New Roman" w:hAnsi="Times New Roman"/>
                <w:bCs/>
                <w:color w:val="auto"/>
                <w:lang w:val="en-US"/>
              </w:rPr>
              <w:t>it</w:t>
            </w:r>
            <w:r w:rsidRPr="007B54EB">
              <w:rPr>
                <w:rFonts w:ascii="Times New Roman" w:hAnsi="Times New Roman"/>
                <w:bCs/>
                <w:color w:val="auto"/>
              </w:rPr>
              <w:t xml:space="preserve"> и со словом </w:t>
            </w:r>
            <w:r w:rsidRPr="007B54EB">
              <w:rPr>
                <w:rFonts w:ascii="Times New Roman" w:hAnsi="Times New Roman"/>
                <w:bCs/>
                <w:color w:val="auto"/>
                <w:lang w:val="en-US"/>
              </w:rPr>
              <w:t>there</w:t>
            </w:r>
            <w:r w:rsidRPr="007B54EB">
              <w:rPr>
                <w:rFonts w:ascii="Times New Roman" w:hAnsi="Times New Roman"/>
                <w:bCs/>
                <w:color w:val="auto"/>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CFD7D"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3F58D1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325552"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FD37A" w14:textId="77777777" w:rsidR="00DF7B04" w:rsidRPr="007B54EB" w:rsidRDefault="00DF7B04">
            <w:pPr>
              <w:spacing w:after="0" w:line="240" w:lineRule="auto"/>
              <w:rPr>
                <w:rFonts w:ascii="Times New Roman" w:hAnsi="Times New Roman"/>
                <w:bCs/>
                <w:color w:val="auto"/>
                <w:szCs w:val="22"/>
              </w:rPr>
            </w:pPr>
          </w:p>
        </w:tc>
      </w:tr>
      <w:tr w:rsidR="007B54EB" w:rsidRPr="007B54EB" w14:paraId="5E33BA3F" w14:textId="77777777" w:rsidTr="00DF7B0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F2B401"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6EF095BA"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b/>
                <w:bCs/>
                <w:color w:val="auto"/>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CFB15"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6D29078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1C684"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98A18" w14:textId="77777777" w:rsidR="00DF7B04" w:rsidRPr="007B54EB" w:rsidRDefault="00DF7B04">
            <w:pPr>
              <w:spacing w:after="0" w:line="240" w:lineRule="auto"/>
              <w:rPr>
                <w:rFonts w:ascii="Times New Roman" w:hAnsi="Times New Roman"/>
                <w:bCs/>
                <w:color w:val="auto"/>
                <w:szCs w:val="22"/>
              </w:rPr>
            </w:pPr>
          </w:p>
        </w:tc>
      </w:tr>
      <w:tr w:rsidR="007B54EB" w:rsidRPr="007B54EB" w14:paraId="4F8AC969" w14:textId="77777777" w:rsidTr="00DF7B0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CE2B9"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2F1292E6" w14:textId="77777777" w:rsidR="00DF7B04" w:rsidRPr="007B54EB" w:rsidRDefault="00DF7B04" w:rsidP="00B823B2">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пересказ текстов по теме «Классификация домашней птицы»</w:t>
            </w:r>
          </w:p>
          <w:p w14:paraId="769A442A" w14:textId="77777777" w:rsidR="00DF7B04" w:rsidRPr="007B54EB" w:rsidRDefault="00DF7B04" w:rsidP="00B823B2">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словаря по теме «Анатомия птицы»</w:t>
            </w:r>
          </w:p>
          <w:p w14:paraId="1735F6F5" w14:textId="77777777" w:rsidR="00DF7B04" w:rsidRPr="007B54EB" w:rsidRDefault="00DF7B04" w:rsidP="00B823B2">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 анализ преимуществ по теме «Содержание птицы»</w:t>
            </w:r>
          </w:p>
          <w:p w14:paraId="0C4FE242" w14:textId="77777777" w:rsidR="00DF7B04" w:rsidRPr="007B54EB" w:rsidRDefault="00DF7B04" w:rsidP="00B823B2">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Построение диалогической речи «Условия разведения птицы»</w:t>
            </w:r>
          </w:p>
          <w:p w14:paraId="6FA7BBDD" w14:textId="77777777" w:rsidR="00DF7B04" w:rsidRPr="007B54EB" w:rsidRDefault="00DF7B04" w:rsidP="00B823B2">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Наполнение таблицы по теме «Болезни и лечение птицы»</w:t>
            </w:r>
          </w:p>
          <w:p w14:paraId="10DF0ED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
                <w:bCs/>
                <w:color w:val="auto"/>
              </w:rPr>
            </w:pPr>
            <w:r w:rsidRPr="007B54EB">
              <w:rPr>
                <w:rFonts w:ascii="Times New Roman" w:hAnsi="Times New Roman"/>
                <w:bCs/>
                <w:color w:val="auto"/>
              </w:rPr>
              <w:t xml:space="preserve">Грамматика: выполнение упражнений по теме «Функции местоимений </w:t>
            </w:r>
            <w:r w:rsidRPr="007B54EB">
              <w:rPr>
                <w:rFonts w:ascii="Times New Roman" w:hAnsi="Times New Roman"/>
                <w:bCs/>
                <w:color w:val="auto"/>
                <w:lang w:val="de-DE"/>
              </w:rPr>
              <w:t>it</w:t>
            </w:r>
            <w:r w:rsidRPr="007B54EB">
              <w:rPr>
                <w:rFonts w:ascii="Times New Roman" w:hAnsi="Times New Roman"/>
                <w:bCs/>
                <w:color w:val="auto"/>
              </w:rPr>
              <w:t xml:space="preserve">, </w:t>
            </w:r>
            <w:r w:rsidRPr="007B54EB">
              <w:rPr>
                <w:rFonts w:ascii="Times New Roman" w:hAnsi="Times New Roman"/>
                <w:bCs/>
                <w:color w:val="auto"/>
                <w:lang w:val="en-US"/>
              </w:rPr>
              <w:t>there</w:t>
            </w:r>
            <w:r w:rsidRPr="007B54EB">
              <w:rPr>
                <w:rFonts w:ascii="Times New Roman" w:hAnsi="Times New Roman"/>
                <w:bCs/>
                <w:color w:val="auto"/>
              </w:rPr>
              <w:t xml:space="preserve">. Речевые конструкции с местоимениями </w:t>
            </w:r>
            <w:r w:rsidRPr="007B54EB">
              <w:rPr>
                <w:rFonts w:ascii="Times New Roman" w:hAnsi="Times New Roman"/>
                <w:bCs/>
                <w:color w:val="auto"/>
                <w:lang w:val="en-US"/>
              </w:rPr>
              <w:t>it, there</w:t>
            </w:r>
            <w:r w:rsidRPr="007B54EB">
              <w:rPr>
                <w:rFonts w:ascii="Times New Roman" w:hAnsi="Times New Roman"/>
                <w:bCs/>
                <w:color w:val="auto"/>
              </w:rPr>
              <w:t>»</w:t>
            </w:r>
            <w:r w:rsidRPr="007B54EB">
              <w:rPr>
                <w:rFonts w:ascii="Times New Roman" w:hAnsi="Times New Roman"/>
                <w:bCs/>
                <w:color w:val="auto"/>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903D4"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0424BEE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D3496"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971198" w14:textId="77777777" w:rsidR="00DF7B04" w:rsidRPr="007B54EB" w:rsidRDefault="00DF7B04">
            <w:pPr>
              <w:spacing w:after="0" w:line="240" w:lineRule="auto"/>
              <w:rPr>
                <w:rFonts w:ascii="Times New Roman" w:hAnsi="Times New Roman"/>
                <w:bCs/>
                <w:color w:val="auto"/>
                <w:szCs w:val="22"/>
              </w:rPr>
            </w:pPr>
          </w:p>
        </w:tc>
      </w:tr>
      <w:tr w:rsidR="007B54EB" w:rsidRPr="007B54EB" w14:paraId="3A877BBC" w14:textId="77777777" w:rsidTr="00DF7B04">
        <w:trPr>
          <w:trHeight w:val="278"/>
        </w:trPr>
        <w:tc>
          <w:tcPr>
            <w:tcW w:w="3025" w:type="dxa"/>
            <w:vMerge w:val="restart"/>
            <w:tcBorders>
              <w:top w:val="single" w:sz="4" w:space="0" w:color="auto"/>
              <w:left w:val="single" w:sz="4" w:space="0" w:color="auto"/>
              <w:bottom w:val="single" w:sz="4" w:space="0" w:color="auto"/>
              <w:right w:val="single" w:sz="4" w:space="0" w:color="auto"/>
            </w:tcBorders>
            <w:hideMark/>
          </w:tcPr>
          <w:p w14:paraId="1A5DAF2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Тема 3.5 «Разведение лошадей»</w:t>
            </w:r>
          </w:p>
        </w:tc>
        <w:tc>
          <w:tcPr>
            <w:tcW w:w="5480" w:type="dxa"/>
            <w:tcBorders>
              <w:top w:val="single" w:sz="4" w:space="0" w:color="auto"/>
              <w:left w:val="single" w:sz="4" w:space="0" w:color="auto"/>
              <w:bottom w:val="single" w:sz="4" w:space="0" w:color="auto"/>
              <w:right w:val="single" w:sz="4" w:space="0" w:color="auto"/>
            </w:tcBorders>
            <w:hideMark/>
          </w:tcPr>
          <w:p w14:paraId="1714C46F" w14:textId="77777777" w:rsidR="00DF7B04" w:rsidRPr="007B54EB" w:rsidRDefault="00DF7B04">
            <w:pPr>
              <w:spacing w:line="240" w:lineRule="auto"/>
              <w:contextualSpacing/>
              <w:jc w:val="both"/>
              <w:rPr>
                <w:rFonts w:ascii="Times New Roman" w:hAnsi="Times New Roman"/>
                <w:b/>
                <w:bCs/>
                <w:color w:val="auto"/>
              </w:rPr>
            </w:pPr>
            <w:r w:rsidRPr="007B54EB">
              <w:rPr>
                <w:rFonts w:ascii="Times New Roman" w:hAnsi="Times New Roman"/>
                <w:b/>
                <w:bCs/>
                <w:color w:val="auto"/>
              </w:rPr>
              <w:t>Дидактические единицы, содержание</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12C08D5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10</w:t>
            </w:r>
          </w:p>
        </w:tc>
        <w:tc>
          <w:tcPr>
            <w:tcW w:w="1760" w:type="dxa"/>
            <w:tcBorders>
              <w:top w:val="single" w:sz="4" w:space="0" w:color="auto"/>
              <w:left w:val="single" w:sz="4" w:space="0" w:color="auto"/>
              <w:bottom w:val="single" w:sz="4" w:space="0" w:color="auto"/>
              <w:right w:val="single" w:sz="4" w:space="0" w:color="auto"/>
            </w:tcBorders>
          </w:tcPr>
          <w:p w14:paraId="7FFA691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p>
        </w:tc>
        <w:tc>
          <w:tcPr>
            <w:tcW w:w="1688" w:type="dxa"/>
            <w:vMerge w:val="restart"/>
            <w:tcBorders>
              <w:top w:val="single" w:sz="4" w:space="0" w:color="auto"/>
              <w:left w:val="single" w:sz="4" w:space="0" w:color="auto"/>
              <w:bottom w:val="single" w:sz="4" w:space="0" w:color="auto"/>
              <w:right w:val="single" w:sz="4" w:space="0" w:color="auto"/>
            </w:tcBorders>
            <w:hideMark/>
          </w:tcPr>
          <w:p w14:paraId="449D88B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rPr>
            </w:pPr>
            <w:r w:rsidRPr="007B54EB">
              <w:rPr>
                <w:rFonts w:ascii="Times New Roman" w:hAnsi="Times New Roman"/>
                <w:bCs/>
                <w:color w:val="auto"/>
              </w:rPr>
              <w:t>ОК 09</w:t>
            </w:r>
          </w:p>
        </w:tc>
        <w:tc>
          <w:tcPr>
            <w:tcW w:w="1709" w:type="dxa"/>
            <w:vMerge w:val="restart"/>
            <w:tcBorders>
              <w:top w:val="single" w:sz="4" w:space="0" w:color="auto"/>
              <w:left w:val="single" w:sz="4" w:space="0" w:color="auto"/>
              <w:bottom w:val="single" w:sz="4" w:space="0" w:color="auto"/>
              <w:right w:val="single" w:sz="4" w:space="0" w:color="auto"/>
            </w:tcBorders>
          </w:tcPr>
          <w:p w14:paraId="6A91CE22" w14:textId="77777777" w:rsidR="00DF7B04" w:rsidRPr="007B54EB" w:rsidRDefault="00DF7B04">
            <w:pPr>
              <w:pStyle w:val="affffff5"/>
              <w:widowControl w:val="0"/>
              <w:rPr>
                <w:rFonts w:eastAsia="Times New Roman"/>
                <w:lang w:val="ru-RU"/>
              </w:rPr>
            </w:pPr>
            <w:r w:rsidRPr="007B54EB">
              <w:rPr>
                <w:rFonts w:eastAsia="Times New Roman"/>
                <w:lang w:val="ru-RU"/>
              </w:rPr>
              <w:t>Уо 10.01</w:t>
            </w:r>
          </w:p>
          <w:p w14:paraId="769DD467" w14:textId="77777777" w:rsidR="00DF7B04" w:rsidRPr="007B54EB" w:rsidRDefault="00DF7B04">
            <w:pPr>
              <w:pStyle w:val="affffff5"/>
              <w:widowControl w:val="0"/>
              <w:rPr>
                <w:rFonts w:eastAsia="Times New Roman"/>
                <w:lang w:val="ru-RU"/>
              </w:rPr>
            </w:pPr>
            <w:r w:rsidRPr="007B54EB">
              <w:rPr>
                <w:rFonts w:eastAsia="Times New Roman"/>
                <w:lang w:val="ru-RU"/>
              </w:rPr>
              <w:t>Уо 10.02</w:t>
            </w:r>
          </w:p>
          <w:p w14:paraId="1FEA5C65" w14:textId="77777777" w:rsidR="00DF7B04" w:rsidRPr="007B54EB" w:rsidRDefault="00DF7B04">
            <w:pPr>
              <w:pStyle w:val="affffff5"/>
              <w:widowControl w:val="0"/>
              <w:rPr>
                <w:rFonts w:eastAsia="Times New Roman"/>
                <w:lang w:val="ru-RU"/>
              </w:rPr>
            </w:pPr>
            <w:r w:rsidRPr="007B54EB">
              <w:rPr>
                <w:rFonts w:eastAsia="Times New Roman"/>
                <w:lang w:val="ru-RU"/>
              </w:rPr>
              <w:t>Уо 10.03</w:t>
            </w:r>
          </w:p>
          <w:p w14:paraId="7CE75499" w14:textId="77777777" w:rsidR="00DF7B04" w:rsidRPr="007B54EB" w:rsidRDefault="00DF7B04">
            <w:pPr>
              <w:pStyle w:val="affffff5"/>
              <w:widowControl w:val="0"/>
              <w:rPr>
                <w:rFonts w:eastAsia="Times New Roman"/>
                <w:lang w:val="ru-RU"/>
              </w:rPr>
            </w:pPr>
            <w:r w:rsidRPr="007B54EB">
              <w:rPr>
                <w:rFonts w:eastAsia="Times New Roman"/>
                <w:lang w:val="ru-RU"/>
              </w:rPr>
              <w:t>Уо 10.04</w:t>
            </w:r>
          </w:p>
          <w:p w14:paraId="51A55D7A" w14:textId="77777777" w:rsidR="00DF7B04" w:rsidRPr="007B54EB" w:rsidRDefault="00DF7B04">
            <w:pPr>
              <w:pStyle w:val="affffff5"/>
              <w:widowControl w:val="0"/>
              <w:rPr>
                <w:rFonts w:eastAsia="Times New Roman"/>
                <w:lang w:val="ru-RU"/>
              </w:rPr>
            </w:pPr>
            <w:r w:rsidRPr="007B54EB">
              <w:rPr>
                <w:rFonts w:eastAsia="Times New Roman"/>
                <w:lang w:val="ru-RU"/>
              </w:rPr>
              <w:t>Уо 10.05</w:t>
            </w:r>
          </w:p>
          <w:p w14:paraId="500000BD" w14:textId="77777777" w:rsidR="00DF7B04" w:rsidRPr="007B54EB" w:rsidRDefault="00DF7B04">
            <w:pPr>
              <w:pStyle w:val="affffff5"/>
              <w:widowControl w:val="0"/>
              <w:rPr>
                <w:rFonts w:eastAsia="Calibri"/>
                <w:lang w:val="ru-RU"/>
              </w:rPr>
            </w:pPr>
            <w:r w:rsidRPr="007B54EB">
              <w:rPr>
                <w:rFonts w:eastAsia="Times New Roman"/>
                <w:lang w:val="ru-RU"/>
              </w:rPr>
              <w:t>Зо 10.01</w:t>
            </w:r>
          </w:p>
          <w:p w14:paraId="2B293052" w14:textId="77777777" w:rsidR="00DF7B04" w:rsidRPr="007B54EB" w:rsidRDefault="00DF7B04">
            <w:pPr>
              <w:pStyle w:val="affffff5"/>
              <w:widowControl w:val="0"/>
              <w:rPr>
                <w:rFonts w:eastAsia="Times New Roman"/>
                <w:lang w:val="ru-RU"/>
              </w:rPr>
            </w:pPr>
            <w:r w:rsidRPr="007B54EB">
              <w:rPr>
                <w:rFonts w:eastAsia="Times New Roman"/>
                <w:lang w:val="ru-RU"/>
              </w:rPr>
              <w:t>Зо 10.02</w:t>
            </w:r>
          </w:p>
          <w:p w14:paraId="662F9593" w14:textId="77777777" w:rsidR="00DF7B04" w:rsidRPr="007B54EB" w:rsidRDefault="00DF7B04">
            <w:pPr>
              <w:pStyle w:val="affffff5"/>
              <w:widowControl w:val="0"/>
              <w:rPr>
                <w:rFonts w:eastAsia="Times New Roman"/>
                <w:lang w:val="ru-RU"/>
              </w:rPr>
            </w:pPr>
            <w:r w:rsidRPr="007B54EB">
              <w:rPr>
                <w:rFonts w:eastAsia="Times New Roman"/>
                <w:lang w:val="ru-RU"/>
              </w:rPr>
              <w:t>Зо 10.03</w:t>
            </w:r>
          </w:p>
          <w:p w14:paraId="4A8A15CC" w14:textId="77777777" w:rsidR="00DF7B04" w:rsidRPr="007B54EB" w:rsidRDefault="00DF7B04">
            <w:pPr>
              <w:pStyle w:val="affffff5"/>
              <w:widowControl w:val="0"/>
              <w:rPr>
                <w:rFonts w:eastAsia="Times New Roman"/>
                <w:lang w:val="ru-RU"/>
              </w:rPr>
            </w:pPr>
            <w:r w:rsidRPr="007B54EB">
              <w:rPr>
                <w:rFonts w:eastAsia="Times New Roman"/>
                <w:lang w:val="ru-RU"/>
              </w:rPr>
              <w:t>Зо10.04</w:t>
            </w:r>
          </w:p>
          <w:p w14:paraId="2E731471" w14:textId="77777777" w:rsidR="00DF7B04" w:rsidRPr="007B54EB" w:rsidRDefault="00DF7B04">
            <w:pPr>
              <w:pStyle w:val="affffff5"/>
              <w:widowControl w:val="0"/>
              <w:rPr>
                <w:rFonts w:eastAsia="Calibri"/>
                <w:lang w:val="ru-RU"/>
              </w:rPr>
            </w:pPr>
            <w:r w:rsidRPr="007B54EB">
              <w:rPr>
                <w:rFonts w:eastAsia="Times New Roman"/>
                <w:lang w:val="ru-RU"/>
              </w:rPr>
              <w:t xml:space="preserve">Зо 10.05 </w:t>
            </w:r>
          </w:p>
          <w:p w14:paraId="0FE40B0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center"/>
              <w:rPr>
                <w:rFonts w:ascii="Times New Roman" w:hAnsi="Times New Roman"/>
                <w:bCs/>
                <w:color w:val="auto"/>
                <w:szCs w:val="22"/>
              </w:rPr>
            </w:pPr>
          </w:p>
        </w:tc>
      </w:tr>
      <w:tr w:rsidR="007B54EB" w:rsidRPr="007B54EB" w14:paraId="14C66AFB" w14:textId="77777777" w:rsidTr="00DF7B0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2A89F"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4D2BC6F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Лексика: </w:t>
            </w:r>
          </w:p>
          <w:p w14:paraId="237D88B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Разведение лошадей</w:t>
            </w:r>
          </w:p>
          <w:p w14:paraId="21F1AB4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Анатомия лошадей</w:t>
            </w:r>
          </w:p>
          <w:p w14:paraId="4F45308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Заболевания лошадей</w:t>
            </w:r>
          </w:p>
          <w:p w14:paraId="2C64053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Условия содержания и разведения лошадей</w:t>
            </w:r>
          </w:p>
          <w:p w14:paraId="1429A63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Cs/>
                <w:color w:val="auto"/>
              </w:rPr>
            </w:pPr>
            <w:r w:rsidRPr="007B54EB">
              <w:rPr>
                <w:rFonts w:ascii="Times New Roman" w:hAnsi="Times New Roman"/>
                <w:bCs/>
                <w:color w:val="auto"/>
              </w:rPr>
              <w:t xml:space="preserve"> Грамматика: Инфинитивная конструкция с предлогом </w:t>
            </w:r>
            <w:r w:rsidRPr="007B54EB">
              <w:rPr>
                <w:rFonts w:ascii="Times New Roman" w:hAnsi="Times New Roman"/>
                <w:bCs/>
                <w:color w:val="auto"/>
                <w:lang w:val="en-US"/>
              </w:rPr>
              <w:t>for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B4B07"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23DA0F5B"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BD84B"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5A4F7" w14:textId="77777777" w:rsidR="00DF7B04" w:rsidRPr="007B54EB" w:rsidRDefault="00DF7B04">
            <w:pPr>
              <w:spacing w:after="0" w:line="240" w:lineRule="auto"/>
              <w:rPr>
                <w:rFonts w:ascii="Times New Roman" w:hAnsi="Times New Roman"/>
                <w:bCs/>
                <w:color w:val="auto"/>
                <w:szCs w:val="22"/>
              </w:rPr>
            </w:pPr>
          </w:p>
        </w:tc>
      </w:tr>
      <w:tr w:rsidR="007B54EB" w:rsidRPr="007B54EB" w14:paraId="28E01B27" w14:textId="77777777" w:rsidTr="00DF7B0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2CB18"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55361C21"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1F19C"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51FEBC6C"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F5167"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2B1E8" w14:textId="77777777" w:rsidR="00DF7B04" w:rsidRPr="007B54EB" w:rsidRDefault="00DF7B04">
            <w:pPr>
              <w:spacing w:after="0" w:line="240" w:lineRule="auto"/>
              <w:rPr>
                <w:rFonts w:ascii="Times New Roman" w:hAnsi="Times New Roman"/>
                <w:bCs/>
                <w:color w:val="auto"/>
                <w:szCs w:val="22"/>
              </w:rPr>
            </w:pPr>
          </w:p>
        </w:tc>
      </w:tr>
      <w:tr w:rsidR="007B54EB" w:rsidRPr="007B54EB" w14:paraId="0A776FBC" w14:textId="77777777" w:rsidTr="00DF7B04">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E6309" w14:textId="77777777" w:rsidR="00DF7B04" w:rsidRPr="007B54EB" w:rsidRDefault="00DF7B04">
            <w:pPr>
              <w:spacing w:after="0" w:line="240" w:lineRule="auto"/>
              <w:rPr>
                <w:rFonts w:ascii="Times New Roman" w:hAnsi="Times New Roman"/>
                <w:bCs/>
                <w:color w:val="auto"/>
                <w:szCs w:val="22"/>
              </w:rPr>
            </w:pPr>
          </w:p>
        </w:tc>
        <w:tc>
          <w:tcPr>
            <w:tcW w:w="5480" w:type="dxa"/>
            <w:tcBorders>
              <w:top w:val="single" w:sz="4" w:space="0" w:color="auto"/>
              <w:left w:val="single" w:sz="4" w:space="0" w:color="auto"/>
              <w:bottom w:val="single" w:sz="4" w:space="0" w:color="auto"/>
              <w:right w:val="single" w:sz="4" w:space="0" w:color="auto"/>
            </w:tcBorders>
            <w:hideMark/>
          </w:tcPr>
          <w:p w14:paraId="63AA2F20" w14:textId="77777777" w:rsidR="00DF7B04" w:rsidRPr="007B54EB" w:rsidRDefault="00DF7B04" w:rsidP="00B823B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Чтение и пересказ текстов по теме «Разведение лошадей»</w:t>
            </w:r>
          </w:p>
          <w:p w14:paraId="12DEDD2F" w14:textId="77777777" w:rsidR="00DF7B04" w:rsidRPr="007B54EB" w:rsidRDefault="00DF7B04" w:rsidP="00B823B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словаря по теме «Анатомия лошадей»</w:t>
            </w:r>
          </w:p>
          <w:p w14:paraId="0AD7FF89" w14:textId="77777777" w:rsidR="00DF7B04" w:rsidRPr="007B54EB" w:rsidRDefault="00DF7B04" w:rsidP="00B823B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Составление и анализ преимуществ по теме «Породы и разведение лошадей»</w:t>
            </w:r>
          </w:p>
          <w:p w14:paraId="1B72EBBC" w14:textId="77777777" w:rsidR="00DF7B04" w:rsidRPr="007B54EB" w:rsidRDefault="00DF7B04" w:rsidP="00B823B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Построение диалогической речи «Условия содержания лошадей»</w:t>
            </w:r>
          </w:p>
          <w:p w14:paraId="22CA5148" w14:textId="77777777" w:rsidR="00DF7B04" w:rsidRPr="007B54EB" w:rsidRDefault="00DF7B04" w:rsidP="00B823B2">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color w:val="auto"/>
              </w:rPr>
            </w:pPr>
            <w:r w:rsidRPr="007B54EB">
              <w:rPr>
                <w:rFonts w:ascii="Times New Roman" w:hAnsi="Times New Roman"/>
                <w:bCs/>
                <w:color w:val="auto"/>
              </w:rPr>
              <w:t>Наполнение таблицы по теме «Болезни и лечение птицы»</w:t>
            </w:r>
          </w:p>
          <w:p w14:paraId="469D03A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 xml:space="preserve">Грамматика: выполнение упражнений по теме «Инфинитивная конструкция с предлогом </w:t>
            </w:r>
            <w:r w:rsidRPr="007B54EB">
              <w:rPr>
                <w:rFonts w:ascii="Times New Roman" w:hAnsi="Times New Roman"/>
                <w:bCs/>
                <w:color w:val="auto"/>
                <w:lang w:val="en-US"/>
              </w:rPr>
              <w:t>for</w:t>
            </w:r>
            <w:r w:rsidRPr="007B54EB">
              <w:rPr>
                <w:rFonts w:ascii="Times New Roman" w:hAnsi="Times New Roman"/>
                <w:bCs/>
                <w:color w:val="auto"/>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22F55" w14:textId="77777777" w:rsidR="00DF7B04" w:rsidRPr="007B54EB" w:rsidRDefault="00DF7B04">
            <w:pPr>
              <w:spacing w:after="0" w:line="240" w:lineRule="auto"/>
              <w:rPr>
                <w:rFonts w:ascii="Times New Roman" w:hAnsi="Times New Roman"/>
                <w:bCs/>
                <w:color w:val="auto"/>
                <w:szCs w:val="22"/>
              </w:rPr>
            </w:pPr>
          </w:p>
        </w:tc>
        <w:tc>
          <w:tcPr>
            <w:tcW w:w="1760" w:type="dxa"/>
            <w:tcBorders>
              <w:top w:val="single" w:sz="4" w:space="0" w:color="auto"/>
              <w:left w:val="single" w:sz="4" w:space="0" w:color="auto"/>
              <w:bottom w:val="single" w:sz="4" w:space="0" w:color="auto"/>
              <w:right w:val="single" w:sz="4" w:space="0" w:color="auto"/>
            </w:tcBorders>
          </w:tcPr>
          <w:p w14:paraId="38FE878D" w14:textId="77777777" w:rsidR="00DF7B04" w:rsidRPr="007B54EB" w:rsidRDefault="00DF7B04">
            <w:pPr>
              <w:spacing w:after="0" w:line="240" w:lineRule="auto"/>
              <w:rPr>
                <w:rFonts w:ascii="Times New Roman" w:hAnsi="Times New Roman"/>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3047E" w14:textId="77777777" w:rsidR="00DF7B04" w:rsidRPr="007B54EB" w:rsidRDefault="00DF7B04">
            <w:pPr>
              <w:spacing w:after="0" w:line="240" w:lineRule="auto"/>
              <w:rPr>
                <w:rFonts w:ascii="Times New Roman" w:hAnsi="Times New Roman"/>
                <w:bCs/>
                <w:color w:val="auto"/>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00833" w14:textId="77777777" w:rsidR="00DF7B04" w:rsidRPr="007B54EB" w:rsidRDefault="00DF7B04">
            <w:pPr>
              <w:spacing w:after="0" w:line="240" w:lineRule="auto"/>
              <w:rPr>
                <w:rFonts w:ascii="Times New Roman" w:hAnsi="Times New Roman"/>
                <w:bCs/>
                <w:color w:val="auto"/>
                <w:szCs w:val="22"/>
              </w:rPr>
            </w:pPr>
          </w:p>
        </w:tc>
      </w:tr>
      <w:tr w:rsidR="007B54EB" w:rsidRPr="007B54EB" w14:paraId="71FA0481" w14:textId="77777777" w:rsidTr="00DF7B04">
        <w:trPr>
          <w:trHeight w:val="255"/>
        </w:trPr>
        <w:tc>
          <w:tcPr>
            <w:tcW w:w="3025" w:type="dxa"/>
            <w:tcBorders>
              <w:top w:val="single" w:sz="4" w:space="0" w:color="auto"/>
              <w:left w:val="single" w:sz="4" w:space="0" w:color="auto"/>
              <w:bottom w:val="single" w:sz="4" w:space="0" w:color="auto"/>
              <w:right w:val="single" w:sz="4" w:space="0" w:color="auto"/>
            </w:tcBorders>
            <w:vAlign w:val="center"/>
          </w:tcPr>
          <w:p w14:paraId="230645A8" w14:textId="77777777" w:rsidR="00DF7B04" w:rsidRPr="007B54EB" w:rsidRDefault="00DF7B04">
            <w:pPr>
              <w:spacing w:after="0" w:line="240" w:lineRule="auto"/>
              <w:rPr>
                <w:rFonts w:ascii="Times New Roman" w:hAnsi="Times New Roman"/>
                <w:bCs/>
                <w:color w:val="auto"/>
              </w:rPr>
            </w:pPr>
          </w:p>
        </w:tc>
        <w:tc>
          <w:tcPr>
            <w:tcW w:w="5480" w:type="dxa"/>
            <w:tcBorders>
              <w:top w:val="single" w:sz="4" w:space="0" w:color="auto"/>
              <w:left w:val="single" w:sz="4" w:space="0" w:color="auto"/>
              <w:bottom w:val="single" w:sz="4" w:space="0" w:color="auto"/>
              <w:right w:val="single" w:sz="4" w:space="0" w:color="auto"/>
            </w:tcBorders>
            <w:hideMark/>
          </w:tcPr>
          <w:p w14:paraId="42AB070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638D4C8"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Cs/>
                <w:color w:val="auto"/>
              </w:rPr>
              <w:t>-</w:t>
            </w:r>
          </w:p>
        </w:tc>
        <w:tc>
          <w:tcPr>
            <w:tcW w:w="1760" w:type="dxa"/>
            <w:tcBorders>
              <w:top w:val="single" w:sz="4" w:space="0" w:color="auto"/>
              <w:left w:val="single" w:sz="4" w:space="0" w:color="auto"/>
              <w:bottom w:val="single" w:sz="4" w:space="0" w:color="auto"/>
              <w:right w:val="single" w:sz="4" w:space="0" w:color="auto"/>
            </w:tcBorders>
          </w:tcPr>
          <w:p w14:paraId="3D47DC91" w14:textId="77777777" w:rsidR="00DF7B04" w:rsidRPr="007B54EB" w:rsidRDefault="00DF7B04">
            <w:pPr>
              <w:spacing w:after="0" w:line="240" w:lineRule="auto"/>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vAlign w:val="center"/>
          </w:tcPr>
          <w:p w14:paraId="08E56D56" w14:textId="77777777" w:rsidR="00DF7B04" w:rsidRPr="007B54EB" w:rsidRDefault="00DF7B04">
            <w:pPr>
              <w:spacing w:after="0" w:line="240" w:lineRule="auto"/>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vAlign w:val="center"/>
          </w:tcPr>
          <w:p w14:paraId="64A03ABB" w14:textId="77777777" w:rsidR="00DF7B04" w:rsidRPr="007B54EB" w:rsidRDefault="00DF7B04">
            <w:pPr>
              <w:spacing w:after="0" w:line="240" w:lineRule="auto"/>
              <w:rPr>
                <w:rFonts w:ascii="Times New Roman" w:hAnsi="Times New Roman"/>
                <w:bCs/>
                <w:color w:val="auto"/>
              </w:rPr>
            </w:pPr>
          </w:p>
        </w:tc>
      </w:tr>
      <w:tr w:rsidR="007B54EB" w:rsidRPr="007B54EB" w14:paraId="3B5BFB6D" w14:textId="77777777" w:rsidTr="00DF7B04">
        <w:trPr>
          <w:trHeight w:val="421"/>
        </w:trPr>
        <w:tc>
          <w:tcPr>
            <w:tcW w:w="3025" w:type="dxa"/>
            <w:tcBorders>
              <w:top w:val="single" w:sz="4" w:space="0" w:color="auto"/>
              <w:left w:val="single" w:sz="4" w:space="0" w:color="auto"/>
              <w:bottom w:val="single" w:sz="4" w:space="0" w:color="auto"/>
              <w:right w:val="single" w:sz="4" w:space="0" w:color="auto"/>
            </w:tcBorders>
            <w:vAlign w:val="center"/>
          </w:tcPr>
          <w:p w14:paraId="1F8BAA46" w14:textId="77777777" w:rsidR="00DF7B04" w:rsidRPr="007B54EB" w:rsidRDefault="00DF7B04">
            <w:pPr>
              <w:spacing w:after="0" w:line="240" w:lineRule="auto"/>
              <w:rPr>
                <w:rFonts w:ascii="Times New Roman" w:hAnsi="Times New Roman"/>
                <w:bCs/>
                <w:color w:val="auto"/>
              </w:rPr>
            </w:pPr>
          </w:p>
        </w:tc>
        <w:tc>
          <w:tcPr>
            <w:tcW w:w="5480" w:type="dxa"/>
            <w:tcBorders>
              <w:top w:val="single" w:sz="4" w:space="0" w:color="auto"/>
              <w:left w:val="single" w:sz="4" w:space="0" w:color="auto"/>
              <w:bottom w:val="single" w:sz="4" w:space="0" w:color="auto"/>
              <w:right w:val="single" w:sz="4" w:space="0" w:color="auto"/>
            </w:tcBorders>
            <w:hideMark/>
          </w:tcPr>
          <w:p w14:paraId="4C0FF80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rPr>
            </w:pPr>
            <w:r w:rsidRPr="007B54EB">
              <w:rPr>
                <w:rFonts w:ascii="Times New Roman" w:hAnsi="Times New Roman"/>
                <w:bCs/>
                <w:color w:val="auto"/>
              </w:rPr>
              <w:t>Дифференцированный зачет.</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BA9F729" w14:textId="77777777" w:rsidR="00DF7B04" w:rsidRPr="007B54EB" w:rsidRDefault="00DF7B04">
            <w:pPr>
              <w:spacing w:after="0" w:line="240" w:lineRule="auto"/>
              <w:jc w:val="center"/>
              <w:rPr>
                <w:rFonts w:ascii="Times New Roman" w:hAnsi="Times New Roman"/>
                <w:bCs/>
                <w:color w:val="auto"/>
              </w:rPr>
            </w:pPr>
            <w:r w:rsidRPr="007B54EB">
              <w:rPr>
                <w:rFonts w:ascii="Times New Roman" w:hAnsi="Times New Roman"/>
                <w:b/>
                <w:color w:val="auto"/>
              </w:rPr>
              <w:t>2</w:t>
            </w:r>
          </w:p>
        </w:tc>
        <w:tc>
          <w:tcPr>
            <w:tcW w:w="1760" w:type="dxa"/>
            <w:tcBorders>
              <w:top w:val="single" w:sz="4" w:space="0" w:color="auto"/>
              <w:left w:val="single" w:sz="4" w:space="0" w:color="auto"/>
              <w:bottom w:val="single" w:sz="4" w:space="0" w:color="auto"/>
              <w:right w:val="single" w:sz="4" w:space="0" w:color="auto"/>
            </w:tcBorders>
          </w:tcPr>
          <w:p w14:paraId="627BAD98" w14:textId="77777777" w:rsidR="00DF7B04" w:rsidRPr="007B54EB" w:rsidRDefault="00DF7B04">
            <w:pPr>
              <w:spacing w:after="0" w:line="240" w:lineRule="auto"/>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vAlign w:val="center"/>
          </w:tcPr>
          <w:p w14:paraId="3DBF87EC" w14:textId="77777777" w:rsidR="00DF7B04" w:rsidRPr="007B54EB" w:rsidRDefault="00DF7B04">
            <w:pPr>
              <w:spacing w:after="0" w:line="240" w:lineRule="auto"/>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vAlign w:val="center"/>
          </w:tcPr>
          <w:p w14:paraId="77CE2B31" w14:textId="77777777" w:rsidR="00DF7B04" w:rsidRPr="007B54EB" w:rsidRDefault="00DF7B04">
            <w:pPr>
              <w:spacing w:after="0" w:line="240" w:lineRule="auto"/>
              <w:rPr>
                <w:rFonts w:ascii="Times New Roman" w:hAnsi="Times New Roman"/>
                <w:bCs/>
                <w:color w:val="auto"/>
              </w:rPr>
            </w:pPr>
          </w:p>
        </w:tc>
      </w:tr>
      <w:tr w:rsidR="007B54EB" w:rsidRPr="007B54EB" w14:paraId="05FB1A44" w14:textId="77777777" w:rsidTr="00DF7B04">
        <w:trPr>
          <w:trHeight w:val="421"/>
        </w:trPr>
        <w:tc>
          <w:tcPr>
            <w:tcW w:w="3025" w:type="dxa"/>
            <w:tcBorders>
              <w:top w:val="single" w:sz="4" w:space="0" w:color="auto"/>
              <w:left w:val="single" w:sz="4" w:space="0" w:color="auto"/>
              <w:bottom w:val="single" w:sz="4" w:space="0" w:color="auto"/>
              <w:right w:val="single" w:sz="4" w:space="0" w:color="auto"/>
            </w:tcBorders>
            <w:vAlign w:val="center"/>
          </w:tcPr>
          <w:p w14:paraId="52C94B8E" w14:textId="77777777" w:rsidR="00DF7B04" w:rsidRPr="007B54EB" w:rsidRDefault="00DF7B04">
            <w:pPr>
              <w:spacing w:after="0" w:line="240" w:lineRule="auto"/>
              <w:rPr>
                <w:rFonts w:ascii="Times New Roman" w:hAnsi="Times New Roman"/>
                <w:bCs/>
                <w:color w:val="auto"/>
              </w:rPr>
            </w:pPr>
          </w:p>
        </w:tc>
        <w:tc>
          <w:tcPr>
            <w:tcW w:w="5480" w:type="dxa"/>
            <w:tcBorders>
              <w:top w:val="single" w:sz="4" w:space="0" w:color="auto"/>
              <w:left w:val="single" w:sz="4" w:space="0" w:color="auto"/>
              <w:bottom w:val="single" w:sz="4" w:space="0" w:color="auto"/>
              <w:right w:val="single" w:sz="4" w:space="0" w:color="auto"/>
            </w:tcBorders>
            <w:hideMark/>
          </w:tcPr>
          <w:p w14:paraId="0F6460F4"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right"/>
              <w:rPr>
                <w:rFonts w:ascii="Times New Roman" w:hAnsi="Times New Roman"/>
                <w:bCs/>
                <w:color w:val="auto"/>
              </w:rPr>
            </w:pPr>
            <w:r w:rsidRPr="007B54EB">
              <w:rPr>
                <w:rFonts w:ascii="Times New Roman" w:hAnsi="Times New Roman"/>
                <w:bCs/>
                <w:color w:val="auto"/>
              </w:rPr>
              <w:t>Итого</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8E8265E" w14:textId="77777777" w:rsidR="00DF7B04" w:rsidRPr="007B54EB" w:rsidRDefault="00DF7B04">
            <w:pPr>
              <w:spacing w:after="0" w:line="240" w:lineRule="auto"/>
              <w:jc w:val="center"/>
              <w:rPr>
                <w:rFonts w:ascii="Times New Roman" w:hAnsi="Times New Roman"/>
                <w:b/>
                <w:color w:val="auto"/>
              </w:rPr>
            </w:pPr>
            <w:r w:rsidRPr="007B54EB">
              <w:rPr>
                <w:rFonts w:ascii="Times New Roman" w:hAnsi="Times New Roman"/>
                <w:b/>
                <w:color w:val="auto"/>
              </w:rPr>
              <w:t>116</w:t>
            </w:r>
          </w:p>
        </w:tc>
        <w:tc>
          <w:tcPr>
            <w:tcW w:w="1760" w:type="dxa"/>
            <w:tcBorders>
              <w:top w:val="single" w:sz="4" w:space="0" w:color="auto"/>
              <w:left w:val="single" w:sz="4" w:space="0" w:color="auto"/>
              <w:bottom w:val="single" w:sz="4" w:space="0" w:color="auto"/>
              <w:right w:val="single" w:sz="4" w:space="0" w:color="auto"/>
            </w:tcBorders>
          </w:tcPr>
          <w:p w14:paraId="1D14A0B1" w14:textId="77777777" w:rsidR="00DF7B04" w:rsidRPr="007B54EB" w:rsidRDefault="00DF7B04">
            <w:pPr>
              <w:spacing w:after="0" w:line="240" w:lineRule="auto"/>
              <w:rPr>
                <w:rFonts w:ascii="Times New Roman" w:hAnsi="Times New Roman"/>
                <w:bCs/>
                <w:color w:val="auto"/>
              </w:rPr>
            </w:pPr>
          </w:p>
        </w:tc>
        <w:tc>
          <w:tcPr>
            <w:tcW w:w="1688" w:type="dxa"/>
            <w:tcBorders>
              <w:top w:val="single" w:sz="4" w:space="0" w:color="auto"/>
              <w:left w:val="single" w:sz="4" w:space="0" w:color="auto"/>
              <w:bottom w:val="single" w:sz="4" w:space="0" w:color="auto"/>
              <w:right w:val="single" w:sz="4" w:space="0" w:color="auto"/>
            </w:tcBorders>
            <w:vAlign w:val="center"/>
          </w:tcPr>
          <w:p w14:paraId="3B657726" w14:textId="77777777" w:rsidR="00DF7B04" w:rsidRPr="007B54EB" w:rsidRDefault="00DF7B04">
            <w:pPr>
              <w:spacing w:after="0" w:line="240" w:lineRule="auto"/>
              <w:rPr>
                <w:rFonts w:ascii="Times New Roman" w:hAnsi="Times New Roman"/>
                <w:bCs/>
                <w:color w:val="auto"/>
              </w:rPr>
            </w:pPr>
          </w:p>
        </w:tc>
        <w:tc>
          <w:tcPr>
            <w:tcW w:w="1709" w:type="dxa"/>
            <w:tcBorders>
              <w:top w:val="single" w:sz="4" w:space="0" w:color="auto"/>
              <w:left w:val="single" w:sz="4" w:space="0" w:color="auto"/>
              <w:bottom w:val="single" w:sz="4" w:space="0" w:color="auto"/>
              <w:right w:val="single" w:sz="4" w:space="0" w:color="auto"/>
            </w:tcBorders>
            <w:vAlign w:val="center"/>
          </w:tcPr>
          <w:p w14:paraId="3E98C645" w14:textId="77777777" w:rsidR="00DF7B04" w:rsidRPr="007B54EB" w:rsidRDefault="00DF7B04">
            <w:pPr>
              <w:spacing w:after="0" w:line="240" w:lineRule="auto"/>
              <w:rPr>
                <w:rFonts w:ascii="Times New Roman" w:hAnsi="Times New Roman"/>
                <w:bCs/>
                <w:color w:val="auto"/>
              </w:rPr>
            </w:pPr>
          </w:p>
        </w:tc>
      </w:tr>
    </w:tbl>
    <w:p w14:paraId="0D2B43FA" w14:textId="77777777" w:rsidR="00DF7B04" w:rsidRPr="007B54EB" w:rsidRDefault="00DF7B04" w:rsidP="00DF7B04">
      <w:pPr>
        <w:spacing w:after="0"/>
        <w:rPr>
          <w:rFonts w:ascii="Times New Roman" w:hAnsi="Times New Roman"/>
          <w:b/>
          <w:color w:val="auto"/>
          <w:sz w:val="28"/>
          <w:szCs w:val="28"/>
        </w:rPr>
        <w:sectPr w:rsidR="00DF7B04" w:rsidRPr="007B54EB">
          <w:pgSz w:w="16840" w:h="11907" w:orient="landscape"/>
          <w:pgMar w:top="1135" w:right="1134" w:bottom="851" w:left="1134" w:header="709" w:footer="709" w:gutter="0"/>
          <w:cols w:space="720"/>
        </w:sectPr>
      </w:pPr>
    </w:p>
    <w:p w14:paraId="4FDB73CF" w14:textId="77777777" w:rsidR="00DF7B04" w:rsidRPr="007B54EB" w:rsidRDefault="00DF7B04" w:rsidP="00DF7B04">
      <w:pPr>
        <w:widowControl w:val="0"/>
        <w:spacing w:line="240" w:lineRule="auto"/>
        <w:contextualSpacing/>
        <w:jc w:val="center"/>
        <w:rPr>
          <w:rFonts w:ascii="Times New Roman" w:hAnsi="Times New Roman"/>
          <w:b/>
          <w:caps/>
          <w:color w:val="auto"/>
          <w:sz w:val="24"/>
          <w:szCs w:val="24"/>
        </w:rPr>
      </w:pPr>
      <w:r w:rsidRPr="007B54EB">
        <w:rPr>
          <w:rFonts w:ascii="Times New Roman" w:hAnsi="Times New Roman"/>
          <w:b/>
          <w:caps/>
          <w:color w:val="auto"/>
          <w:sz w:val="24"/>
          <w:szCs w:val="24"/>
        </w:rPr>
        <w:t>3. условия реализации программы дисциплины</w:t>
      </w:r>
    </w:p>
    <w:p w14:paraId="30F6A990" w14:textId="77777777" w:rsidR="00DF7B04" w:rsidRPr="007B54EB" w:rsidRDefault="00DF7B04" w:rsidP="00DF7B04">
      <w:pPr>
        <w:widowControl w:val="0"/>
        <w:spacing w:line="240" w:lineRule="auto"/>
        <w:contextualSpacing/>
        <w:jc w:val="center"/>
        <w:rPr>
          <w:rFonts w:ascii="Times New Roman" w:hAnsi="Times New Roman"/>
          <w:b/>
          <w:color w:val="auto"/>
          <w:sz w:val="24"/>
          <w:szCs w:val="24"/>
          <w:shd w:val="clear" w:color="auto" w:fill="FFFFFF"/>
        </w:rPr>
      </w:pPr>
      <w:r w:rsidRPr="007B54EB">
        <w:rPr>
          <w:rFonts w:ascii="Times New Roman" w:hAnsi="Times New Roman"/>
          <w:b/>
          <w:color w:val="auto"/>
          <w:sz w:val="24"/>
          <w:szCs w:val="24"/>
        </w:rPr>
        <w:t xml:space="preserve"> </w:t>
      </w:r>
      <w:r w:rsidRPr="007B54EB">
        <w:rPr>
          <w:rFonts w:ascii="Times New Roman" w:hAnsi="Times New Roman"/>
          <w:b/>
          <w:color w:val="auto"/>
          <w:sz w:val="24"/>
          <w:szCs w:val="24"/>
          <w:shd w:val="clear" w:color="auto" w:fill="FFFFFF"/>
        </w:rPr>
        <w:t>ИНОСТРАННОГО ЯЗЫКА В ПРОФЕССИОНАЛЬНОЙ ДЕЯТЕЛЬНОСТИ</w:t>
      </w:r>
    </w:p>
    <w:p w14:paraId="01D3B93B" w14:textId="77777777" w:rsidR="00DF7B04" w:rsidRPr="007B54EB" w:rsidRDefault="00DF7B04" w:rsidP="00DF7B04">
      <w:pPr>
        <w:widowControl w:val="0"/>
        <w:spacing w:line="240" w:lineRule="auto"/>
        <w:contextualSpacing/>
        <w:jc w:val="center"/>
        <w:rPr>
          <w:rFonts w:ascii="Times New Roman" w:hAnsi="Times New Roman"/>
          <w:b/>
          <w:caps/>
          <w:color w:val="auto"/>
          <w:sz w:val="24"/>
          <w:szCs w:val="24"/>
        </w:rPr>
      </w:pPr>
    </w:p>
    <w:p w14:paraId="3275BD96" w14:textId="77777777" w:rsidR="00DF7B04" w:rsidRPr="007B54EB" w:rsidRDefault="00DF7B04" w:rsidP="00DF7B04">
      <w:pPr>
        <w:suppressAutoHyphens/>
        <w:spacing w:after="0"/>
        <w:ind w:firstLine="709"/>
        <w:jc w:val="both"/>
        <w:rPr>
          <w:rFonts w:ascii="Times New Roman" w:hAnsi="Times New Roman"/>
          <w:b/>
          <w:bCs/>
          <w:i/>
          <w:color w:val="auto"/>
          <w:sz w:val="24"/>
          <w:szCs w:val="24"/>
        </w:rPr>
      </w:pPr>
      <w:r w:rsidRPr="007B54EB">
        <w:rPr>
          <w:rFonts w:ascii="Times New Roman" w:hAnsi="Times New Roman"/>
          <w:b/>
          <w:bCs/>
          <w:i/>
          <w:color w:val="auto"/>
          <w:sz w:val="24"/>
          <w:szCs w:val="24"/>
        </w:rPr>
        <w:t>3.1. Для реализации программы учебной дисциплины должны быть предусмотрены следующие специальные помещения:</w:t>
      </w:r>
    </w:p>
    <w:p w14:paraId="69F70353"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olor w:val="auto"/>
          <w:szCs w:val="22"/>
        </w:rPr>
      </w:pPr>
      <w:r w:rsidRPr="007B54EB">
        <w:rPr>
          <w:rFonts w:ascii="Times New Roman" w:hAnsi="Times New Roman"/>
          <w:bCs/>
          <w:color w:val="auto"/>
          <w:sz w:val="24"/>
          <w:szCs w:val="24"/>
        </w:rPr>
        <w:t>Кабинет</w:t>
      </w:r>
      <w:r w:rsidRPr="007B54EB">
        <w:rPr>
          <w:rFonts w:ascii="Times New Roman" w:hAnsi="Times New Roman"/>
          <w:bCs/>
          <w:i/>
          <w:color w:val="auto"/>
          <w:sz w:val="24"/>
          <w:szCs w:val="24"/>
        </w:rPr>
        <w:t xml:space="preserve"> «И</w:t>
      </w:r>
      <w:r w:rsidRPr="007B54EB">
        <w:rPr>
          <w:rFonts w:ascii="Times New Roman" w:hAnsi="Times New Roman"/>
          <w:color w:val="auto"/>
          <w:sz w:val="23"/>
          <w:szCs w:val="23"/>
          <w:shd w:val="clear" w:color="auto" w:fill="FFFFFF"/>
        </w:rPr>
        <w:t>ностранного языка»</w:t>
      </w:r>
      <w:r w:rsidRPr="007B54EB">
        <w:rPr>
          <w:rFonts w:ascii="Times New Roman" w:hAnsi="Times New Roman"/>
          <w:color w:val="auto"/>
          <w:sz w:val="24"/>
          <w:szCs w:val="24"/>
        </w:rPr>
        <w:t xml:space="preserve"> оснащенный о</w:t>
      </w:r>
      <w:r w:rsidRPr="007B54EB">
        <w:rPr>
          <w:rFonts w:ascii="Times New Roman" w:hAnsi="Times New Roman"/>
          <w:bCs/>
          <w:color w:val="auto"/>
          <w:sz w:val="24"/>
          <w:szCs w:val="24"/>
        </w:rPr>
        <w:t>борудованием:</w:t>
      </w:r>
      <w:r w:rsidRPr="007B54EB">
        <w:rPr>
          <w:rFonts w:ascii="Times New Roman" w:hAnsi="Times New Roman"/>
          <w:color w:val="auto"/>
        </w:rPr>
        <w:t xml:space="preserve"> </w:t>
      </w:r>
    </w:p>
    <w:p w14:paraId="44478435"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посадочные места по количеству обучающихся;</w:t>
      </w:r>
    </w:p>
    <w:p w14:paraId="06A7C52A"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рабочее место преподавателя;</w:t>
      </w:r>
    </w:p>
    <w:p w14:paraId="6D43A2EA"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комплект учебно-наглядных пособий;</w:t>
      </w:r>
    </w:p>
    <w:p w14:paraId="56CDCFDC"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учебно-методическая и справочная литература;</w:t>
      </w:r>
    </w:p>
    <w:p w14:paraId="30AC17A5"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классная доска;</w:t>
      </w:r>
    </w:p>
    <w:p w14:paraId="5513DDEC"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таблицы демонстрационные;</w:t>
      </w:r>
    </w:p>
    <w:p w14:paraId="76357D6C" w14:textId="77777777" w:rsidR="00DF7B04" w:rsidRPr="007B54EB" w:rsidRDefault="00DF7B04" w:rsidP="00DF7B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color w:val="auto"/>
          <w:sz w:val="24"/>
          <w:szCs w:val="24"/>
        </w:rPr>
      </w:pPr>
      <w:r w:rsidRPr="007B54EB">
        <w:rPr>
          <w:rFonts w:ascii="Times New Roman" w:hAnsi="Times New Roman"/>
          <w:bCs/>
          <w:color w:val="auto"/>
          <w:sz w:val="24"/>
          <w:szCs w:val="24"/>
        </w:rPr>
        <w:t>- таблицы раздаточные.</w:t>
      </w:r>
    </w:p>
    <w:p w14:paraId="7D199E81" w14:textId="77777777" w:rsidR="00DF7B04" w:rsidRPr="007B54EB" w:rsidRDefault="00DF7B04" w:rsidP="00DF7B04">
      <w:pPr>
        <w:suppressAutoHyphens/>
        <w:autoSpaceDE w:val="0"/>
        <w:autoSpaceDN w:val="0"/>
        <w:adjustRightInd w:val="0"/>
        <w:spacing w:after="0"/>
        <w:ind w:firstLine="709"/>
        <w:jc w:val="both"/>
        <w:rPr>
          <w:rFonts w:ascii="Times New Roman" w:hAnsi="Times New Roman"/>
          <w:bCs/>
          <w:color w:val="auto"/>
          <w:sz w:val="28"/>
          <w:szCs w:val="28"/>
        </w:rPr>
      </w:pPr>
      <w:r w:rsidRPr="007B54EB">
        <w:rPr>
          <w:rFonts w:ascii="Times New Roman" w:hAnsi="Times New Roman"/>
          <w:bCs/>
          <w:color w:val="auto"/>
          <w:sz w:val="28"/>
          <w:szCs w:val="28"/>
        </w:rPr>
        <w:t xml:space="preserve"> </w:t>
      </w:r>
    </w:p>
    <w:p w14:paraId="5AE2A7E2" w14:textId="77777777" w:rsidR="00DF7B04" w:rsidRPr="007B54EB" w:rsidRDefault="00DF7B04" w:rsidP="00DF7B04">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444F6E08"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3CF615" w14:textId="77777777" w:rsidR="00DF7B04" w:rsidRPr="007B54EB" w:rsidRDefault="00DF7B04" w:rsidP="00DF7B04">
      <w:pPr>
        <w:suppressAutoHyphens/>
        <w:spacing w:after="0"/>
        <w:ind w:firstLine="709"/>
        <w:jc w:val="both"/>
        <w:rPr>
          <w:rFonts w:ascii="Times New Roman" w:hAnsi="Times New Roman"/>
          <w:color w:val="auto"/>
          <w:sz w:val="24"/>
          <w:szCs w:val="24"/>
        </w:rPr>
      </w:pPr>
    </w:p>
    <w:p w14:paraId="5BB960EA" w14:textId="77777777" w:rsidR="00DF7B04" w:rsidRPr="007B54EB" w:rsidRDefault="00DF7B04" w:rsidP="00DF7B04">
      <w:pPr>
        <w:spacing w:line="240" w:lineRule="auto"/>
        <w:contextualSpacing/>
        <w:rPr>
          <w:rFonts w:ascii="Times New Roman" w:hAnsi="Times New Roman"/>
          <w:b/>
          <w:color w:val="auto"/>
          <w:sz w:val="24"/>
          <w:szCs w:val="24"/>
        </w:rPr>
      </w:pPr>
      <w:r w:rsidRPr="007B54EB">
        <w:rPr>
          <w:rFonts w:ascii="Times New Roman" w:hAnsi="Times New Roman"/>
          <w:b/>
          <w:color w:val="auto"/>
          <w:sz w:val="24"/>
          <w:szCs w:val="24"/>
        </w:rPr>
        <w:t>3.2.1. Основные печатные и электронные издания</w:t>
      </w:r>
    </w:p>
    <w:p w14:paraId="71C7D050" w14:textId="77777777" w:rsidR="00DF7B04" w:rsidRPr="007B54EB" w:rsidRDefault="00DF7B04" w:rsidP="00B823B2">
      <w:pPr>
        <w:pStyle w:val="af7"/>
        <w:numPr>
          <w:ilvl w:val="0"/>
          <w:numId w:val="22"/>
        </w:numPr>
        <w:spacing w:after="160" w:line="256" w:lineRule="auto"/>
        <w:contextualSpacing/>
        <w:jc w:val="both"/>
        <w:rPr>
          <w:b w:val="0"/>
          <w:color w:val="auto"/>
        </w:rPr>
      </w:pPr>
      <w:r w:rsidRPr="007B54EB">
        <w:rPr>
          <w:i/>
          <w:iCs/>
          <w:color w:val="auto"/>
        </w:rPr>
        <w:t>Кузьменкова, Ю. Б. </w:t>
      </w:r>
      <w:r w:rsidRPr="007B54EB">
        <w:rPr>
          <w:color w:val="auto"/>
        </w:rPr>
        <w:t xml:space="preserve">Английский язык (базовый и углубленный уровни). 10—11 </w:t>
      </w:r>
      <w:proofErr w:type="gramStart"/>
      <w:r w:rsidRPr="007B54EB">
        <w:rPr>
          <w:color w:val="auto"/>
        </w:rPr>
        <w:t>классы :</w:t>
      </w:r>
      <w:proofErr w:type="gramEnd"/>
      <w:r w:rsidRPr="007B54EB">
        <w:rPr>
          <w:color w:val="auto"/>
        </w:rPr>
        <w:t xml:space="preserve"> учебник для среднего общего образования / Ю. Б. Кузьменкова. — </w:t>
      </w:r>
      <w:proofErr w:type="gramStart"/>
      <w:r w:rsidRPr="007B54EB">
        <w:rPr>
          <w:color w:val="auto"/>
        </w:rPr>
        <w:t>Москва :</w:t>
      </w:r>
      <w:proofErr w:type="gramEnd"/>
      <w:r w:rsidRPr="007B54EB">
        <w:rPr>
          <w:color w:val="auto"/>
        </w:rPr>
        <w:t xml:space="preserve"> Издательство Юрайт, 2022. — 414 с. — (Народное просвещение). — ISBN 978-5-534-15615-7. — </w:t>
      </w:r>
      <w:proofErr w:type="gramStart"/>
      <w:r w:rsidRPr="007B54EB">
        <w:rPr>
          <w:color w:val="auto"/>
        </w:rPr>
        <w:t>URL :</w:t>
      </w:r>
      <w:proofErr w:type="gramEnd"/>
      <w:r w:rsidRPr="007B54EB">
        <w:rPr>
          <w:color w:val="auto"/>
        </w:rPr>
        <w:t xml:space="preserve"> </w:t>
      </w:r>
      <w:hyperlink r:id="rId12" w:history="1">
        <w:r w:rsidRPr="007B54EB">
          <w:rPr>
            <w:color w:val="auto"/>
          </w:rPr>
          <w:t>https://urait.ru/bcode/509208</w:t>
        </w:r>
      </w:hyperlink>
    </w:p>
    <w:p w14:paraId="198F8F11" w14:textId="77777777" w:rsidR="00DF7B04" w:rsidRPr="007B54EB" w:rsidRDefault="00DF7B04" w:rsidP="00DF7B04">
      <w:pPr>
        <w:pStyle w:val="af7"/>
        <w:spacing w:line="256" w:lineRule="auto"/>
        <w:ind w:left="720"/>
        <w:contextualSpacing/>
        <w:jc w:val="both"/>
        <w:rPr>
          <w:color w:val="auto"/>
        </w:rPr>
      </w:pPr>
    </w:p>
    <w:p w14:paraId="33703859" w14:textId="77777777" w:rsidR="00DF7B04" w:rsidRPr="007B54EB" w:rsidRDefault="00DF7B04" w:rsidP="00DF7B04">
      <w:pPr>
        <w:contextualSpacing/>
        <w:rPr>
          <w:rFonts w:ascii="Times New Roman" w:hAnsi="Times New Roman"/>
          <w:b/>
          <w:color w:val="auto"/>
          <w:sz w:val="24"/>
        </w:rPr>
      </w:pPr>
      <w:r w:rsidRPr="007B54EB">
        <w:rPr>
          <w:rFonts w:ascii="Times New Roman" w:hAnsi="Times New Roman"/>
          <w:b/>
          <w:color w:val="auto"/>
          <w:sz w:val="24"/>
        </w:rPr>
        <w:t>3.2.2. Дополнительные печатные и электронные издания</w:t>
      </w:r>
    </w:p>
    <w:p w14:paraId="732E7882" w14:textId="77777777" w:rsidR="00DF7B04" w:rsidRPr="007B54EB" w:rsidRDefault="00DF7B04" w:rsidP="00B823B2">
      <w:pPr>
        <w:pStyle w:val="af7"/>
        <w:numPr>
          <w:ilvl w:val="0"/>
          <w:numId w:val="22"/>
        </w:numPr>
        <w:spacing w:after="160" w:line="256" w:lineRule="auto"/>
        <w:contextualSpacing/>
        <w:jc w:val="both"/>
        <w:rPr>
          <w:b w:val="0"/>
          <w:color w:val="auto"/>
          <w:sz w:val="24"/>
        </w:rPr>
      </w:pPr>
      <w:r w:rsidRPr="007B54EB">
        <w:rPr>
          <w:i/>
          <w:iCs/>
          <w:color w:val="auto"/>
        </w:rPr>
        <w:t>Кузьменкова, Ю. Б. </w:t>
      </w:r>
      <w:r w:rsidRPr="007B54EB">
        <w:rPr>
          <w:color w:val="auto"/>
        </w:rPr>
        <w:t xml:space="preserve">Английский язык + </w:t>
      </w:r>
      <w:proofErr w:type="gramStart"/>
      <w:r w:rsidRPr="007B54EB">
        <w:rPr>
          <w:color w:val="auto"/>
        </w:rPr>
        <w:t>аудиозаписи :</w:t>
      </w:r>
      <w:proofErr w:type="gramEnd"/>
      <w:r w:rsidRPr="007B54EB">
        <w:rPr>
          <w:color w:val="auto"/>
        </w:rPr>
        <w:t xml:space="preserve"> учебник и практикум для среднего профессионального образования / Ю. Б. Кузьменкова. — </w:t>
      </w:r>
      <w:proofErr w:type="gramStart"/>
      <w:r w:rsidRPr="007B54EB">
        <w:rPr>
          <w:color w:val="auto"/>
        </w:rPr>
        <w:t>Москва :</w:t>
      </w:r>
      <w:proofErr w:type="gramEnd"/>
      <w:r w:rsidRPr="007B54EB">
        <w:rPr>
          <w:color w:val="auto"/>
        </w:rPr>
        <w:t xml:space="preserve"> Издательство Юрайт, 2022. — 441 с. — (Профессиональное образование). — ISBN 978-5-534-00804-3. — </w:t>
      </w:r>
      <w:proofErr w:type="gramStart"/>
      <w:r w:rsidRPr="007B54EB">
        <w:rPr>
          <w:color w:val="auto"/>
        </w:rPr>
        <w:t>URL :</w:t>
      </w:r>
      <w:proofErr w:type="gramEnd"/>
      <w:r w:rsidRPr="007B54EB">
        <w:rPr>
          <w:color w:val="auto"/>
        </w:rPr>
        <w:t xml:space="preserve"> </w:t>
      </w:r>
      <w:hyperlink r:id="rId13" w:history="1">
        <w:r w:rsidRPr="007B54EB">
          <w:rPr>
            <w:color w:val="auto"/>
          </w:rPr>
          <w:t>https://urait.ru/bcode/489640</w:t>
        </w:r>
      </w:hyperlink>
    </w:p>
    <w:p w14:paraId="58D20CAF" w14:textId="77777777" w:rsidR="00DF7B04" w:rsidRPr="007B54EB" w:rsidRDefault="00DF7B04" w:rsidP="00B823B2">
      <w:pPr>
        <w:pStyle w:val="af7"/>
        <w:numPr>
          <w:ilvl w:val="0"/>
          <w:numId w:val="22"/>
        </w:numPr>
        <w:spacing w:line="256" w:lineRule="auto"/>
        <w:contextualSpacing/>
        <w:jc w:val="both"/>
        <w:rPr>
          <w:color w:val="auto"/>
        </w:rPr>
      </w:pPr>
      <w:r w:rsidRPr="007B54EB">
        <w:rPr>
          <w:i/>
          <w:iCs/>
          <w:color w:val="auto"/>
        </w:rPr>
        <w:t>Куряева, Р. И. </w:t>
      </w:r>
      <w:r w:rsidRPr="007B54EB">
        <w:rPr>
          <w:color w:val="auto"/>
        </w:rPr>
        <w:t xml:space="preserve">Английский язык. Лексико-грамматическое пособие в 2 ч. Часть </w:t>
      </w:r>
      <w:proofErr w:type="gramStart"/>
      <w:r w:rsidRPr="007B54EB">
        <w:rPr>
          <w:color w:val="auto"/>
        </w:rPr>
        <w:t>1 :</w:t>
      </w:r>
      <w:proofErr w:type="gramEnd"/>
      <w:r w:rsidRPr="007B54EB">
        <w:rPr>
          <w:color w:val="auto"/>
        </w:rPr>
        <w:t xml:space="preserve"> учебное пособие для среднего профессионального образования / Р. И. Куряева. — 8-е изд., испр. и доп. — </w:t>
      </w:r>
      <w:proofErr w:type="gramStart"/>
      <w:r w:rsidRPr="007B54EB">
        <w:rPr>
          <w:color w:val="auto"/>
        </w:rPr>
        <w:t>Москва :</w:t>
      </w:r>
      <w:proofErr w:type="gramEnd"/>
      <w:r w:rsidRPr="007B54EB">
        <w:rPr>
          <w:color w:val="auto"/>
        </w:rPr>
        <w:t xml:space="preserve"> Издательство Юрайт, 2022. — 264 с. — (Профессиональное образование). — ISBN 978-5-534-09890-7. — </w:t>
      </w:r>
      <w:proofErr w:type="gramStart"/>
      <w:r w:rsidRPr="007B54EB">
        <w:rPr>
          <w:color w:val="auto"/>
        </w:rPr>
        <w:t>URL :</w:t>
      </w:r>
      <w:proofErr w:type="gramEnd"/>
      <w:r w:rsidRPr="007B54EB">
        <w:rPr>
          <w:color w:val="auto"/>
        </w:rPr>
        <w:t xml:space="preserve"> </w:t>
      </w:r>
      <w:hyperlink r:id="rId14" w:history="1">
        <w:r w:rsidRPr="007B54EB">
          <w:rPr>
            <w:color w:val="auto"/>
          </w:rPr>
          <w:t>https://urait.ru/bcode/491127</w:t>
        </w:r>
      </w:hyperlink>
    </w:p>
    <w:p w14:paraId="0D3D805A" w14:textId="77777777" w:rsidR="00DF7B04" w:rsidRPr="007B54EB" w:rsidRDefault="00DF7B04" w:rsidP="00B823B2">
      <w:pPr>
        <w:pStyle w:val="af7"/>
        <w:numPr>
          <w:ilvl w:val="0"/>
          <w:numId w:val="22"/>
        </w:numPr>
        <w:spacing w:line="256" w:lineRule="auto"/>
        <w:contextualSpacing/>
        <w:jc w:val="both"/>
        <w:rPr>
          <w:color w:val="auto"/>
        </w:rPr>
      </w:pPr>
      <w:r w:rsidRPr="007B54EB">
        <w:rPr>
          <w:i/>
          <w:iCs/>
          <w:color w:val="auto"/>
        </w:rPr>
        <w:t>Куряева, Р. И. </w:t>
      </w:r>
      <w:r w:rsidRPr="007B54EB">
        <w:rPr>
          <w:color w:val="auto"/>
        </w:rPr>
        <w:t xml:space="preserve">Английский язык. Лексико-грамматическое пособие в 2 ч. Часть </w:t>
      </w:r>
      <w:proofErr w:type="gramStart"/>
      <w:r w:rsidRPr="007B54EB">
        <w:rPr>
          <w:color w:val="auto"/>
        </w:rPr>
        <w:t>2 :</w:t>
      </w:r>
      <w:proofErr w:type="gramEnd"/>
      <w:r w:rsidRPr="007B54EB">
        <w:rPr>
          <w:color w:val="auto"/>
        </w:rPr>
        <w:t xml:space="preserve"> учебное пособие для среднего профессионального образования / Р. И. Куряева. — 8-е изд., испр. и доп. — </w:t>
      </w:r>
      <w:proofErr w:type="gramStart"/>
      <w:r w:rsidRPr="007B54EB">
        <w:rPr>
          <w:color w:val="auto"/>
        </w:rPr>
        <w:t>Москва :</w:t>
      </w:r>
      <w:proofErr w:type="gramEnd"/>
      <w:r w:rsidRPr="007B54EB">
        <w:rPr>
          <w:color w:val="auto"/>
        </w:rPr>
        <w:t xml:space="preserve"> Издательство Юрайт, 2022. — 254 с. — (Профессиональное образование). — ISBN 978-5-534-09927-0. — </w:t>
      </w:r>
      <w:proofErr w:type="gramStart"/>
      <w:r w:rsidRPr="007B54EB">
        <w:rPr>
          <w:color w:val="auto"/>
        </w:rPr>
        <w:t>URL :</w:t>
      </w:r>
      <w:proofErr w:type="gramEnd"/>
      <w:r w:rsidRPr="007B54EB">
        <w:rPr>
          <w:color w:val="auto"/>
        </w:rPr>
        <w:t xml:space="preserve"> </w:t>
      </w:r>
      <w:hyperlink r:id="rId15" w:history="1">
        <w:r w:rsidRPr="007B54EB">
          <w:rPr>
            <w:color w:val="auto"/>
          </w:rPr>
          <w:t>https://urait.ru/bcode/491128</w:t>
        </w:r>
      </w:hyperlink>
    </w:p>
    <w:p w14:paraId="0B71A9F5" w14:textId="77777777" w:rsidR="00DF7B04" w:rsidRPr="007B54EB" w:rsidRDefault="00DF7B04" w:rsidP="00B823B2">
      <w:pPr>
        <w:pStyle w:val="af7"/>
        <w:numPr>
          <w:ilvl w:val="0"/>
          <w:numId w:val="22"/>
        </w:numPr>
        <w:spacing w:line="256" w:lineRule="auto"/>
        <w:contextualSpacing/>
        <w:jc w:val="both"/>
        <w:rPr>
          <w:color w:val="auto"/>
        </w:rPr>
      </w:pPr>
      <w:r w:rsidRPr="007B54EB">
        <w:rPr>
          <w:i/>
          <w:iCs/>
          <w:color w:val="auto"/>
        </w:rPr>
        <w:t>Левченко, В. В. </w:t>
      </w:r>
      <w:r w:rsidRPr="007B54EB">
        <w:rPr>
          <w:color w:val="auto"/>
        </w:rPr>
        <w:t xml:space="preserve">Английский язык. General </w:t>
      </w:r>
      <w:proofErr w:type="gramStart"/>
      <w:r w:rsidRPr="007B54EB">
        <w:rPr>
          <w:color w:val="auto"/>
        </w:rPr>
        <w:t>English :</w:t>
      </w:r>
      <w:proofErr w:type="gramEnd"/>
      <w:r w:rsidRPr="007B54EB">
        <w:rPr>
          <w:color w:val="auto"/>
        </w:rPr>
        <w:t xml:space="preserve"> учебник для среднего профессионального образования / В. В. Левченко, Е. Е. Долгалёва, О. В. Мещерякова. — </w:t>
      </w:r>
      <w:proofErr w:type="gramStart"/>
      <w:r w:rsidRPr="007B54EB">
        <w:rPr>
          <w:color w:val="auto"/>
        </w:rPr>
        <w:t>Москва :</w:t>
      </w:r>
      <w:proofErr w:type="gramEnd"/>
      <w:r w:rsidRPr="007B54EB">
        <w:rPr>
          <w:color w:val="auto"/>
        </w:rPr>
        <w:t xml:space="preserve"> Издательство Юрайт, 2022. — 127 с. — (Профессиональное образование). — ISBN 978-5-534-11880-3. — </w:t>
      </w:r>
      <w:proofErr w:type="gramStart"/>
      <w:r w:rsidRPr="007B54EB">
        <w:rPr>
          <w:color w:val="auto"/>
        </w:rPr>
        <w:t>URL :</w:t>
      </w:r>
      <w:proofErr w:type="gramEnd"/>
      <w:r w:rsidRPr="007B54EB">
        <w:rPr>
          <w:color w:val="auto"/>
        </w:rPr>
        <w:t xml:space="preserve"> </w:t>
      </w:r>
      <w:hyperlink r:id="rId16" w:history="1">
        <w:r w:rsidRPr="007B54EB">
          <w:rPr>
            <w:color w:val="auto"/>
          </w:rPr>
          <w:t>https://urait.ru/bcode/469793</w:t>
        </w:r>
      </w:hyperlink>
    </w:p>
    <w:p w14:paraId="2291C464" w14:textId="77777777" w:rsidR="00DF7B04" w:rsidRPr="007B54EB" w:rsidRDefault="00DF7B04" w:rsidP="00DF7B04">
      <w:pPr>
        <w:spacing w:after="0" w:line="240"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4D28067F" w14:textId="77777777" w:rsidR="00DF7B04" w:rsidRPr="007B54EB" w:rsidRDefault="00DF7B04" w:rsidP="00DF7B04">
      <w:pPr>
        <w:spacing w:line="240" w:lineRule="auto"/>
        <w:ind w:firstLine="709"/>
        <w:contextualSpacing/>
        <w:rPr>
          <w:rFonts w:ascii="Times New Roman" w:hAnsi="Times New Roman"/>
          <w:b/>
          <w:color w:val="auto"/>
          <w:sz w:val="24"/>
          <w:szCs w:val="24"/>
        </w:rPr>
      </w:pPr>
    </w:p>
    <w:p w14:paraId="138E0BA2" w14:textId="77777777" w:rsidR="00DF7B04" w:rsidRPr="007B54EB" w:rsidRDefault="00DF7B04" w:rsidP="00DF7B04">
      <w:pPr>
        <w:widowControl w:val="0"/>
        <w:spacing w:line="360" w:lineRule="auto"/>
        <w:jc w:val="center"/>
        <w:rPr>
          <w:rFonts w:ascii="Times New Roman" w:hAnsi="Times New Roman"/>
          <w:b/>
          <w:color w:val="auto"/>
          <w:sz w:val="24"/>
          <w:szCs w:val="24"/>
        </w:rPr>
      </w:pPr>
      <w:r w:rsidRPr="007B54EB">
        <w:rPr>
          <w:rFonts w:ascii="Times New Roman" w:hAnsi="Times New Roman"/>
          <w:b/>
          <w:caps/>
          <w:color w:val="auto"/>
          <w:sz w:val="24"/>
          <w:szCs w:val="24"/>
        </w:rPr>
        <w:t xml:space="preserve">4. Контроль и оценка результатов освоения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3776"/>
        <w:gridCol w:w="2659"/>
      </w:tblGrid>
      <w:tr w:rsidR="007B54EB" w:rsidRPr="007B54EB" w14:paraId="2B8C2466" w14:textId="77777777" w:rsidTr="00DF7B04">
        <w:tc>
          <w:tcPr>
            <w:tcW w:w="2943" w:type="dxa"/>
            <w:tcBorders>
              <w:top w:val="single" w:sz="4" w:space="0" w:color="auto"/>
              <w:left w:val="single" w:sz="4" w:space="0" w:color="auto"/>
              <w:bottom w:val="single" w:sz="4" w:space="0" w:color="auto"/>
              <w:right w:val="single" w:sz="4" w:space="0" w:color="auto"/>
            </w:tcBorders>
            <w:vAlign w:val="center"/>
            <w:hideMark/>
          </w:tcPr>
          <w:p w14:paraId="4B6102FE" w14:textId="77777777" w:rsidR="00DF7B04" w:rsidRPr="007B54EB" w:rsidRDefault="00DF7B04">
            <w:pPr>
              <w:spacing w:after="0" w:line="240" w:lineRule="auto"/>
              <w:jc w:val="center"/>
              <w:rPr>
                <w:rFonts w:ascii="Times New Roman" w:hAnsi="Times New Roman"/>
                <w:b/>
                <w:bCs/>
                <w:color w:val="auto"/>
                <w:szCs w:val="22"/>
              </w:rPr>
            </w:pPr>
            <w:r w:rsidRPr="007B54EB">
              <w:rPr>
                <w:rFonts w:ascii="Times New Roman" w:hAnsi="Times New Roman"/>
                <w:b/>
                <w:bCs/>
                <w:color w:val="auto"/>
              </w:rPr>
              <w:t>Результаты обучения</w:t>
            </w:r>
          </w:p>
        </w:tc>
        <w:tc>
          <w:tcPr>
            <w:tcW w:w="3828" w:type="dxa"/>
            <w:tcBorders>
              <w:top w:val="single" w:sz="4" w:space="0" w:color="auto"/>
              <w:left w:val="single" w:sz="4" w:space="0" w:color="auto"/>
              <w:bottom w:val="single" w:sz="4" w:space="0" w:color="auto"/>
              <w:right w:val="single" w:sz="4" w:space="0" w:color="auto"/>
            </w:tcBorders>
            <w:hideMark/>
          </w:tcPr>
          <w:p w14:paraId="63BCAC81" w14:textId="77777777" w:rsidR="00DF7B04" w:rsidRPr="007B54EB" w:rsidRDefault="00DF7B04">
            <w:pPr>
              <w:spacing w:after="0" w:line="240" w:lineRule="auto"/>
              <w:jc w:val="center"/>
              <w:rPr>
                <w:rFonts w:ascii="Times New Roman" w:hAnsi="Times New Roman"/>
                <w:b/>
                <w:bCs/>
                <w:color w:val="auto"/>
                <w:sz w:val="24"/>
                <w:szCs w:val="24"/>
              </w:rPr>
            </w:pPr>
            <w:r w:rsidRPr="007B54EB">
              <w:rPr>
                <w:rFonts w:ascii="Times New Roman" w:hAnsi="Times New Roman"/>
                <w:b/>
                <w:bCs/>
                <w:color w:val="auto"/>
                <w:sz w:val="24"/>
                <w:szCs w:val="24"/>
              </w:rPr>
              <w:t>Критерии оценки</w:t>
            </w:r>
          </w:p>
        </w:tc>
        <w:tc>
          <w:tcPr>
            <w:tcW w:w="2684" w:type="dxa"/>
            <w:tcBorders>
              <w:top w:val="single" w:sz="4" w:space="0" w:color="auto"/>
              <w:left w:val="single" w:sz="4" w:space="0" w:color="auto"/>
              <w:bottom w:val="single" w:sz="4" w:space="0" w:color="auto"/>
              <w:right w:val="single" w:sz="4" w:space="0" w:color="auto"/>
            </w:tcBorders>
            <w:hideMark/>
          </w:tcPr>
          <w:p w14:paraId="5832AFB9" w14:textId="77777777" w:rsidR="00DF7B04" w:rsidRPr="007B54EB" w:rsidRDefault="00DF7B04">
            <w:pPr>
              <w:spacing w:after="0" w:line="240" w:lineRule="auto"/>
              <w:jc w:val="center"/>
              <w:rPr>
                <w:rFonts w:ascii="Times New Roman" w:hAnsi="Times New Roman"/>
                <w:b/>
                <w:bCs/>
                <w:color w:val="auto"/>
                <w:sz w:val="24"/>
                <w:szCs w:val="24"/>
              </w:rPr>
            </w:pPr>
            <w:r w:rsidRPr="007B54EB">
              <w:rPr>
                <w:rFonts w:ascii="Times New Roman" w:hAnsi="Times New Roman"/>
                <w:b/>
                <w:bCs/>
                <w:color w:val="auto"/>
                <w:sz w:val="24"/>
                <w:szCs w:val="24"/>
              </w:rPr>
              <w:t>Методы оценки</w:t>
            </w:r>
          </w:p>
        </w:tc>
      </w:tr>
      <w:tr w:rsidR="007B54EB" w:rsidRPr="007B54EB" w14:paraId="1F399460" w14:textId="77777777" w:rsidTr="00DF7B04">
        <w:trPr>
          <w:trHeight w:val="2032"/>
        </w:trPr>
        <w:tc>
          <w:tcPr>
            <w:tcW w:w="2943" w:type="dxa"/>
            <w:tcBorders>
              <w:top w:val="single" w:sz="4" w:space="0" w:color="auto"/>
              <w:left w:val="single" w:sz="4" w:space="0" w:color="auto"/>
              <w:bottom w:val="single" w:sz="4" w:space="0" w:color="auto"/>
              <w:right w:val="single" w:sz="4" w:space="0" w:color="auto"/>
            </w:tcBorders>
            <w:hideMark/>
          </w:tcPr>
          <w:p w14:paraId="3A5D2EE1" w14:textId="77777777" w:rsidR="00DF7B04" w:rsidRPr="007B54EB" w:rsidRDefault="00DF7B04">
            <w:pPr>
              <w:tabs>
                <w:tab w:val="left" w:pos="266"/>
              </w:tabs>
              <w:spacing w:line="240" w:lineRule="auto"/>
              <w:contextualSpacing/>
              <w:jc w:val="both"/>
              <w:rPr>
                <w:rFonts w:ascii="Times New Roman" w:hAnsi="Times New Roman"/>
                <w:color w:val="auto"/>
                <w:szCs w:val="22"/>
              </w:rPr>
            </w:pPr>
            <w:r w:rsidRPr="007B54EB">
              <w:rPr>
                <w:rFonts w:ascii="Times New Roman" w:hAnsi="Times New Roman"/>
                <w:b/>
                <w:color w:val="auto"/>
              </w:rPr>
              <w:t xml:space="preserve">Умения: </w:t>
            </w:r>
          </w:p>
          <w:p w14:paraId="23DC2EB4" w14:textId="77777777" w:rsidR="00DF7B04" w:rsidRPr="007B54EB" w:rsidRDefault="00DF7B04">
            <w:pPr>
              <w:tabs>
                <w:tab w:val="left" w:pos="266"/>
              </w:tabs>
              <w:spacing w:line="240" w:lineRule="auto"/>
              <w:contextualSpacing/>
              <w:jc w:val="both"/>
              <w:rPr>
                <w:rFonts w:ascii="Times New Roman" w:hAnsi="Times New Roman"/>
                <w:b/>
                <w:color w:val="auto"/>
              </w:rPr>
            </w:pPr>
            <w:r w:rsidRPr="007B54EB">
              <w:rPr>
                <w:rFonts w:ascii="Times New Roman" w:hAnsi="Times New Roman"/>
                <w:color w:val="auto"/>
              </w:rPr>
              <w:t>У1.1 Общаться (устно и письменно) на иностранном языке на профессиональные и повседневные темы</w:t>
            </w:r>
          </w:p>
          <w:p w14:paraId="50F8755F" w14:textId="77777777" w:rsidR="00DF7B04" w:rsidRPr="007B54EB" w:rsidRDefault="00DF7B04">
            <w:pPr>
              <w:tabs>
                <w:tab w:val="left" w:pos="266"/>
              </w:tabs>
              <w:spacing w:line="240" w:lineRule="auto"/>
              <w:contextualSpacing/>
              <w:jc w:val="both"/>
              <w:rPr>
                <w:rFonts w:ascii="Times New Roman" w:hAnsi="Times New Roman"/>
                <w:color w:val="auto"/>
              </w:rPr>
            </w:pPr>
            <w:r w:rsidRPr="007B54EB">
              <w:rPr>
                <w:rFonts w:ascii="Times New Roman" w:hAnsi="Times New Roman"/>
                <w:color w:val="auto"/>
              </w:rPr>
              <w:t>У 1.2 Переводить (со словарём) иностранные тексты профессиональной направленности</w:t>
            </w:r>
          </w:p>
          <w:p w14:paraId="66BBB060" w14:textId="77777777" w:rsidR="00DF7B04" w:rsidRPr="007B54EB" w:rsidRDefault="00DF7B04">
            <w:pPr>
              <w:spacing w:line="240" w:lineRule="auto"/>
              <w:contextualSpacing/>
              <w:rPr>
                <w:rFonts w:ascii="Times New Roman" w:hAnsi="Times New Roman"/>
                <w:color w:val="auto"/>
              </w:rPr>
            </w:pPr>
            <w:r w:rsidRPr="007B54EB">
              <w:rPr>
                <w:rFonts w:ascii="Times New Roman" w:hAnsi="Times New Roman"/>
                <w:color w:val="auto"/>
              </w:rPr>
              <w:t xml:space="preserve">У </w:t>
            </w:r>
            <w:proofErr w:type="gramStart"/>
            <w:r w:rsidRPr="007B54EB">
              <w:rPr>
                <w:rFonts w:ascii="Times New Roman" w:hAnsi="Times New Roman"/>
                <w:color w:val="auto"/>
              </w:rPr>
              <w:t>1.3  Самостоятельно</w:t>
            </w:r>
            <w:proofErr w:type="gramEnd"/>
            <w:r w:rsidRPr="007B54EB">
              <w:rPr>
                <w:rFonts w:ascii="Times New Roman" w:hAnsi="Times New Roman"/>
                <w:color w:val="auto"/>
              </w:rPr>
              <w:t xml:space="preserve"> совершенствовать устную и письменную речь, пополнять словарный запас</w:t>
            </w:r>
          </w:p>
        </w:tc>
        <w:tc>
          <w:tcPr>
            <w:tcW w:w="3828" w:type="dxa"/>
            <w:tcBorders>
              <w:top w:val="single" w:sz="4" w:space="0" w:color="auto"/>
              <w:left w:val="single" w:sz="4" w:space="0" w:color="auto"/>
              <w:bottom w:val="single" w:sz="4" w:space="0" w:color="auto"/>
              <w:right w:val="single" w:sz="4" w:space="0" w:color="auto"/>
            </w:tcBorders>
            <w:hideMark/>
          </w:tcPr>
          <w:p w14:paraId="496A3E2C"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понимает общий смысл текста, а также чётко произнесённых фраз, цитат и т.д., проявляет понимание целостности текста на базовые профессиональные темы;</w:t>
            </w:r>
          </w:p>
          <w:p w14:paraId="0BDFFC06"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приминает участие в диалогах на знакомые общие и профессиональные темы;</w:t>
            </w:r>
          </w:p>
          <w:p w14:paraId="2AD42415"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строит простые высказывания о себе и о своей профессиональной деятельности;</w:t>
            </w:r>
          </w:p>
          <w:p w14:paraId="2779126C"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кратко обосновывает и объясняет свои действия (текущие и планируемые);</w:t>
            </w:r>
          </w:p>
          <w:p w14:paraId="6AC47613" w14:textId="77777777" w:rsidR="00DF7B04" w:rsidRPr="007B54EB" w:rsidRDefault="00DF7B04">
            <w:pPr>
              <w:spacing w:line="240" w:lineRule="auto"/>
              <w:contextualSpacing/>
              <w:jc w:val="both"/>
              <w:rPr>
                <w:rFonts w:ascii="Times New Roman" w:hAnsi="Times New Roman"/>
                <w:bCs/>
                <w:color w:val="auto"/>
                <w:highlight w:val="green"/>
              </w:rPr>
            </w:pPr>
            <w:r w:rsidRPr="007B54EB">
              <w:rPr>
                <w:rFonts w:ascii="Times New Roman" w:eastAsia="SimSun" w:hAnsi="Times New Roman"/>
                <w:color w:val="auto"/>
                <w:shd w:val="clear" w:color="auto" w:fill="FFFFFF"/>
              </w:rPr>
              <w:t>осуществляет письменную коммуникацию, готовит простые связные сообщения на знакомые или интересующие профессиональные темы.</w:t>
            </w:r>
          </w:p>
        </w:tc>
        <w:tc>
          <w:tcPr>
            <w:tcW w:w="2684" w:type="dxa"/>
            <w:tcBorders>
              <w:top w:val="single" w:sz="4" w:space="0" w:color="auto"/>
              <w:left w:val="single" w:sz="4" w:space="0" w:color="auto"/>
              <w:bottom w:val="single" w:sz="4" w:space="0" w:color="auto"/>
              <w:right w:val="single" w:sz="4" w:space="0" w:color="auto"/>
            </w:tcBorders>
            <w:hideMark/>
          </w:tcPr>
          <w:p w14:paraId="0DF2A3A0"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Cs/>
                <w:color w:val="auto"/>
              </w:rPr>
              <w:t xml:space="preserve">Оценка выполнения самостоятельной работы, фронтальный опрос, </w:t>
            </w:r>
          </w:p>
          <w:p w14:paraId="307BFA2E" w14:textId="77777777" w:rsidR="00DF7B04" w:rsidRPr="007B54EB" w:rsidRDefault="00DF7B04">
            <w:pPr>
              <w:spacing w:line="240" w:lineRule="auto"/>
              <w:contextualSpacing/>
              <w:jc w:val="both"/>
              <w:rPr>
                <w:rFonts w:ascii="Times New Roman" w:hAnsi="Times New Roman"/>
                <w:bCs/>
                <w:color w:val="auto"/>
              </w:rPr>
            </w:pPr>
            <w:r w:rsidRPr="007B54EB">
              <w:rPr>
                <w:rFonts w:ascii="Times New Roman" w:hAnsi="Times New Roman"/>
                <w:bCs/>
                <w:color w:val="auto"/>
              </w:rPr>
              <w:t>оценка выполнения практических заданий, тестирование, контрольные работы</w:t>
            </w:r>
          </w:p>
        </w:tc>
      </w:tr>
      <w:tr w:rsidR="007B54EB" w:rsidRPr="007B54EB" w14:paraId="387CF586" w14:textId="77777777" w:rsidTr="00DF7B04">
        <w:trPr>
          <w:trHeight w:val="1720"/>
        </w:trPr>
        <w:tc>
          <w:tcPr>
            <w:tcW w:w="2943" w:type="dxa"/>
            <w:tcBorders>
              <w:top w:val="single" w:sz="4" w:space="0" w:color="auto"/>
              <w:left w:val="single" w:sz="4" w:space="0" w:color="auto"/>
              <w:bottom w:val="single" w:sz="4" w:space="0" w:color="auto"/>
              <w:right w:val="single" w:sz="4" w:space="0" w:color="auto"/>
            </w:tcBorders>
            <w:hideMark/>
          </w:tcPr>
          <w:p w14:paraId="7EFDDC4C" w14:textId="77777777" w:rsidR="00DF7B04" w:rsidRPr="007B54EB" w:rsidRDefault="00DF7B04">
            <w:pPr>
              <w:tabs>
                <w:tab w:val="left" w:pos="266"/>
              </w:tabs>
              <w:spacing w:line="240" w:lineRule="auto"/>
              <w:contextualSpacing/>
              <w:jc w:val="both"/>
              <w:rPr>
                <w:rFonts w:ascii="Times New Roman" w:hAnsi="Times New Roman"/>
                <w:b/>
                <w:color w:val="auto"/>
              </w:rPr>
            </w:pPr>
            <w:r w:rsidRPr="007B54EB">
              <w:rPr>
                <w:rFonts w:ascii="Times New Roman" w:hAnsi="Times New Roman"/>
                <w:b/>
                <w:color w:val="auto"/>
              </w:rPr>
              <w:t xml:space="preserve">Знания: </w:t>
            </w:r>
          </w:p>
          <w:p w14:paraId="6BF93D01" w14:textId="77777777" w:rsidR="00DF7B04" w:rsidRPr="007B54EB" w:rsidRDefault="00DF7B04">
            <w:pPr>
              <w:tabs>
                <w:tab w:val="left" w:pos="266"/>
              </w:tabs>
              <w:spacing w:line="240" w:lineRule="auto"/>
              <w:contextualSpacing/>
              <w:jc w:val="both"/>
              <w:rPr>
                <w:rFonts w:ascii="Times New Roman" w:hAnsi="Times New Roman"/>
                <w:b/>
                <w:color w:val="auto"/>
              </w:rPr>
            </w:pPr>
            <w:r w:rsidRPr="007B54EB">
              <w:rPr>
                <w:rFonts w:ascii="Times New Roman" w:hAnsi="Times New Roman"/>
                <w:color w:val="auto"/>
              </w:rPr>
              <w:t>З 1.1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828" w:type="dxa"/>
            <w:tcBorders>
              <w:top w:val="single" w:sz="4" w:space="0" w:color="auto"/>
              <w:left w:val="single" w:sz="4" w:space="0" w:color="auto"/>
              <w:bottom w:val="single" w:sz="4" w:space="0" w:color="auto"/>
              <w:right w:val="single" w:sz="4" w:space="0" w:color="auto"/>
            </w:tcBorders>
            <w:hideMark/>
          </w:tcPr>
          <w:p w14:paraId="53A630B2"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Строит простые и сложные предложений на профессиональные темы с использованием правил;</w:t>
            </w:r>
          </w:p>
          <w:p w14:paraId="29A6F4B5"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Использует основные общеупотребительные глаголы;</w:t>
            </w:r>
          </w:p>
          <w:p w14:paraId="050687A5"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Демонстрирует лексический минимум, относящийся к описанию предметов, средств и процессов профессиональной деятельности;</w:t>
            </w:r>
          </w:p>
          <w:p w14:paraId="668E67C8" w14:textId="77777777" w:rsidR="00DF7B04" w:rsidRPr="007B54EB" w:rsidRDefault="00DF7B04">
            <w:pPr>
              <w:autoSpaceDE w:val="0"/>
              <w:autoSpaceDN w:val="0"/>
              <w:adjustRightInd w:val="0"/>
              <w:spacing w:line="240" w:lineRule="auto"/>
              <w:contextualSpacing/>
              <w:rPr>
                <w:rFonts w:ascii="Times New Roman" w:hAnsi="Times New Roman"/>
                <w:color w:val="auto"/>
              </w:rPr>
            </w:pPr>
            <w:r w:rsidRPr="007B54EB">
              <w:rPr>
                <w:rFonts w:ascii="Times New Roman" w:eastAsia="SimSun" w:hAnsi="Times New Roman"/>
                <w:color w:val="auto"/>
                <w:shd w:val="clear" w:color="auto" w:fill="FFFFFF"/>
              </w:rPr>
              <w:t>особенности произношения;</w:t>
            </w:r>
          </w:p>
          <w:p w14:paraId="00304F42" w14:textId="77777777" w:rsidR="00DF7B04" w:rsidRPr="007B54EB" w:rsidRDefault="00DF7B04">
            <w:pPr>
              <w:spacing w:line="240" w:lineRule="auto"/>
              <w:contextualSpacing/>
              <w:jc w:val="both"/>
              <w:rPr>
                <w:rFonts w:ascii="Times New Roman" w:hAnsi="Times New Roman"/>
                <w:bCs/>
                <w:color w:val="auto"/>
                <w:highlight w:val="green"/>
              </w:rPr>
            </w:pPr>
            <w:r w:rsidRPr="007B54EB">
              <w:rPr>
                <w:rFonts w:ascii="Times New Roman" w:eastAsia="SimSun" w:hAnsi="Times New Roman"/>
                <w:color w:val="auto"/>
                <w:shd w:val="clear" w:color="auto" w:fill="FFFFFF"/>
              </w:rPr>
              <w:t>Демонстрирует осмысленное чтение текстов профессиональной направленности.</w:t>
            </w:r>
          </w:p>
        </w:tc>
        <w:tc>
          <w:tcPr>
            <w:tcW w:w="2684" w:type="dxa"/>
            <w:tcBorders>
              <w:top w:val="single" w:sz="4" w:space="0" w:color="auto"/>
              <w:left w:val="single" w:sz="4" w:space="0" w:color="auto"/>
              <w:bottom w:val="single" w:sz="4" w:space="0" w:color="auto"/>
              <w:right w:val="single" w:sz="4" w:space="0" w:color="auto"/>
            </w:tcBorders>
          </w:tcPr>
          <w:p w14:paraId="585D4428" w14:textId="77777777" w:rsidR="00DF7B04" w:rsidRPr="007B54EB" w:rsidRDefault="00DF7B04">
            <w:pPr>
              <w:spacing w:line="240" w:lineRule="auto"/>
              <w:contextualSpacing/>
              <w:jc w:val="both"/>
              <w:rPr>
                <w:rFonts w:ascii="Times New Roman" w:hAnsi="Times New Roman"/>
                <w:bCs/>
                <w:color w:val="auto"/>
                <w:highlight w:val="green"/>
              </w:rPr>
            </w:pPr>
            <w:r w:rsidRPr="007B54EB">
              <w:rPr>
                <w:rFonts w:ascii="Times New Roman" w:hAnsi="Times New Roman"/>
                <w:bCs/>
                <w:color w:val="auto"/>
              </w:rPr>
              <w:t>Оценка выполнения практических занятий, тестирование, комбинированный опрос</w:t>
            </w:r>
          </w:p>
          <w:p w14:paraId="0D0CA0AE" w14:textId="77777777" w:rsidR="00DF7B04" w:rsidRPr="007B54EB" w:rsidRDefault="00DF7B04">
            <w:pPr>
              <w:spacing w:line="240" w:lineRule="auto"/>
              <w:contextualSpacing/>
              <w:jc w:val="both"/>
              <w:rPr>
                <w:rFonts w:ascii="Times New Roman" w:hAnsi="Times New Roman"/>
                <w:bCs/>
                <w:color w:val="auto"/>
              </w:rPr>
            </w:pPr>
          </w:p>
        </w:tc>
      </w:tr>
    </w:tbl>
    <w:p w14:paraId="2CE3E601" w14:textId="77777777" w:rsidR="00DF7B04" w:rsidRPr="007B54EB" w:rsidRDefault="00DF7B04" w:rsidP="00DF7B04">
      <w:pPr>
        <w:jc w:val="right"/>
        <w:rPr>
          <w:rFonts w:ascii="Times New Roman" w:hAnsi="Times New Roman"/>
          <w:b/>
          <w:color w:val="auto"/>
          <w:sz w:val="24"/>
          <w:szCs w:val="24"/>
        </w:rPr>
      </w:pPr>
    </w:p>
    <w:p w14:paraId="3DFB836A" w14:textId="77777777" w:rsidR="00DF7B04" w:rsidRPr="007B54EB" w:rsidRDefault="00DF7B04" w:rsidP="00DF7B04">
      <w:pPr>
        <w:rPr>
          <w:rFonts w:ascii="Times New Roman" w:hAnsi="Times New Roman"/>
          <w:color w:val="auto"/>
          <w:szCs w:val="22"/>
        </w:rPr>
      </w:pPr>
    </w:p>
    <w:p w14:paraId="64E625DD" w14:textId="77777777" w:rsidR="00F0114C" w:rsidRPr="007B54EB" w:rsidRDefault="00F0114C">
      <w:pPr>
        <w:spacing w:after="160" w:line="259" w:lineRule="auto"/>
        <w:rPr>
          <w:rFonts w:ascii="Times New Roman" w:eastAsiaTheme="minorHAnsi" w:hAnsi="Times New Roman"/>
          <w:b/>
          <w:bCs/>
          <w:color w:val="auto"/>
          <w:szCs w:val="22"/>
          <w:lang w:eastAsia="en-US"/>
        </w:rPr>
      </w:pPr>
      <w:r w:rsidRPr="007B54EB">
        <w:rPr>
          <w:rFonts w:ascii="Times New Roman" w:hAnsi="Times New Roman"/>
          <w:b/>
          <w:bCs/>
          <w:color w:val="auto"/>
        </w:rPr>
        <w:br w:type="page"/>
      </w:r>
    </w:p>
    <w:p w14:paraId="4C751A4C" w14:textId="394E4F3D" w:rsidR="00F1149A" w:rsidRPr="007B54EB" w:rsidRDefault="00F1149A" w:rsidP="00F1149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sidR="00C0052B">
        <w:rPr>
          <w:rFonts w:ascii="Times New Roman" w:hAnsi="Times New Roman"/>
          <w:b/>
          <w:iCs/>
          <w:color w:val="auto"/>
          <w:sz w:val="24"/>
          <w:szCs w:val="24"/>
        </w:rPr>
        <w:t>4</w:t>
      </w:r>
    </w:p>
    <w:p w14:paraId="437EAC00" w14:textId="77777777" w:rsidR="00F1149A" w:rsidRPr="001E09F3" w:rsidRDefault="00F1149A" w:rsidP="00F1149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6D996665" w14:textId="79C2E4DA" w:rsidR="00F1149A"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w:t>
      </w:r>
      <w:r w:rsidR="00F1149A" w:rsidRPr="00C0052B">
        <w:rPr>
          <w:rFonts w:ascii="Times New Roman" w:hAnsi="Times New Roman"/>
          <w:bCs/>
          <w:iCs/>
          <w:sz w:val="24"/>
          <w:szCs w:val="24"/>
        </w:rPr>
        <w:t xml:space="preserve"> Ветеринария</w:t>
      </w:r>
    </w:p>
    <w:p w14:paraId="30FA2E33" w14:textId="77777777" w:rsidR="00F1149A" w:rsidRPr="007B54EB" w:rsidRDefault="00F1149A" w:rsidP="00F1149A">
      <w:pPr>
        <w:rPr>
          <w:rFonts w:ascii="Times New Roman" w:hAnsi="Times New Roman"/>
          <w:color w:val="auto"/>
          <w:sz w:val="24"/>
          <w:szCs w:val="24"/>
        </w:rPr>
      </w:pPr>
    </w:p>
    <w:p w14:paraId="10C7961B" w14:textId="77777777" w:rsidR="00DF7B04" w:rsidRPr="007B54EB" w:rsidRDefault="00DF7B04" w:rsidP="00DF7B04">
      <w:pPr>
        <w:jc w:val="center"/>
        <w:rPr>
          <w:rFonts w:ascii="Times New Roman" w:hAnsi="Times New Roman"/>
          <w:b/>
          <w:i/>
          <w:color w:val="auto"/>
        </w:rPr>
      </w:pPr>
    </w:p>
    <w:p w14:paraId="53D64A79" w14:textId="77777777" w:rsidR="00DF7B04" w:rsidRPr="007B54EB" w:rsidRDefault="00DF7B04" w:rsidP="00DF7B04">
      <w:pPr>
        <w:jc w:val="center"/>
        <w:rPr>
          <w:rFonts w:ascii="Times New Roman" w:hAnsi="Times New Roman"/>
          <w:b/>
          <w:i/>
          <w:color w:val="auto"/>
        </w:rPr>
      </w:pPr>
    </w:p>
    <w:p w14:paraId="5EF3D46E" w14:textId="77777777" w:rsidR="00DF7B04" w:rsidRPr="007B54EB" w:rsidRDefault="00DF7B04" w:rsidP="00DF7B04">
      <w:pPr>
        <w:jc w:val="center"/>
        <w:rPr>
          <w:rFonts w:ascii="Times New Roman" w:hAnsi="Times New Roman"/>
          <w:b/>
          <w:i/>
          <w:color w:val="auto"/>
        </w:rPr>
      </w:pPr>
    </w:p>
    <w:p w14:paraId="4B295CF2" w14:textId="77777777" w:rsidR="00DF7B04" w:rsidRPr="007B54EB" w:rsidRDefault="00DF7B04" w:rsidP="00DF7B04">
      <w:pPr>
        <w:jc w:val="center"/>
        <w:rPr>
          <w:rFonts w:ascii="Times New Roman" w:hAnsi="Times New Roman"/>
          <w:b/>
          <w:i/>
          <w:color w:val="auto"/>
        </w:rPr>
      </w:pPr>
    </w:p>
    <w:p w14:paraId="0CDF99B7" w14:textId="77777777" w:rsidR="00DF7B04" w:rsidRPr="007B54EB" w:rsidRDefault="00DF7B04" w:rsidP="00DF7B04">
      <w:pPr>
        <w:jc w:val="center"/>
        <w:rPr>
          <w:rFonts w:ascii="Times New Roman" w:hAnsi="Times New Roman"/>
          <w:b/>
          <w:i/>
          <w:color w:val="auto"/>
        </w:rPr>
      </w:pPr>
    </w:p>
    <w:p w14:paraId="7918C73C" w14:textId="418D3AAA" w:rsidR="00DF7B04" w:rsidRPr="00F1149A" w:rsidRDefault="00DF7B04" w:rsidP="00DF7B04">
      <w:pPr>
        <w:jc w:val="center"/>
        <w:rPr>
          <w:rFonts w:ascii="Times New Roman" w:hAnsi="Times New Roman"/>
          <w:b/>
          <w:color w:val="auto"/>
          <w:sz w:val="24"/>
          <w:szCs w:val="24"/>
        </w:rPr>
      </w:pPr>
      <w:r w:rsidRPr="00F1149A">
        <w:rPr>
          <w:rFonts w:ascii="Times New Roman" w:hAnsi="Times New Roman"/>
          <w:b/>
          <w:color w:val="auto"/>
          <w:sz w:val="24"/>
          <w:szCs w:val="24"/>
        </w:rPr>
        <w:t>РАБОЧАЯ ПРОГРАММА УЧЕБНОЙ ДИСЦИПЛИНЫ</w:t>
      </w:r>
    </w:p>
    <w:p w14:paraId="46A04D1F" w14:textId="77777777" w:rsidR="00DF7B04" w:rsidRPr="00F1149A" w:rsidRDefault="00DF7B04" w:rsidP="00DF7B04">
      <w:pPr>
        <w:jc w:val="center"/>
        <w:rPr>
          <w:rFonts w:ascii="Times New Roman" w:hAnsi="Times New Roman"/>
          <w:b/>
          <w:i/>
          <w:color w:val="auto"/>
          <w:sz w:val="24"/>
          <w:szCs w:val="24"/>
          <w:u w:val="single"/>
        </w:rPr>
      </w:pPr>
    </w:p>
    <w:p w14:paraId="0EBB6FB6" w14:textId="77777777" w:rsidR="00DF7B04" w:rsidRPr="00F1149A" w:rsidRDefault="00DF7B04" w:rsidP="00DF7B04">
      <w:pPr>
        <w:spacing w:after="0"/>
        <w:jc w:val="center"/>
        <w:rPr>
          <w:rFonts w:ascii="Times New Roman" w:hAnsi="Times New Roman"/>
          <w:b/>
          <w:iCs/>
          <w:color w:val="auto"/>
          <w:sz w:val="24"/>
          <w:szCs w:val="24"/>
        </w:rPr>
      </w:pPr>
      <w:r w:rsidRPr="00F1149A">
        <w:rPr>
          <w:rFonts w:ascii="Times New Roman" w:hAnsi="Times New Roman"/>
          <w:b/>
          <w:iCs/>
          <w:color w:val="auto"/>
          <w:sz w:val="24"/>
          <w:szCs w:val="24"/>
        </w:rPr>
        <w:t>«</w:t>
      </w:r>
      <w:r w:rsidRPr="00F1149A">
        <w:rPr>
          <w:rFonts w:ascii="Times New Roman" w:hAnsi="Times New Roman"/>
          <w:b/>
          <w:color w:val="auto"/>
          <w:sz w:val="24"/>
          <w:szCs w:val="24"/>
        </w:rPr>
        <w:t>ОГСЭ.04 Физическая культура</w:t>
      </w:r>
      <w:r w:rsidRPr="00F1149A">
        <w:rPr>
          <w:rFonts w:ascii="Times New Roman" w:hAnsi="Times New Roman"/>
          <w:b/>
          <w:iCs/>
          <w:color w:val="auto"/>
          <w:sz w:val="24"/>
          <w:szCs w:val="24"/>
        </w:rPr>
        <w:t>»</w:t>
      </w:r>
    </w:p>
    <w:p w14:paraId="47B95D9A" w14:textId="77777777" w:rsidR="00DF7B04" w:rsidRPr="007B54EB" w:rsidRDefault="00DF7B04" w:rsidP="00DF7B04">
      <w:pPr>
        <w:jc w:val="center"/>
        <w:rPr>
          <w:rFonts w:ascii="Times New Roman" w:hAnsi="Times New Roman"/>
          <w:bCs/>
          <w:i/>
          <w:color w:val="auto"/>
          <w:sz w:val="20"/>
        </w:rPr>
      </w:pPr>
    </w:p>
    <w:p w14:paraId="2D48B789" w14:textId="77777777" w:rsidR="00DF7B04" w:rsidRPr="007B54EB" w:rsidRDefault="00DF7B04" w:rsidP="00DF7B04">
      <w:pPr>
        <w:jc w:val="center"/>
        <w:rPr>
          <w:rFonts w:ascii="Times New Roman" w:hAnsi="Times New Roman"/>
          <w:b/>
          <w:i/>
          <w:color w:val="auto"/>
          <w:szCs w:val="22"/>
        </w:rPr>
      </w:pPr>
    </w:p>
    <w:p w14:paraId="59B5CD66" w14:textId="77777777" w:rsidR="00DF7B04" w:rsidRPr="007B54EB" w:rsidRDefault="00DF7B04" w:rsidP="00DF7B04">
      <w:pPr>
        <w:rPr>
          <w:rFonts w:ascii="Times New Roman" w:hAnsi="Times New Roman"/>
          <w:b/>
          <w:i/>
          <w:color w:val="auto"/>
        </w:rPr>
      </w:pPr>
    </w:p>
    <w:p w14:paraId="2E959899" w14:textId="77777777" w:rsidR="00DF7B04" w:rsidRPr="007B54EB" w:rsidRDefault="00DF7B04" w:rsidP="00DF7B04">
      <w:pPr>
        <w:rPr>
          <w:rFonts w:ascii="Times New Roman" w:hAnsi="Times New Roman"/>
          <w:b/>
          <w:i/>
          <w:color w:val="auto"/>
        </w:rPr>
      </w:pPr>
    </w:p>
    <w:p w14:paraId="3C0BF78E" w14:textId="77777777" w:rsidR="00DF7B04" w:rsidRPr="007B54EB" w:rsidRDefault="00DF7B04" w:rsidP="00DF7B04">
      <w:pPr>
        <w:rPr>
          <w:rFonts w:ascii="Times New Roman" w:hAnsi="Times New Roman"/>
          <w:b/>
          <w:i/>
          <w:color w:val="auto"/>
        </w:rPr>
      </w:pPr>
    </w:p>
    <w:p w14:paraId="3224D17D" w14:textId="77777777" w:rsidR="00DF7B04" w:rsidRPr="007B54EB" w:rsidRDefault="00DF7B04" w:rsidP="00DF7B04">
      <w:pPr>
        <w:rPr>
          <w:rFonts w:ascii="Times New Roman" w:hAnsi="Times New Roman"/>
          <w:b/>
          <w:i/>
          <w:color w:val="auto"/>
        </w:rPr>
      </w:pPr>
    </w:p>
    <w:p w14:paraId="49856627" w14:textId="77777777" w:rsidR="00DF7B04" w:rsidRPr="007B54EB" w:rsidRDefault="00DF7B04" w:rsidP="00DF7B04">
      <w:pPr>
        <w:rPr>
          <w:rFonts w:ascii="Times New Roman" w:hAnsi="Times New Roman"/>
          <w:b/>
          <w:i/>
          <w:color w:val="auto"/>
        </w:rPr>
      </w:pPr>
    </w:p>
    <w:p w14:paraId="1DACB36C" w14:textId="77777777" w:rsidR="00DF7B04" w:rsidRPr="007B54EB" w:rsidRDefault="00DF7B04" w:rsidP="00DF7B04">
      <w:pPr>
        <w:rPr>
          <w:rFonts w:ascii="Times New Roman" w:hAnsi="Times New Roman"/>
          <w:b/>
          <w:i/>
          <w:color w:val="auto"/>
        </w:rPr>
      </w:pPr>
    </w:p>
    <w:p w14:paraId="056BF421" w14:textId="77777777" w:rsidR="00DF7B04" w:rsidRPr="007B54EB" w:rsidRDefault="00DF7B04" w:rsidP="00DF7B04">
      <w:pPr>
        <w:rPr>
          <w:rFonts w:ascii="Times New Roman" w:hAnsi="Times New Roman"/>
          <w:b/>
          <w:i/>
          <w:color w:val="auto"/>
        </w:rPr>
      </w:pPr>
    </w:p>
    <w:p w14:paraId="19814AD1" w14:textId="77777777" w:rsidR="00DF7B04" w:rsidRPr="007B54EB" w:rsidRDefault="00DF7B04" w:rsidP="00DF7B04">
      <w:pPr>
        <w:rPr>
          <w:rFonts w:ascii="Times New Roman" w:hAnsi="Times New Roman"/>
          <w:b/>
          <w:i/>
          <w:color w:val="auto"/>
        </w:rPr>
      </w:pPr>
    </w:p>
    <w:p w14:paraId="101FE994" w14:textId="77777777" w:rsidR="00DF7B04" w:rsidRPr="007B54EB" w:rsidRDefault="00DF7B04" w:rsidP="00DF7B04">
      <w:pPr>
        <w:rPr>
          <w:rFonts w:ascii="Times New Roman" w:hAnsi="Times New Roman"/>
          <w:b/>
          <w:i/>
          <w:color w:val="auto"/>
        </w:rPr>
      </w:pPr>
    </w:p>
    <w:p w14:paraId="33508857" w14:textId="77777777" w:rsidR="00DF7B04" w:rsidRPr="007B54EB" w:rsidRDefault="00DF7B04" w:rsidP="00DF7B04">
      <w:pPr>
        <w:rPr>
          <w:rFonts w:ascii="Times New Roman" w:hAnsi="Times New Roman"/>
          <w:b/>
          <w:i/>
          <w:color w:val="auto"/>
        </w:rPr>
      </w:pPr>
    </w:p>
    <w:p w14:paraId="338B4693" w14:textId="77777777" w:rsidR="00DF7B04" w:rsidRPr="007B54EB" w:rsidRDefault="00DF7B04" w:rsidP="00DF7B04">
      <w:pPr>
        <w:rPr>
          <w:rFonts w:ascii="Times New Roman" w:hAnsi="Times New Roman"/>
          <w:b/>
          <w:i/>
          <w:color w:val="auto"/>
        </w:rPr>
      </w:pPr>
    </w:p>
    <w:p w14:paraId="011F4E7F" w14:textId="77777777" w:rsidR="00DF7B04" w:rsidRPr="007B54EB" w:rsidRDefault="00DF7B04" w:rsidP="00DF7B04">
      <w:pPr>
        <w:rPr>
          <w:rFonts w:ascii="Times New Roman" w:hAnsi="Times New Roman"/>
          <w:b/>
          <w:i/>
          <w:color w:val="auto"/>
        </w:rPr>
      </w:pPr>
    </w:p>
    <w:p w14:paraId="2913107E" w14:textId="77777777" w:rsidR="00DF7B04" w:rsidRPr="007B54EB" w:rsidRDefault="00DF7B04" w:rsidP="00DF7B04">
      <w:pPr>
        <w:rPr>
          <w:rFonts w:ascii="Times New Roman" w:hAnsi="Times New Roman"/>
          <w:b/>
          <w:i/>
          <w:color w:val="auto"/>
        </w:rPr>
      </w:pPr>
    </w:p>
    <w:p w14:paraId="5B6C67A6" w14:textId="77777777" w:rsidR="00DF7B04" w:rsidRPr="007B54EB" w:rsidRDefault="00DF7B04" w:rsidP="00DF7B04">
      <w:pPr>
        <w:rPr>
          <w:rFonts w:ascii="Times New Roman" w:hAnsi="Times New Roman"/>
          <w:b/>
          <w:i/>
          <w:color w:val="auto"/>
        </w:rPr>
      </w:pPr>
    </w:p>
    <w:p w14:paraId="68D12148" w14:textId="77777777" w:rsidR="00DF7B04" w:rsidRPr="007B54EB" w:rsidRDefault="00DF7B04" w:rsidP="00DF7B04">
      <w:pPr>
        <w:rPr>
          <w:rFonts w:ascii="Times New Roman" w:hAnsi="Times New Roman"/>
          <w:b/>
          <w:i/>
          <w:color w:val="auto"/>
        </w:rPr>
      </w:pPr>
    </w:p>
    <w:p w14:paraId="39F6C4BD" w14:textId="77777777" w:rsidR="00DF7B04" w:rsidRPr="007B54EB" w:rsidRDefault="00DF7B04" w:rsidP="00DF7B04">
      <w:pPr>
        <w:rPr>
          <w:rFonts w:ascii="Times New Roman" w:hAnsi="Times New Roman"/>
          <w:b/>
          <w:i/>
          <w:color w:val="auto"/>
        </w:rPr>
      </w:pPr>
    </w:p>
    <w:p w14:paraId="4AE64A9F" w14:textId="77777777" w:rsidR="00DF7B04" w:rsidRPr="007B54EB" w:rsidRDefault="00DF7B04" w:rsidP="00DF7B04">
      <w:pPr>
        <w:rPr>
          <w:rFonts w:ascii="Times New Roman" w:hAnsi="Times New Roman"/>
          <w:b/>
          <w:i/>
          <w:color w:val="auto"/>
        </w:rPr>
      </w:pPr>
    </w:p>
    <w:p w14:paraId="7FC985EE" w14:textId="77777777" w:rsidR="00DF7B04" w:rsidRDefault="00DF7B04" w:rsidP="00DF7B04">
      <w:pPr>
        <w:spacing w:after="0" w:line="240" w:lineRule="auto"/>
        <w:jc w:val="center"/>
        <w:rPr>
          <w:rFonts w:ascii="Times New Roman" w:hAnsi="Times New Roman"/>
          <w:b/>
          <w:bCs/>
          <w:iCs/>
          <w:color w:val="auto"/>
          <w:sz w:val="24"/>
          <w:szCs w:val="24"/>
        </w:rPr>
      </w:pPr>
      <w:r w:rsidRPr="007B54EB">
        <w:rPr>
          <w:rFonts w:ascii="Times New Roman" w:hAnsi="Times New Roman"/>
          <w:b/>
          <w:bCs/>
          <w:iCs/>
          <w:color w:val="auto"/>
          <w:sz w:val="24"/>
          <w:szCs w:val="24"/>
        </w:rPr>
        <w:t>2022 г.</w:t>
      </w:r>
    </w:p>
    <w:p w14:paraId="465AC02C" w14:textId="77777777" w:rsidR="00F1149A" w:rsidRPr="007B54EB" w:rsidRDefault="00F1149A" w:rsidP="00DF7B04">
      <w:pPr>
        <w:spacing w:after="0" w:line="240" w:lineRule="auto"/>
        <w:jc w:val="center"/>
        <w:rPr>
          <w:rFonts w:ascii="Times New Roman" w:hAnsi="Times New Roman"/>
          <w:b/>
          <w:bCs/>
          <w:iCs/>
          <w:color w:val="auto"/>
          <w:sz w:val="24"/>
          <w:szCs w:val="24"/>
        </w:rPr>
      </w:pPr>
    </w:p>
    <w:p w14:paraId="7124094C" w14:textId="77777777" w:rsidR="00DF7B04" w:rsidRPr="007B54EB" w:rsidRDefault="00DF7B04" w:rsidP="00DF7B04">
      <w:pPr>
        <w:spacing w:after="0" w:line="240" w:lineRule="auto"/>
        <w:jc w:val="center"/>
        <w:rPr>
          <w:rFonts w:ascii="Times New Roman" w:hAnsi="Times New Roman"/>
          <w:b/>
          <w:bCs/>
          <w:iCs/>
          <w:color w:val="auto"/>
          <w:sz w:val="24"/>
          <w:szCs w:val="24"/>
        </w:rPr>
      </w:pPr>
    </w:p>
    <w:p w14:paraId="0E85A2F8" w14:textId="77777777" w:rsidR="00DF7B04" w:rsidRPr="007B54EB" w:rsidRDefault="00DF7B04" w:rsidP="00DF7B04">
      <w:pPr>
        <w:jc w:val="center"/>
        <w:rPr>
          <w:rFonts w:ascii="Times New Roman" w:hAnsi="Times New Roman"/>
          <w:b/>
          <w:i/>
          <w:color w:val="auto"/>
          <w:sz w:val="24"/>
          <w:szCs w:val="24"/>
        </w:rPr>
      </w:pPr>
      <w:r w:rsidRPr="007B54EB">
        <w:rPr>
          <w:rFonts w:ascii="Times New Roman" w:hAnsi="Times New Roman"/>
          <w:b/>
          <w:i/>
          <w:color w:val="auto"/>
          <w:sz w:val="24"/>
          <w:szCs w:val="24"/>
        </w:rPr>
        <w:t>СОДЕРЖАНИЕ</w:t>
      </w:r>
    </w:p>
    <w:p w14:paraId="37C9CF66" w14:textId="77777777" w:rsidR="00DF7B04" w:rsidRPr="007B54EB" w:rsidRDefault="00DF7B04" w:rsidP="00DF7B04">
      <w:pPr>
        <w:rPr>
          <w:rFonts w:ascii="Times New Roman" w:hAnsi="Times New Roman"/>
          <w:b/>
          <w:i/>
          <w:color w:val="auto"/>
          <w:sz w:val="24"/>
          <w:szCs w:val="24"/>
        </w:rPr>
      </w:pPr>
    </w:p>
    <w:tbl>
      <w:tblPr>
        <w:tblW w:w="9584" w:type="dxa"/>
        <w:tblLook w:val="01E0" w:firstRow="1" w:lastRow="1" w:firstColumn="1" w:lastColumn="1" w:noHBand="0" w:noVBand="0"/>
      </w:tblPr>
      <w:tblGrid>
        <w:gridCol w:w="8330"/>
        <w:gridCol w:w="1254"/>
      </w:tblGrid>
      <w:tr w:rsidR="007B54EB" w:rsidRPr="007B54EB" w14:paraId="42A981EE" w14:textId="77777777" w:rsidTr="00DF7B04">
        <w:tc>
          <w:tcPr>
            <w:tcW w:w="8330" w:type="dxa"/>
            <w:hideMark/>
          </w:tcPr>
          <w:p w14:paraId="54264496"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ОБЩАЯ ХАРАКТЕРИСТИКА ПРИМЕРНОЙ РАБОЧЕЙ ПРОГРАММЫ УЧЕБНОЙ ДИСЦИПЛИНЫ</w:t>
            </w:r>
          </w:p>
        </w:tc>
        <w:tc>
          <w:tcPr>
            <w:tcW w:w="1254" w:type="dxa"/>
            <w:hideMark/>
          </w:tcPr>
          <w:p w14:paraId="5B2201BC" w14:textId="77777777" w:rsidR="00DF7B04" w:rsidRPr="007B54EB" w:rsidRDefault="00DF7B04">
            <w:pPr>
              <w:jc w:val="center"/>
              <w:rPr>
                <w:rFonts w:ascii="Times New Roman" w:hAnsi="Times New Roman"/>
                <w:b/>
                <w:color w:val="auto"/>
                <w:sz w:val="24"/>
                <w:szCs w:val="24"/>
              </w:rPr>
            </w:pPr>
            <w:r w:rsidRPr="007B54EB">
              <w:rPr>
                <w:rFonts w:ascii="Times New Roman" w:hAnsi="Times New Roman"/>
                <w:b/>
                <w:color w:val="auto"/>
                <w:sz w:val="24"/>
                <w:szCs w:val="24"/>
              </w:rPr>
              <w:t>4</w:t>
            </w:r>
          </w:p>
        </w:tc>
      </w:tr>
      <w:tr w:rsidR="007B54EB" w:rsidRPr="007B54EB" w14:paraId="79F4BAD2" w14:textId="77777777" w:rsidTr="00DF7B04">
        <w:tc>
          <w:tcPr>
            <w:tcW w:w="8330" w:type="dxa"/>
            <w:hideMark/>
          </w:tcPr>
          <w:p w14:paraId="7BEA723B"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СТРУКТУРА И СОДЕРЖАНИЕ УЧЕБНОЙ ДИСЦИПЛИНЫ</w:t>
            </w:r>
          </w:p>
          <w:p w14:paraId="6C2D3B6A"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УСЛОВИЯ РЕАЛИЗАЦИИ УЧЕБНОЙ ДИСЦИПЛИНЫ</w:t>
            </w:r>
          </w:p>
        </w:tc>
        <w:tc>
          <w:tcPr>
            <w:tcW w:w="1254" w:type="dxa"/>
            <w:hideMark/>
          </w:tcPr>
          <w:p w14:paraId="1E4D46A0" w14:textId="77777777" w:rsidR="00DF7B04" w:rsidRPr="007B54EB" w:rsidRDefault="00DF7B04">
            <w:pPr>
              <w:jc w:val="center"/>
              <w:rPr>
                <w:rFonts w:ascii="Times New Roman" w:hAnsi="Times New Roman"/>
                <w:b/>
                <w:color w:val="auto"/>
                <w:sz w:val="24"/>
                <w:szCs w:val="24"/>
              </w:rPr>
            </w:pPr>
            <w:r w:rsidRPr="007B54EB">
              <w:rPr>
                <w:rFonts w:ascii="Times New Roman" w:hAnsi="Times New Roman"/>
                <w:b/>
                <w:color w:val="auto"/>
                <w:sz w:val="24"/>
                <w:szCs w:val="24"/>
              </w:rPr>
              <w:t>5</w:t>
            </w:r>
          </w:p>
          <w:p w14:paraId="159B1802" w14:textId="77777777" w:rsidR="00DF7B04" w:rsidRPr="007B54EB" w:rsidRDefault="00DF7B04">
            <w:pPr>
              <w:jc w:val="center"/>
              <w:rPr>
                <w:rFonts w:ascii="Times New Roman" w:hAnsi="Times New Roman"/>
                <w:b/>
                <w:color w:val="auto"/>
                <w:sz w:val="24"/>
                <w:szCs w:val="24"/>
              </w:rPr>
            </w:pPr>
            <w:r w:rsidRPr="007B54EB">
              <w:rPr>
                <w:rFonts w:ascii="Times New Roman" w:hAnsi="Times New Roman"/>
                <w:b/>
                <w:color w:val="auto"/>
                <w:sz w:val="24"/>
                <w:szCs w:val="24"/>
              </w:rPr>
              <w:t>17</w:t>
            </w:r>
          </w:p>
        </w:tc>
      </w:tr>
      <w:tr w:rsidR="007B54EB" w:rsidRPr="007B54EB" w14:paraId="7DFF78F4" w14:textId="77777777" w:rsidTr="00DF7B04">
        <w:tc>
          <w:tcPr>
            <w:tcW w:w="8330" w:type="dxa"/>
          </w:tcPr>
          <w:p w14:paraId="3CB01009"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КОНТРОЛЬ И ОЦЕНКА РЕЗУЛЬТАТОВ ОСВОЕНИЯ УЧЕБНОЙ ДИСЦИПЛИНЫ</w:t>
            </w:r>
          </w:p>
          <w:p w14:paraId="49640BF3" w14:textId="77777777" w:rsidR="00DF7B04" w:rsidRPr="007B54EB" w:rsidRDefault="00DF7B04">
            <w:pPr>
              <w:suppressAutoHyphens/>
              <w:rPr>
                <w:rFonts w:ascii="Times New Roman" w:hAnsi="Times New Roman"/>
                <w:b/>
                <w:color w:val="auto"/>
                <w:sz w:val="24"/>
                <w:szCs w:val="24"/>
              </w:rPr>
            </w:pPr>
          </w:p>
        </w:tc>
        <w:tc>
          <w:tcPr>
            <w:tcW w:w="1254" w:type="dxa"/>
            <w:hideMark/>
          </w:tcPr>
          <w:p w14:paraId="1E2B4B96" w14:textId="77777777" w:rsidR="00DF7B04" w:rsidRPr="007B54EB" w:rsidRDefault="00DF7B04">
            <w:pPr>
              <w:jc w:val="center"/>
              <w:rPr>
                <w:rFonts w:ascii="Times New Roman" w:hAnsi="Times New Roman"/>
                <w:b/>
                <w:color w:val="auto"/>
                <w:sz w:val="24"/>
                <w:szCs w:val="24"/>
              </w:rPr>
            </w:pPr>
            <w:r w:rsidRPr="007B54EB">
              <w:rPr>
                <w:rFonts w:ascii="Times New Roman" w:hAnsi="Times New Roman"/>
                <w:b/>
                <w:color w:val="auto"/>
                <w:sz w:val="24"/>
                <w:szCs w:val="24"/>
              </w:rPr>
              <w:t>18</w:t>
            </w:r>
          </w:p>
        </w:tc>
      </w:tr>
    </w:tbl>
    <w:p w14:paraId="4CD02313" w14:textId="77777777" w:rsidR="00DF7B04" w:rsidRPr="007B54EB" w:rsidRDefault="00DF7B04" w:rsidP="00B823B2">
      <w:pPr>
        <w:numPr>
          <w:ilvl w:val="0"/>
          <w:numId w:val="7"/>
        </w:numPr>
        <w:suppressAutoHyphens/>
        <w:spacing w:after="0"/>
        <w:jc w:val="center"/>
        <w:rPr>
          <w:rFonts w:ascii="Times New Roman" w:hAnsi="Times New Roman"/>
          <w:b/>
          <w:color w:val="auto"/>
          <w:sz w:val="24"/>
          <w:szCs w:val="24"/>
        </w:rPr>
      </w:pPr>
      <w:r w:rsidRPr="007B54EB">
        <w:rPr>
          <w:rFonts w:ascii="Times New Roman" w:hAnsi="Times New Roman"/>
          <w:b/>
          <w:i/>
          <w:color w:val="auto"/>
          <w:u w:val="single"/>
        </w:rPr>
        <w:br w:type="page"/>
      </w:r>
      <w:r w:rsidRPr="007B54EB">
        <w:rPr>
          <w:rFonts w:ascii="Times New Roman" w:hAnsi="Times New Roman"/>
          <w:b/>
          <w:color w:val="auto"/>
          <w:sz w:val="24"/>
          <w:szCs w:val="24"/>
        </w:rPr>
        <w:t>ОБЩАЯ ХАРАКТЕРИСТИКА ПРИМЕРНОЙ РАБОЧЕЙ ПРОГРАММЫ УЧЕБНОЙ ДИСЦИПЛИНЫ</w:t>
      </w:r>
    </w:p>
    <w:p w14:paraId="67DE623F" w14:textId="77777777" w:rsidR="00DF7B04" w:rsidRPr="007B54EB" w:rsidRDefault="00DF7B04" w:rsidP="00DF7B04">
      <w:pPr>
        <w:suppressAutoHyphens/>
        <w:spacing w:after="0" w:line="240" w:lineRule="auto"/>
        <w:ind w:left="720"/>
        <w:jc w:val="center"/>
        <w:rPr>
          <w:rFonts w:ascii="Times New Roman" w:hAnsi="Times New Roman"/>
          <w:b/>
          <w:color w:val="auto"/>
          <w:sz w:val="24"/>
          <w:szCs w:val="24"/>
        </w:rPr>
      </w:pPr>
      <w:r w:rsidRPr="007B54EB">
        <w:rPr>
          <w:rFonts w:ascii="Times New Roman" w:hAnsi="Times New Roman"/>
          <w:b/>
          <w:color w:val="auto"/>
          <w:sz w:val="24"/>
          <w:szCs w:val="24"/>
        </w:rPr>
        <w:t xml:space="preserve"> «ОГСЭ. 04 Физическая культура»</w:t>
      </w:r>
    </w:p>
    <w:p w14:paraId="596BFCA0" w14:textId="77777777" w:rsidR="00DF7B04" w:rsidRPr="007B54EB" w:rsidRDefault="00DF7B04" w:rsidP="00DF7B04">
      <w:pPr>
        <w:spacing w:after="0"/>
        <w:ind w:firstLine="709"/>
        <w:jc w:val="center"/>
        <w:rPr>
          <w:rFonts w:ascii="Times New Roman" w:hAnsi="Times New Roman"/>
          <w:color w:val="auto"/>
          <w:sz w:val="24"/>
          <w:szCs w:val="24"/>
          <w:vertAlign w:val="superscript"/>
        </w:rPr>
      </w:pPr>
    </w:p>
    <w:p w14:paraId="1EC77BFD"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65EC6808"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 xml:space="preserve">Учебная дисциплина «Физическая культура» является обязательной частью </w:t>
      </w:r>
      <w:r w:rsidRPr="007B54EB">
        <w:rPr>
          <w:rFonts w:ascii="Times New Roman" w:hAnsi="Times New Roman"/>
          <w:color w:val="auto"/>
          <w:position w:val="-1"/>
          <w:sz w:val="24"/>
          <w:szCs w:val="24"/>
        </w:rPr>
        <w:t>общего гуманитарного и социально-экономического цикла</w:t>
      </w:r>
      <w:r w:rsidRPr="007B54EB">
        <w:rPr>
          <w:rFonts w:ascii="Times New Roman" w:hAnsi="Times New Roman"/>
          <w:color w:val="auto"/>
          <w:sz w:val="24"/>
          <w:szCs w:val="24"/>
        </w:rPr>
        <w:t xml:space="preserve"> примерной основной образовательной программы в соответствии с ФГОС по специальности 36.02.01 Ветеринария. </w:t>
      </w:r>
    </w:p>
    <w:p w14:paraId="395FF3EB"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olor w:val="auto"/>
          <w:sz w:val="24"/>
          <w:szCs w:val="24"/>
        </w:rPr>
      </w:pPr>
      <w:r w:rsidRPr="007B54EB">
        <w:rPr>
          <w:rFonts w:ascii="Times New Roman" w:hAnsi="Times New Roman"/>
          <w:color w:val="auto"/>
          <w:sz w:val="24"/>
          <w:szCs w:val="24"/>
        </w:rPr>
        <w:t>Особое значение дисциплина имеет при формировании и развитии О</w:t>
      </w:r>
      <w:r w:rsidRPr="007B54EB">
        <w:rPr>
          <w:rFonts w:ascii="Times New Roman" w:eastAsia="Calibri" w:hAnsi="Times New Roman"/>
          <w:color w:val="auto"/>
          <w:sz w:val="24"/>
          <w:szCs w:val="24"/>
          <w:lang w:eastAsia="en-US"/>
        </w:rPr>
        <w:t>К 8</w:t>
      </w:r>
    </w:p>
    <w:p w14:paraId="311D3F43"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4A10AC5B" w14:textId="77777777" w:rsidR="00DF7B04" w:rsidRPr="007B54EB" w:rsidRDefault="00DF7B04" w:rsidP="00DF7B04">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7CB0EFAE" w14:textId="77777777" w:rsidR="00DF7B04" w:rsidRPr="007B54EB" w:rsidRDefault="00DF7B04" w:rsidP="00DF7B04">
      <w:pPr>
        <w:suppressAutoHyphens/>
        <w:spacing w:after="0" w:line="240" w:lineRule="auto"/>
        <w:ind w:firstLine="709"/>
        <w:jc w:val="both"/>
        <w:rPr>
          <w:rFonts w:ascii="Times New Roman" w:hAnsi="Times New Roman"/>
          <w:color w:val="auto"/>
          <w:sz w:val="24"/>
          <w:szCs w:val="24"/>
          <w:lang w:eastAsia="en-US"/>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4148"/>
        <w:gridCol w:w="3838"/>
      </w:tblGrid>
      <w:tr w:rsidR="007B54EB" w:rsidRPr="007B54EB" w14:paraId="107974A6" w14:textId="77777777" w:rsidTr="00DF7B04">
        <w:tc>
          <w:tcPr>
            <w:tcW w:w="1359" w:type="dxa"/>
            <w:tcBorders>
              <w:top w:val="single" w:sz="4" w:space="0" w:color="auto"/>
              <w:left w:val="single" w:sz="4" w:space="0" w:color="auto"/>
              <w:bottom w:val="single" w:sz="4" w:space="0" w:color="auto"/>
              <w:right w:val="single" w:sz="4" w:space="0" w:color="auto"/>
            </w:tcBorders>
            <w:hideMark/>
          </w:tcPr>
          <w:p w14:paraId="2AE7D12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Cs w:val="22"/>
              </w:rPr>
            </w:pPr>
            <w:r w:rsidRPr="007B54EB">
              <w:rPr>
                <w:rFonts w:ascii="Times New Roman" w:hAnsi="Times New Roman"/>
                <w:b/>
                <w:color w:val="auto"/>
              </w:rPr>
              <w:t>Код</w:t>
            </w:r>
          </w:p>
          <w:p w14:paraId="1A4EE6FC"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rPr>
            </w:pPr>
            <w:r w:rsidRPr="007B54EB">
              <w:rPr>
                <w:rFonts w:ascii="Times New Roman" w:hAnsi="Times New Roman"/>
                <w:b/>
                <w:color w:val="auto"/>
              </w:rPr>
              <w:t xml:space="preserve">ПК, ОК, </w:t>
            </w:r>
            <w:r w:rsidRPr="007B54EB">
              <w:rPr>
                <w:rFonts w:ascii="Times New Roman" w:hAnsi="Times New Roman"/>
                <w:b/>
                <w:color w:val="auto"/>
              </w:rPr>
              <w:footnoteReference w:id="9"/>
            </w:r>
          </w:p>
        </w:tc>
        <w:tc>
          <w:tcPr>
            <w:tcW w:w="4148" w:type="dxa"/>
            <w:tcBorders>
              <w:top w:val="single" w:sz="4" w:space="0" w:color="auto"/>
              <w:left w:val="single" w:sz="4" w:space="0" w:color="auto"/>
              <w:bottom w:val="single" w:sz="4" w:space="0" w:color="auto"/>
              <w:right w:val="single" w:sz="4" w:space="0" w:color="auto"/>
            </w:tcBorders>
            <w:hideMark/>
          </w:tcPr>
          <w:p w14:paraId="60001F05"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rPr>
            </w:pPr>
            <w:r w:rsidRPr="007B54EB">
              <w:rPr>
                <w:rFonts w:ascii="Times New Roman" w:hAnsi="Times New Roman"/>
                <w:b/>
                <w:color w:val="auto"/>
              </w:rPr>
              <w:t>Умения</w:t>
            </w:r>
          </w:p>
        </w:tc>
        <w:tc>
          <w:tcPr>
            <w:tcW w:w="3838" w:type="dxa"/>
            <w:tcBorders>
              <w:top w:val="single" w:sz="4" w:space="0" w:color="auto"/>
              <w:left w:val="single" w:sz="4" w:space="0" w:color="auto"/>
              <w:bottom w:val="single" w:sz="4" w:space="0" w:color="auto"/>
              <w:right w:val="single" w:sz="4" w:space="0" w:color="auto"/>
            </w:tcBorders>
            <w:hideMark/>
          </w:tcPr>
          <w:p w14:paraId="7FB2FBF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rPr>
            </w:pPr>
            <w:r w:rsidRPr="007B54EB">
              <w:rPr>
                <w:rFonts w:ascii="Times New Roman" w:hAnsi="Times New Roman"/>
                <w:b/>
                <w:color w:val="auto"/>
              </w:rPr>
              <w:t>Знания</w:t>
            </w:r>
          </w:p>
        </w:tc>
      </w:tr>
      <w:tr w:rsidR="007B54EB" w:rsidRPr="007B54EB" w14:paraId="7E976C3D" w14:textId="77777777" w:rsidTr="00DF7B04">
        <w:trPr>
          <w:trHeight w:val="273"/>
        </w:trPr>
        <w:tc>
          <w:tcPr>
            <w:tcW w:w="1359" w:type="dxa"/>
            <w:tcBorders>
              <w:top w:val="single" w:sz="4" w:space="0" w:color="auto"/>
              <w:left w:val="single" w:sz="4" w:space="0" w:color="auto"/>
              <w:bottom w:val="single" w:sz="4" w:space="0" w:color="auto"/>
              <w:right w:val="single" w:sz="4" w:space="0" w:color="auto"/>
            </w:tcBorders>
            <w:hideMark/>
          </w:tcPr>
          <w:p w14:paraId="1E7CBB14" w14:textId="77777777" w:rsidR="00DF7B04" w:rsidRPr="007B54EB" w:rsidRDefault="00DF7B04">
            <w:pPr>
              <w:suppressAutoHyphens/>
              <w:spacing w:after="0" w:line="240" w:lineRule="auto"/>
              <w:rPr>
                <w:rFonts w:ascii="Times New Roman" w:eastAsia="Calibri" w:hAnsi="Times New Roman"/>
                <w:b/>
                <w:color w:val="auto"/>
                <w:lang w:eastAsia="en-US"/>
              </w:rPr>
            </w:pPr>
            <w:r w:rsidRPr="007B54EB">
              <w:rPr>
                <w:rFonts w:ascii="Times New Roman" w:eastAsia="Calibri" w:hAnsi="Times New Roman"/>
                <w:b/>
                <w:color w:val="auto"/>
                <w:lang w:eastAsia="en-US"/>
              </w:rPr>
              <w:t>ОК 8</w:t>
            </w:r>
          </w:p>
        </w:tc>
        <w:tc>
          <w:tcPr>
            <w:tcW w:w="4148" w:type="dxa"/>
            <w:tcBorders>
              <w:top w:val="single" w:sz="4" w:space="0" w:color="auto"/>
              <w:left w:val="single" w:sz="4" w:space="0" w:color="auto"/>
              <w:bottom w:val="single" w:sz="4" w:space="0" w:color="auto"/>
              <w:right w:val="single" w:sz="4" w:space="0" w:color="auto"/>
            </w:tcBorders>
            <w:hideMark/>
          </w:tcPr>
          <w:p w14:paraId="3221BFA4"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У 1.1. использовать физкультурно-оздоровительную деятельность для укрепления здоровья, достижения жизненных и профессиональных целей;</w:t>
            </w:r>
          </w:p>
          <w:p w14:paraId="53C1B418"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У 1.2. применять рациональные приемы двигательных функций в профессиональной деятельности;</w:t>
            </w:r>
          </w:p>
          <w:p w14:paraId="4926DB6E"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У 1.3. пользоваться средствами профилактики перенапряжения характерными для данной профессии (специальности)</w:t>
            </w:r>
          </w:p>
        </w:tc>
        <w:tc>
          <w:tcPr>
            <w:tcW w:w="3838" w:type="dxa"/>
            <w:tcBorders>
              <w:top w:val="single" w:sz="4" w:space="0" w:color="auto"/>
              <w:left w:val="single" w:sz="4" w:space="0" w:color="auto"/>
              <w:bottom w:val="single" w:sz="4" w:space="0" w:color="auto"/>
              <w:right w:val="single" w:sz="4" w:space="0" w:color="auto"/>
            </w:tcBorders>
            <w:hideMark/>
          </w:tcPr>
          <w:p w14:paraId="72BCD536"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З 1.1. роль физической культуры в общекультурном, профессиональном и социальном развитии человека;</w:t>
            </w:r>
          </w:p>
          <w:p w14:paraId="514C790B"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З 1.2. основы здорового образа жизни;</w:t>
            </w:r>
          </w:p>
          <w:p w14:paraId="7DCC81B8"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условия профессиональной деятельности и зоны риска физического здоровья для специальности;</w:t>
            </w:r>
          </w:p>
          <w:p w14:paraId="2999712C" w14:textId="77777777" w:rsidR="00DF7B04" w:rsidRPr="007B54EB" w:rsidRDefault="00DF7B04">
            <w:pPr>
              <w:spacing w:after="0" w:line="254" w:lineRule="auto"/>
              <w:jc w:val="both"/>
              <w:rPr>
                <w:rFonts w:ascii="Times New Roman" w:eastAsia="Calibri" w:hAnsi="Times New Roman"/>
                <w:color w:val="auto"/>
                <w:lang w:eastAsia="en-US"/>
              </w:rPr>
            </w:pPr>
            <w:r w:rsidRPr="007B54EB">
              <w:rPr>
                <w:rFonts w:ascii="Times New Roman" w:eastAsia="Calibri" w:hAnsi="Times New Roman"/>
                <w:color w:val="auto"/>
                <w:lang w:eastAsia="en-US"/>
              </w:rPr>
              <w:t>З 1.3. способы реализации собственно развития.</w:t>
            </w:r>
          </w:p>
        </w:tc>
      </w:tr>
      <w:tr w:rsidR="007B54EB" w:rsidRPr="007B54EB" w14:paraId="11365315" w14:textId="77777777" w:rsidTr="00DF7B04">
        <w:trPr>
          <w:trHeight w:val="273"/>
        </w:trPr>
        <w:tc>
          <w:tcPr>
            <w:tcW w:w="1359" w:type="dxa"/>
            <w:tcBorders>
              <w:top w:val="single" w:sz="4" w:space="0" w:color="auto"/>
              <w:left w:val="single" w:sz="4" w:space="0" w:color="auto"/>
              <w:bottom w:val="single" w:sz="4" w:space="0" w:color="auto"/>
              <w:right w:val="single" w:sz="4" w:space="0" w:color="auto"/>
            </w:tcBorders>
            <w:hideMark/>
          </w:tcPr>
          <w:p w14:paraId="1220566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rPr>
            </w:pPr>
            <w:r w:rsidRPr="007B54EB">
              <w:rPr>
                <w:rFonts w:ascii="Times New Roman" w:hAnsi="Times New Roman"/>
                <w:b/>
                <w:color w:val="auto"/>
              </w:rPr>
              <w:t>ОК 8</w:t>
            </w:r>
          </w:p>
        </w:tc>
        <w:tc>
          <w:tcPr>
            <w:tcW w:w="4148" w:type="dxa"/>
            <w:tcBorders>
              <w:top w:val="single" w:sz="4" w:space="0" w:color="auto"/>
              <w:left w:val="single" w:sz="4" w:space="0" w:color="auto"/>
              <w:bottom w:val="single" w:sz="4" w:space="0" w:color="auto"/>
              <w:right w:val="single" w:sz="4" w:space="0" w:color="auto"/>
            </w:tcBorders>
          </w:tcPr>
          <w:p w14:paraId="7D9F52C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color w:val="auto"/>
              </w:rPr>
              <w:t>Уо 08.01 использовать физкультурно-оздоровительную деятельность для укрепления здоровья, достижения жизненных и профессиональных целей;</w:t>
            </w:r>
          </w:p>
          <w:p w14:paraId="64389B2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color w:val="auto"/>
              </w:rPr>
              <w:t>Уо 08.02 применять рациональные приемы двигательных функций в профессиональной деятельности;</w:t>
            </w:r>
          </w:p>
          <w:p w14:paraId="6AA5EE6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p>
        </w:tc>
        <w:tc>
          <w:tcPr>
            <w:tcW w:w="3838" w:type="dxa"/>
            <w:tcBorders>
              <w:top w:val="single" w:sz="4" w:space="0" w:color="auto"/>
              <w:left w:val="single" w:sz="4" w:space="0" w:color="auto"/>
              <w:bottom w:val="single" w:sz="4" w:space="0" w:color="auto"/>
              <w:right w:val="single" w:sz="4" w:space="0" w:color="auto"/>
            </w:tcBorders>
            <w:hideMark/>
          </w:tcPr>
          <w:p w14:paraId="7AB6E1B1" w14:textId="77777777" w:rsidR="00DF7B04" w:rsidRPr="007B54EB" w:rsidRDefault="00DF7B04">
            <w:pPr>
              <w:autoSpaceDE w:val="0"/>
              <w:autoSpaceDN w:val="0"/>
              <w:spacing w:line="240" w:lineRule="auto"/>
              <w:contextualSpacing/>
              <w:rPr>
                <w:rFonts w:ascii="Times New Roman" w:hAnsi="Times New Roman"/>
                <w:color w:val="auto"/>
              </w:rPr>
            </w:pPr>
            <w:r w:rsidRPr="007B54EB">
              <w:rPr>
                <w:rFonts w:ascii="Times New Roman" w:hAnsi="Times New Roman"/>
                <w:color w:val="auto"/>
              </w:rPr>
              <w:t>Зо 08.01 роль физической культуры</w:t>
            </w:r>
            <w:r w:rsidRPr="007B54EB">
              <w:rPr>
                <w:rFonts w:ascii="Times New Roman" w:hAnsi="Times New Roman"/>
                <w:color w:val="auto"/>
              </w:rPr>
              <w:br/>
              <w:t>в общекультурном, профессиональном и социальном развитии человека;</w:t>
            </w:r>
          </w:p>
          <w:p w14:paraId="54FD3710" w14:textId="77777777" w:rsidR="00DF7B04" w:rsidRPr="007B54EB" w:rsidRDefault="00DF7B04">
            <w:pPr>
              <w:autoSpaceDE w:val="0"/>
              <w:autoSpaceDN w:val="0"/>
              <w:spacing w:line="240" w:lineRule="auto"/>
              <w:contextualSpacing/>
              <w:rPr>
                <w:rFonts w:ascii="Times New Roman" w:hAnsi="Times New Roman"/>
                <w:color w:val="auto"/>
              </w:rPr>
            </w:pPr>
            <w:r w:rsidRPr="007B54EB">
              <w:rPr>
                <w:rFonts w:ascii="Times New Roman" w:hAnsi="Times New Roman"/>
                <w:color w:val="auto"/>
              </w:rPr>
              <w:t>Зо 08.02 основы здорового образа жизни;</w:t>
            </w:r>
          </w:p>
        </w:tc>
      </w:tr>
    </w:tbl>
    <w:p w14:paraId="6C1E002D" w14:textId="77777777" w:rsidR="00DF7B04" w:rsidRPr="007B54EB" w:rsidRDefault="00DF7B04" w:rsidP="00DF7B04">
      <w:pPr>
        <w:suppressAutoHyphens/>
        <w:spacing w:after="240" w:line="240" w:lineRule="auto"/>
        <w:ind w:firstLine="709"/>
        <w:rPr>
          <w:rFonts w:ascii="Times New Roman" w:hAnsi="Times New Roman"/>
          <w:b/>
          <w:color w:val="auto"/>
          <w:szCs w:val="22"/>
        </w:rPr>
      </w:pPr>
    </w:p>
    <w:p w14:paraId="55F9BD5A" w14:textId="77777777" w:rsidR="00DF7B04" w:rsidRPr="007B54EB" w:rsidRDefault="00DF7B04" w:rsidP="00DF7B04">
      <w:pPr>
        <w:spacing w:after="0" w:line="240"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68E1FB09" w14:textId="77777777" w:rsidR="00DF7B04" w:rsidRPr="007B54EB" w:rsidRDefault="00DF7B04" w:rsidP="00DF7B04">
      <w:pPr>
        <w:suppressAutoHyphens/>
        <w:spacing w:after="240" w:line="240" w:lineRule="auto"/>
        <w:jc w:val="center"/>
        <w:rPr>
          <w:rFonts w:ascii="Times New Roman" w:hAnsi="Times New Roman"/>
          <w:b/>
          <w:color w:val="auto"/>
          <w:sz w:val="24"/>
          <w:szCs w:val="24"/>
        </w:rPr>
      </w:pPr>
      <w:r w:rsidRPr="007B54EB">
        <w:rPr>
          <w:rFonts w:ascii="Times New Roman" w:hAnsi="Times New Roman"/>
          <w:b/>
          <w:color w:val="auto"/>
          <w:sz w:val="24"/>
          <w:szCs w:val="24"/>
        </w:rPr>
        <w:t>2. СТРУКТУРА И СОДЕРЖАНИЕ УЧЕБНОЙ ДИСЦИПЛИНЫ</w:t>
      </w:r>
    </w:p>
    <w:p w14:paraId="40688434" w14:textId="77777777" w:rsidR="00DF7B04" w:rsidRPr="007B54EB" w:rsidRDefault="00DF7B04" w:rsidP="00DF7B04">
      <w:pPr>
        <w:suppressAutoHyphens/>
        <w:spacing w:after="240" w:line="240" w:lineRule="auto"/>
        <w:ind w:firstLine="709"/>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7B54EB" w14:paraId="2E939268"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A48301" w14:textId="77777777" w:rsidR="00DF7B04" w:rsidRPr="007B54EB" w:rsidRDefault="00DF7B04">
            <w:pPr>
              <w:suppressAutoHyphens/>
              <w:rPr>
                <w:rFonts w:ascii="Times New Roman" w:hAnsi="Times New Roman"/>
                <w:b/>
                <w:color w:val="auto"/>
                <w:szCs w:val="22"/>
              </w:rPr>
            </w:pPr>
            <w:r w:rsidRPr="007B54EB">
              <w:rPr>
                <w:rFonts w:ascii="Times New Roman" w:hAnsi="Times New Roman"/>
                <w:b/>
                <w:color w:val="auto"/>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2751C" w14:textId="77777777" w:rsidR="00DF7B04" w:rsidRPr="007B54EB" w:rsidRDefault="00DF7B04">
            <w:pPr>
              <w:suppressAutoHyphens/>
              <w:rPr>
                <w:rFonts w:ascii="Times New Roman" w:hAnsi="Times New Roman"/>
                <w:b/>
                <w:iCs/>
                <w:color w:val="auto"/>
              </w:rPr>
            </w:pPr>
            <w:r w:rsidRPr="007B54EB">
              <w:rPr>
                <w:rFonts w:ascii="Times New Roman" w:hAnsi="Times New Roman"/>
                <w:b/>
                <w:iCs/>
                <w:color w:val="auto"/>
              </w:rPr>
              <w:t>Объем в часах</w:t>
            </w:r>
          </w:p>
        </w:tc>
      </w:tr>
      <w:tr w:rsidR="007B54EB" w:rsidRPr="007B54EB" w14:paraId="5028E35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647473"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D4435C" w14:textId="77777777" w:rsidR="00DF7B04" w:rsidRPr="007B54EB" w:rsidRDefault="00DF7B04">
            <w:pPr>
              <w:suppressAutoHyphens/>
              <w:spacing w:after="0"/>
              <w:jc w:val="center"/>
              <w:rPr>
                <w:rFonts w:ascii="Times New Roman" w:hAnsi="Times New Roman"/>
                <w:b/>
                <w:iCs/>
                <w:color w:val="auto"/>
              </w:rPr>
            </w:pPr>
            <w:r w:rsidRPr="007B54EB">
              <w:rPr>
                <w:rFonts w:ascii="Times New Roman" w:hAnsi="Times New Roman"/>
                <w:b/>
                <w:iCs/>
                <w:color w:val="auto"/>
              </w:rPr>
              <w:t>108</w:t>
            </w:r>
          </w:p>
        </w:tc>
      </w:tr>
      <w:tr w:rsidR="007B54EB" w:rsidRPr="007B54EB" w14:paraId="627F98D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4BA61596"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sz w:val="24"/>
                <w:szCs w:val="24"/>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hideMark/>
          </w:tcPr>
          <w:p w14:paraId="3D96EFF0" w14:textId="77777777" w:rsidR="00DF7B04" w:rsidRPr="007B54EB" w:rsidRDefault="00DF7B04">
            <w:pPr>
              <w:suppressAutoHyphens/>
              <w:spacing w:after="0"/>
              <w:jc w:val="center"/>
              <w:rPr>
                <w:rFonts w:ascii="Times New Roman" w:hAnsi="Times New Roman"/>
                <w:b/>
                <w:iCs/>
                <w:color w:val="auto"/>
              </w:rPr>
            </w:pPr>
            <w:r w:rsidRPr="007B54EB">
              <w:rPr>
                <w:rFonts w:ascii="Times New Roman" w:hAnsi="Times New Roman"/>
                <w:b/>
                <w:iCs/>
                <w:color w:val="auto"/>
              </w:rPr>
              <w:t>104</w:t>
            </w:r>
          </w:p>
        </w:tc>
      </w:tr>
      <w:tr w:rsidR="007B54EB" w:rsidRPr="007B54EB" w14:paraId="3D62DFA9"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18257C"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color w:val="auto"/>
              </w:rPr>
              <w:t>в т. ч.:</w:t>
            </w:r>
          </w:p>
        </w:tc>
      </w:tr>
      <w:tr w:rsidR="007B54EB" w:rsidRPr="007B54EB" w14:paraId="6A39026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2B3987"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4AAF6F" w14:textId="77777777" w:rsidR="00DF7B04" w:rsidRPr="007B54EB" w:rsidRDefault="00DF7B04">
            <w:pPr>
              <w:suppressAutoHyphens/>
              <w:spacing w:after="0"/>
              <w:jc w:val="center"/>
              <w:rPr>
                <w:rFonts w:ascii="Times New Roman" w:hAnsi="Times New Roman"/>
                <w:iCs/>
                <w:color w:val="auto"/>
              </w:rPr>
            </w:pPr>
            <w:r w:rsidRPr="007B54EB">
              <w:rPr>
                <w:rFonts w:ascii="Times New Roman" w:hAnsi="Times New Roman"/>
                <w:iCs/>
                <w:color w:val="auto"/>
              </w:rPr>
              <w:t>2</w:t>
            </w:r>
          </w:p>
        </w:tc>
      </w:tr>
      <w:tr w:rsidR="007B54EB" w:rsidRPr="007B54EB" w14:paraId="441414F3"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1EE5EB"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672570" w14:textId="77777777" w:rsidR="00DF7B04" w:rsidRPr="007B54EB" w:rsidRDefault="00DF7B04">
            <w:pPr>
              <w:suppressAutoHyphens/>
              <w:spacing w:after="0"/>
              <w:jc w:val="center"/>
              <w:rPr>
                <w:rFonts w:ascii="Times New Roman" w:hAnsi="Times New Roman"/>
                <w:iCs/>
                <w:color w:val="auto"/>
              </w:rPr>
            </w:pPr>
            <w:r w:rsidRPr="007B54EB">
              <w:rPr>
                <w:rFonts w:ascii="Times New Roman" w:hAnsi="Times New Roman"/>
                <w:iCs/>
                <w:color w:val="auto"/>
              </w:rPr>
              <w:t>104</w:t>
            </w:r>
          </w:p>
        </w:tc>
      </w:tr>
      <w:tr w:rsidR="007B54EB" w:rsidRPr="007B54EB" w14:paraId="04C20918"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749142"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i/>
                <w:color w:val="auto"/>
              </w:rPr>
              <w:t xml:space="preserve">Самостоятельная работа </w:t>
            </w:r>
            <w:r w:rsidRPr="007B54EB">
              <w:rPr>
                <w:rFonts w:ascii="Times New Roman" w:hAnsi="Times New Roman"/>
                <w:b/>
                <w:i/>
                <w:color w:val="auto"/>
                <w:vertAlign w:val="superscript"/>
              </w:rPr>
              <w:footnoteReference w:id="10"/>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F568CA" w14:textId="77777777" w:rsidR="00DF7B04" w:rsidRPr="007B54EB" w:rsidRDefault="00DF7B04">
            <w:pPr>
              <w:suppressAutoHyphens/>
              <w:spacing w:after="0"/>
              <w:jc w:val="center"/>
              <w:rPr>
                <w:rFonts w:ascii="Times New Roman" w:hAnsi="Times New Roman"/>
                <w:iCs/>
                <w:color w:val="auto"/>
              </w:rPr>
            </w:pPr>
            <w:r w:rsidRPr="007B54EB">
              <w:rPr>
                <w:rFonts w:ascii="Times New Roman" w:hAnsi="Times New Roman"/>
                <w:iCs/>
                <w:color w:val="auto"/>
              </w:rPr>
              <w:t>-</w:t>
            </w:r>
          </w:p>
        </w:tc>
      </w:tr>
      <w:tr w:rsidR="007B54EB" w:rsidRPr="007B54EB" w14:paraId="6B9A4D41"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E38D00"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b/>
                <w:iCs/>
                <w:color w:val="auto"/>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A50415" w14:textId="77777777" w:rsidR="00DF7B04" w:rsidRPr="007B54EB" w:rsidRDefault="00DF7B04">
            <w:pPr>
              <w:suppressAutoHyphens/>
              <w:spacing w:after="0"/>
              <w:jc w:val="center"/>
              <w:rPr>
                <w:rFonts w:ascii="Times New Roman" w:hAnsi="Times New Roman"/>
                <w:iCs/>
                <w:color w:val="auto"/>
              </w:rPr>
            </w:pPr>
            <w:r w:rsidRPr="007B54EB">
              <w:rPr>
                <w:rFonts w:ascii="Times New Roman" w:hAnsi="Times New Roman"/>
                <w:iCs/>
                <w:color w:val="auto"/>
              </w:rPr>
              <w:t>2</w:t>
            </w:r>
          </w:p>
        </w:tc>
      </w:tr>
    </w:tbl>
    <w:p w14:paraId="19929639" w14:textId="77777777" w:rsidR="00DF7B04" w:rsidRPr="007B54EB" w:rsidRDefault="00DF7B04" w:rsidP="00DF7B04">
      <w:pPr>
        <w:suppressAutoHyphens/>
        <w:spacing w:after="120"/>
        <w:rPr>
          <w:rFonts w:ascii="Times New Roman" w:hAnsi="Times New Roman"/>
          <w:b/>
          <w:i/>
          <w:color w:val="auto"/>
          <w:szCs w:val="22"/>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799D9DB" w14:textId="77777777" w:rsidR="00DF7B04" w:rsidRPr="007B54EB" w:rsidRDefault="00DF7B04" w:rsidP="00DF7B04">
      <w:pPr>
        <w:spacing w:after="0"/>
        <w:rPr>
          <w:rFonts w:ascii="Times New Roman" w:hAnsi="Times New Roman"/>
          <w:b/>
          <w:i/>
          <w:color w:val="auto"/>
        </w:rPr>
        <w:sectPr w:rsidR="00DF7B04" w:rsidRPr="007B54EB">
          <w:pgSz w:w="11906" w:h="16838"/>
          <w:pgMar w:top="1134" w:right="850" w:bottom="284" w:left="1701" w:header="708" w:footer="708" w:gutter="0"/>
          <w:cols w:space="720"/>
        </w:sectPr>
      </w:pPr>
    </w:p>
    <w:p w14:paraId="54477588" w14:textId="77777777" w:rsidR="00DF7B04" w:rsidRPr="007B54EB" w:rsidRDefault="00DF7B04" w:rsidP="00DF7B04">
      <w:pPr>
        <w:ind w:firstLine="709"/>
        <w:rPr>
          <w:rFonts w:ascii="Times New Roman" w:hAnsi="Times New Roman"/>
          <w:b/>
          <w:bCs/>
          <w:color w:val="auto"/>
          <w:sz w:val="24"/>
          <w:szCs w:val="24"/>
        </w:rPr>
      </w:pPr>
      <w:r w:rsidRPr="007B54EB">
        <w:rPr>
          <w:rFonts w:ascii="Times New Roman" w:hAnsi="Times New Roman"/>
          <w:b/>
          <w:bCs/>
          <w:color w:val="auto"/>
          <w:sz w:val="24"/>
          <w:szCs w:val="24"/>
        </w:rPr>
        <w:t>2.2. Тематический план и содержание учебной дисциплины «</w:t>
      </w:r>
      <w:r w:rsidRPr="007B54EB">
        <w:rPr>
          <w:rFonts w:ascii="Times New Roman" w:hAnsi="Times New Roman"/>
          <w:b/>
          <w:color w:val="auto"/>
          <w:sz w:val="24"/>
          <w:szCs w:val="24"/>
        </w:rPr>
        <w:t>ОГСЭ.04 Физическая культура</w:t>
      </w:r>
      <w:r w:rsidRPr="007B54EB">
        <w:rPr>
          <w:rFonts w:ascii="Times New Roman" w:hAnsi="Times New Roman"/>
          <w:b/>
          <w:bCs/>
          <w:color w:val="auto"/>
          <w:sz w:val="24"/>
          <w:szCs w:val="24"/>
        </w:rPr>
        <w:t>»</w:t>
      </w:r>
    </w:p>
    <w:tbl>
      <w:tblPr>
        <w:tblW w:w="5060" w:type="pct"/>
        <w:tblLook w:val="01E0" w:firstRow="1" w:lastRow="1" w:firstColumn="1" w:lastColumn="1" w:noHBand="0" w:noVBand="0"/>
      </w:tblPr>
      <w:tblGrid>
        <w:gridCol w:w="2543"/>
        <w:gridCol w:w="6782"/>
        <w:gridCol w:w="2114"/>
        <w:gridCol w:w="1339"/>
        <w:gridCol w:w="2102"/>
      </w:tblGrid>
      <w:tr w:rsidR="007B54EB" w:rsidRPr="007B54EB" w14:paraId="455E9BCF"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hideMark/>
          </w:tcPr>
          <w:p w14:paraId="5474CD7A" w14:textId="77777777" w:rsidR="00DF7B04" w:rsidRPr="007B54EB" w:rsidRDefault="00DF7B04" w:rsidP="00F0114C">
            <w:pPr>
              <w:suppressAutoHyphens/>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Наименование разделов и тем</w:t>
            </w:r>
          </w:p>
        </w:tc>
        <w:tc>
          <w:tcPr>
            <w:tcW w:w="6782" w:type="dxa"/>
            <w:tcBorders>
              <w:top w:val="single" w:sz="4" w:space="0" w:color="auto"/>
              <w:left w:val="single" w:sz="4" w:space="0" w:color="auto"/>
              <w:bottom w:val="single" w:sz="4" w:space="0" w:color="auto"/>
              <w:right w:val="single" w:sz="4" w:space="0" w:color="auto"/>
            </w:tcBorders>
            <w:hideMark/>
          </w:tcPr>
          <w:p w14:paraId="1FFBB0D1" w14:textId="77777777" w:rsidR="00DF7B04" w:rsidRPr="007B54EB" w:rsidRDefault="00DF7B04" w:rsidP="00F0114C">
            <w:pPr>
              <w:suppressAutoHyphens/>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Содержание учебного материала и формы организации деятельности обучающихся</w:t>
            </w:r>
          </w:p>
        </w:tc>
        <w:tc>
          <w:tcPr>
            <w:tcW w:w="2114" w:type="dxa"/>
            <w:tcBorders>
              <w:top w:val="single" w:sz="4" w:space="0" w:color="auto"/>
              <w:left w:val="single" w:sz="4" w:space="0" w:color="auto"/>
              <w:bottom w:val="single" w:sz="4" w:space="0" w:color="auto"/>
              <w:right w:val="single" w:sz="4" w:space="0" w:color="auto"/>
            </w:tcBorders>
            <w:hideMark/>
          </w:tcPr>
          <w:p w14:paraId="15BB0032" w14:textId="77777777" w:rsidR="00DF7B04" w:rsidRPr="007B54EB" w:rsidRDefault="00DF7B04" w:rsidP="00F0114C">
            <w:pPr>
              <w:suppressAutoHyphens/>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Объем, акад. ч / в том числе в форме практической подготовки, акад ч</w:t>
            </w:r>
          </w:p>
        </w:tc>
        <w:tc>
          <w:tcPr>
            <w:tcW w:w="1339" w:type="dxa"/>
            <w:tcBorders>
              <w:top w:val="single" w:sz="4" w:space="0" w:color="auto"/>
              <w:left w:val="single" w:sz="4" w:space="0" w:color="auto"/>
              <w:bottom w:val="single" w:sz="4" w:space="0" w:color="auto"/>
              <w:right w:val="single" w:sz="4" w:space="0" w:color="auto"/>
            </w:tcBorders>
            <w:hideMark/>
          </w:tcPr>
          <w:p w14:paraId="42032F78" w14:textId="77777777" w:rsidR="00DF7B04" w:rsidRPr="007B54EB" w:rsidRDefault="00DF7B04" w:rsidP="00F0114C">
            <w:pPr>
              <w:suppressAutoHyphens/>
              <w:spacing w:after="0" w:line="240" w:lineRule="auto"/>
              <w:ind w:firstLine="29"/>
              <w:jc w:val="center"/>
              <w:rPr>
                <w:rFonts w:ascii="Times New Roman" w:hAnsi="Times New Roman"/>
                <w:b/>
                <w:bCs/>
                <w:color w:val="auto"/>
                <w:sz w:val="24"/>
                <w:szCs w:val="24"/>
              </w:rPr>
            </w:pPr>
            <w:r w:rsidRPr="007B54EB">
              <w:rPr>
                <w:rFonts w:ascii="Times New Roman" w:hAnsi="Times New Roman"/>
                <w:color w:val="auto"/>
                <w:sz w:val="24"/>
                <w:szCs w:val="24"/>
              </w:rPr>
              <w:t>Код ПК, ОК</w:t>
            </w:r>
          </w:p>
        </w:tc>
        <w:tc>
          <w:tcPr>
            <w:tcW w:w="2102" w:type="dxa"/>
            <w:tcBorders>
              <w:top w:val="single" w:sz="4" w:space="0" w:color="auto"/>
              <w:left w:val="single" w:sz="4" w:space="0" w:color="auto"/>
              <w:bottom w:val="single" w:sz="4" w:space="0" w:color="auto"/>
              <w:right w:val="single" w:sz="4" w:space="0" w:color="auto"/>
            </w:tcBorders>
            <w:hideMark/>
          </w:tcPr>
          <w:p w14:paraId="0F40D601" w14:textId="77777777" w:rsidR="00DF7B04" w:rsidRPr="007B54EB" w:rsidRDefault="00DF7B04" w:rsidP="00F0114C">
            <w:pPr>
              <w:suppressAutoHyphens/>
              <w:spacing w:after="0" w:line="240" w:lineRule="auto"/>
              <w:ind w:firstLine="29"/>
              <w:jc w:val="center"/>
              <w:rPr>
                <w:rFonts w:ascii="Times New Roman" w:hAnsi="Times New Roman"/>
                <w:b/>
                <w:bCs/>
                <w:color w:val="auto"/>
                <w:sz w:val="24"/>
                <w:szCs w:val="24"/>
              </w:rPr>
            </w:pPr>
            <w:r w:rsidRPr="007B54EB">
              <w:rPr>
                <w:rFonts w:ascii="Times New Roman" w:hAnsi="Times New Roman"/>
                <w:color w:val="auto"/>
                <w:sz w:val="24"/>
                <w:szCs w:val="24"/>
              </w:rPr>
              <w:t>Код Н/У/З</w:t>
            </w:r>
          </w:p>
        </w:tc>
      </w:tr>
      <w:tr w:rsidR="007B54EB" w:rsidRPr="007B54EB" w14:paraId="6DB3C9C8"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hideMark/>
          </w:tcPr>
          <w:p w14:paraId="598C3DEC"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r w:rsidRPr="007B54EB">
              <w:rPr>
                <w:rFonts w:ascii="Times New Roman" w:hAnsi="Times New Roman"/>
                <w:b/>
                <w:bCs/>
                <w:i/>
                <w:iCs/>
                <w:color w:val="auto"/>
                <w:sz w:val="24"/>
                <w:szCs w:val="24"/>
              </w:rPr>
              <w:t>1</w:t>
            </w:r>
          </w:p>
        </w:tc>
        <w:tc>
          <w:tcPr>
            <w:tcW w:w="6782" w:type="dxa"/>
            <w:tcBorders>
              <w:top w:val="single" w:sz="4" w:space="0" w:color="auto"/>
              <w:left w:val="single" w:sz="4" w:space="0" w:color="auto"/>
              <w:bottom w:val="single" w:sz="4" w:space="0" w:color="auto"/>
              <w:right w:val="single" w:sz="4" w:space="0" w:color="auto"/>
            </w:tcBorders>
            <w:hideMark/>
          </w:tcPr>
          <w:p w14:paraId="74306BE2"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r w:rsidRPr="007B54EB">
              <w:rPr>
                <w:rFonts w:ascii="Times New Roman" w:hAnsi="Times New Roman"/>
                <w:b/>
                <w:bCs/>
                <w:i/>
                <w:iCs/>
                <w:color w:val="auto"/>
                <w:sz w:val="24"/>
                <w:szCs w:val="24"/>
              </w:rPr>
              <w:t>2</w:t>
            </w:r>
          </w:p>
        </w:tc>
        <w:tc>
          <w:tcPr>
            <w:tcW w:w="2114" w:type="dxa"/>
            <w:tcBorders>
              <w:top w:val="single" w:sz="4" w:space="0" w:color="auto"/>
              <w:left w:val="single" w:sz="4" w:space="0" w:color="auto"/>
              <w:bottom w:val="single" w:sz="4" w:space="0" w:color="auto"/>
              <w:right w:val="single" w:sz="4" w:space="0" w:color="auto"/>
            </w:tcBorders>
            <w:hideMark/>
          </w:tcPr>
          <w:p w14:paraId="00A7C58D"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r w:rsidRPr="007B54EB">
              <w:rPr>
                <w:rFonts w:ascii="Times New Roman" w:hAnsi="Times New Roman"/>
                <w:b/>
                <w:bCs/>
                <w:i/>
                <w:iCs/>
                <w:color w:val="auto"/>
                <w:sz w:val="24"/>
                <w:szCs w:val="24"/>
              </w:rPr>
              <w:t>3</w:t>
            </w:r>
          </w:p>
        </w:tc>
        <w:tc>
          <w:tcPr>
            <w:tcW w:w="1339" w:type="dxa"/>
            <w:tcBorders>
              <w:top w:val="single" w:sz="4" w:space="0" w:color="auto"/>
              <w:left w:val="single" w:sz="4" w:space="0" w:color="auto"/>
              <w:bottom w:val="single" w:sz="4" w:space="0" w:color="auto"/>
              <w:right w:val="single" w:sz="4" w:space="0" w:color="auto"/>
            </w:tcBorders>
          </w:tcPr>
          <w:p w14:paraId="3F525CDB"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5C124F6"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p>
        </w:tc>
      </w:tr>
      <w:tr w:rsidR="007B54EB" w:rsidRPr="007B54EB" w14:paraId="2CC55A0E"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2550E463"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Раздел 1. Легкая атлетика</w:t>
            </w:r>
          </w:p>
        </w:tc>
        <w:tc>
          <w:tcPr>
            <w:tcW w:w="2114" w:type="dxa"/>
            <w:tcBorders>
              <w:top w:val="single" w:sz="4" w:space="0" w:color="auto"/>
              <w:left w:val="single" w:sz="4" w:space="0" w:color="auto"/>
              <w:bottom w:val="single" w:sz="4" w:space="0" w:color="auto"/>
              <w:right w:val="single" w:sz="4" w:space="0" w:color="auto"/>
            </w:tcBorders>
            <w:hideMark/>
          </w:tcPr>
          <w:p w14:paraId="2B565EA4" w14:textId="77777777" w:rsidR="00DF7B04" w:rsidRPr="007B54EB" w:rsidRDefault="00DF7B04" w:rsidP="00F0114C">
            <w:pPr>
              <w:spacing w:after="0" w:line="240" w:lineRule="auto"/>
              <w:ind w:firstLine="29"/>
              <w:jc w:val="center"/>
              <w:rPr>
                <w:rFonts w:ascii="Times New Roman" w:hAnsi="Times New Roman"/>
                <w:b/>
                <w:bCs/>
                <w:iCs/>
                <w:color w:val="auto"/>
                <w:sz w:val="24"/>
                <w:szCs w:val="24"/>
              </w:rPr>
            </w:pPr>
            <w:r w:rsidRPr="007B54EB">
              <w:rPr>
                <w:rFonts w:ascii="Times New Roman" w:hAnsi="Times New Roman"/>
                <w:b/>
                <w:bCs/>
                <w:iCs/>
                <w:color w:val="auto"/>
                <w:sz w:val="24"/>
                <w:szCs w:val="24"/>
              </w:rPr>
              <w:t>30</w:t>
            </w:r>
          </w:p>
        </w:tc>
        <w:tc>
          <w:tcPr>
            <w:tcW w:w="1339" w:type="dxa"/>
            <w:tcBorders>
              <w:top w:val="single" w:sz="4" w:space="0" w:color="auto"/>
              <w:left w:val="single" w:sz="4" w:space="0" w:color="auto"/>
              <w:bottom w:val="single" w:sz="4" w:space="0" w:color="auto"/>
              <w:right w:val="single" w:sz="4" w:space="0" w:color="auto"/>
            </w:tcBorders>
          </w:tcPr>
          <w:p w14:paraId="2B7987A8"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055F5D8" w14:textId="77777777" w:rsidR="00DF7B04" w:rsidRPr="007B54EB" w:rsidRDefault="00DF7B04" w:rsidP="00F0114C">
            <w:pPr>
              <w:spacing w:after="0" w:line="240" w:lineRule="auto"/>
              <w:ind w:firstLine="29"/>
              <w:jc w:val="center"/>
              <w:rPr>
                <w:rFonts w:ascii="Times New Roman" w:hAnsi="Times New Roman"/>
                <w:b/>
                <w:bCs/>
                <w:i/>
                <w:iCs/>
                <w:color w:val="auto"/>
                <w:sz w:val="24"/>
                <w:szCs w:val="24"/>
              </w:rPr>
            </w:pPr>
          </w:p>
        </w:tc>
      </w:tr>
      <w:tr w:rsidR="007B54EB" w:rsidRPr="007B54EB" w14:paraId="1279BCC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tcPr>
          <w:p w14:paraId="2A1C84DB"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bCs/>
                <w:color w:val="auto"/>
                <w:position w:val="-1"/>
                <w:sz w:val="24"/>
                <w:szCs w:val="24"/>
              </w:rPr>
              <w:t>Тема 1.1. Бег на короткие дистанции.</w:t>
            </w:r>
          </w:p>
          <w:p w14:paraId="2321A120"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bCs/>
                <w:color w:val="auto"/>
                <w:position w:val="-1"/>
                <w:sz w:val="24"/>
                <w:szCs w:val="24"/>
              </w:rPr>
              <w:t>Прыжок в длину с места</w:t>
            </w:r>
          </w:p>
          <w:p w14:paraId="5C2EFAC0"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1568573"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3F4A3D4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10</w:t>
            </w:r>
          </w:p>
        </w:tc>
        <w:tc>
          <w:tcPr>
            <w:tcW w:w="1339" w:type="dxa"/>
            <w:tcBorders>
              <w:top w:val="single" w:sz="4" w:space="0" w:color="auto"/>
              <w:left w:val="single" w:sz="4" w:space="0" w:color="auto"/>
              <w:bottom w:val="single" w:sz="4" w:space="0" w:color="auto"/>
              <w:right w:val="single" w:sz="4" w:space="0" w:color="auto"/>
            </w:tcBorders>
          </w:tcPr>
          <w:p w14:paraId="1E1CD476" w14:textId="77777777" w:rsidR="00DF7B04" w:rsidRPr="007B54EB" w:rsidRDefault="00DF7B04" w:rsidP="00F0114C">
            <w:pPr>
              <w:spacing w:after="0" w:line="240" w:lineRule="auto"/>
              <w:ind w:firstLine="29"/>
              <w:rPr>
                <w:rFonts w:ascii="Times New Roman" w:hAnsi="Times New Roman"/>
                <w:b/>
                <w:i/>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30F7148" w14:textId="77777777" w:rsidR="00DF7B04" w:rsidRPr="007B54EB" w:rsidRDefault="00DF7B04" w:rsidP="00F0114C">
            <w:pPr>
              <w:spacing w:after="0" w:line="240" w:lineRule="auto"/>
              <w:ind w:firstLine="29"/>
              <w:rPr>
                <w:rFonts w:ascii="Times New Roman" w:hAnsi="Times New Roman"/>
                <w:b/>
                <w:i/>
                <w:color w:val="auto"/>
                <w:sz w:val="24"/>
                <w:szCs w:val="24"/>
              </w:rPr>
            </w:pPr>
          </w:p>
        </w:tc>
      </w:tr>
      <w:tr w:rsidR="007B54EB" w:rsidRPr="007B54EB" w14:paraId="13A56FB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4B4401"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97CB8EC"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Cs/>
                <w:color w:val="auto"/>
                <w:position w:val="-1"/>
                <w:sz w:val="24"/>
                <w:szCs w:val="24"/>
              </w:rPr>
              <w:t>Техника безопасности на занятиях по лёгкой атлетике. Техника беговых упражнений.</w:t>
            </w:r>
          </w:p>
        </w:tc>
        <w:tc>
          <w:tcPr>
            <w:tcW w:w="2114" w:type="dxa"/>
            <w:tcBorders>
              <w:top w:val="single" w:sz="4" w:space="0" w:color="auto"/>
              <w:left w:val="single" w:sz="4" w:space="0" w:color="auto"/>
              <w:bottom w:val="single" w:sz="4" w:space="0" w:color="auto"/>
              <w:right w:val="single" w:sz="4" w:space="0" w:color="auto"/>
            </w:tcBorders>
            <w:hideMark/>
          </w:tcPr>
          <w:p w14:paraId="20CF186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3E87CD0" w14:textId="77777777" w:rsidR="00DF7B04" w:rsidRPr="007B54EB" w:rsidRDefault="00DF7B04" w:rsidP="00F0114C">
            <w:pPr>
              <w:spacing w:after="0" w:line="240" w:lineRule="auto"/>
              <w:ind w:firstLine="29"/>
              <w:rPr>
                <w:rFonts w:ascii="Times New Roman" w:hAnsi="Times New Roman"/>
                <w:b/>
                <w:i/>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9091D6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7DB9596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AA7704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148A2B2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Зо 08.01 Зо 08.02 </w:t>
            </w:r>
          </w:p>
        </w:tc>
      </w:tr>
      <w:tr w:rsidR="007B54EB" w:rsidRPr="007B54EB" w14:paraId="023C491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CBAF048"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AA0D439"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46FA4EE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8</w:t>
            </w:r>
          </w:p>
        </w:tc>
        <w:tc>
          <w:tcPr>
            <w:tcW w:w="1339" w:type="dxa"/>
            <w:vMerge w:val="restart"/>
            <w:tcBorders>
              <w:top w:val="single" w:sz="4" w:space="0" w:color="auto"/>
              <w:left w:val="single" w:sz="4" w:space="0" w:color="auto"/>
              <w:bottom w:val="single" w:sz="4" w:space="0" w:color="auto"/>
              <w:right w:val="single" w:sz="4" w:space="0" w:color="auto"/>
            </w:tcBorders>
            <w:hideMark/>
          </w:tcPr>
          <w:p w14:paraId="0BB280C4" w14:textId="77777777" w:rsidR="00DF7B04" w:rsidRPr="007B54EB" w:rsidRDefault="00DF7B04" w:rsidP="00F0114C">
            <w:pPr>
              <w:spacing w:after="0" w:line="240" w:lineRule="auto"/>
              <w:ind w:firstLine="29"/>
              <w:rPr>
                <w:rFonts w:ascii="Times New Roman" w:hAnsi="Times New Roman"/>
                <w:b/>
                <w:i/>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vMerge w:val="restart"/>
            <w:tcBorders>
              <w:top w:val="single" w:sz="4" w:space="0" w:color="auto"/>
              <w:left w:val="single" w:sz="4" w:space="0" w:color="auto"/>
              <w:bottom w:val="single" w:sz="4" w:space="0" w:color="auto"/>
              <w:right w:val="single" w:sz="4" w:space="0" w:color="auto"/>
            </w:tcBorders>
            <w:hideMark/>
          </w:tcPr>
          <w:p w14:paraId="5A02883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E2F80F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F7444C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A802C9C" w14:textId="77777777" w:rsidR="00DF7B04" w:rsidRPr="007B54EB" w:rsidRDefault="00DF7B04" w:rsidP="00F0114C">
            <w:pPr>
              <w:spacing w:after="0" w:line="240" w:lineRule="auto"/>
              <w:ind w:firstLine="29"/>
              <w:rPr>
                <w:rFonts w:ascii="Times New Roman" w:hAnsi="Times New Roman"/>
                <w:b/>
                <w:i/>
                <w:color w:val="auto"/>
                <w:sz w:val="24"/>
                <w:szCs w:val="24"/>
              </w:rPr>
            </w:pPr>
            <w:r w:rsidRPr="007B54EB">
              <w:rPr>
                <w:rFonts w:ascii="Times New Roman" w:hAnsi="Times New Roman"/>
                <w:color w:val="auto"/>
                <w:sz w:val="24"/>
                <w:szCs w:val="24"/>
              </w:rPr>
              <w:t>Зо 08.01 Зо 08.02</w:t>
            </w:r>
          </w:p>
        </w:tc>
      </w:tr>
      <w:tr w:rsidR="007B54EB" w:rsidRPr="007B54EB" w14:paraId="36AC1FA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DCCF130"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A4DA59E"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1. </w:t>
            </w:r>
            <w:r w:rsidRPr="007B54EB">
              <w:rPr>
                <w:rFonts w:ascii="Times New Roman" w:eastAsia="Calibri" w:hAnsi="Times New Roman"/>
                <w:bCs/>
                <w:color w:val="auto"/>
                <w:position w:val="-1"/>
                <w:sz w:val="24"/>
                <w:szCs w:val="24"/>
              </w:rPr>
              <w:t>Совершенствование техники высокого старта, стартового разбега, финиширования. Повторный бег 200м.</w:t>
            </w:r>
          </w:p>
        </w:tc>
        <w:tc>
          <w:tcPr>
            <w:tcW w:w="2114" w:type="dxa"/>
            <w:tcBorders>
              <w:top w:val="single" w:sz="4" w:space="0" w:color="auto"/>
              <w:left w:val="single" w:sz="4" w:space="0" w:color="auto"/>
              <w:bottom w:val="single" w:sz="4" w:space="0" w:color="auto"/>
              <w:right w:val="single" w:sz="4" w:space="0" w:color="auto"/>
            </w:tcBorders>
            <w:hideMark/>
          </w:tcPr>
          <w:p w14:paraId="2FD76D73" w14:textId="77777777" w:rsidR="00DF7B04" w:rsidRPr="007B54EB" w:rsidRDefault="00DF7B04" w:rsidP="00F0114C">
            <w:pPr>
              <w:suppressAutoHyphens/>
              <w:spacing w:after="0" w:line="240" w:lineRule="auto"/>
              <w:ind w:firstLine="29"/>
              <w:jc w:val="center"/>
              <w:rPr>
                <w:rFonts w:ascii="Times New Roman" w:hAnsi="Times New Roman"/>
                <w:bCs/>
                <w:i/>
                <w:iCs/>
                <w:color w:val="auto"/>
                <w:sz w:val="24"/>
                <w:szCs w:val="24"/>
              </w:rPr>
            </w:pPr>
            <w:r w:rsidRPr="007B54EB">
              <w:rPr>
                <w:rFonts w:ascii="Times New Roman" w:hAnsi="Times New Roman"/>
                <w:bCs/>
                <w:i/>
                <w:iCs/>
                <w:color w:val="auto"/>
                <w:sz w:val="24"/>
                <w:szCs w:val="24"/>
              </w:rPr>
              <w:t>2</w:t>
            </w: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768EA074" w14:textId="77777777" w:rsidR="00DF7B04" w:rsidRPr="007B54EB" w:rsidRDefault="00DF7B04" w:rsidP="00F0114C">
            <w:pPr>
              <w:spacing w:after="0" w:line="240" w:lineRule="auto"/>
              <w:ind w:firstLine="29"/>
              <w:rPr>
                <w:rFonts w:ascii="Times New Roman" w:hAnsi="Times New Roman"/>
                <w:b/>
                <w:i/>
                <w:color w:val="auto"/>
                <w:sz w:val="24"/>
                <w:szCs w:val="24"/>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58AE6D83" w14:textId="77777777" w:rsidR="00DF7B04" w:rsidRPr="007B54EB" w:rsidRDefault="00DF7B04" w:rsidP="00F0114C">
            <w:pPr>
              <w:spacing w:after="0" w:line="240" w:lineRule="auto"/>
              <w:ind w:firstLine="29"/>
              <w:rPr>
                <w:rFonts w:ascii="Times New Roman" w:hAnsi="Times New Roman"/>
                <w:b/>
                <w:i/>
                <w:color w:val="auto"/>
                <w:sz w:val="24"/>
                <w:szCs w:val="24"/>
              </w:rPr>
            </w:pPr>
          </w:p>
        </w:tc>
      </w:tr>
      <w:tr w:rsidR="007B54EB" w:rsidRPr="007B54EB" w14:paraId="40496DB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447BE3D"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F59D8D7"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2. </w:t>
            </w:r>
            <w:r w:rsidRPr="007B54EB">
              <w:rPr>
                <w:rFonts w:ascii="Times New Roman" w:eastAsia="Calibri" w:hAnsi="Times New Roman"/>
                <w:bCs/>
                <w:color w:val="auto"/>
                <w:position w:val="-1"/>
                <w:sz w:val="24"/>
                <w:szCs w:val="24"/>
              </w:rPr>
              <w:t>Совершенствование техники низкого старта. Бег100 м. Совершенствование стартового разбега. Переменный бег 200 м.</w:t>
            </w:r>
          </w:p>
        </w:tc>
        <w:tc>
          <w:tcPr>
            <w:tcW w:w="2114" w:type="dxa"/>
            <w:tcBorders>
              <w:top w:val="single" w:sz="4" w:space="0" w:color="auto"/>
              <w:left w:val="single" w:sz="4" w:space="0" w:color="auto"/>
              <w:bottom w:val="single" w:sz="4" w:space="0" w:color="auto"/>
              <w:right w:val="single" w:sz="4" w:space="0" w:color="auto"/>
            </w:tcBorders>
            <w:hideMark/>
          </w:tcPr>
          <w:p w14:paraId="44E0902A" w14:textId="77777777" w:rsidR="00DF7B04" w:rsidRPr="007B54EB" w:rsidRDefault="00DF7B04" w:rsidP="00F0114C">
            <w:pPr>
              <w:suppressAutoHyphens/>
              <w:spacing w:after="0" w:line="240" w:lineRule="auto"/>
              <w:ind w:firstLine="29"/>
              <w:jc w:val="center"/>
              <w:rPr>
                <w:rFonts w:ascii="Times New Roman" w:hAnsi="Times New Roman"/>
                <w:bCs/>
                <w:i/>
                <w:iCs/>
                <w:color w:val="auto"/>
                <w:sz w:val="24"/>
                <w:szCs w:val="24"/>
              </w:rPr>
            </w:pPr>
            <w:r w:rsidRPr="007B54EB">
              <w:rPr>
                <w:rFonts w:ascii="Times New Roman" w:hAnsi="Times New Roman"/>
                <w:bCs/>
                <w:i/>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6076FD9"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65ADAC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688FE2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08B1EE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42D1348"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color w:val="auto"/>
                <w:sz w:val="24"/>
                <w:szCs w:val="24"/>
              </w:rPr>
              <w:t>Зо 08.01 Зо 08.02</w:t>
            </w:r>
          </w:p>
        </w:tc>
      </w:tr>
      <w:tr w:rsidR="007B54EB" w:rsidRPr="007B54EB" w14:paraId="770E4D4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C023CE0"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CE636D7" w14:textId="77777777" w:rsidR="00DF7B04" w:rsidRPr="007B54EB" w:rsidRDefault="00DF7B04" w:rsidP="00F0114C">
            <w:pPr>
              <w:suppressAutoHyphens/>
              <w:spacing w:after="0" w:line="240" w:lineRule="auto"/>
              <w:ind w:firstLine="29"/>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 </w:t>
            </w:r>
            <w:r w:rsidRPr="007B54EB">
              <w:rPr>
                <w:rFonts w:ascii="Times New Roman" w:eastAsia="Calibri" w:hAnsi="Times New Roman"/>
                <w:bCs/>
                <w:color w:val="auto"/>
                <w:position w:val="-1"/>
                <w:sz w:val="24"/>
                <w:szCs w:val="24"/>
              </w:rPr>
              <w:t>Совершенствование техники финиширования. Бег 100 м. Контрольный тест 100 м.</w:t>
            </w:r>
          </w:p>
        </w:tc>
        <w:tc>
          <w:tcPr>
            <w:tcW w:w="2114" w:type="dxa"/>
            <w:tcBorders>
              <w:top w:val="single" w:sz="4" w:space="0" w:color="auto"/>
              <w:left w:val="single" w:sz="4" w:space="0" w:color="auto"/>
              <w:bottom w:val="single" w:sz="4" w:space="0" w:color="auto"/>
              <w:right w:val="single" w:sz="4" w:space="0" w:color="auto"/>
            </w:tcBorders>
            <w:hideMark/>
          </w:tcPr>
          <w:p w14:paraId="06D2AB4E" w14:textId="77777777" w:rsidR="00DF7B04" w:rsidRPr="007B54EB" w:rsidRDefault="00DF7B04" w:rsidP="00F0114C">
            <w:pPr>
              <w:suppressAutoHyphens/>
              <w:spacing w:after="0" w:line="240" w:lineRule="auto"/>
              <w:ind w:firstLine="29"/>
              <w:jc w:val="center"/>
              <w:rPr>
                <w:rFonts w:ascii="Times New Roman" w:hAnsi="Times New Roman"/>
                <w:bCs/>
                <w:i/>
                <w:iCs/>
                <w:color w:val="auto"/>
                <w:sz w:val="24"/>
                <w:szCs w:val="24"/>
              </w:rPr>
            </w:pPr>
            <w:r w:rsidRPr="007B54EB">
              <w:rPr>
                <w:rFonts w:ascii="Times New Roman" w:hAnsi="Times New Roman"/>
                <w:bCs/>
                <w:i/>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5B02709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7A6B6A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1BA4EC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036C286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67565BD8"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color w:val="auto"/>
                <w:sz w:val="24"/>
                <w:szCs w:val="24"/>
              </w:rPr>
              <w:t>Зо 08.01 Зо 08.02</w:t>
            </w:r>
          </w:p>
        </w:tc>
      </w:tr>
      <w:tr w:rsidR="007B54EB" w:rsidRPr="007B54EB" w14:paraId="36435E7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AB86906"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FA1F44F"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 </w:t>
            </w:r>
            <w:r w:rsidRPr="007B54EB">
              <w:rPr>
                <w:rFonts w:ascii="Times New Roman" w:eastAsia="Calibri" w:hAnsi="Times New Roman"/>
                <w:bCs/>
                <w:color w:val="auto"/>
                <w:position w:val="-1"/>
                <w:sz w:val="24"/>
                <w:szCs w:val="24"/>
              </w:rPr>
              <w:t>Совершенствование техники прыжка в длину с места. Контрольный тест.</w:t>
            </w:r>
          </w:p>
        </w:tc>
        <w:tc>
          <w:tcPr>
            <w:tcW w:w="2114" w:type="dxa"/>
            <w:tcBorders>
              <w:top w:val="single" w:sz="4" w:space="0" w:color="auto"/>
              <w:left w:val="single" w:sz="4" w:space="0" w:color="auto"/>
              <w:bottom w:val="single" w:sz="4" w:space="0" w:color="auto"/>
              <w:right w:val="single" w:sz="4" w:space="0" w:color="auto"/>
            </w:tcBorders>
            <w:hideMark/>
          </w:tcPr>
          <w:p w14:paraId="5326282E" w14:textId="77777777" w:rsidR="00DF7B04" w:rsidRPr="007B54EB" w:rsidRDefault="00DF7B04" w:rsidP="00F0114C">
            <w:pPr>
              <w:suppressAutoHyphens/>
              <w:spacing w:after="0" w:line="240" w:lineRule="auto"/>
              <w:ind w:firstLine="29"/>
              <w:jc w:val="center"/>
              <w:rPr>
                <w:rFonts w:ascii="Times New Roman" w:hAnsi="Times New Roman"/>
                <w:bCs/>
                <w:i/>
                <w:iCs/>
                <w:color w:val="auto"/>
                <w:sz w:val="24"/>
                <w:szCs w:val="24"/>
              </w:rPr>
            </w:pPr>
            <w:r w:rsidRPr="007B54EB">
              <w:rPr>
                <w:rFonts w:ascii="Times New Roman" w:hAnsi="Times New Roman"/>
                <w:bCs/>
                <w:i/>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9E0505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D77EFF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D3D3A5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0F3AEC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7F854209"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color w:val="auto"/>
                <w:sz w:val="24"/>
                <w:szCs w:val="24"/>
              </w:rPr>
              <w:t>Зо 08.01 Зо 08.02</w:t>
            </w:r>
          </w:p>
        </w:tc>
      </w:tr>
      <w:tr w:rsidR="007B54EB" w:rsidRPr="007B54EB" w14:paraId="33CC5B9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18CA7C4" w14:textId="77777777" w:rsidR="00DF7B04" w:rsidRPr="007B54EB" w:rsidRDefault="00DF7B04" w:rsidP="00F0114C">
            <w:pPr>
              <w:spacing w:after="0" w:line="240" w:lineRule="auto"/>
              <w:ind w:firstLine="29"/>
              <w:rPr>
                <w:rFonts w:ascii="Times New Roman" w:eastAsia="Calibri" w:hAnsi="Times New Roman"/>
                <w:b/>
                <w:bCs/>
                <w:color w:val="auto"/>
                <w:position w:val="-1"/>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C0CF98D"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38CE468D"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5C756F21" w14:textId="77777777" w:rsidR="00DF7B04" w:rsidRPr="007B54EB" w:rsidRDefault="00DF7B04" w:rsidP="00F0114C">
            <w:pPr>
              <w:spacing w:after="0" w:line="240" w:lineRule="auto"/>
              <w:ind w:firstLine="29"/>
              <w:rPr>
                <w:rFonts w:ascii="Times New Roman" w:hAnsi="Times New Roman"/>
                <w:b/>
                <w:bCs/>
                <w:i/>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0353203" w14:textId="77777777" w:rsidR="00DF7B04" w:rsidRPr="007B54EB" w:rsidRDefault="00DF7B04" w:rsidP="00F0114C">
            <w:pPr>
              <w:spacing w:after="0" w:line="240" w:lineRule="auto"/>
              <w:ind w:firstLine="29"/>
              <w:rPr>
                <w:rFonts w:ascii="Times New Roman" w:hAnsi="Times New Roman"/>
                <w:b/>
                <w:bCs/>
                <w:i/>
                <w:color w:val="auto"/>
                <w:sz w:val="24"/>
                <w:szCs w:val="24"/>
              </w:rPr>
            </w:pPr>
          </w:p>
        </w:tc>
      </w:tr>
      <w:tr w:rsidR="007B54EB" w:rsidRPr="007B54EB" w14:paraId="507C0D1C"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1E2295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1.2. Бег на длинные дистанции</w:t>
            </w:r>
          </w:p>
        </w:tc>
        <w:tc>
          <w:tcPr>
            <w:tcW w:w="6782" w:type="dxa"/>
            <w:tcBorders>
              <w:top w:val="single" w:sz="4" w:space="0" w:color="auto"/>
              <w:left w:val="single" w:sz="4" w:space="0" w:color="auto"/>
              <w:bottom w:val="single" w:sz="4" w:space="0" w:color="auto"/>
              <w:right w:val="single" w:sz="4" w:space="0" w:color="auto"/>
            </w:tcBorders>
            <w:hideMark/>
          </w:tcPr>
          <w:p w14:paraId="1C58A9A7"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071243E"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8</w:t>
            </w:r>
          </w:p>
        </w:tc>
        <w:tc>
          <w:tcPr>
            <w:tcW w:w="1339" w:type="dxa"/>
            <w:vMerge w:val="restart"/>
            <w:tcBorders>
              <w:top w:val="single" w:sz="4" w:space="0" w:color="auto"/>
              <w:left w:val="single" w:sz="4" w:space="0" w:color="auto"/>
              <w:bottom w:val="single" w:sz="4" w:space="0" w:color="auto"/>
              <w:right w:val="single" w:sz="4" w:space="0" w:color="auto"/>
            </w:tcBorders>
          </w:tcPr>
          <w:p w14:paraId="5F881751" w14:textId="77777777" w:rsidR="00DF7B04" w:rsidRPr="007B54EB" w:rsidRDefault="00DF7B04" w:rsidP="00F0114C">
            <w:pPr>
              <w:spacing w:after="0" w:line="240" w:lineRule="auto"/>
              <w:ind w:firstLine="29"/>
              <w:rPr>
                <w:rFonts w:ascii="Times New Roman" w:hAnsi="Times New Roman"/>
                <w:b/>
                <w:color w:val="auto"/>
                <w:sz w:val="24"/>
                <w:szCs w:val="24"/>
              </w:rPr>
            </w:pPr>
          </w:p>
        </w:tc>
        <w:tc>
          <w:tcPr>
            <w:tcW w:w="2102" w:type="dxa"/>
            <w:vMerge w:val="restart"/>
            <w:tcBorders>
              <w:top w:val="single" w:sz="4" w:space="0" w:color="auto"/>
              <w:left w:val="single" w:sz="4" w:space="0" w:color="auto"/>
              <w:bottom w:val="single" w:sz="4" w:space="0" w:color="auto"/>
              <w:right w:val="single" w:sz="4" w:space="0" w:color="auto"/>
            </w:tcBorders>
          </w:tcPr>
          <w:p w14:paraId="02F3727E" w14:textId="77777777" w:rsidR="00DF7B04" w:rsidRPr="007B54EB" w:rsidRDefault="00DF7B04" w:rsidP="00F0114C">
            <w:pPr>
              <w:spacing w:after="0" w:line="240" w:lineRule="auto"/>
              <w:ind w:firstLine="29"/>
              <w:rPr>
                <w:rFonts w:ascii="Times New Roman" w:hAnsi="Times New Roman"/>
                <w:b/>
                <w:color w:val="auto"/>
                <w:sz w:val="24"/>
                <w:szCs w:val="24"/>
              </w:rPr>
            </w:pPr>
          </w:p>
        </w:tc>
      </w:tr>
      <w:tr w:rsidR="007B54EB" w:rsidRPr="007B54EB" w14:paraId="487418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20FD40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444D2E6"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Cs/>
                <w:color w:val="auto"/>
                <w:position w:val="-1"/>
                <w:sz w:val="24"/>
                <w:szCs w:val="24"/>
              </w:rPr>
              <w:t>Совершенствование техники высокого старта, стартового разбега, финиширования.</w:t>
            </w:r>
          </w:p>
        </w:tc>
        <w:tc>
          <w:tcPr>
            <w:tcW w:w="2114" w:type="dxa"/>
            <w:tcBorders>
              <w:top w:val="single" w:sz="4" w:space="0" w:color="auto"/>
              <w:left w:val="single" w:sz="4" w:space="0" w:color="auto"/>
              <w:bottom w:val="single" w:sz="4" w:space="0" w:color="auto"/>
              <w:right w:val="single" w:sz="4" w:space="0" w:color="auto"/>
            </w:tcBorders>
          </w:tcPr>
          <w:p w14:paraId="0F5BA5A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49EF11A5" w14:textId="77777777" w:rsidR="00DF7B04" w:rsidRPr="007B54EB" w:rsidRDefault="00DF7B04" w:rsidP="00F0114C">
            <w:pPr>
              <w:spacing w:after="0" w:line="240" w:lineRule="auto"/>
              <w:ind w:firstLine="29"/>
              <w:rPr>
                <w:rFonts w:ascii="Times New Roman" w:hAnsi="Times New Roman"/>
                <w:b/>
                <w:color w:val="auto"/>
                <w:sz w:val="24"/>
                <w:szCs w:val="24"/>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7384CB31" w14:textId="77777777" w:rsidR="00DF7B04" w:rsidRPr="007B54EB" w:rsidRDefault="00DF7B04" w:rsidP="00F0114C">
            <w:pPr>
              <w:spacing w:after="0" w:line="240" w:lineRule="auto"/>
              <w:ind w:firstLine="29"/>
              <w:rPr>
                <w:rFonts w:ascii="Times New Roman" w:hAnsi="Times New Roman"/>
                <w:b/>
                <w:color w:val="auto"/>
                <w:sz w:val="24"/>
                <w:szCs w:val="24"/>
              </w:rPr>
            </w:pPr>
          </w:p>
        </w:tc>
      </w:tr>
      <w:tr w:rsidR="007B54EB" w:rsidRPr="007B54EB" w14:paraId="413ADD1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D710C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DABAB8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DE1842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8</w:t>
            </w: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6F97F25B" w14:textId="77777777" w:rsidR="00DF7B04" w:rsidRPr="007B54EB" w:rsidRDefault="00DF7B04" w:rsidP="00F0114C">
            <w:pPr>
              <w:spacing w:after="0" w:line="240" w:lineRule="auto"/>
              <w:ind w:firstLine="29"/>
              <w:rPr>
                <w:rFonts w:ascii="Times New Roman" w:hAnsi="Times New Roman"/>
                <w:b/>
                <w:color w:val="auto"/>
                <w:sz w:val="24"/>
                <w:szCs w:val="24"/>
              </w:rPr>
            </w:pPr>
          </w:p>
        </w:tc>
        <w:tc>
          <w:tcPr>
            <w:tcW w:w="2102" w:type="dxa"/>
            <w:vMerge/>
            <w:tcBorders>
              <w:top w:val="single" w:sz="4" w:space="0" w:color="auto"/>
              <w:left w:val="single" w:sz="4" w:space="0" w:color="auto"/>
              <w:bottom w:val="single" w:sz="4" w:space="0" w:color="auto"/>
              <w:right w:val="single" w:sz="4" w:space="0" w:color="auto"/>
            </w:tcBorders>
            <w:vAlign w:val="center"/>
            <w:hideMark/>
          </w:tcPr>
          <w:p w14:paraId="3339889E" w14:textId="77777777" w:rsidR="00DF7B04" w:rsidRPr="007B54EB" w:rsidRDefault="00DF7B04" w:rsidP="00F0114C">
            <w:pPr>
              <w:spacing w:after="0" w:line="240" w:lineRule="auto"/>
              <w:ind w:firstLine="29"/>
              <w:rPr>
                <w:rFonts w:ascii="Times New Roman" w:hAnsi="Times New Roman"/>
                <w:b/>
                <w:color w:val="auto"/>
                <w:sz w:val="24"/>
                <w:szCs w:val="24"/>
              </w:rPr>
            </w:pPr>
          </w:p>
        </w:tc>
      </w:tr>
      <w:tr w:rsidR="007B54EB" w:rsidRPr="007B54EB" w14:paraId="63FBA59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A41282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0AD533B"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5. </w:t>
            </w:r>
            <w:r w:rsidRPr="007B54EB">
              <w:rPr>
                <w:rFonts w:ascii="Times New Roman" w:eastAsia="Calibri" w:hAnsi="Times New Roman"/>
                <w:bCs/>
                <w:color w:val="auto"/>
                <w:position w:val="-1"/>
                <w:sz w:val="24"/>
                <w:szCs w:val="24"/>
              </w:rPr>
              <w:t>Равномерный бег 2000 м. Совершенствование техники финиширования</w:t>
            </w:r>
          </w:p>
        </w:tc>
        <w:tc>
          <w:tcPr>
            <w:tcW w:w="2114" w:type="dxa"/>
            <w:tcBorders>
              <w:top w:val="single" w:sz="4" w:space="0" w:color="auto"/>
              <w:left w:val="single" w:sz="4" w:space="0" w:color="auto"/>
              <w:bottom w:val="single" w:sz="4" w:space="0" w:color="auto"/>
              <w:right w:val="single" w:sz="4" w:space="0" w:color="auto"/>
            </w:tcBorders>
            <w:hideMark/>
          </w:tcPr>
          <w:p w14:paraId="145EBEB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1C7933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067089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7BC28BF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180A73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6F9C8DD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29805FF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80B616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7A468F5"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6. </w:t>
            </w:r>
            <w:r w:rsidRPr="007B54EB">
              <w:rPr>
                <w:rFonts w:ascii="Times New Roman" w:eastAsia="Calibri" w:hAnsi="Times New Roman"/>
                <w:bCs/>
                <w:color w:val="auto"/>
                <w:position w:val="-1"/>
                <w:sz w:val="24"/>
                <w:szCs w:val="24"/>
              </w:rPr>
              <w:t>Разучивание комплексов специальных упражнений. Переменный бег 2000 м.</w:t>
            </w:r>
          </w:p>
        </w:tc>
        <w:tc>
          <w:tcPr>
            <w:tcW w:w="2114" w:type="dxa"/>
            <w:tcBorders>
              <w:top w:val="single" w:sz="4" w:space="0" w:color="auto"/>
              <w:left w:val="single" w:sz="4" w:space="0" w:color="auto"/>
              <w:bottom w:val="single" w:sz="4" w:space="0" w:color="auto"/>
              <w:right w:val="single" w:sz="4" w:space="0" w:color="auto"/>
            </w:tcBorders>
            <w:hideMark/>
          </w:tcPr>
          <w:p w14:paraId="795B7636"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4D2F58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C21CB8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78AD11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538341E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6D852F9C"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014AF7F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CED8C8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034C0B5"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7. </w:t>
            </w:r>
            <w:r w:rsidRPr="007B54EB">
              <w:rPr>
                <w:rFonts w:ascii="Times New Roman" w:eastAsia="Calibri" w:hAnsi="Times New Roman"/>
                <w:bCs/>
                <w:color w:val="auto"/>
                <w:position w:val="-1"/>
                <w:sz w:val="24"/>
                <w:szCs w:val="24"/>
              </w:rPr>
              <w:t xml:space="preserve">Техника бега по дистанции 3000 м. </w:t>
            </w:r>
          </w:p>
        </w:tc>
        <w:tc>
          <w:tcPr>
            <w:tcW w:w="2114" w:type="dxa"/>
            <w:tcBorders>
              <w:top w:val="single" w:sz="4" w:space="0" w:color="auto"/>
              <w:left w:val="single" w:sz="4" w:space="0" w:color="auto"/>
              <w:bottom w:val="single" w:sz="4" w:space="0" w:color="auto"/>
              <w:right w:val="single" w:sz="4" w:space="0" w:color="auto"/>
            </w:tcBorders>
            <w:hideMark/>
          </w:tcPr>
          <w:p w14:paraId="02D192E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3CFE90A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CFF1C0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1E2671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5599F2E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0E08C3C4"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2C37503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418912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D867D9C"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8. </w:t>
            </w:r>
            <w:r w:rsidRPr="007B54EB">
              <w:rPr>
                <w:rFonts w:ascii="Times New Roman" w:eastAsia="Calibri" w:hAnsi="Times New Roman"/>
                <w:bCs/>
                <w:color w:val="auto"/>
                <w:position w:val="-1"/>
                <w:sz w:val="24"/>
                <w:szCs w:val="24"/>
              </w:rPr>
              <w:t>Совершенствование техники высокого старта, стартовый разбег. Переменный бег 3000 м.</w:t>
            </w:r>
          </w:p>
        </w:tc>
        <w:tc>
          <w:tcPr>
            <w:tcW w:w="2114" w:type="dxa"/>
            <w:tcBorders>
              <w:top w:val="single" w:sz="4" w:space="0" w:color="auto"/>
              <w:left w:val="single" w:sz="4" w:space="0" w:color="auto"/>
              <w:bottom w:val="single" w:sz="4" w:space="0" w:color="auto"/>
              <w:right w:val="single" w:sz="4" w:space="0" w:color="auto"/>
            </w:tcBorders>
            <w:hideMark/>
          </w:tcPr>
          <w:p w14:paraId="1B8D9E3B"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22FC036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91A7C7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4824AED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255321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96FAC71"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78E359D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10CBCF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0BA6D61" w14:textId="77777777" w:rsidR="00DF7B04" w:rsidRPr="007B54EB" w:rsidRDefault="00DF7B04" w:rsidP="00F0114C">
            <w:pPr>
              <w:spacing w:line="240" w:lineRule="auto"/>
              <w:ind w:firstLine="29"/>
              <w:contextualSpacing/>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B0302AC"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4D8A518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E67A2F4"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010867D"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tcPr>
          <w:p w14:paraId="44FA2F7F"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bCs/>
                <w:color w:val="auto"/>
                <w:position w:val="-1"/>
                <w:sz w:val="24"/>
                <w:szCs w:val="24"/>
              </w:rPr>
              <w:t>Тема 1.3. Эстафетный бег</w:t>
            </w:r>
          </w:p>
          <w:p w14:paraId="4CFD035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176D3AA"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66A2E22B"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11CB7B6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64A6BA6"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EEFE62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504325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D0B1D27"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Cs/>
                <w:color w:val="auto"/>
                <w:position w:val="-1"/>
                <w:sz w:val="24"/>
                <w:szCs w:val="24"/>
              </w:rPr>
              <w:t>Совершенствование техники низкого старта. Совершенствование техники стартового разбега.</w:t>
            </w:r>
          </w:p>
        </w:tc>
        <w:tc>
          <w:tcPr>
            <w:tcW w:w="2114" w:type="dxa"/>
            <w:tcBorders>
              <w:top w:val="single" w:sz="4" w:space="0" w:color="auto"/>
              <w:left w:val="single" w:sz="4" w:space="0" w:color="auto"/>
              <w:bottom w:val="single" w:sz="4" w:space="0" w:color="auto"/>
              <w:right w:val="single" w:sz="4" w:space="0" w:color="auto"/>
            </w:tcBorders>
          </w:tcPr>
          <w:p w14:paraId="7E6A1ED5"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482DBE0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DDFD4B5"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2E75BB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45CCA5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6CC6971"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AF5E01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25A32D4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00D8D0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632F2A1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0B775F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93497EF"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9. </w:t>
            </w:r>
            <w:r w:rsidRPr="007B54EB">
              <w:rPr>
                <w:rFonts w:ascii="Times New Roman" w:eastAsia="Calibri" w:hAnsi="Times New Roman"/>
                <w:bCs/>
                <w:color w:val="auto"/>
                <w:position w:val="-1"/>
                <w:sz w:val="24"/>
                <w:szCs w:val="24"/>
              </w:rPr>
              <w:t>Эстафетный бег 4х100 м.</w:t>
            </w:r>
          </w:p>
        </w:tc>
        <w:tc>
          <w:tcPr>
            <w:tcW w:w="2114" w:type="dxa"/>
            <w:tcBorders>
              <w:top w:val="single" w:sz="4" w:space="0" w:color="auto"/>
              <w:left w:val="single" w:sz="4" w:space="0" w:color="auto"/>
              <w:bottom w:val="single" w:sz="4" w:space="0" w:color="auto"/>
              <w:right w:val="single" w:sz="4" w:space="0" w:color="auto"/>
            </w:tcBorders>
            <w:hideMark/>
          </w:tcPr>
          <w:p w14:paraId="31B58F8E"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D510B5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92D9AE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759D02A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37CE13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08D80B1E"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6150D9B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36F2E1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B4811DA"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10. </w:t>
            </w:r>
            <w:r w:rsidRPr="007B54EB">
              <w:rPr>
                <w:rFonts w:ascii="Times New Roman" w:eastAsia="Calibri" w:hAnsi="Times New Roman"/>
                <w:bCs/>
                <w:color w:val="auto"/>
                <w:position w:val="-1"/>
                <w:sz w:val="24"/>
                <w:szCs w:val="24"/>
              </w:rPr>
              <w:t xml:space="preserve">Эстафетный бег 4х100 м. Совершенствование техники финиширования. </w:t>
            </w:r>
          </w:p>
        </w:tc>
        <w:tc>
          <w:tcPr>
            <w:tcW w:w="2114" w:type="dxa"/>
            <w:tcBorders>
              <w:top w:val="single" w:sz="4" w:space="0" w:color="auto"/>
              <w:left w:val="single" w:sz="4" w:space="0" w:color="auto"/>
              <w:bottom w:val="single" w:sz="4" w:space="0" w:color="auto"/>
              <w:right w:val="single" w:sz="4" w:space="0" w:color="auto"/>
            </w:tcBorders>
            <w:hideMark/>
          </w:tcPr>
          <w:p w14:paraId="16E1CEC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FC7A35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8D2B0D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5D675A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F6D64A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12BC6A90"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73996D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BE608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3893930"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11. </w:t>
            </w:r>
            <w:r w:rsidRPr="007B54EB">
              <w:rPr>
                <w:rFonts w:ascii="Times New Roman" w:eastAsia="Calibri" w:hAnsi="Times New Roman"/>
                <w:bCs/>
                <w:color w:val="auto"/>
                <w:position w:val="-1"/>
                <w:sz w:val="24"/>
                <w:szCs w:val="24"/>
              </w:rPr>
              <w:t>Совершенствование техники передачи эстафетной палочки.</w:t>
            </w:r>
          </w:p>
        </w:tc>
        <w:tc>
          <w:tcPr>
            <w:tcW w:w="2114" w:type="dxa"/>
            <w:tcBorders>
              <w:top w:val="single" w:sz="4" w:space="0" w:color="auto"/>
              <w:left w:val="single" w:sz="4" w:space="0" w:color="auto"/>
              <w:bottom w:val="single" w:sz="4" w:space="0" w:color="auto"/>
              <w:right w:val="single" w:sz="4" w:space="0" w:color="auto"/>
            </w:tcBorders>
            <w:hideMark/>
          </w:tcPr>
          <w:p w14:paraId="6263B7E2"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269243F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4459BD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0D795E4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0422A05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F6DD537"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133EDE3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01934D7"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20D0FB8" w14:textId="77777777" w:rsidR="00DF7B04" w:rsidRPr="007B54EB" w:rsidRDefault="00DF7B04" w:rsidP="00F0114C">
            <w:pPr>
              <w:spacing w:line="240" w:lineRule="auto"/>
              <w:ind w:firstLine="29"/>
              <w:contextualSpacing/>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A20EA1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2BC19C4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D94DF14"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764CB7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6DDF45DB"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1.4. Бег на средние дистанции</w:t>
            </w:r>
          </w:p>
        </w:tc>
        <w:tc>
          <w:tcPr>
            <w:tcW w:w="6782" w:type="dxa"/>
            <w:tcBorders>
              <w:top w:val="single" w:sz="4" w:space="0" w:color="auto"/>
              <w:left w:val="single" w:sz="4" w:space="0" w:color="auto"/>
              <w:bottom w:val="single" w:sz="4" w:space="0" w:color="auto"/>
              <w:right w:val="single" w:sz="4" w:space="0" w:color="auto"/>
            </w:tcBorders>
            <w:hideMark/>
          </w:tcPr>
          <w:p w14:paraId="2987E203"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5CF665E1"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73AF4BF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7014946"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11E3775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0DF31B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D82C8B1"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Cs/>
                <w:color w:val="auto"/>
                <w:position w:val="-1"/>
                <w:sz w:val="24"/>
                <w:szCs w:val="24"/>
              </w:rPr>
              <w:t>Совершенствование техники высокого старта, стартового разбега, финиширования.</w:t>
            </w:r>
          </w:p>
        </w:tc>
        <w:tc>
          <w:tcPr>
            <w:tcW w:w="2114" w:type="dxa"/>
            <w:tcBorders>
              <w:top w:val="single" w:sz="4" w:space="0" w:color="auto"/>
              <w:left w:val="single" w:sz="4" w:space="0" w:color="auto"/>
              <w:bottom w:val="single" w:sz="4" w:space="0" w:color="auto"/>
              <w:right w:val="single" w:sz="4" w:space="0" w:color="auto"/>
            </w:tcBorders>
          </w:tcPr>
          <w:p w14:paraId="5D5A0358"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613F270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EC90C2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7C8F9B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E65987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A973451"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5BF09E1"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5CEAB95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3D5AFE0"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6939589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420DD6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BDAEF9E"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color w:val="auto"/>
                <w:position w:val="-1"/>
                <w:sz w:val="24"/>
                <w:szCs w:val="24"/>
              </w:rPr>
              <w:t xml:space="preserve"> Практическое занятие 12. </w:t>
            </w:r>
            <w:r w:rsidRPr="007B54EB">
              <w:rPr>
                <w:rFonts w:ascii="Times New Roman" w:eastAsia="Calibri" w:hAnsi="Times New Roman"/>
                <w:bCs/>
                <w:color w:val="auto"/>
                <w:position w:val="-1"/>
                <w:sz w:val="24"/>
                <w:szCs w:val="24"/>
              </w:rPr>
              <w:t>Техника бега на дистанции 400 м.</w:t>
            </w:r>
          </w:p>
        </w:tc>
        <w:tc>
          <w:tcPr>
            <w:tcW w:w="2114" w:type="dxa"/>
            <w:tcBorders>
              <w:top w:val="single" w:sz="4" w:space="0" w:color="auto"/>
              <w:left w:val="single" w:sz="4" w:space="0" w:color="auto"/>
              <w:bottom w:val="single" w:sz="4" w:space="0" w:color="auto"/>
              <w:right w:val="single" w:sz="4" w:space="0" w:color="auto"/>
            </w:tcBorders>
            <w:hideMark/>
          </w:tcPr>
          <w:p w14:paraId="79275E81"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661807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58A039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AB9624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4FCC34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FDCEB3D"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763D7CDE"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808024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64D2A53"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13. </w:t>
            </w:r>
            <w:r w:rsidRPr="007B54EB">
              <w:rPr>
                <w:rFonts w:ascii="Times New Roman" w:eastAsia="Calibri" w:hAnsi="Times New Roman"/>
                <w:bCs/>
                <w:color w:val="auto"/>
                <w:position w:val="-1"/>
                <w:sz w:val="24"/>
                <w:szCs w:val="24"/>
              </w:rPr>
              <w:t>Совершенствование техники высокого старта</w:t>
            </w:r>
            <w:r w:rsidRPr="007B54EB">
              <w:rPr>
                <w:rFonts w:ascii="Times New Roman" w:eastAsia="Calibri" w:hAnsi="Times New Roman"/>
                <w:color w:val="auto"/>
                <w:position w:val="-1"/>
                <w:sz w:val="24"/>
                <w:szCs w:val="24"/>
              </w:rPr>
              <w:t>. Равномерный бег 800 м.</w:t>
            </w:r>
            <w:r w:rsidRPr="007B54EB">
              <w:rPr>
                <w:rFonts w:ascii="Times New Roman" w:eastAsia="Calibri" w:hAnsi="Times New Roman"/>
                <w:bCs/>
                <w:color w:val="auto"/>
                <w:position w:val="-1"/>
                <w:sz w:val="24"/>
                <w:szCs w:val="24"/>
              </w:rPr>
              <w:t xml:space="preserve"> </w:t>
            </w:r>
          </w:p>
        </w:tc>
        <w:tc>
          <w:tcPr>
            <w:tcW w:w="2114" w:type="dxa"/>
            <w:tcBorders>
              <w:top w:val="single" w:sz="4" w:space="0" w:color="auto"/>
              <w:left w:val="single" w:sz="4" w:space="0" w:color="auto"/>
              <w:bottom w:val="single" w:sz="4" w:space="0" w:color="auto"/>
              <w:right w:val="single" w:sz="4" w:space="0" w:color="auto"/>
            </w:tcBorders>
            <w:hideMark/>
          </w:tcPr>
          <w:p w14:paraId="195D90A4"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358298E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E31A28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0134D42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2BAF41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9330B18"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3AA5F83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EC591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922BEB8"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14. </w:t>
            </w:r>
            <w:r w:rsidRPr="007B54EB">
              <w:rPr>
                <w:rFonts w:ascii="Times New Roman" w:eastAsia="Calibri" w:hAnsi="Times New Roman"/>
                <w:bCs/>
                <w:color w:val="auto"/>
                <w:position w:val="-1"/>
                <w:sz w:val="24"/>
                <w:szCs w:val="24"/>
              </w:rPr>
              <w:t>Переменный бег 400 м. Совершенствование техники финиширования.</w:t>
            </w:r>
          </w:p>
        </w:tc>
        <w:tc>
          <w:tcPr>
            <w:tcW w:w="2114" w:type="dxa"/>
            <w:tcBorders>
              <w:top w:val="single" w:sz="4" w:space="0" w:color="auto"/>
              <w:left w:val="single" w:sz="4" w:space="0" w:color="auto"/>
              <w:bottom w:val="single" w:sz="4" w:space="0" w:color="auto"/>
              <w:right w:val="single" w:sz="4" w:space="0" w:color="auto"/>
            </w:tcBorders>
            <w:hideMark/>
          </w:tcPr>
          <w:p w14:paraId="64FB59E1"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9B4000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972E17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7407DE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02AE16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81722FC"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735BE2A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C30013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8AB6D67"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5390DAC3"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77255C9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F5D8FA0"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00C66A1"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271453A1"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Раздел 2. Баскетбол</w:t>
            </w:r>
          </w:p>
        </w:tc>
        <w:tc>
          <w:tcPr>
            <w:tcW w:w="2114" w:type="dxa"/>
            <w:tcBorders>
              <w:top w:val="single" w:sz="4" w:space="0" w:color="auto"/>
              <w:left w:val="single" w:sz="4" w:space="0" w:color="auto"/>
              <w:bottom w:val="single" w:sz="4" w:space="0" w:color="auto"/>
              <w:right w:val="single" w:sz="4" w:space="0" w:color="auto"/>
            </w:tcBorders>
            <w:hideMark/>
          </w:tcPr>
          <w:p w14:paraId="51D90B4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16</w:t>
            </w:r>
          </w:p>
        </w:tc>
        <w:tc>
          <w:tcPr>
            <w:tcW w:w="1339" w:type="dxa"/>
            <w:tcBorders>
              <w:top w:val="single" w:sz="4" w:space="0" w:color="auto"/>
              <w:left w:val="single" w:sz="4" w:space="0" w:color="auto"/>
              <w:bottom w:val="single" w:sz="4" w:space="0" w:color="auto"/>
              <w:right w:val="single" w:sz="4" w:space="0" w:color="auto"/>
            </w:tcBorders>
          </w:tcPr>
          <w:p w14:paraId="0E934B3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3B91FF9"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BD2147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66C9F9C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2.1 Техника перемещений, стоек. Правила игры</w:t>
            </w:r>
          </w:p>
        </w:tc>
        <w:tc>
          <w:tcPr>
            <w:tcW w:w="6782" w:type="dxa"/>
            <w:tcBorders>
              <w:top w:val="single" w:sz="4" w:space="0" w:color="auto"/>
              <w:left w:val="single" w:sz="4" w:space="0" w:color="auto"/>
              <w:bottom w:val="single" w:sz="4" w:space="0" w:color="auto"/>
              <w:right w:val="single" w:sz="4" w:space="0" w:color="auto"/>
            </w:tcBorders>
            <w:hideMark/>
          </w:tcPr>
          <w:p w14:paraId="6D80A946"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tcPr>
          <w:p w14:paraId="7BEADC09"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p w14:paraId="7C083DFA"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633E91A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265F0C1"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0FFEBBA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674ED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747E6B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eastAsia="Calibri" w:hAnsi="Times New Roman"/>
                <w:bCs/>
                <w:color w:val="auto"/>
                <w:position w:val="-1"/>
                <w:sz w:val="24"/>
                <w:szCs w:val="24"/>
              </w:rPr>
              <w:t>Техника перемещений, стоек. Правила игры</w:t>
            </w:r>
          </w:p>
        </w:tc>
        <w:tc>
          <w:tcPr>
            <w:tcW w:w="2114" w:type="dxa"/>
            <w:tcBorders>
              <w:top w:val="single" w:sz="4" w:space="0" w:color="auto"/>
              <w:left w:val="single" w:sz="4" w:space="0" w:color="auto"/>
              <w:bottom w:val="single" w:sz="4" w:space="0" w:color="auto"/>
              <w:right w:val="single" w:sz="4" w:space="0" w:color="auto"/>
            </w:tcBorders>
          </w:tcPr>
          <w:p w14:paraId="1C69FFAD"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29824E9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70CC56E"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D0EC94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A7162A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AE1DBC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35BA70D0"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6</w:t>
            </w:r>
          </w:p>
        </w:tc>
        <w:tc>
          <w:tcPr>
            <w:tcW w:w="1339" w:type="dxa"/>
            <w:tcBorders>
              <w:top w:val="single" w:sz="4" w:space="0" w:color="auto"/>
              <w:left w:val="single" w:sz="4" w:space="0" w:color="auto"/>
              <w:bottom w:val="single" w:sz="4" w:space="0" w:color="auto"/>
              <w:right w:val="single" w:sz="4" w:space="0" w:color="auto"/>
            </w:tcBorders>
          </w:tcPr>
          <w:p w14:paraId="4C86A28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415A2AE"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6808AC9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B4D4B8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F56D7CD"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 w:val="24"/>
                <w:szCs w:val="24"/>
              </w:rPr>
            </w:pPr>
            <w:r w:rsidRPr="007B54EB">
              <w:rPr>
                <w:rFonts w:ascii="Times New Roman" w:eastAsia="Calibri" w:hAnsi="Times New Roman"/>
                <w:b/>
                <w:color w:val="auto"/>
                <w:position w:val="-1"/>
                <w:sz w:val="24"/>
                <w:szCs w:val="24"/>
              </w:rPr>
              <w:t>Практическое занятие</w:t>
            </w:r>
            <w:r w:rsidRPr="007B54EB">
              <w:rPr>
                <w:rFonts w:ascii="Times New Roman" w:eastAsia="Calibri" w:hAnsi="Times New Roman"/>
                <w:color w:val="auto"/>
                <w:position w:val="-1"/>
                <w:sz w:val="24"/>
                <w:szCs w:val="24"/>
              </w:rPr>
              <w:t xml:space="preserve"> </w:t>
            </w:r>
            <w:r w:rsidRPr="007B54EB">
              <w:rPr>
                <w:rFonts w:ascii="Times New Roman" w:eastAsia="Calibri" w:hAnsi="Times New Roman"/>
                <w:b/>
                <w:color w:val="auto"/>
                <w:position w:val="-1"/>
                <w:sz w:val="24"/>
                <w:szCs w:val="24"/>
              </w:rPr>
              <w:t>15</w:t>
            </w:r>
            <w:r w:rsidRPr="007B54EB">
              <w:rPr>
                <w:rFonts w:ascii="Times New Roman" w:eastAsia="Calibri" w:hAnsi="Times New Roman"/>
                <w:color w:val="auto"/>
                <w:position w:val="-1"/>
                <w:sz w:val="24"/>
                <w:szCs w:val="24"/>
              </w:rPr>
              <w:t xml:space="preserve">. Совершенствование техники перемещений и стоек. </w:t>
            </w:r>
          </w:p>
        </w:tc>
        <w:tc>
          <w:tcPr>
            <w:tcW w:w="2114" w:type="dxa"/>
            <w:tcBorders>
              <w:top w:val="single" w:sz="4" w:space="0" w:color="auto"/>
              <w:left w:val="single" w:sz="4" w:space="0" w:color="auto"/>
              <w:bottom w:val="single" w:sz="4" w:space="0" w:color="auto"/>
              <w:right w:val="single" w:sz="4" w:space="0" w:color="auto"/>
            </w:tcBorders>
            <w:hideMark/>
          </w:tcPr>
          <w:p w14:paraId="51A1ACF0"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274486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2099F3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462E8D2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02E9C82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DB0F089"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67F52D1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D1C7CA"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DEA6D4C"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Практическое занятие 16</w:t>
            </w:r>
            <w:r w:rsidRPr="007B54EB">
              <w:rPr>
                <w:rFonts w:ascii="Times New Roman" w:eastAsia="Calibri" w:hAnsi="Times New Roman"/>
                <w:color w:val="auto"/>
                <w:position w:val="-1"/>
                <w:sz w:val="24"/>
                <w:szCs w:val="24"/>
              </w:rPr>
              <w:t xml:space="preserve"> Прием и передача мяча после перемещений в стойке.</w:t>
            </w:r>
          </w:p>
        </w:tc>
        <w:tc>
          <w:tcPr>
            <w:tcW w:w="2114" w:type="dxa"/>
            <w:tcBorders>
              <w:top w:val="single" w:sz="4" w:space="0" w:color="auto"/>
              <w:left w:val="single" w:sz="4" w:space="0" w:color="auto"/>
              <w:bottom w:val="single" w:sz="4" w:space="0" w:color="auto"/>
              <w:right w:val="single" w:sz="4" w:space="0" w:color="auto"/>
            </w:tcBorders>
            <w:hideMark/>
          </w:tcPr>
          <w:p w14:paraId="456FB914"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A1BFE2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EF1AF0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8D4745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980DEE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FF57E25"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393A623E"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3CF37B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F999DC7"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
                <w:color w:val="auto"/>
                <w:position w:val="-1"/>
                <w:sz w:val="24"/>
                <w:szCs w:val="24"/>
              </w:rPr>
              <w:t>Практическое занятие 17</w:t>
            </w:r>
            <w:r w:rsidRPr="007B54EB">
              <w:rPr>
                <w:rFonts w:ascii="Times New Roman" w:eastAsia="Calibri" w:hAnsi="Times New Roman"/>
                <w:color w:val="auto"/>
                <w:position w:val="-1"/>
                <w:sz w:val="24"/>
                <w:szCs w:val="24"/>
              </w:rPr>
              <w:t xml:space="preserve"> Правила игры. Учебная игра.</w:t>
            </w:r>
          </w:p>
        </w:tc>
        <w:tc>
          <w:tcPr>
            <w:tcW w:w="2114" w:type="dxa"/>
            <w:tcBorders>
              <w:top w:val="single" w:sz="4" w:space="0" w:color="auto"/>
              <w:left w:val="single" w:sz="4" w:space="0" w:color="auto"/>
              <w:bottom w:val="single" w:sz="4" w:space="0" w:color="auto"/>
              <w:right w:val="single" w:sz="4" w:space="0" w:color="auto"/>
            </w:tcBorders>
            <w:hideMark/>
          </w:tcPr>
          <w:p w14:paraId="4346D8D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0FFACD5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3A42C6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C48C5F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3EE0287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87D47DB"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38EB8EBC"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FD7BB8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2418C5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7B2F50D"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776FB3B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34E2B9B"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DBF9BE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FCF8954"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2.2 Ведение, прием и передача мяча</w:t>
            </w:r>
          </w:p>
        </w:tc>
        <w:tc>
          <w:tcPr>
            <w:tcW w:w="6782" w:type="dxa"/>
            <w:tcBorders>
              <w:top w:val="single" w:sz="4" w:space="0" w:color="auto"/>
              <w:left w:val="single" w:sz="4" w:space="0" w:color="auto"/>
              <w:bottom w:val="single" w:sz="4" w:space="0" w:color="auto"/>
              <w:right w:val="single" w:sz="4" w:space="0" w:color="auto"/>
            </w:tcBorders>
            <w:hideMark/>
          </w:tcPr>
          <w:p w14:paraId="17D43CDA"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442F28CC"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603CFD6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ED1B2A8"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CF751B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ACC50E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B483DB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eastAsia="Calibri" w:hAnsi="Times New Roman"/>
                <w:bCs/>
                <w:color w:val="auto"/>
                <w:position w:val="-1"/>
                <w:sz w:val="24"/>
                <w:szCs w:val="24"/>
              </w:rPr>
              <w:t>Техники ведения, приема и передач мяча</w:t>
            </w:r>
          </w:p>
        </w:tc>
        <w:tc>
          <w:tcPr>
            <w:tcW w:w="2114" w:type="dxa"/>
            <w:tcBorders>
              <w:top w:val="single" w:sz="4" w:space="0" w:color="auto"/>
              <w:left w:val="single" w:sz="4" w:space="0" w:color="auto"/>
              <w:bottom w:val="single" w:sz="4" w:space="0" w:color="auto"/>
              <w:right w:val="single" w:sz="4" w:space="0" w:color="auto"/>
            </w:tcBorders>
          </w:tcPr>
          <w:p w14:paraId="5D74EEF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6A01921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94E53F2"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92069D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706BB6A"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850947E"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65D8E72"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5E2EA21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E0D8E7F"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5E2D63E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B883BE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47024D5"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
                <w:color w:val="auto"/>
                <w:position w:val="-1"/>
                <w:sz w:val="24"/>
                <w:szCs w:val="24"/>
              </w:rPr>
              <w:t>Практическое занятие 18.</w:t>
            </w:r>
            <w:r w:rsidRPr="007B54EB">
              <w:rPr>
                <w:rFonts w:ascii="Times New Roman" w:eastAsia="Calibri" w:hAnsi="Times New Roman"/>
                <w:color w:val="auto"/>
                <w:position w:val="-1"/>
                <w:sz w:val="24"/>
                <w:szCs w:val="24"/>
              </w:rPr>
              <w:t xml:space="preserve"> Совершенствование ведения мяча </w:t>
            </w:r>
          </w:p>
        </w:tc>
        <w:tc>
          <w:tcPr>
            <w:tcW w:w="2114" w:type="dxa"/>
            <w:tcBorders>
              <w:top w:val="single" w:sz="4" w:space="0" w:color="auto"/>
              <w:left w:val="single" w:sz="4" w:space="0" w:color="auto"/>
              <w:bottom w:val="single" w:sz="4" w:space="0" w:color="auto"/>
              <w:right w:val="single" w:sz="4" w:space="0" w:color="auto"/>
            </w:tcBorders>
            <w:hideMark/>
          </w:tcPr>
          <w:p w14:paraId="2D41AD29"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B9CD70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AF33A2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400A027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5B0D807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00580DD"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393353F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E5E183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AD3CF85"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
                <w:color w:val="auto"/>
                <w:position w:val="-1"/>
                <w:sz w:val="24"/>
                <w:szCs w:val="24"/>
              </w:rPr>
              <w:t>Практическое занятие 19.</w:t>
            </w:r>
            <w:r w:rsidRPr="007B54EB">
              <w:rPr>
                <w:rFonts w:ascii="Times New Roman" w:eastAsia="Calibri" w:hAnsi="Times New Roman"/>
                <w:color w:val="auto"/>
                <w:position w:val="-1"/>
                <w:sz w:val="24"/>
                <w:szCs w:val="24"/>
              </w:rPr>
              <w:t xml:space="preserve"> Совершенствование приемов и передач мяча на месте и в движении, в парах и тройках.</w:t>
            </w:r>
          </w:p>
        </w:tc>
        <w:tc>
          <w:tcPr>
            <w:tcW w:w="2114" w:type="dxa"/>
            <w:tcBorders>
              <w:top w:val="single" w:sz="4" w:space="0" w:color="auto"/>
              <w:left w:val="single" w:sz="4" w:space="0" w:color="auto"/>
              <w:bottom w:val="single" w:sz="4" w:space="0" w:color="auto"/>
              <w:right w:val="single" w:sz="4" w:space="0" w:color="auto"/>
            </w:tcBorders>
            <w:hideMark/>
          </w:tcPr>
          <w:p w14:paraId="3ACCFD7B"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5251B3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B9119E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89B19A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13486C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7723F322"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0B52993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128104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9064C4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1AA79F3"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0415190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86EBCED"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FA4ED88"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ACCCEA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2.3 Броски мяча</w:t>
            </w:r>
          </w:p>
        </w:tc>
        <w:tc>
          <w:tcPr>
            <w:tcW w:w="6782" w:type="dxa"/>
            <w:tcBorders>
              <w:top w:val="single" w:sz="4" w:space="0" w:color="auto"/>
              <w:left w:val="single" w:sz="4" w:space="0" w:color="auto"/>
              <w:bottom w:val="single" w:sz="4" w:space="0" w:color="auto"/>
              <w:right w:val="single" w:sz="4" w:space="0" w:color="auto"/>
            </w:tcBorders>
            <w:hideMark/>
          </w:tcPr>
          <w:p w14:paraId="1E220B82"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B203E7D"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3F0A071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EBEFAB5"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3F397A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397D4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988FFC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Техника бросков мяча по кольцу</w:t>
            </w:r>
          </w:p>
        </w:tc>
        <w:tc>
          <w:tcPr>
            <w:tcW w:w="2114" w:type="dxa"/>
            <w:tcBorders>
              <w:top w:val="single" w:sz="4" w:space="0" w:color="auto"/>
              <w:left w:val="single" w:sz="4" w:space="0" w:color="auto"/>
              <w:bottom w:val="single" w:sz="4" w:space="0" w:color="auto"/>
              <w:right w:val="single" w:sz="4" w:space="0" w:color="auto"/>
            </w:tcBorders>
          </w:tcPr>
          <w:p w14:paraId="57C8C15E"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4BAF11B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6472F70"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681954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30CE15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02CB47F"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E153E7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700AE66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D36B318"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2F3053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448C4D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6B47C91"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Практическое занятие</w:t>
            </w:r>
            <w:r w:rsidRPr="007B54EB">
              <w:rPr>
                <w:rFonts w:ascii="Times New Roman" w:eastAsia="Calibri" w:hAnsi="Times New Roman"/>
                <w:color w:val="auto"/>
                <w:position w:val="-1"/>
                <w:sz w:val="24"/>
                <w:szCs w:val="24"/>
              </w:rPr>
              <w:t xml:space="preserve"> </w:t>
            </w:r>
            <w:r w:rsidRPr="007B54EB">
              <w:rPr>
                <w:rFonts w:ascii="Times New Roman" w:eastAsia="Calibri" w:hAnsi="Times New Roman"/>
                <w:b/>
                <w:color w:val="auto"/>
                <w:position w:val="-1"/>
                <w:sz w:val="24"/>
                <w:szCs w:val="24"/>
              </w:rPr>
              <w:t>20.</w:t>
            </w:r>
            <w:r w:rsidRPr="007B54EB">
              <w:rPr>
                <w:rFonts w:ascii="Times New Roman" w:eastAsia="Calibri" w:hAnsi="Times New Roman"/>
                <w:color w:val="auto"/>
                <w:position w:val="-1"/>
                <w:sz w:val="24"/>
                <w:szCs w:val="24"/>
              </w:rPr>
              <w:t xml:space="preserve"> Совершенствование бросков по кольцу с места и в движении.</w:t>
            </w:r>
          </w:p>
        </w:tc>
        <w:tc>
          <w:tcPr>
            <w:tcW w:w="2114" w:type="dxa"/>
            <w:tcBorders>
              <w:top w:val="single" w:sz="4" w:space="0" w:color="auto"/>
              <w:left w:val="single" w:sz="4" w:space="0" w:color="auto"/>
              <w:bottom w:val="single" w:sz="4" w:space="0" w:color="auto"/>
              <w:right w:val="single" w:sz="4" w:space="0" w:color="auto"/>
            </w:tcBorders>
            <w:hideMark/>
          </w:tcPr>
          <w:p w14:paraId="151BA84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114AC2C"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11E0D2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8EB134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5D4EF4D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3913AD7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6B97DEF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01B543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37B726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21E12693"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5591A40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F4D8298"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5FE761D9"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C51196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2.4 Простые тактические комбинации</w:t>
            </w:r>
          </w:p>
        </w:tc>
        <w:tc>
          <w:tcPr>
            <w:tcW w:w="6782" w:type="dxa"/>
            <w:tcBorders>
              <w:top w:val="single" w:sz="4" w:space="0" w:color="auto"/>
              <w:left w:val="single" w:sz="4" w:space="0" w:color="auto"/>
              <w:bottom w:val="single" w:sz="4" w:space="0" w:color="auto"/>
              <w:right w:val="single" w:sz="4" w:space="0" w:color="auto"/>
            </w:tcBorders>
            <w:hideMark/>
          </w:tcPr>
          <w:p w14:paraId="0E48211E"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02B452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1709C1EA"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C60FD6E"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1E33635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AA19BA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4DDE72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Основные тактические комбинации в парах и тройках</w:t>
            </w:r>
          </w:p>
        </w:tc>
        <w:tc>
          <w:tcPr>
            <w:tcW w:w="2114" w:type="dxa"/>
            <w:tcBorders>
              <w:top w:val="single" w:sz="4" w:space="0" w:color="auto"/>
              <w:left w:val="single" w:sz="4" w:space="0" w:color="auto"/>
              <w:bottom w:val="single" w:sz="4" w:space="0" w:color="auto"/>
              <w:right w:val="single" w:sz="4" w:space="0" w:color="auto"/>
            </w:tcBorders>
          </w:tcPr>
          <w:p w14:paraId="3FF9C2E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6BB7A5F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F669A1E"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6BC5A4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475DBF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8855047"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D6585B1"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5AC69F3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0D782A9"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2732EE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2DFF0D7"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42757E7"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Практическое занятие 21.</w:t>
            </w:r>
            <w:r w:rsidRPr="007B54EB">
              <w:rPr>
                <w:rFonts w:ascii="Times New Roman" w:eastAsia="Calibri" w:hAnsi="Times New Roman"/>
                <w:color w:val="auto"/>
                <w:position w:val="-1"/>
                <w:sz w:val="24"/>
                <w:szCs w:val="24"/>
              </w:rPr>
              <w:t xml:space="preserve"> Совершенствование простых тактических комбинаций в парах.</w:t>
            </w:r>
          </w:p>
        </w:tc>
        <w:tc>
          <w:tcPr>
            <w:tcW w:w="2114" w:type="dxa"/>
            <w:tcBorders>
              <w:top w:val="single" w:sz="4" w:space="0" w:color="auto"/>
              <w:left w:val="single" w:sz="4" w:space="0" w:color="auto"/>
              <w:bottom w:val="single" w:sz="4" w:space="0" w:color="auto"/>
              <w:right w:val="single" w:sz="4" w:space="0" w:color="auto"/>
            </w:tcBorders>
            <w:hideMark/>
          </w:tcPr>
          <w:p w14:paraId="4463ECB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87C2FD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F4460B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5D40026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BA84DA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02B7062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70A3BFE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7DA302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87529EB"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Практическое занятие 22.</w:t>
            </w:r>
            <w:r w:rsidRPr="007B54EB">
              <w:rPr>
                <w:rFonts w:ascii="Times New Roman" w:eastAsia="Calibri" w:hAnsi="Times New Roman"/>
                <w:color w:val="auto"/>
                <w:position w:val="-1"/>
                <w:sz w:val="24"/>
                <w:szCs w:val="24"/>
              </w:rPr>
              <w:t xml:space="preserve"> Совершенствование простых тактических комбинаций в тройках.</w:t>
            </w:r>
          </w:p>
        </w:tc>
        <w:tc>
          <w:tcPr>
            <w:tcW w:w="2114" w:type="dxa"/>
            <w:tcBorders>
              <w:top w:val="single" w:sz="4" w:space="0" w:color="auto"/>
              <w:left w:val="single" w:sz="4" w:space="0" w:color="auto"/>
              <w:bottom w:val="single" w:sz="4" w:space="0" w:color="auto"/>
              <w:right w:val="single" w:sz="4" w:space="0" w:color="auto"/>
            </w:tcBorders>
            <w:hideMark/>
          </w:tcPr>
          <w:p w14:paraId="71D60498"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3A7B2E7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2B2266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779215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D00656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33F5B7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348EAE9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0640E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BF4060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0B9811EA"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63F3E9B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F59012C"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01A0093"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60CD3DEF"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 xml:space="preserve"> Раздел 3. Волейбол</w:t>
            </w:r>
          </w:p>
        </w:tc>
        <w:tc>
          <w:tcPr>
            <w:tcW w:w="2114" w:type="dxa"/>
            <w:tcBorders>
              <w:top w:val="single" w:sz="4" w:space="0" w:color="auto"/>
              <w:left w:val="single" w:sz="4" w:space="0" w:color="auto"/>
              <w:bottom w:val="single" w:sz="4" w:space="0" w:color="auto"/>
              <w:right w:val="single" w:sz="4" w:space="0" w:color="auto"/>
            </w:tcBorders>
            <w:hideMark/>
          </w:tcPr>
          <w:p w14:paraId="3CCDDA8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18</w:t>
            </w:r>
          </w:p>
        </w:tc>
        <w:tc>
          <w:tcPr>
            <w:tcW w:w="1339" w:type="dxa"/>
            <w:tcBorders>
              <w:top w:val="single" w:sz="4" w:space="0" w:color="auto"/>
              <w:left w:val="single" w:sz="4" w:space="0" w:color="auto"/>
              <w:bottom w:val="single" w:sz="4" w:space="0" w:color="auto"/>
              <w:right w:val="single" w:sz="4" w:space="0" w:color="auto"/>
            </w:tcBorders>
          </w:tcPr>
          <w:p w14:paraId="4046668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7D84D4A"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FB808C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094E870"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3.1. Стойки, перемещения, прыжки. Правила игры</w:t>
            </w:r>
          </w:p>
        </w:tc>
        <w:tc>
          <w:tcPr>
            <w:tcW w:w="6782" w:type="dxa"/>
            <w:tcBorders>
              <w:top w:val="single" w:sz="4" w:space="0" w:color="auto"/>
              <w:left w:val="single" w:sz="4" w:space="0" w:color="auto"/>
              <w:bottom w:val="single" w:sz="4" w:space="0" w:color="auto"/>
              <w:right w:val="single" w:sz="4" w:space="0" w:color="auto"/>
            </w:tcBorders>
            <w:hideMark/>
          </w:tcPr>
          <w:p w14:paraId="5BA5CCDB"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2B0C1E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520C8F2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6DD37F2"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8EB623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236315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40F5EB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Основные техники перемещений, прыжков, виды стоек.</w:t>
            </w:r>
          </w:p>
        </w:tc>
        <w:tc>
          <w:tcPr>
            <w:tcW w:w="2114" w:type="dxa"/>
            <w:tcBorders>
              <w:top w:val="single" w:sz="4" w:space="0" w:color="auto"/>
              <w:left w:val="single" w:sz="4" w:space="0" w:color="auto"/>
              <w:bottom w:val="single" w:sz="4" w:space="0" w:color="auto"/>
              <w:right w:val="single" w:sz="4" w:space="0" w:color="auto"/>
            </w:tcBorders>
          </w:tcPr>
          <w:p w14:paraId="4CB0C42E"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3462F9A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410F09C"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3BB0F7C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922E39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A82FADD"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0DDEE1A8"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3A8396C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53BA189"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1EB710E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F1EACE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6DB7C9F"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eastAsia="Calibri" w:hAnsi="Times New Roman"/>
                <w:b/>
                <w:color w:val="auto"/>
                <w:position w:val="-1"/>
                <w:sz w:val="24"/>
                <w:szCs w:val="24"/>
              </w:rPr>
              <w:t xml:space="preserve">Практическое занятие 23. </w:t>
            </w:r>
            <w:r w:rsidRPr="007B54EB">
              <w:rPr>
                <w:rFonts w:ascii="Times New Roman" w:eastAsia="Calibri" w:hAnsi="Times New Roman"/>
                <w:color w:val="auto"/>
                <w:position w:val="-1"/>
                <w:sz w:val="24"/>
                <w:szCs w:val="24"/>
              </w:rPr>
              <w:t>Совершенствование техники перемещений, стоек и прыжков.</w:t>
            </w:r>
          </w:p>
        </w:tc>
        <w:tc>
          <w:tcPr>
            <w:tcW w:w="2114" w:type="dxa"/>
            <w:tcBorders>
              <w:top w:val="single" w:sz="4" w:space="0" w:color="auto"/>
              <w:left w:val="single" w:sz="4" w:space="0" w:color="auto"/>
              <w:bottom w:val="single" w:sz="4" w:space="0" w:color="auto"/>
              <w:right w:val="single" w:sz="4" w:space="0" w:color="auto"/>
            </w:tcBorders>
            <w:hideMark/>
          </w:tcPr>
          <w:p w14:paraId="4D48B8C7"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9E57C0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3D46BF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73FB98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2BD4A2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2D3B441"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16660C5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00F7DD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D5AEBA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eastAsia="Calibri" w:hAnsi="Times New Roman"/>
                <w:b/>
                <w:color w:val="auto"/>
                <w:position w:val="-1"/>
                <w:sz w:val="24"/>
                <w:szCs w:val="24"/>
              </w:rPr>
              <w:t xml:space="preserve">Практическое занятие 24. </w:t>
            </w:r>
            <w:r w:rsidRPr="007B54EB">
              <w:rPr>
                <w:rFonts w:ascii="Times New Roman" w:hAnsi="Times New Roman"/>
                <w:color w:val="auto"/>
                <w:sz w:val="24"/>
                <w:szCs w:val="24"/>
              </w:rPr>
              <w:t>Правила игры. Учебная игра</w:t>
            </w:r>
          </w:p>
        </w:tc>
        <w:tc>
          <w:tcPr>
            <w:tcW w:w="2114" w:type="dxa"/>
            <w:tcBorders>
              <w:top w:val="single" w:sz="4" w:space="0" w:color="auto"/>
              <w:left w:val="single" w:sz="4" w:space="0" w:color="auto"/>
              <w:bottom w:val="single" w:sz="4" w:space="0" w:color="auto"/>
              <w:right w:val="single" w:sz="4" w:space="0" w:color="auto"/>
            </w:tcBorders>
            <w:hideMark/>
          </w:tcPr>
          <w:p w14:paraId="44105EE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316BFC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AC9188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FBED2F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06AFA14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1ACBC58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6306585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F30FF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EB915D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D884E33"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112CB3B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AF6A434"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D8EF07B"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578391C"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3.2 Прием и передачи мяча</w:t>
            </w:r>
          </w:p>
        </w:tc>
        <w:tc>
          <w:tcPr>
            <w:tcW w:w="6782" w:type="dxa"/>
            <w:tcBorders>
              <w:top w:val="single" w:sz="4" w:space="0" w:color="auto"/>
              <w:left w:val="single" w:sz="4" w:space="0" w:color="auto"/>
              <w:bottom w:val="single" w:sz="4" w:space="0" w:color="auto"/>
              <w:right w:val="single" w:sz="4" w:space="0" w:color="auto"/>
            </w:tcBorders>
            <w:hideMark/>
          </w:tcPr>
          <w:p w14:paraId="7033946D"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05D20EB7"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668B325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517CFE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402CA57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ACA7A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DA88D0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Техники приема и передачи мяча</w:t>
            </w:r>
          </w:p>
        </w:tc>
        <w:tc>
          <w:tcPr>
            <w:tcW w:w="2114" w:type="dxa"/>
            <w:tcBorders>
              <w:top w:val="single" w:sz="4" w:space="0" w:color="auto"/>
              <w:left w:val="single" w:sz="4" w:space="0" w:color="auto"/>
              <w:bottom w:val="single" w:sz="4" w:space="0" w:color="auto"/>
              <w:right w:val="single" w:sz="4" w:space="0" w:color="auto"/>
            </w:tcBorders>
          </w:tcPr>
          <w:p w14:paraId="56364963"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7BAA35A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BD83316"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55469E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BD585BA"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977F7D4"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A6B4FE4"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71E4A96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C44C55D"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9CDBBC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26FE37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9771612"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 w:val="24"/>
                <w:szCs w:val="24"/>
              </w:rPr>
            </w:pPr>
            <w:r w:rsidRPr="007B54EB">
              <w:rPr>
                <w:rFonts w:ascii="Times New Roman" w:eastAsia="Calibri" w:hAnsi="Times New Roman"/>
                <w:b/>
                <w:color w:val="auto"/>
                <w:position w:val="-1"/>
                <w:sz w:val="24"/>
                <w:szCs w:val="24"/>
              </w:rPr>
              <w:t xml:space="preserve">Практическое занятие 25. </w:t>
            </w:r>
            <w:r w:rsidRPr="007B54EB">
              <w:rPr>
                <w:rFonts w:ascii="Times New Roman" w:eastAsia="Calibri" w:hAnsi="Times New Roman"/>
                <w:color w:val="auto"/>
                <w:position w:val="-1"/>
                <w:sz w:val="24"/>
                <w:szCs w:val="24"/>
              </w:rPr>
              <w:t xml:space="preserve">Совершенствование техники приема и передачи мяча двумя руками сверху </w:t>
            </w:r>
          </w:p>
        </w:tc>
        <w:tc>
          <w:tcPr>
            <w:tcW w:w="2114" w:type="dxa"/>
            <w:tcBorders>
              <w:top w:val="single" w:sz="4" w:space="0" w:color="auto"/>
              <w:left w:val="single" w:sz="4" w:space="0" w:color="auto"/>
              <w:bottom w:val="single" w:sz="4" w:space="0" w:color="auto"/>
              <w:right w:val="single" w:sz="4" w:space="0" w:color="auto"/>
            </w:tcBorders>
            <w:hideMark/>
          </w:tcPr>
          <w:p w14:paraId="389653FB"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A209AC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4FDF836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4CC1445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D6868D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198BF89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56DC200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4A9E78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525351D"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Практическое занятие 26.</w:t>
            </w:r>
            <w:r w:rsidRPr="007B54EB">
              <w:rPr>
                <w:rFonts w:ascii="Times New Roman" w:eastAsia="Calibri" w:hAnsi="Times New Roman"/>
                <w:color w:val="auto"/>
                <w:position w:val="-1"/>
                <w:sz w:val="24"/>
                <w:szCs w:val="24"/>
              </w:rPr>
              <w:t xml:space="preserve"> Совершенствование техники приема и передачи мяча двумя руками снизу</w:t>
            </w:r>
          </w:p>
        </w:tc>
        <w:tc>
          <w:tcPr>
            <w:tcW w:w="2114" w:type="dxa"/>
            <w:tcBorders>
              <w:top w:val="single" w:sz="4" w:space="0" w:color="auto"/>
              <w:left w:val="single" w:sz="4" w:space="0" w:color="auto"/>
              <w:bottom w:val="single" w:sz="4" w:space="0" w:color="auto"/>
              <w:right w:val="single" w:sz="4" w:space="0" w:color="auto"/>
            </w:tcBorders>
            <w:hideMark/>
          </w:tcPr>
          <w:p w14:paraId="4F735D0C"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7C5621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A50BFD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2542A4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5C66C1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82E62C3"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668F9E97"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2EC3F93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F3BD40C"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675CCC42"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8BC2163"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3.3 Подачи мяча</w:t>
            </w:r>
            <w:r w:rsidRPr="007B54EB">
              <w:rPr>
                <w:rFonts w:ascii="Times New Roman" w:hAnsi="Times New Roman"/>
                <w:b/>
                <w:bCs/>
                <w:color w:val="auto"/>
                <w:sz w:val="24"/>
                <w:szCs w:val="24"/>
              </w:rPr>
              <w:t xml:space="preserve"> </w:t>
            </w:r>
          </w:p>
        </w:tc>
        <w:tc>
          <w:tcPr>
            <w:tcW w:w="6782" w:type="dxa"/>
            <w:tcBorders>
              <w:top w:val="single" w:sz="4" w:space="0" w:color="auto"/>
              <w:left w:val="single" w:sz="4" w:space="0" w:color="auto"/>
              <w:bottom w:val="single" w:sz="4" w:space="0" w:color="auto"/>
              <w:right w:val="single" w:sz="4" w:space="0" w:color="auto"/>
            </w:tcBorders>
            <w:hideMark/>
          </w:tcPr>
          <w:p w14:paraId="345977AE"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67512833"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2F800C2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E5E6BDC"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3F8D33F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E14EB0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38A1AD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Виды и техники подачи мяча</w:t>
            </w:r>
          </w:p>
        </w:tc>
        <w:tc>
          <w:tcPr>
            <w:tcW w:w="2114" w:type="dxa"/>
            <w:tcBorders>
              <w:top w:val="single" w:sz="4" w:space="0" w:color="auto"/>
              <w:left w:val="single" w:sz="4" w:space="0" w:color="auto"/>
              <w:bottom w:val="single" w:sz="4" w:space="0" w:color="auto"/>
              <w:right w:val="single" w:sz="4" w:space="0" w:color="auto"/>
            </w:tcBorders>
          </w:tcPr>
          <w:p w14:paraId="543501D3"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1093D35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21EB83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4F6E508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70FC12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272E6DE"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D0F8E5E"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48D57D1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12BFBF9"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4A27AE98"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614396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0EB605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color w:val="auto"/>
                <w:position w:val="-1"/>
                <w:sz w:val="24"/>
                <w:szCs w:val="24"/>
              </w:rPr>
              <w:t xml:space="preserve">Практическое занятие 27. </w:t>
            </w:r>
            <w:r w:rsidRPr="007B54EB">
              <w:rPr>
                <w:rFonts w:ascii="Times New Roman" w:eastAsia="Calibri" w:hAnsi="Times New Roman"/>
                <w:color w:val="auto"/>
                <w:position w:val="-1"/>
                <w:sz w:val="24"/>
                <w:szCs w:val="24"/>
              </w:rPr>
              <w:t>Совершенствования техники нижней, верхней и боковой подачи мяча</w:t>
            </w:r>
          </w:p>
        </w:tc>
        <w:tc>
          <w:tcPr>
            <w:tcW w:w="2114" w:type="dxa"/>
            <w:tcBorders>
              <w:top w:val="single" w:sz="4" w:space="0" w:color="auto"/>
              <w:left w:val="single" w:sz="4" w:space="0" w:color="auto"/>
              <w:bottom w:val="single" w:sz="4" w:space="0" w:color="auto"/>
              <w:right w:val="single" w:sz="4" w:space="0" w:color="auto"/>
            </w:tcBorders>
            <w:hideMark/>
          </w:tcPr>
          <w:p w14:paraId="40DBB25C"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7565B92"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703DC4F"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49B4F7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61ECA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AC006E1"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53D49B50"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1E57210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F9B0900"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018D29EC"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3E8213EF" w14:textId="77777777" w:rsidR="00DF7B04" w:rsidRPr="007B54EB" w:rsidRDefault="00DF7B04" w:rsidP="00F0114C">
            <w:pPr>
              <w:pStyle w:val="blk"/>
              <w:ind w:firstLine="29"/>
              <w:rPr>
                <w:rFonts w:ascii="Times New Roman" w:hAnsi="Times New Roman"/>
                <w:b/>
                <w:bCs/>
                <w:color w:val="auto"/>
                <w:sz w:val="24"/>
                <w:szCs w:val="24"/>
              </w:rPr>
            </w:pPr>
            <w:r w:rsidRPr="007B54EB">
              <w:rPr>
                <w:rFonts w:ascii="Times New Roman" w:eastAsia="Calibri" w:hAnsi="Times New Roman"/>
                <w:b/>
                <w:bCs/>
                <w:color w:val="auto"/>
                <w:position w:val="-1"/>
              </w:rPr>
              <w:t>Тема 3.4 Нападающий удар. Блокирование</w:t>
            </w:r>
          </w:p>
        </w:tc>
        <w:tc>
          <w:tcPr>
            <w:tcW w:w="6782" w:type="dxa"/>
            <w:tcBorders>
              <w:top w:val="single" w:sz="4" w:space="0" w:color="auto"/>
              <w:left w:val="single" w:sz="4" w:space="0" w:color="auto"/>
              <w:bottom w:val="single" w:sz="4" w:space="0" w:color="auto"/>
              <w:right w:val="single" w:sz="4" w:space="0" w:color="auto"/>
            </w:tcBorders>
            <w:hideMark/>
          </w:tcPr>
          <w:p w14:paraId="1F43824E"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7BEAB2F0"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75DFA1C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F4DAA5B"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6C8688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F8DF371"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23C0EC1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Техники нападающего удара и блокирование его.</w:t>
            </w:r>
          </w:p>
        </w:tc>
        <w:tc>
          <w:tcPr>
            <w:tcW w:w="2114" w:type="dxa"/>
            <w:tcBorders>
              <w:top w:val="single" w:sz="4" w:space="0" w:color="auto"/>
              <w:left w:val="single" w:sz="4" w:space="0" w:color="auto"/>
              <w:bottom w:val="single" w:sz="4" w:space="0" w:color="auto"/>
              <w:right w:val="single" w:sz="4" w:space="0" w:color="auto"/>
            </w:tcBorders>
          </w:tcPr>
          <w:p w14:paraId="3B2D78D2"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5A80DF4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D03686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2B874C0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15E85E3"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524351EC"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7BAA9955"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5AC9407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5BB3FB0"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705DCC0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07D9E84"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6E36D0DE"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color w:val="auto"/>
                <w:position w:val="-1"/>
                <w:sz w:val="24"/>
                <w:szCs w:val="24"/>
              </w:rPr>
              <w:t xml:space="preserve">Практическое занятие 28. </w:t>
            </w:r>
            <w:r w:rsidRPr="007B54EB">
              <w:rPr>
                <w:rFonts w:ascii="Times New Roman" w:eastAsia="Calibri" w:hAnsi="Times New Roman"/>
                <w:color w:val="auto"/>
                <w:position w:val="-1"/>
                <w:sz w:val="24"/>
                <w:szCs w:val="24"/>
              </w:rPr>
              <w:t xml:space="preserve">Совершенствование техники видов нападающего удара. </w:t>
            </w:r>
          </w:p>
        </w:tc>
        <w:tc>
          <w:tcPr>
            <w:tcW w:w="2114" w:type="dxa"/>
            <w:tcBorders>
              <w:top w:val="single" w:sz="4" w:space="0" w:color="auto"/>
              <w:left w:val="single" w:sz="4" w:space="0" w:color="auto"/>
              <w:bottom w:val="single" w:sz="4" w:space="0" w:color="auto"/>
              <w:right w:val="single" w:sz="4" w:space="0" w:color="auto"/>
            </w:tcBorders>
            <w:hideMark/>
          </w:tcPr>
          <w:p w14:paraId="47F7C737"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07A2640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BE3E1E3"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5C63918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9683D05"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0EF9CFFF" w14:textId="77777777" w:rsidR="00DF7B04" w:rsidRPr="007B54EB" w:rsidRDefault="00DF7B04" w:rsidP="00F0114C">
            <w:pPr>
              <w:spacing w:after="0" w:line="240" w:lineRule="auto"/>
              <w:ind w:firstLine="29"/>
              <w:rPr>
                <w:rFonts w:ascii="Times New Roman" w:eastAsia="Calibri" w:hAnsi="Times New Roman"/>
                <w:b/>
                <w:color w:val="auto"/>
                <w:position w:val="-1"/>
                <w:sz w:val="24"/>
                <w:szCs w:val="24"/>
              </w:rPr>
            </w:pPr>
            <w:r w:rsidRPr="007B54EB">
              <w:rPr>
                <w:rFonts w:ascii="Times New Roman" w:eastAsia="Calibri" w:hAnsi="Times New Roman"/>
                <w:b/>
                <w:color w:val="auto"/>
                <w:position w:val="-1"/>
                <w:sz w:val="24"/>
                <w:szCs w:val="24"/>
              </w:rPr>
              <w:t>Практическое занятие 29.</w:t>
            </w:r>
            <w:r w:rsidRPr="007B54EB">
              <w:rPr>
                <w:rFonts w:ascii="Times New Roman" w:eastAsia="Calibri" w:hAnsi="Times New Roman"/>
                <w:color w:val="auto"/>
                <w:position w:val="-1"/>
                <w:sz w:val="24"/>
                <w:szCs w:val="24"/>
              </w:rPr>
              <w:t xml:space="preserve"> Совершенствование техники видов блокирования</w:t>
            </w:r>
          </w:p>
        </w:tc>
        <w:tc>
          <w:tcPr>
            <w:tcW w:w="2114" w:type="dxa"/>
            <w:tcBorders>
              <w:top w:val="single" w:sz="4" w:space="0" w:color="auto"/>
              <w:left w:val="single" w:sz="4" w:space="0" w:color="auto"/>
              <w:bottom w:val="single" w:sz="4" w:space="0" w:color="auto"/>
              <w:right w:val="single" w:sz="4" w:space="0" w:color="auto"/>
            </w:tcBorders>
            <w:hideMark/>
          </w:tcPr>
          <w:p w14:paraId="20AD21AF"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2CF20B5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CA90CF9"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0599CD0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2D30FE1"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26152626"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4653994"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0A5E97F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9F8B738"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25114111"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85BCF79" w14:textId="77777777" w:rsidR="00DF7B04" w:rsidRPr="007B54EB" w:rsidRDefault="00DF7B04" w:rsidP="00F0114C">
            <w:pPr>
              <w:pStyle w:val="blk"/>
              <w:ind w:firstLine="29"/>
              <w:rPr>
                <w:rFonts w:ascii="Times New Roman" w:hAnsi="Times New Roman"/>
                <w:b/>
                <w:bCs/>
                <w:color w:val="auto"/>
                <w:sz w:val="24"/>
                <w:szCs w:val="24"/>
              </w:rPr>
            </w:pPr>
            <w:r w:rsidRPr="007B54EB">
              <w:rPr>
                <w:rFonts w:ascii="Times New Roman" w:eastAsia="Calibri" w:hAnsi="Times New Roman"/>
                <w:b/>
                <w:bCs/>
                <w:color w:val="auto"/>
                <w:position w:val="-1"/>
              </w:rPr>
              <w:t>Тема 3.5 Тактика нападения</w:t>
            </w:r>
          </w:p>
        </w:tc>
        <w:tc>
          <w:tcPr>
            <w:tcW w:w="6782" w:type="dxa"/>
            <w:tcBorders>
              <w:top w:val="single" w:sz="4" w:space="0" w:color="auto"/>
              <w:left w:val="single" w:sz="4" w:space="0" w:color="auto"/>
              <w:bottom w:val="single" w:sz="4" w:space="0" w:color="auto"/>
              <w:right w:val="single" w:sz="4" w:space="0" w:color="auto"/>
            </w:tcBorders>
            <w:hideMark/>
          </w:tcPr>
          <w:p w14:paraId="753342CD"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4A969767"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0E3B17A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C07DF61"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63CF73E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1F9DED4"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09E6209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Индивидуальная и групповая тактика игроков в нападении</w:t>
            </w:r>
          </w:p>
        </w:tc>
        <w:tc>
          <w:tcPr>
            <w:tcW w:w="2114" w:type="dxa"/>
            <w:tcBorders>
              <w:top w:val="single" w:sz="4" w:space="0" w:color="auto"/>
              <w:left w:val="single" w:sz="4" w:space="0" w:color="auto"/>
              <w:bottom w:val="single" w:sz="4" w:space="0" w:color="auto"/>
              <w:right w:val="single" w:sz="4" w:space="0" w:color="auto"/>
            </w:tcBorders>
          </w:tcPr>
          <w:p w14:paraId="5C7D15D3"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45BB18B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5B109BD"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516522B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9E0909"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51CD66E0" w14:textId="77777777" w:rsidR="00DF7B04" w:rsidRPr="007B54EB" w:rsidRDefault="00DF7B04" w:rsidP="00F0114C">
            <w:pPr>
              <w:spacing w:line="240" w:lineRule="auto"/>
              <w:ind w:firstLine="29"/>
              <w:contextualSpacing/>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4FF07997"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5775640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D8A6583" w14:textId="77777777" w:rsidR="00DF7B04" w:rsidRPr="007B54EB" w:rsidRDefault="00DF7B04" w:rsidP="00F0114C">
            <w:pPr>
              <w:spacing w:after="0" w:line="240" w:lineRule="auto"/>
              <w:ind w:firstLine="29"/>
              <w:rPr>
                <w:rFonts w:ascii="Times New Roman" w:hAnsi="Times New Roman"/>
                <w:b/>
                <w:bCs/>
                <w:color w:val="auto"/>
                <w:sz w:val="24"/>
                <w:szCs w:val="24"/>
              </w:rPr>
            </w:pPr>
          </w:p>
        </w:tc>
      </w:tr>
      <w:tr w:rsidR="007B54EB" w:rsidRPr="007B54EB" w14:paraId="028280A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F09A72"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3C61DF75" w14:textId="77777777" w:rsidR="00DF7B04" w:rsidRPr="007B54EB" w:rsidRDefault="00DF7B04" w:rsidP="00F0114C">
            <w:pPr>
              <w:pStyle w:val="blk"/>
              <w:ind w:firstLine="29"/>
              <w:rPr>
                <w:rFonts w:ascii="Times New Roman" w:hAnsi="Times New Roman"/>
                <w:color w:val="auto"/>
                <w:sz w:val="24"/>
                <w:szCs w:val="24"/>
              </w:rPr>
            </w:pPr>
            <w:r w:rsidRPr="007B54EB">
              <w:rPr>
                <w:rFonts w:ascii="Times New Roman" w:eastAsia="Calibri" w:hAnsi="Times New Roman"/>
                <w:b/>
                <w:color w:val="auto"/>
                <w:position w:val="-1"/>
              </w:rPr>
              <w:t xml:space="preserve">Практическое занятие 30. </w:t>
            </w:r>
            <w:r w:rsidRPr="007B54EB">
              <w:rPr>
                <w:rFonts w:ascii="Times New Roman" w:eastAsia="Calibri" w:hAnsi="Times New Roman"/>
                <w:color w:val="auto"/>
                <w:position w:val="-1"/>
              </w:rPr>
              <w:t>Совершенствование индивидуальных и групповых тактических действий в нападении.</w:t>
            </w:r>
          </w:p>
        </w:tc>
        <w:tc>
          <w:tcPr>
            <w:tcW w:w="2114" w:type="dxa"/>
            <w:tcBorders>
              <w:top w:val="single" w:sz="4" w:space="0" w:color="auto"/>
              <w:left w:val="single" w:sz="4" w:space="0" w:color="auto"/>
              <w:bottom w:val="single" w:sz="4" w:space="0" w:color="auto"/>
              <w:right w:val="single" w:sz="4" w:space="0" w:color="auto"/>
            </w:tcBorders>
            <w:hideMark/>
          </w:tcPr>
          <w:p w14:paraId="11C64F64" w14:textId="77777777" w:rsidR="00DF7B04" w:rsidRPr="007B54EB" w:rsidRDefault="00DF7B04" w:rsidP="00F0114C">
            <w:pPr>
              <w:spacing w:after="0" w:line="240" w:lineRule="auto"/>
              <w:ind w:firstLine="29"/>
              <w:jc w:val="center"/>
              <w:rPr>
                <w:rFonts w:ascii="Times New Roman" w:hAnsi="Times New Roman"/>
                <w:b/>
                <w:bCs/>
                <w:color w:val="auto"/>
                <w:sz w:val="24"/>
                <w:szCs w:val="24"/>
              </w:rPr>
            </w:pPr>
            <w:r w:rsidRPr="007B54EB">
              <w:rPr>
                <w:rFonts w:ascii="Times New Roman" w:hAnsi="Times New Roman"/>
                <w:b/>
                <w:b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FE07888"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17CE50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0F6A2AE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6FCF46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6139D3E2"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Зо 08.01 Зо 08.02</w:t>
            </w:r>
          </w:p>
        </w:tc>
      </w:tr>
      <w:tr w:rsidR="007B54EB" w:rsidRPr="007B54EB" w14:paraId="742B7B6C"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38E9B06" w14:textId="77777777" w:rsidR="00DF7B04" w:rsidRPr="007B54EB" w:rsidRDefault="00DF7B04" w:rsidP="00F0114C">
            <w:pPr>
              <w:spacing w:after="0" w:line="240" w:lineRule="auto"/>
              <w:ind w:firstLine="29"/>
              <w:rPr>
                <w:rFonts w:ascii="Times New Roman" w:hAnsi="Times New Roman"/>
                <w:b/>
                <w:bCs/>
                <w:color w:val="auto"/>
                <w:sz w:val="24"/>
                <w:szCs w:val="24"/>
                <w:lang w:eastAsia="en-US"/>
              </w:rPr>
            </w:pPr>
          </w:p>
        </w:tc>
        <w:tc>
          <w:tcPr>
            <w:tcW w:w="6782" w:type="dxa"/>
            <w:tcBorders>
              <w:top w:val="single" w:sz="4" w:space="0" w:color="auto"/>
              <w:left w:val="single" w:sz="4" w:space="0" w:color="auto"/>
              <w:bottom w:val="single" w:sz="4" w:space="0" w:color="auto"/>
              <w:right w:val="single" w:sz="4" w:space="0" w:color="auto"/>
            </w:tcBorders>
            <w:hideMark/>
          </w:tcPr>
          <w:p w14:paraId="70DE27E5"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15AD708F" w14:textId="77777777" w:rsidR="00DF7B04" w:rsidRPr="007B54EB" w:rsidRDefault="00DF7B04" w:rsidP="00F0114C">
            <w:pPr>
              <w:suppressAutoHyphens/>
              <w:spacing w:after="0" w:line="240" w:lineRule="auto"/>
              <w:ind w:firstLine="29"/>
              <w:jc w:val="center"/>
              <w:rPr>
                <w:rFonts w:ascii="Times New Roman" w:hAnsi="Times New Roman"/>
                <w:i/>
                <w:iCs/>
                <w:color w:val="auto"/>
                <w:sz w:val="24"/>
                <w:szCs w:val="24"/>
              </w:rPr>
            </w:pPr>
            <w:r w:rsidRPr="007B54EB">
              <w:rPr>
                <w:rFonts w:ascii="Times New Roman" w:hAnsi="Times New Roman"/>
                <w:i/>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39C3D4DF"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8CA4E52"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ABD6B69"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32AE40E"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3.6 Тактика защиты</w:t>
            </w:r>
          </w:p>
        </w:tc>
        <w:tc>
          <w:tcPr>
            <w:tcW w:w="6782" w:type="dxa"/>
            <w:tcBorders>
              <w:top w:val="single" w:sz="4" w:space="0" w:color="auto"/>
              <w:left w:val="single" w:sz="4" w:space="0" w:color="auto"/>
              <w:bottom w:val="single" w:sz="4" w:space="0" w:color="auto"/>
              <w:right w:val="single" w:sz="4" w:space="0" w:color="auto"/>
            </w:tcBorders>
            <w:hideMark/>
          </w:tcPr>
          <w:p w14:paraId="5F7BD6CF"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2CECA85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0E0366C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38AB137"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05C4DEA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FCE929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2DA262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Индивидуальная и групповая тактика игроков в защите</w:t>
            </w:r>
          </w:p>
        </w:tc>
        <w:tc>
          <w:tcPr>
            <w:tcW w:w="2114" w:type="dxa"/>
            <w:tcBorders>
              <w:top w:val="single" w:sz="4" w:space="0" w:color="auto"/>
              <w:left w:val="single" w:sz="4" w:space="0" w:color="auto"/>
              <w:bottom w:val="single" w:sz="4" w:space="0" w:color="auto"/>
              <w:right w:val="single" w:sz="4" w:space="0" w:color="auto"/>
            </w:tcBorders>
          </w:tcPr>
          <w:p w14:paraId="75F5D59E"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7311047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EE5ED13"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8FDC1E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C9D692D"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DD8E75E" w14:textId="77777777" w:rsidR="00DF7B04" w:rsidRPr="007B54EB" w:rsidRDefault="00DF7B04" w:rsidP="00F0114C">
            <w:pPr>
              <w:spacing w:line="240" w:lineRule="auto"/>
              <w:ind w:firstLine="29"/>
              <w:contextualSpacing/>
              <w:rPr>
                <w:rFonts w:ascii="Times New Roman" w:hAnsi="Times New Roman"/>
                <w:b/>
                <w:color w:val="auto"/>
                <w:sz w:val="24"/>
                <w:szCs w:val="24"/>
              </w:rPr>
            </w:pPr>
            <w:r w:rsidRPr="007B54EB">
              <w:rPr>
                <w:rFonts w:ascii="Times New Roman" w:hAnsi="Times New Roman"/>
                <w:b/>
                <w:bCs/>
                <w:color w:val="auto"/>
                <w:sz w:val="24"/>
                <w:szCs w:val="24"/>
              </w:rPr>
              <w:t xml:space="preserve">В том </w:t>
            </w:r>
            <w:proofErr w:type="gramStart"/>
            <w:r w:rsidRPr="007B54EB">
              <w:rPr>
                <w:rFonts w:ascii="Times New Roman" w:hAnsi="Times New Roman"/>
                <w:b/>
                <w:bCs/>
                <w:color w:val="auto"/>
                <w:sz w:val="24"/>
                <w:szCs w:val="24"/>
              </w:rPr>
              <w:t>числе  практических</w:t>
            </w:r>
            <w:proofErr w:type="gramEnd"/>
            <w:r w:rsidRPr="007B54EB">
              <w:rPr>
                <w:rFonts w:ascii="Times New Roman" w:hAnsi="Times New Roman"/>
                <w:b/>
                <w:bCs/>
                <w:color w:val="auto"/>
                <w:sz w:val="24"/>
                <w:szCs w:val="24"/>
              </w:rPr>
              <w:t xml:space="preserve"> занятий </w:t>
            </w:r>
          </w:p>
        </w:tc>
        <w:tc>
          <w:tcPr>
            <w:tcW w:w="2114" w:type="dxa"/>
            <w:tcBorders>
              <w:top w:val="single" w:sz="4" w:space="0" w:color="auto"/>
              <w:left w:val="single" w:sz="4" w:space="0" w:color="auto"/>
              <w:bottom w:val="single" w:sz="4" w:space="0" w:color="auto"/>
              <w:right w:val="single" w:sz="4" w:space="0" w:color="auto"/>
            </w:tcBorders>
            <w:hideMark/>
          </w:tcPr>
          <w:p w14:paraId="35310373"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345E27D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B2A835A"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E14CBE1"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A057DB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FB47613"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31. </w:t>
            </w:r>
            <w:r w:rsidRPr="007B54EB">
              <w:rPr>
                <w:rFonts w:ascii="Times New Roman" w:eastAsia="Calibri" w:hAnsi="Times New Roman"/>
                <w:color w:val="auto"/>
                <w:position w:val="-1"/>
                <w:sz w:val="24"/>
                <w:szCs w:val="24"/>
              </w:rPr>
              <w:t>Совершенствование индивидуальных и групповых тактических действий в защите.</w:t>
            </w:r>
          </w:p>
        </w:tc>
        <w:tc>
          <w:tcPr>
            <w:tcW w:w="2114" w:type="dxa"/>
            <w:tcBorders>
              <w:top w:val="single" w:sz="4" w:space="0" w:color="auto"/>
              <w:left w:val="single" w:sz="4" w:space="0" w:color="auto"/>
              <w:bottom w:val="single" w:sz="4" w:space="0" w:color="auto"/>
              <w:right w:val="single" w:sz="4" w:space="0" w:color="auto"/>
            </w:tcBorders>
            <w:hideMark/>
          </w:tcPr>
          <w:p w14:paraId="59229144"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E2BB9CB"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E835D4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09EB0B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2EECF6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E97513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4830DA54"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DE697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580649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99F48A6"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7EB2DBB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EA3423D"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AA20E0E"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15349CE3"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eastAsia="Calibri" w:hAnsi="Times New Roman"/>
                <w:b/>
                <w:color w:val="auto"/>
                <w:position w:val="-1"/>
                <w:sz w:val="24"/>
                <w:szCs w:val="24"/>
              </w:rPr>
              <w:t>Раздел 4. Лыжная подготовка</w:t>
            </w:r>
          </w:p>
        </w:tc>
        <w:tc>
          <w:tcPr>
            <w:tcW w:w="2114" w:type="dxa"/>
            <w:tcBorders>
              <w:top w:val="single" w:sz="4" w:space="0" w:color="auto"/>
              <w:left w:val="single" w:sz="4" w:space="0" w:color="auto"/>
              <w:bottom w:val="single" w:sz="4" w:space="0" w:color="auto"/>
              <w:right w:val="single" w:sz="4" w:space="0" w:color="auto"/>
            </w:tcBorders>
            <w:hideMark/>
          </w:tcPr>
          <w:p w14:paraId="1E73782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22</w:t>
            </w:r>
          </w:p>
        </w:tc>
        <w:tc>
          <w:tcPr>
            <w:tcW w:w="1339" w:type="dxa"/>
            <w:tcBorders>
              <w:top w:val="single" w:sz="4" w:space="0" w:color="auto"/>
              <w:left w:val="single" w:sz="4" w:space="0" w:color="auto"/>
              <w:bottom w:val="single" w:sz="4" w:space="0" w:color="auto"/>
              <w:right w:val="single" w:sz="4" w:space="0" w:color="auto"/>
            </w:tcBorders>
          </w:tcPr>
          <w:p w14:paraId="4ED6034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349A094"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0E87846"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76020314"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color w:val="auto"/>
                <w:position w:val="-1"/>
                <w:sz w:val="24"/>
                <w:szCs w:val="24"/>
              </w:rPr>
              <w:t>4.1 Тактика передвижения на лыжах</w:t>
            </w:r>
          </w:p>
        </w:tc>
        <w:tc>
          <w:tcPr>
            <w:tcW w:w="6782" w:type="dxa"/>
            <w:tcBorders>
              <w:top w:val="single" w:sz="4" w:space="0" w:color="auto"/>
              <w:left w:val="single" w:sz="4" w:space="0" w:color="auto"/>
              <w:bottom w:val="single" w:sz="4" w:space="0" w:color="auto"/>
              <w:right w:val="single" w:sz="4" w:space="0" w:color="auto"/>
            </w:tcBorders>
            <w:hideMark/>
          </w:tcPr>
          <w:p w14:paraId="463D1EDC"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31D5BCD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22</w:t>
            </w:r>
          </w:p>
        </w:tc>
        <w:tc>
          <w:tcPr>
            <w:tcW w:w="1339" w:type="dxa"/>
            <w:tcBorders>
              <w:top w:val="single" w:sz="4" w:space="0" w:color="auto"/>
              <w:left w:val="single" w:sz="4" w:space="0" w:color="auto"/>
              <w:bottom w:val="single" w:sz="4" w:space="0" w:color="auto"/>
              <w:right w:val="single" w:sz="4" w:space="0" w:color="auto"/>
            </w:tcBorders>
          </w:tcPr>
          <w:p w14:paraId="6FBAFCB7"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737DEC8B"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55132A5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15ADEF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62757EF" w14:textId="77777777" w:rsidR="00DF7B04" w:rsidRPr="007B54EB" w:rsidRDefault="00DF7B04" w:rsidP="00F0114C">
            <w:pPr>
              <w:spacing w:line="240" w:lineRule="auto"/>
              <w:ind w:firstLine="29"/>
              <w:contextualSpacing/>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2E652EE3"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22</w:t>
            </w:r>
          </w:p>
        </w:tc>
        <w:tc>
          <w:tcPr>
            <w:tcW w:w="1339" w:type="dxa"/>
            <w:tcBorders>
              <w:top w:val="single" w:sz="4" w:space="0" w:color="auto"/>
              <w:left w:val="single" w:sz="4" w:space="0" w:color="auto"/>
              <w:bottom w:val="single" w:sz="4" w:space="0" w:color="auto"/>
              <w:right w:val="single" w:sz="4" w:space="0" w:color="auto"/>
            </w:tcBorders>
          </w:tcPr>
          <w:p w14:paraId="7AC483B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FFF0296"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4CE46B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B4CB42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8A941B9" w14:textId="77777777" w:rsidR="00DF7B04" w:rsidRPr="007B54EB" w:rsidRDefault="00DF7B04" w:rsidP="00F0114C">
            <w:pPr>
              <w:spacing w:line="240" w:lineRule="auto"/>
              <w:ind w:firstLine="29"/>
              <w:contextualSpacing/>
              <w:rPr>
                <w:rFonts w:ascii="Times New Roman" w:hAnsi="Times New Roman"/>
                <w:b/>
                <w:bCs/>
                <w:color w:val="auto"/>
                <w:sz w:val="24"/>
                <w:szCs w:val="24"/>
              </w:rPr>
            </w:pPr>
            <w:r w:rsidRPr="007B54EB">
              <w:rPr>
                <w:rFonts w:ascii="Times New Roman" w:eastAsia="Calibri" w:hAnsi="Times New Roman"/>
                <w:color w:val="auto"/>
                <w:position w:val="-1"/>
                <w:sz w:val="24"/>
                <w:szCs w:val="24"/>
              </w:rPr>
              <w:t>ТБ при занятиях лыжным спортом.</w:t>
            </w:r>
          </w:p>
        </w:tc>
        <w:tc>
          <w:tcPr>
            <w:tcW w:w="2114" w:type="dxa"/>
            <w:tcBorders>
              <w:top w:val="single" w:sz="4" w:space="0" w:color="auto"/>
              <w:left w:val="single" w:sz="4" w:space="0" w:color="auto"/>
              <w:bottom w:val="single" w:sz="4" w:space="0" w:color="auto"/>
              <w:right w:val="single" w:sz="4" w:space="0" w:color="auto"/>
            </w:tcBorders>
          </w:tcPr>
          <w:p w14:paraId="004B1719"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5BC1D91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6B264B5"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4C8BC9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87B1DCA"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632A36E"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32. </w:t>
            </w:r>
            <w:r w:rsidRPr="007B54EB">
              <w:rPr>
                <w:rFonts w:ascii="Times New Roman" w:eastAsia="Calibri" w:hAnsi="Times New Roman"/>
                <w:color w:val="auto"/>
                <w:position w:val="-1"/>
                <w:sz w:val="24"/>
                <w:szCs w:val="24"/>
              </w:rPr>
              <w:t>Первая помощь при травмах и обморожениях.</w:t>
            </w:r>
          </w:p>
        </w:tc>
        <w:tc>
          <w:tcPr>
            <w:tcW w:w="2114" w:type="dxa"/>
            <w:tcBorders>
              <w:top w:val="single" w:sz="4" w:space="0" w:color="auto"/>
              <w:left w:val="single" w:sz="4" w:space="0" w:color="auto"/>
              <w:bottom w:val="single" w:sz="4" w:space="0" w:color="auto"/>
              <w:right w:val="single" w:sz="4" w:space="0" w:color="auto"/>
            </w:tcBorders>
            <w:hideMark/>
          </w:tcPr>
          <w:p w14:paraId="2FB46CA8"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37B93DA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87DFFB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6E5BD38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3F8D3C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BE0BC1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33. </w:t>
            </w:r>
            <w:r w:rsidRPr="007B54EB">
              <w:rPr>
                <w:rFonts w:ascii="Times New Roman" w:eastAsia="Calibri" w:hAnsi="Times New Roman"/>
                <w:color w:val="auto"/>
                <w:position w:val="-1"/>
                <w:sz w:val="24"/>
                <w:szCs w:val="24"/>
              </w:rPr>
              <w:t xml:space="preserve">Переход с хода на ход в зависимости от условий дистанции и состояния лыжни. </w:t>
            </w:r>
          </w:p>
        </w:tc>
        <w:tc>
          <w:tcPr>
            <w:tcW w:w="2114" w:type="dxa"/>
            <w:tcBorders>
              <w:top w:val="single" w:sz="4" w:space="0" w:color="auto"/>
              <w:left w:val="single" w:sz="4" w:space="0" w:color="auto"/>
              <w:bottom w:val="single" w:sz="4" w:space="0" w:color="auto"/>
              <w:right w:val="single" w:sz="4" w:space="0" w:color="auto"/>
            </w:tcBorders>
            <w:hideMark/>
          </w:tcPr>
          <w:p w14:paraId="479C15B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9FB08F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E94D27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7D993FE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3D0001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DA08F5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34. </w:t>
            </w:r>
            <w:r w:rsidRPr="007B54EB">
              <w:rPr>
                <w:rFonts w:ascii="Times New Roman" w:eastAsia="Calibri" w:hAnsi="Times New Roman"/>
                <w:color w:val="auto"/>
                <w:position w:val="-1"/>
                <w:sz w:val="24"/>
                <w:szCs w:val="24"/>
              </w:rPr>
              <w:t>Переход с хода на ход в зависимости от условий дистанции и состояния лыжни.</w:t>
            </w:r>
          </w:p>
        </w:tc>
        <w:tc>
          <w:tcPr>
            <w:tcW w:w="2114" w:type="dxa"/>
            <w:tcBorders>
              <w:top w:val="single" w:sz="4" w:space="0" w:color="auto"/>
              <w:left w:val="single" w:sz="4" w:space="0" w:color="auto"/>
              <w:bottom w:val="single" w:sz="4" w:space="0" w:color="auto"/>
              <w:right w:val="single" w:sz="4" w:space="0" w:color="auto"/>
            </w:tcBorders>
            <w:hideMark/>
          </w:tcPr>
          <w:p w14:paraId="43A777F6"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0AB1E85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62A3DF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5F23A2A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B3603D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23F5242"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highlight w:val="yellow"/>
              </w:rPr>
            </w:pPr>
            <w:r w:rsidRPr="007B54EB">
              <w:rPr>
                <w:rFonts w:ascii="Times New Roman" w:eastAsia="Calibri" w:hAnsi="Times New Roman"/>
                <w:b/>
                <w:color w:val="auto"/>
                <w:position w:val="-1"/>
                <w:sz w:val="24"/>
                <w:szCs w:val="24"/>
              </w:rPr>
              <w:t xml:space="preserve">Практическое занятие 35. </w:t>
            </w:r>
            <w:r w:rsidRPr="007B54EB">
              <w:rPr>
                <w:rFonts w:ascii="Times New Roman" w:eastAsia="Calibri" w:hAnsi="Times New Roman"/>
                <w:color w:val="auto"/>
                <w:position w:val="-1"/>
                <w:sz w:val="24"/>
                <w:szCs w:val="24"/>
              </w:rPr>
              <w:t>Преодоление подъемов и препятствий.</w:t>
            </w:r>
          </w:p>
        </w:tc>
        <w:tc>
          <w:tcPr>
            <w:tcW w:w="2114" w:type="dxa"/>
            <w:tcBorders>
              <w:top w:val="single" w:sz="4" w:space="0" w:color="auto"/>
              <w:left w:val="single" w:sz="4" w:space="0" w:color="auto"/>
              <w:bottom w:val="single" w:sz="4" w:space="0" w:color="auto"/>
              <w:right w:val="single" w:sz="4" w:space="0" w:color="auto"/>
            </w:tcBorders>
            <w:hideMark/>
          </w:tcPr>
          <w:p w14:paraId="32439C7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6D78AE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5F8A6C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2B4E3B3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523792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CEC4FAB"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36. </w:t>
            </w:r>
            <w:r w:rsidRPr="007B54EB">
              <w:rPr>
                <w:rFonts w:ascii="Times New Roman" w:eastAsia="Calibri" w:hAnsi="Times New Roman"/>
                <w:color w:val="auto"/>
                <w:position w:val="-1"/>
                <w:sz w:val="24"/>
                <w:szCs w:val="24"/>
              </w:rPr>
              <w:t>Преодоление подъемов и препятствий.</w:t>
            </w:r>
          </w:p>
        </w:tc>
        <w:tc>
          <w:tcPr>
            <w:tcW w:w="2114" w:type="dxa"/>
            <w:tcBorders>
              <w:top w:val="single" w:sz="4" w:space="0" w:color="auto"/>
              <w:left w:val="single" w:sz="4" w:space="0" w:color="auto"/>
              <w:bottom w:val="single" w:sz="4" w:space="0" w:color="auto"/>
              <w:right w:val="single" w:sz="4" w:space="0" w:color="auto"/>
            </w:tcBorders>
            <w:hideMark/>
          </w:tcPr>
          <w:p w14:paraId="40B94670"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ECFFF2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2C7BFAB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 1.1. У 1.2. У 1.3. З 1.1. З 1.2. З 1.3.Уо 08.01 </w:t>
            </w:r>
            <w:proofErr w:type="gramStart"/>
            <w:r w:rsidRPr="007B54EB">
              <w:rPr>
                <w:rFonts w:ascii="Times New Roman" w:hAnsi="Times New Roman"/>
                <w:color w:val="auto"/>
                <w:sz w:val="24"/>
                <w:szCs w:val="24"/>
              </w:rPr>
              <w:t>Уо  08.02</w:t>
            </w:r>
            <w:proofErr w:type="gramEnd"/>
            <w:r w:rsidRPr="007B54EB">
              <w:rPr>
                <w:rFonts w:ascii="Times New Roman" w:hAnsi="Times New Roman"/>
                <w:color w:val="auto"/>
                <w:sz w:val="24"/>
                <w:szCs w:val="24"/>
              </w:rPr>
              <w:t xml:space="preserve">  Зо 08.01 Зо 08.02</w:t>
            </w:r>
          </w:p>
        </w:tc>
      </w:tr>
      <w:tr w:rsidR="007B54EB" w:rsidRPr="007B54EB" w14:paraId="52288A5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343573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974F04D"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w w:val="108"/>
                <w:position w:val="-1"/>
                <w:sz w:val="24"/>
                <w:szCs w:val="24"/>
                <w:highlight w:val="yellow"/>
              </w:rPr>
            </w:pPr>
            <w:r w:rsidRPr="007B54EB">
              <w:rPr>
                <w:rFonts w:ascii="Times New Roman" w:eastAsia="Calibri" w:hAnsi="Times New Roman"/>
                <w:color w:val="auto"/>
                <w:position w:val="-1"/>
                <w:sz w:val="24"/>
                <w:szCs w:val="24"/>
              </w:rPr>
              <w:t xml:space="preserve"> </w:t>
            </w:r>
            <w:r w:rsidRPr="007B54EB">
              <w:rPr>
                <w:rFonts w:ascii="Times New Roman" w:eastAsia="Calibri" w:hAnsi="Times New Roman"/>
                <w:b/>
                <w:color w:val="auto"/>
                <w:position w:val="-1"/>
                <w:sz w:val="24"/>
                <w:szCs w:val="24"/>
              </w:rPr>
              <w:t xml:space="preserve">Практическое занятие 37. </w:t>
            </w:r>
            <w:r w:rsidRPr="007B54EB">
              <w:rPr>
                <w:rFonts w:ascii="Times New Roman" w:eastAsia="Calibri" w:hAnsi="Times New Roman"/>
                <w:color w:val="auto"/>
                <w:position w:val="-1"/>
                <w:sz w:val="24"/>
                <w:szCs w:val="24"/>
              </w:rPr>
              <w:t xml:space="preserve">Основные элементы тактики в лыжных гонках. </w:t>
            </w:r>
          </w:p>
        </w:tc>
        <w:tc>
          <w:tcPr>
            <w:tcW w:w="2114" w:type="dxa"/>
            <w:tcBorders>
              <w:top w:val="single" w:sz="4" w:space="0" w:color="auto"/>
              <w:left w:val="single" w:sz="4" w:space="0" w:color="auto"/>
              <w:bottom w:val="single" w:sz="4" w:space="0" w:color="auto"/>
              <w:right w:val="single" w:sz="4" w:space="0" w:color="auto"/>
            </w:tcBorders>
            <w:hideMark/>
          </w:tcPr>
          <w:p w14:paraId="1633C3C5"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5AEA118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0AFC51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6C296793"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84F67DE"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950A810"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38. </w:t>
            </w:r>
            <w:r w:rsidRPr="007B54EB">
              <w:rPr>
                <w:rFonts w:ascii="Times New Roman" w:eastAsia="Calibri" w:hAnsi="Times New Roman"/>
                <w:color w:val="auto"/>
                <w:position w:val="-1"/>
                <w:sz w:val="24"/>
                <w:szCs w:val="24"/>
              </w:rPr>
              <w:t>Основные элементы тактики в лыжных гонках.</w:t>
            </w:r>
          </w:p>
        </w:tc>
        <w:tc>
          <w:tcPr>
            <w:tcW w:w="2114" w:type="dxa"/>
            <w:tcBorders>
              <w:top w:val="single" w:sz="4" w:space="0" w:color="auto"/>
              <w:left w:val="single" w:sz="4" w:space="0" w:color="auto"/>
              <w:bottom w:val="single" w:sz="4" w:space="0" w:color="auto"/>
              <w:right w:val="single" w:sz="4" w:space="0" w:color="auto"/>
            </w:tcBorders>
            <w:hideMark/>
          </w:tcPr>
          <w:p w14:paraId="464C1D64"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1106C4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E16CFA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23B8910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B7762C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E15F14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39. </w:t>
            </w:r>
            <w:r w:rsidRPr="007B54EB">
              <w:rPr>
                <w:rFonts w:ascii="Times New Roman" w:eastAsia="Calibri" w:hAnsi="Times New Roman"/>
                <w:color w:val="auto"/>
                <w:position w:val="-1"/>
                <w:sz w:val="24"/>
                <w:szCs w:val="24"/>
              </w:rPr>
              <w:t>Правила соревнований.</w:t>
            </w:r>
          </w:p>
        </w:tc>
        <w:tc>
          <w:tcPr>
            <w:tcW w:w="2114" w:type="dxa"/>
            <w:tcBorders>
              <w:top w:val="single" w:sz="4" w:space="0" w:color="auto"/>
              <w:left w:val="single" w:sz="4" w:space="0" w:color="auto"/>
              <w:bottom w:val="single" w:sz="4" w:space="0" w:color="auto"/>
              <w:right w:val="single" w:sz="4" w:space="0" w:color="auto"/>
            </w:tcBorders>
            <w:hideMark/>
          </w:tcPr>
          <w:p w14:paraId="2AD5B0A5"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2E675F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E49792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1789F4A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AA0693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6F09115"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highlight w:val="yellow"/>
              </w:rPr>
            </w:pPr>
            <w:r w:rsidRPr="007B54EB">
              <w:rPr>
                <w:rFonts w:ascii="Times New Roman" w:eastAsia="Calibri" w:hAnsi="Times New Roman"/>
                <w:b/>
                <w:color w:val="auto"/>
                <w:position w:val="-1"/>
                <w:sz w:val="24"/>
                <w:szCs w:val="24"/>
              </w:rPr>
              <w:t xml:space="preserve">Практическое занятие 40. </w:t>
            </w:r>
            <w:r w:rsidRPr="007B54EB">
              <w:rPr>
                <w:rFonts w:ascii="Times New Roman" w:eastAsia="Calibri" w:hAnsi="Times New Roman"/>
                <w:color w:val="auto"/>
                <w:position w:val="-1"/>
                <w:sz w:val="24"/>
                <w:szCs w:val="24"/>
              </w:rPr>
              <w:t>Передвижение по пересеченной местности.</w:t>
            </w:r>
          </w:p>
        </w:tc>
        <w:tc>
          <w:tcPr>
            <w:tcW w:w="2114" w:type="dxa"/>
            <w:tcBorders>
              <w:top w:val="single" w:sz="4" w:space="0" w:color="auto"/>
              <w:left w:val="single" w:sz="4" w:space="0" w:color="auto"/>
              <w:bottom w:val="single" w:sz="4" w:space="0" w:color="auto"/>
              <w:right w:val="single" w:sz="4" w:space="0" w:color="auto"/>
            </w:tcBorders>
            <w:hideMark/>
          </w:tcPr>
          <w:p w14:paraId="05FABE74"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F692A4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088B4B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144ED77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27B5D2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1B2304B"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color w:val="auto"/>
                <w:position w:val="-1"/>
                <w:sz w:val="24"/>
                <w:szCs w:val="24"/>
                <w:highlight w:val="yellow"/>
              </w:rPr>
            </w:pPr>
            <w:r w:rsidRPr="007B54EB">
              <w:rPr>
                <w:rFonts w:ascii="Times New Roman" w:eastAsia="Calibri" w:hAnsi="Times New Roman"/>
                <w:b/>
                <w:color w:val="auto"/>
                <w:position w:val="-1"/>
                <w:sz w:val="24"/>
                <w:szCs w:val="24"/>
              </w:rPr>
              <w:t xml:space="preserve">Практическое занятие 41. </w:t>
            </w:r>
            <w:r w:rsidRPr="007B54EB">
              <w:rPr>
                <w:rFonts w:ascii="Times New Roman" w:eastAsia="Calibri" w:hAnsi="Times New Roman"/>
                <w:color w:val="auto"/>
                <w:position w:val="-1"/>
                <w:sz w:val="24"/>
                <w:szCs w:val="24"/>
              </w:rPr>
              <w:t>Прохождение дистанции 3 км (девушки), 5 км (юноши).</w:t>
            </w:r>
          </w:p>
        </w:tc>
        <w:tc>
          <w:tcPr>
            <w:tcW w:w="2114" w:type="dxa"/>
            <w:tcBorders>
              <w:top w:val="single" w:sz="4" w:space="0" w:color="auto"/>
              <w:left w:val="single" w:sz="4" w:space="0" w:color="auto"/>
              <w:bottom w:val="single" w:sz="4" w:space="0" w:color="auto"/>
              <w:right w:val="single" w:sz="4" w:space="0" w:color="auto"/>
            </w:tcBorders>
            <w:hideMark/>
          </w:tcPr>
          <w:p w14:paraId="5BF3A47E"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2CFA65F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D25A52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483E3B9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167FCE1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0122CD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24B7062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AD0C9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CC9735F"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eastAsia="Calibri" w:hAnsi="Times New Roman"/>
                <w:b/>
                <w:color w:val="auto"/>
                <w:position w:val="-1"/>
                <w:sz w:val="24"/>
                <w:szCs w:val="24"/>
              </w:rPr>
              <w:t xml:space="preserve">Практическое занятие 42. </w:t>
            </w:r>
            <w:r w:rsidRPr="007B54EB">
              <w:rPr>
                <w:rFonts w:ascii="Times New Roman" w:eastAsia="Calibri" w:hAnsi="Times New Roman"/>
                <w:color w:val="auto"/>
                <w:position w:val="-1"/>
                <w:sz w:val="24"/>
                <w:szCs w:val="24"/>
              </w:rPr>
              <w:t>Прохождение дистанции 3 км (девушки), 5 км (юноши).</w:t>
            </w:r>
          </w:p>
        </w:tc>
        <w:tc>
          <w:tcPr>
            <w:tcW w:w="2114" w:type="dxa"/>
            <w:tcBorders>
              <w:top w:val="single" w:sz="4" w:space="0" w:color="auto"/>
              <w:left w:val="single" w:sz="4" w:space="0" w:color="auto"/>
              <w:bottom w:val="single" w:sz="4" w:space="0" w:color="auto"/>
              <w:right w:val="single" w:sz="4" w:space="0" w:color="auto"/>
            </w:tcBorders>
            <w:hideMark/>
          </w:tcPr>
          <w:p w14:paraId="775BCDEA"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7F7720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ADD951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71AC549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B35ED2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5ED822A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150282C2" w14:textId="77777777" w:rsidTr="00F0114C">
        <w:trPr>
          <w:trHeight w:val="20"/>
        </w:trPr>
        <w:tc>
          <w:tcPr>
            <w:tcW w:w="2542" w:type="dxa"/>
            <w:tcBorders>
              <w:top w:val="single" w:sz="4" w:space="0" w:color="auto"/>
              <w:left w:val="single" w:sz="4" w:space="0" w:color="auto"/>
              <w:bottom w:val="single" w:sz="4" w:space="0" w:color="auto"/>
              <w:right w:val="single" w:sz="4" w:space="0" w:color="auto"/>
            </w:tcBorders>
          </w:tcPr>
          <w:p w14:paraId="1C743F6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32B0B9C5"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40D3774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0B92FDC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11DF310"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351AA79"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1C5F0D11"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eastAsia="Calibri" w:hAnsi="Times New Roman"/>
                <w:b/>
                <w:color w:val="auto"/>
                <w:position w:val="-1"/>
                <w:sz w:val="24"/>
                <w:szCs w:val="24"/>
              </w:rPr>
              <w:t>Раздел 5. Гимнастика</w:t>
            </w:r>
          </w:p>
        </w:tc>
        <w:tc>
          <w:tcPr>
            <w:tcW w:w="2114" w:type="dxa"/>
            <w:tcBorders>
              <w:top w:val="single" w:sz="4" w:space="0" w:color="auto"/>
              <w:left w:val="single" w:sz="4" w:space="0" w:color="auto"/>
              <w:bottom w:val="single" w:sz="4" w:space="0" w:color="auto"/>
              <w:right w:val="single" w:sz="4" w:space="0" w:color="auto"/>
            </w:tcBorders>
            <w:hideMark/>
          </w:tcPr>
          <w:p w14:paraId="05850EA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22</w:t>
            </w:r>
          </w:p>
        </w:tc>
        <w:tc>
          <w:tcPr>
            <w:tcW w:w="1339" w:type="dxa"/>
            <w:tcBorders>
              <w:top w:val="single" w:sz="4" w:space="0" w:color="auto"/>
              <w:left w:val="single" w:sz="4" w:space="0" w:color="auto"/>
              <w:bottom w:val="single" w:sz="4" w:space="0" w:color="auto"/>
              <w:right w:val="single" w:sz="4" w:space="0" w:color="auto"/>
            </w:tcBorders>
          </w:tcPr>
          <w:p w14:paraId="5C910A5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4345AEDA"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1540423"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4F05D686"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b/>
                <w:bCs/>
                <w:color w:val="auto"/>
                <w:position w:val="-1"/>
                <w:sz w:val="24"/>
                <w:szCs w:val="24"/>
              </w:rPr>
            </w:pPr>
            <w:r w:rsidRPr="007B54EB">
              <w:rPr>
                <w:rFonts w:ascii="Times New Roman" w:eastAsia="Calibri" w:hAnsi="Times New Roman"/>
                <w:b/>
                <w:bCs/>
                <w:color w:val="auto"/>
                <w:position w:val="-1"/>
                <w:sz w:val="24"/>
                <w:szCs w:val="24"/>
              </w:rPr>
              <w:t>Тема 5.1.</w:t>
            </w:r>
          </w:p>
          <w:p w14:paraId="2E03A21B"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Комплексы вольных общеразвивающих упражнений</w:t>
            </w:r>
          </w:p>
        </w:tc>
        <w:tc>
          <w:tcPr>
            <w:tcW w:w="6782" w:type="dxa"/>
            <w:tcBorders>
              <w:top w:val="single" w:sz="4" w:space="0" w:color="auto"/>
              <w:left w:val="single" w:sz="4" w:space="0" w:color="auto"/>
              <w:bottom w:val="single" w:sz="4" w:space="0" w:color="auto"/>
              <w:right w:val="single" w:sz="4" w:space="0" w:color="auto"/>
            </w:tcBorders>
            <w:hideMark/>
          </w:tcPr>
          <w:p w14:paraId="5C6EADF7"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1D14B380"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18</w:t>
            </w:r>
          </w:p>
        </w:tc>
        <w:tc>
          <w:tcPr>
            <w:tcW w:w="1339" w:type="dxa"/>
            <w:tcBorders>
              <w:top w:val="single" w:sz="4" w:space="0" w:color="auto"/>
              <w:left w:val="single" w:sz="4" w:space="0" w:color="auto"/>
              <w:bottom w:val="single" w:sz="4" w:space="0" w:color="auto"/>
              <w:right w:val="single" w:sz="4" w:space="0" w:color="auto"/>
            </w:tcBorders>
          </w:tcPr>
          <w:p w14:paraId="3E36F60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D88B9FD"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A80BAA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F2F9BC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0777B02"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Техника </w:t>
            </w:r>
            <w:proofErr w:type="gramStart"/>
            <w:r w:rsidRPr="007B54EB">
              <w:rPr>
                <w:rFonts w:ascii="Times New Roman" w:hAnsi="Times New Roman"/>
                <w:color w:val="auto"/>
                <w:sz w:val="24"/>
                <w:szCs w:val="24"/>
              </w:rPr>
              <w:t>безопасности  при</w:t>
            </w:r>
            <w:proofErr w:type="gramEnd"/>
            <w:r w:rsidRPr="007B54EB">
              <w:rPr>
                <w:rFonts w:ascii="Times New Roman" w:hAnsi="Times New Roman"/>
                <w:color w:val="auto"/>
                <w:sz w:val="24"/>
                <w:szCs w:val="24"/>
              </w:rPr>
              <w:t xml:space="preserve"> выполнении упражнений</w:t>
            </w:r>
          </w:p>
        </w:tc>
        <w:tc>
          <w:tcPr>
            <w:tcW w:w="2114" w:type="dxa"/>
            <w:tcBorders>
              <w:top w:val="single" w:sz="4" w:space="0" w:color="auto"/>
              <w:left w:val="single" w:sz="4" w:space="0" w:color="auto"/>
              <w:bottom w:val="single" w:sz="4" w:space="0" w:color="auto"/>
              <w:right w:val="single" w:sz="4" w:space="0" w:color="auto"/>
            </w:tcBorders>
          </w:tcPr>
          <w:p w14:paraId="52B6B63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467A636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044626C"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24903FA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78658D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80AE959" w14:textId="77777777" w:rsidR="00DF7B04" w:rsidRPr="007B54EB" w:rsidRDefault="00DF7B04" w:rsidP="00F0114C">
            <w:pPr>
              <w:spacing w:line="240" w:lineRule="auto"/>
              <w:ind w:firstLine="29"/>
              <w:contextualSpacing/>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55A6F2D7"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18</w:t>
            </w:r>
          </w:p>
        </w:tc>
        <w:tc>
          <w:tcPr>
            <w:tcW w:w="1339" w:type="dxa"/>
            <w:tcBorders>
              <w:top w:val="single" w:sz="4" w:space="0" w:color="auto"/>
              <w:left w:val="single" w:sz="4" w:space="0" w:color="auto"/>
              <w:bottom w:val="single" w:sz="4" w:space="0" w:color="auto"/>
              <w:right w:val="single" w:sz="4" w:space="0" w:color="auto"/>
            </w:tcBorders>
          </w:tcPr>
          <w:p w14:paraId="00BF178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DF614FF"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A21D1AB"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CE68D6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3CBC146"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color w:val="auto"/>
                <w:position w:val="-1"/>
                <w:sz w:val="24"/>
                <w:szCs w:val="24"/>
              </w:rPr>
              <w:t xml:space="preserve"> </w:t>
            </w:r>
            <w:r w:rsidRPr="007B54EB">
              <w:rPr>
                <w:rFonts w:ascii="Times New Roman" w:eastAsia="Calibri" w:hAnsi="Times New Roman"/>
                <w:b/>
                <w:color w:val="auto"/>
                <w:position w:val="-1"/>
                <w:sz w:val="24"/>
                <w:szCs w:val="24"/>
              </w:rPr>
              <w:t xml:space="preserve">Практическое занятие 43. </w:t>
            </w:r>
            <w:r w:rsidRPr="007B54EB">
              <w:rPr>
                <w:rFonts w:ascii="Times New Roman" w:eastAsia="Calibri" w:hAnsi="Times New Roman"/>
                <w:color w:val="auto"/>
                <w:position w:val="-1"/>
                <w:sz w:val="24"/>
                <w:szCs w:val="24"/>
              </w:rPr>
              <w:t xml:space="preserve">Совершенствование техники упражнений с собственным весом на перекладине, брусьях. </w:t>
            </w:r>
          </w:p>
        </w:tc>
        <w:tc>
          <w:tcPr>
            <w:tcW w:w="2114" w:type="dxa"/>
            <w:tcBorders>
              <w:top w:val="single" w:sz="4" w:space="0" w:color="auto"/>
              <w:left w:val="single" w:sz="4" w:space="0" w:color="auto"/>
              <w:bottom w:val="single" w:sz="4" w:space="0" w:color="auto"/>
              <w:right w:val="single" w:sz="4" w:space="0" w:color="auto"/>
            </w:tcBorders>
            <w:hideMark/>
          </w:tcPr>
          <w:p w14:paraId="7AC262E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0E586AB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103D19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A8B79A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13C6A45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69C02B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7857D50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757220"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AA809C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44. </w:t>
            </w:r>
            <w:r w:rsidRPr="007B54EB">
              <w:rPr>
                <w:rFonts w:ascii="Times New Roman" w:eastAsia="Calibri" w:hAnsi="Times New Roman"/>
                <w:color w:val="auto"/>
                <w:position w:val="-1"/>
                <w:sz w:val="24"/>
                <w:szCs w:val="24"/>
              </w:rPr>
              <w:t xml:space="preserve">Совершенствование техники упражнений. Гиперэкстензия, приседания, поднятия на </w:t>
            </w:r>
            <w:proofErr w:type="gramStart"/>
            <w:r w:rsidRPr="007B54EB">
              <w:rPr>
                <w:rFonts w:ascii="Times New Roman" w:eastAsia="Calibri" w:hAnsi="Times New Roman"/>
                <w:color w:val="auto"/>
                <w:position w:val="-1"/>
                <w:sz w:val="24"/>
                <w:szCs w:val="24"/>
              </w:rPr>
              <w:t>носки ,</w:t>
            </w:r>
            <w:proofErr w:type="gramEnd"/>
            <w:r w:rsidRPr="007B54EB">
              <w:rPr>
                <w:rFonts w:ascii="Times New Roman" w:eastAsia="Calibri" w:hAnsi="Times New Roman"/>
                <w:color w:val="auto"/>
                <w:position w:val="-1"/>
                <w:sz w:val="24"/>
                <w:szCs w:val="24"/>
              </w:rPr>
              <w:t xml:space="preserve"> отжимания, упражнения на пресс</w:t>
            </w:r>
          </w:p>
        </w:tc>
        <w:tc>
          <w:tcPr>
            <w:tcW w:w="2114" w:type="dxa"/>
            <w:tcBorders>
              <w:top w:val="single" w:sz="4" w:space="0" w:color="auto"/>
              <w:left w:val="single" w:sz="4" w:space="0" w:color="auto"/>
              <w:bottom w:val="single" w:sz="4" w:space="0" w:color="auto"/>
              <w:right w:val="single" w:sz="4" w:space="0" w:color="auto"/>
            </w:tcBorders>
            <w:hideMark/>
          </w:tcPr>
          <w:p w14:paraId="4B8BA3B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7151C9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FF7B18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C61DFC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41D3CD49"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75772F2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75060CD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C93ADA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878D5BA"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45. </w:t>
            </w:r>
            <w:r w:rsidRPr="007B54EB">
              <w:rPr>
                <w:rFonts w:ascii="Times New Roman" w:eastAsia="Calibri" w:hAnsi="Times New Roman"/>
                <w:color w:val="auto"/>
                <w:position w:val="-1"/>
                <w:sz w:val="24"/>
                <w:szCs w:val="24"/>
              </w:rPr>
              <w:t xml:space="preserve"> Совершенствование техники упражнений с предметами: обручами, скакалками, гимнастическими палками</w:t>
            </w:r>
          </w:p>
        </w:tc>
        <w:tc>
          <w:tcPr>
            <w:tcW w:w="2114" w:type="dxa"/>
            <w:tcBorders>
              <w:top w:val="single" w:sz="4" w:space="0" w:color="auto"/>
              <w:left w:val="single" w:sz="4" w:space="0" w:color="auto"/>
              <w:bottom w:val="single" w:sz="4" w:space="0" w:color="auto"/>
              <w:right w:val="single" w:sz="4" w:space="0" w:color="auto"/>
            </w:tcBorders>
            <w:hideMark/>
          </w:tcPr>
          <w:p w14:paraId="3EAC0B0D"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930BA5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D6902B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109A8E1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1449A6C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688FF06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1E5E929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42745C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1ACF3FA"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46. </w:t>
            </w:r>
            <w:r w:rsidRPr="007B54EB">
              <w:rPr>
                <w:rFonts w:ascii="Times New Roman" w:eastAsia="Calibri" w:hAnsi="Times New Roman"/>
                <w:color w:val="auto"/>
                <w:position w:val="-1"/>
                <w:sz w:val="24"/>
                <w:szCs w:val="24"/>
              </w:rPr>
              <w:t>Совершенствование техники упражнений с предметами: обручами, скакалками, гимнастическими палками</w:t>
            </w:r>
          </w:p>
        </w:tc>
        <w:tc>
          <w:tcPr>
            <w:tcW w:w="2114" w:type="dxa"/>
            <w:tcBorders>
              <w:top w:val="single" w:sz="4" w:space="0" w:color="auto"/>
              <w:left w:val="single" w:sz="4" w:space="0" w:color="auto"/>
              <w:bottom w:val="single" w:sz="4" w:space="0" w:color="auto"/>
              <w:right w:val="single" w:sz="4" w:space="0" w:color="auto"/>
            </w:tcBorders>
            <w:hideMark/>
          </w:tcPr>
          <w:p w14:paraId="1318B45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35CBEEA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B90916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4280B5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F47F57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76A1203C"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10633B3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D2B4B6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0F89B5C"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47. </w:t>
            </w:r>
            <w:r w:rsidRPr="007B54EB">
              <w:rPr>
                <w:rFonts w:ascii="Times New Roman" w:eastAsia="Calibri" w:hAnsi="Times New Roman"/>
                <w:color w:val="auto"/>
                <w:position w:val="-1"/>
                <w:sz w:val="24"/>
                <w:szCs w:val="24"/>
              </w:rPr>
              <w:t>Совершенствование техники упражнений на блочных тренажерах для развития основных мышечных групп.</w:t>
            </w:r>
          </w:p>
        </w:tc>
        <w:tc>
          <w:tcPr>
            <w:tcW w:w="2114" w:type="dxa"/>
            <w:tcBorders>
              <w:top w:val="single" w:sz="4" w:space="0" w:color="auto"/>
              <w:left w:val="single" w:sz="4" w:space="0" w:color="auto"/>
              <w:bottom w:val="single" w:sz="4" w:space="0" w:color="auto"/>
              <w:right w:val="single" w:sz="4" w:space="0" w:color="auto"/>
            </w:tcBorders>
            <w:hideMark/>
          </w:tcPr>
          <w:p w14:paraId="0C6D1CA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50F1BCE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64E8387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BCB0B9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7787877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2564357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31626396"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9E2AC67"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17FCD0F3"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48. </w:t>
            </w:r>
            <w:r w:rsidRPr="007B54EB">
              <w:rPr>
                <w:rFonts w:ascii="Times New Roman" w:eastAsia="Calibri" w:hAnsi="Times New Roman"/>
                <w:color w:val="auto"/>
                <w:position w:val="-1"/>
                <w:sz w:val="24"/>
                <w:szCs w:val="24"/>
              </w:rPr>
              <w:t>Совершенствование техники упражнений на блочных тренажерах для развития основных мышечных групп.</w:t>
            </w:r>
          </w:p>
        </w:tc>
        <w:tc>
          <w:tcPr>
            <w:tcW w:w="2114" w:type="dxa"/>
            <w:tcBorders>
              <w:top w:val="single" w:sz="4" w:space="0" w:color="auto"/>
              <w:left w:val="single" w:sz="4" w:space="0" w:color="auto"/>
              <w:bottom w:val="single" w:sz="4" w:space="0" w:color="auto"/>
              <w:right w:val="single" w:sz="4" w:space="0" w:color="auto"/>
            </w:tcBorders>
            <w:hideMark/>
          </w:tcPr>
          <w:p w14:paraId="58E8B279"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7213AEA3"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81F858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6C522524"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2667D09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77B9E3B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073F9E6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69345A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AE35760"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49. </w:t>
            </w:r>
            <w:r w:rsidRPr="007B54EB">
              <w:rPr>
                <w:rFonts w:ascii="Times New Roman" w:eastAsia="Calibri" w:hAnsi="Times New Roman"/>
                <w:color w:val="auto"/>
                <w:position w:val="-1"/>
                <w:sz w:val="24"/>
                <w:szCs w:val="24"/>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7E9C03E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424F4CED"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7746F1F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77BE8B9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63FD21E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010A67E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20074B5D"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EAC4E01"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3393C04"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50. </w:t>
            </w:r>
            <w:r w:rsidRPr="007B54EB">
              <w:rPr>
                <w:rFonts w:ascii="Times New Roman" w:eastAsia="Calibri" w:hAnsi="Times New Roman"/>
                <w:color w:val="auto"/>
                <w:position w:val="-1"/>
                <w:sz w:val="24"/>
                <w:szCs w:val="24"/>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65C037C3"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A280EE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0DD10BB7"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27BB23C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5157666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2100353E"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30BAE21F"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2E2FF55"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696A43D5"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51. </w:t>
            </w:r>
            <w:r w:rsidRPr="007B54EB">
              <w:rPr>
                <w:rFonts w:ascii="Times New Roman" w:eastAsia="Calibri" w:hAnsi="Times New Roman"/>
                <w:color w:val="auto"/>
                <w:position w:val="-1"/>
                <w:sz w:val="24"/>
                <w:szCs w:val="24"/>
              </w:rPr>
              <w:t>Совершенствование техники упражнений со свободными весами: гирями, гантелями, штангами.</w:t>
            </w:r>
          </w:p>
        </w:tc>
        <w:tc>
          <w:tcPr>
            <w:tcW w:w="2114" w:type="dxa"/>
            <w:tcBorders>
              <w:top w:val="single" w:sz="4" w:space="0" w:color="auto"/>
              <w:left w:val="single" w:sz="4" w:space="0" w:color="auto"/>
              <w:bottom w:val="single" w:sz="4" w:space="0" w:color="auto"/>
              <w:right w:val="single" w:sz="4" w:space="0" w:color="auto"/>
            </w:tcBorders>
            <w:hideMark/>
          </w:tcPr>
          <w:p w14:paraId="2CB9280F"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56428D95"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523E679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w:t>
            </w:r>
          </w:p>
          <w:p w14:paraId="3F1808BB"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 1.1. З 1.2. З 1.3.</w:t>
            </w:r>
          </w:p>
          <w:p w14:paraId="1813CCB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Уо 08.01 Уо 08.02 </w:t>
            </w:r>
          </w:p>
          <w:p w14:paraId="4AA18011"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Зо 08.01 Зо 08.02</w:t>
            </w:r>
          </w:p>
        </w:tc>
      </w:tr>
      <w:tr w:rsidR="007B54EB" w:rsidRPr="007B54EB" w14:paraId="78D3B69A" w14:textId="77777777" w:rsidTr="00F0114C">
        <w:trPr>
          <w:trHeight w:val="20"/>
        </w:trPr>
        <w:tc>
          <w:tcPr>
            <w:tcW w:w="2542" w:type="dxa"/>
            <w:vMerge w:val="restart"/>
            <w:tcBorders>
              <w:top w:val="single" w:sz="4" w:space="0" w:color="auto"/>
              <w:left w:val="single" w:sz="4" w:space="0" w:color="auto"/>
              <w:bottom w:val="single" w:sz="4" w:space="0" w:color="auto"/>
              <w:right w:val="single" w:sz="4" w:space="0" w:color="auto"/>
            </w:tcBorders>
            <w:hideMark/>
          </w:tcPr>
          <w:p w14:paraId="0C817FD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eastAsia="Calibri" w:hAnsi="Times New Roman"/>
                <w:b/>
                <w:bCs/>
                <w:color w:val="auto"/>
                <w:position w:val="-1"/>
                <w:sz w:val="24"/>
                <w:szCs w:val="24"/>
              </w:rPr>
              <w:t>Тема 5.2. Комплексы профессионально-прикладных гимнастических упражнений</w:t>
            </w:r>
          </w:p>
        </w:tc>
        <w:tc>
          <w:tcPr>
            <w:tcW w:w="6782" w:type="dxa"/>
            <w:tcBorders>
              <w:top w:val="single" w:sz="4" w:space="0" w:color="auto"/>
              <w:left w:val="single" w:sz="4" w:space="0" w:color="auto"/>
              <w:bottom w:val="single" w:sz="4" w:space="0" w:color="auto"/>
              <w:right w:val="single" w:sz="4" w:space="0" w:color="auto"/>
            </w:tcBorders>
            <w:hideMark/>
          </w:tcPr>
          <w:p w14:paraId="5F1297B3"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67528F2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6549F4C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1403F92"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66BB0622"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D1127BB"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462E1F74" w14:textId="77777777" w:rsidR="00DF7B04" w:rsidRPr="007B54EB" w:rsidRDefault="00DF7B04" w:rsidP="00F0114C">
            <w:pPr>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Дидактические единицы, содержание</w:t>
            </w:r>
          </w:p>
        </w:tc>
        <w:tc>
          <w:tcPr>
            <w:tcW w:w="2114" w:type="dxa"/>
            <w:tcBorders>
              <w:top w:val="single" w:sz="4" w:space="0" w:color="auto"/>
              <w:left w:val="single" w:sz="4" w:space="0" w:color="auto"/>
              <w:bottom w:val="single" w:sz="4" w:space="0" w:color="auto"/>
              <w:right w:val="single" w:sz="4" w:space="0" w:color="auto"/>
            </w:tcBorders>
            <w:hideMark/>
          </w:tcPr>
          <w:p w14:paraId="72797BFB"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39963A07"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533D0378"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46A6C410"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FE723A3"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514F0386"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Техники выполнения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tcPr>
          <w:p w14:paraId="5F470751"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p>
        </w:tc>
        <w:tc>
          <w:tcPr>
            <w:tcW w:w="1339" w:type="dxa"/>
            <w:tcBorders>
              <w:top w:val="single" w:sz="4" w:space="0" w:color="auto"/>
              <w:left w:val="single" w:sz="4" w:space="0" w:color="auto"/>
              <w:bottom w:val="single" w:sz="4" w:space="0" w:color="auto"/>
              <w:right w:val="single" w:sz="4" w:space="0" w:color="auto"/>
            </w:tcBorders>
          </w:tcPr>
          <w:p w14:paraId="42F08DE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218000AD"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39252A07"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06BC8424"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92602E4" w14:textId="77777777" w:rsidR="00DF7B04" w:rsidRPr="007B54EB" w:rsidRDefault="00DF7B04" w:rsidP="00F0114C">
            <w:pPr>
              <w:spacing w:line="240" w:lineRule="auto"/>
              <w:ind w:firstLine="29"/>
              <w:contextualSpacing/>
              <w:rPr>
                <w:rFonts w:ascii="Times New Roman" w:hAnsi="Times New Roman"/>
                <w:b/>
                <w:color w:val="auto"/>
                <w:sz w:val="24"/>
                <w:szCs w:val="24"/>
              </w:rPr>
            </w:pPr>
            <w:r w:rsidRPr="007B54EB">
              <w:rPr>
                <w:rFonts w:ascii="Times New Roman" w:hAnsi="Times New Roman"/>
                <w:b/>
                <w:bCs/>
                <w:color w:val="auto"/>
                <w:sz w:val="24"/>
                <w:szCs w:val="24"/>
              </w:rPr>
              <w:t>В том числе практических и лабораторных занятий</w:t>
            </w:r>
          </w:p>
        </w:tc>
        <w:tc>
          <w:tcPr>
            <w:tcW w:w="2114" w:type="dxa"/>
            <w:tcBorders>
              <w:top w:val="single" w:sz="4" w:space="0" w:color="auto"/>
              <w:left w:val="single" w:sz="4" w:space="0" w:color="auto"/>
              <w:bottom w:val="single" w:sz="4" w:space="0" w:color="auto"/>
              <w:right w:val="single" w:sz="4" w:space="0" w:color="auto"/>
            </w:tcBorders>
            <w:hideMark/>
          </w:tcPr>
          <w:p w14:paraId="1249A5F2"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4</w:t>
            </w:r>
          </w:p>
        </w:tc>
        <w:tc>
          <w:tcPr>
            <w:tcW w:w="1339" w:type="dxa"/>
            <w:tcBorders>
              <w:top w:val="single" w:sz="4" w:space="0" w:color="auto"/>
              <w:left w:val="single" w:sz="4" w:space="0" w:color="auto"/>
              <w:bottom w:val="single" w:sz="4" w:space="0" w:color="auto"/>
              <w:right w:val="single" w:sz="4" w:space="0" w:color="auto"/>
            </w:tcBorders>
          </w:tcPr>
          <w:p w14:paraId="2E6FE279"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15500038"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0996149"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1CA2588"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230ECE31"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52. </w:t>
            </w:r>
            <w:r w:rsidRPr="007B54EB">
              <w:rPr>
                <w:rFonts w:ascii="Times New Roman" w:eastAsia="Calibri" w:hAnsi="Times New Roman"/>
                <w:color w:val="auto"/>
                <w:position w:val="-1"/>
                <w:sz w:val="24"/>
                <w:szCs w:val="24"/>
              </w:rPr>
              <w:t xml:space="preserve">Совершенствование техники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hideMark/>
          </w:tcPr>
          <w:p w14:paraId="0A08E3FA"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121EADD0"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3DFEBCAF"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У 1.1. У 1.2. У 1.3. З 1.1. З 1.2. З 1.3. Уо 08.01 Уо 08.02 Зо 08.01 Зо 08.02</w:t>
            </w:r>
          </w:p>
        </w:tc>
      </w:tr>
      <w:tr w:rsidR="007B54EB" w:rsidRPr="007B54EB" w14:paraId="5FC4E10A"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73613F2"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00A81072" w14:textId="77777777" w:rsidR="00DF7B04" w:rsidRPr="007B54EB" w:rsidRDefault="00DF7B04" w:rsidP="00F0114C">
            <w:pPr>
              <w:suppressAutoHyphens/>
              <w:spacing w:after="0" w:line="240" w:lineRule="auto"/>
              <w:ind w:leftChars="-1" w:hangingChars="1" w:hanging="2"/>
              <w:textAlignment w:val="top"/>
              <w:outlineLvl w:val="0"/>
              <w:rPr>
                <w:rFonts w:ascii="Times New Roman" w:eastAsia="Calibri" w:hAnsi="Times New Roman"/>
                <w:color w:val="auto"/>
                <w:position w:val="-1"/>
                <w:sz w:val="24"/>
                <w:szCs w:val="24"/>
              </w:rPr>
            </w:pPr>
            <w:r w:rsidRPr="007B54EB">
              <w:rPr>
                <w:rFonts w:ascii="Times New Roman" w:eastAsia="Calibri" w:hAnsi="Times New Roman"/>
                <w:b/>
                <w:color w:val="auto"/>
                <w:position w:val="-1"/>
                <w:sz w:val="24"/>
                <w:szCs w:val="24"/>
              </w:rPr>
              <w:t xml:space="preserve">Практическое занятие 53. </w:t>
            </w:r>
            <w:r w:rsidRPr="007B54EB">
              <w:rPr>
                <w:rFonts w:ascii="Times New Roman" w:eastAsia="Calibri" w:hAnsi="Times New Roman"/>
                <w:color w:val="auto"/>
                <w:position w:val="-1"/>
                <w:sz w:val="24"/>
                <w:szCs w:val="24"/>
              </w:rPr>
              <w:t xml:space="preserve">Совершенствование техники упражнений для развития гибкости </w:t>
            </w:r>
          </w:p>
        </w:tc>
        <w:tc>
          <w:tcPr>
            <w:tcW w:w="2114" w:type="dxa"/>
            <w:tcBorders>
              <w:top w:val="single" w:sz="4" w:space="0" w:color="auto"/>
              <w:left w:val="single" w:sz="4" w:space="0" w:color="auto"/>
              <w:bottom w:val="single" w:sz="4" w:space="0" w:color="auto"/>
              <w:right w:val="single" w:sz="4" w:space="0" w:color="auto"/>
            </w:tcBorders>
            <w:hideMark/>
          </w:tcPr>
          <w:p w14:paraId="4A8B9D9C"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hideMark/>
          </w:tcPr>
          <w:p w14:paraId="692A4C5A"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О</w:t>
            </w:r>
            <w:r w:rsidRPr="007B54EB">
              <w:rPr>
                <w:rFonts w:ascii="Times New Roman" w:eastAsia="Calibri" w:hAnsi="Times New Roman"/>
                <w:color w:val="auto"/>
                <w:sz w:val="24"/>
                <w:szCs w:val="24"/>
                <w:lang w:eastAsia="en-US"/>
              </w:rPr>
              <w:t>К 8</w:t>
            </w:r>
          </w:p>
        </w:tc>
        <w:tc>
          <w:tcPr>
            <w:tcW w:w="2102" w:type="dxa"/>
            <w:tcBorders>
              <w:top w:val="single" w:sz="4" w:space="0" w:color="auto"/>
              <w:left w:val="single" w:sz="4" w:space="0" w:color="auto"/>
              <w:bottom w:val="single" w:sz="4" w:space="0" w:color="auto"/>
              <w:right w:val="single" w:sz="4" w:space="0" w:color="auto"/>
            </w:tcBorders>
            <w:hideMark/>
          </w:tcPr>
          <w:p w14:paraId="16C00678" w14:textId="77777777" w:rsidR="00DF7B04" w:rsidRPr="007B54EB" w:rsidRDefault="00DF7B04" w:rsidP="00F0114C">
            <w:pPr>
              <w:spacing w:after="0" w:line="240" w:lineRule="auto"/>
              <w:ind w:firstLine="29"/>
              <w:rPr>
                <w:rFonts w:ascii="Times New Roman" w:hAnsi="Times New Roman"/>
                <w:color w:val="auto"/>
                <w:sz w:val="24"/>
                <w:szCs w:val="24"/>
              </w:rPr>
            </w:pPr>
            <w:r w:rsidRPr="007B54EB">
              <w:rPr>
                <w:rFonts w:ascii="Times New Roman" w:hAnsi="Times New Roman"/>
                <w:color w:val="auto"/>
                <w:sz w:val="24"/>
                <w:szCs w:val="24"/>
              </w:rPr>
              <w:t xml:space="preserve">У 1.1. У 1.2. У 1.3. З 1.1. З 1.2. З 1.3. Уо 08.01 Уо </w:t>
            </w:r>
            <w:proofErr w:type="gramStart"/>
            <w:r w:rsidRPr="007B54EB">
              <w:rPr>
                <w:rFonts w:ascii="Times New Roman" w:hAnsi="Times New Roman"/>
                <w:color w:val="auto"/>
                <w:sz w:val="24"/>
                <w:szCs w:val="24"/>
              </w:rPr>
              <w:t>08.02  Зо</w:t>
            </w:r>
            <w:proofErr w:type="gramEnd"/>
            <w:r w:rsidRPr="007B54EB">
              <w:rPr>
                <w:rFonts w:ascii="Times New Roman" w:hAnsi="Times New Roman"/>
                <w:color w:val="auto"/>
                <w:sz w:val="24"/>
                <w:szCs w:val="24"/>
              </w:rPr>
              <w:t xml:space="preserve"> 08.01 Зо 08.02</w:t>
            </w:r>
          </w:p>
        </w:tc>
      </w:tr>
      <w:tr w:rsidR="007B54EB" w:rsidRPr="007B54EB" w14:paraId="15977115" w14:textId="77777777" w:rsidTr="00F0114C">
        <w:trPr>
          <w:trHeight w:val="2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1EFA265C"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6782" w:type="dxa"/>
            <w:tcBorders>
              <w:top w:val="single" w:sz="4" w:space="0" w:color="auto"/>
              <w:left w:val="single" w:sz="4" w:space="0" w:color="auto"/>
              <w:bottom w:val="single" w:sz="4" w:space="0" w:color="auto"/>
              <w:right w:val="single" w:sz="4" w:space="0" w:color="auto"/>
            </w:tcBorders>
            <w:hideMark/>
          </w:tcPr>
          <w:p w14:paraId="7D9E5635" w14:textId="77777777" w:rsidR="00DF7B04" w:rsidRPr="007B54EB" w:rsidRDefault="00DF7B04" w:rsidP="00F0114C">
            <w:pPr>
              <w:suppressAutoHyphens/>
              <w:spacing w:after="0" w:line="240" w:lineRule="auto"/>
              <w:ind w:leftChars="-1" w:hangingChars="1" w:hanging="2"/>
              <w:textAlignment w:val="top"/>
              <w:outlineLvl w:val="0"/>
              <w:rPr>
                <w:rFonts w:ascii="Times New Roman" w:hAnsi="Times New Roman"/>
                <w:b/>
                <w:bCs/>
                <w:color w:val="auto"/>
                <w:sz w:val="24"/>
                <w:szCs w:val="24"/>
              </w:rPr>
            </w:pPr>
            <w:r w:rsidRPr="007B54EB">
              <w:rPr>
                <w:rFonts w:ascii="Times New Roman" w:hAnsi="Times New Roman"/>
                <w:b/>
                <w:bCs/>
                <w:color w:val="auto"/>
                <w:sz w:val="24"/>
                <w:szCs w:val="24"/>
              </w:rPr>
              <w:t>Самостоятельная работа</w:t>
            </w:r>
          </w:p>
        </w:tc>
        <w:tc>
          <w:tcPr>
            <w:tcW w:w="2114" w:type="dxa"/>
            <w:tcBorders>
              <w:top w:val="single" w:sz="4" w:space="0" w:color="auto"/>
              <w:left w:val="single" w:sz="4" w:space="0" w:color="auto"/>
              <w:bottom w:val="single" w:sz="4" w:space="0" w:color="auto"/>
              <w:right w:val="single" w:sz="4" w:space="0" w:color="auto"/>
            </w:tcBorders>
            <w:hideMark/>
          </w:tcPr>
          <w:p w14:paraId="3E5E37B3" w14:textId="77777777" w:rsidR="00DF7B04" w:rsidRPr="007B54EB" w:rsidRDefault="00DF7B04" w:rsidP="00F0114C">
            <w:pPr>
              <w:suppressAutoHyphens/>
              <w:spacing w:after="0" w:line="240" w:lineRule="auto"/>
              <w:ind w:firstLine="29"/>
              <w:jc w:val="center"/>
              <w:rPr>
                <w:rFonts w:ascii="Times New Roman" w:hAnsi="Times New Roman"/>
                <w:b/>
                <w:iCs/>
                <w:color w:val="auto"/>
                <w:sz w:val="24"/>
                <w:szCs w:val="24"/>
              </w:rPr>
            </w:pPr>
            <w:r w:rsidRPr="007B54EB">
              <w:rPr>
                <w:rFonts w:ascii="Times New Roman" w:hAnsi="Times New Roman"/>
                <w:b/>
                <w:iCs/>
                <w:color w:val="auto"/>
                <w:sz w:val="24"/>
                <w:szCs w:val="24"/>
              </w:rPr>
              <w:t>-</w:t>
            </w:r>
          </w:p>
        </w:tc>
        <w:tc>
          <w:tcPr>
            <w:tcW w:w="1339" w:type="dxa"/>
            <w:tcBorders>
              <w:top w:val="single" w:sz="4" w:space="0" w:color="auto"/>
              <w:left w:val="single" w:sz="4" w:space="0" w:color="auto"/>
              <w:bottom w:val="single" w:sz="4" w:space="0" w:color="auto"/>
              <w:right w:val="single" w:sz="4" w:space="0" w:color="auto"/>
            </w:tcBorders>
          </w:tcPr>
          <w:p w14:paraId="3F8B9F06" w14:textId="77777777" w:rsidR="00DF7B04" w:rsidRPr="007B54EB" w:rsidRDefault="00DF7B04" w:rsidP="00F0114C">
            <w:pPr>
              <w:spacing w:after="0" w:line="240" w:lineRule="auto"/>
              <w:ind w:firstLine="29"/>
              <w:rPr>
                <w:rFonts w:ascii="Times New Roman" w:hAnsi="Times New Roman"/>
                <w:b/>
                <w:bCs/>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6A609094" w14:textId="77777777" w:rsidR="00DF7B04" w:rsidRPr="007B54EB" w:rsidRDefault="00DF7B04" w:rsidP="00F0114C">
            <w:pPr>
              <w:spacing w:after="0" w:line="240" w:lineRule="auto"/>
              <w:ind w:firstLine="29"/>
              <w:rPr>
                <w:rFonts w:ascii="Times New Roman" w:hAnsi="Times New Roman"/>
                <w:color w:val="auto"/>
                <w:sz w:val="24"/>
                <w:szCs w:val="24"/>
              </w:rPr>
            </w:pPr>
          </w:p>
        </w:tc>
      </w:tr>
      <w:tr w:rsidR="007B54EB" w:rsidRPr="007B54EB" w14:paraId="7B3F2994"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6DD9FB02" w14:textId="77777777" w:rsidR="00DF7B04" w:rsidRPr="007B54EB" w:rsidRDefault="00DF7B04" w:rsidP="00F0114C">
            <w:pPr>
              <w:suppressAutoHyphens/>
              <w:spacing w:after="0" w:line="240" w:lineRule="auto"/>
              <w:ind w:firstLine="29"/>
              <w:rPr>
                <w:rFonts w:ascii="Times New Roman" w:hAnsi="Times New Roman"/>
                <w:b/>
                <w:color w:val="auto"/>
                <w:sz w:val="24"/>
                <w:szCs w:val="24"/>
              </w:rPr>
            </w:pPr>
            <w:r w:rsidRPr="007B54EB">
              <w:rPr>
                <w:rFonts w:ascii="Times New Roman" w:hAnsi="Times New Roman"/>
                <w:b/>
                <w:color w:val="auto"/>
                <w:sz w:val="24"/>
                <w:szCs w:val="24"/>
              </w:rPr>
              <w:t>Промежуточная аттестация в форме дифференцированного зачета</w:t>
            </w:r>
          </w:p>
        </w:tc>
        <w:tc>
          <w:tcPr>
            <w:tcW w:w="2114" w:type="dxa"/>
            <w:tcBorders>
              <w:top w:val="single" w:sz="4" w:space="0" w:color="auto"/>
              <w:left w:val="single" w:sz="4" w:space="0" w:color="auto"/>
              <w:bottom w:val="single" w:sz="4" w:space="0" w:color="auto"/>
              <w:right w:val="single" w:sz="4" w:space="0" w:color="auto"/>
            </w:tcBorders>
            <w:hideMark/>
          </w:tcPr>
          <w:p w14:paraId="5E7F6766" w14:textId="77777777" w:rsidR="00DF7B04" w:rsidRPr="007B54EB" w:rsidRDefault="00DF7B04" w:rsidP="00F0114C">
            <w:pPr>
              <w:spacing w:after="0" w:line="240" w:lineRule="auto"/>
              <w:ind w:firstLine="29"/>
              <w:rPr>
                <w:rFonts w:ascii="Times New Roman" w:hAnsi="Times New Roman"/>
                <w:b/>
                <w:i/>
                <w:color w:val="auto"/>
                <w:sz w:val="24"/>
                <w:szCs w:val="24"/>
              </w:rPr>
            </w:pPr>
            <w:r w:rsidRPr="007B54EB">
              <w:rPr>
                <w:rFonts w:ascii="Times New Roman" w:hAnsi="Times New Roman"/>
                <w:b/>
                <w:bCs/>
                <w:i/>
                <w:color w:val="auto"/>
                <w:sz w:val="24"/>
                <w:szCs w:val="24"/>
              </w:rPr>
              <w:t>2</w:t>
            </w:r>
          </w:p>
        </w:tc>
        <w:tc>
          <w:tcPr>
            <w:tcW w:w="1339" w:type="dxa"/>
            <w:tcBorders>
              <w:top w:val="single" w:sz="4" w:space="0" w:color="auto"/>
              <w:left w:val="single" w:sz="4" w:space="0" w:color="auto"/>
              <w:bottom w:val="single" w:sz="4" w:space="0" w:color="auto"/>
              <w:right w:val="single" w:sz="4" w:space="0" w:color="auto"/>
            </w:tcBorders>
          </w:tcPr>
          <w:p w14:paraId="58AE8EA4" w14:textId="77777777" w:rsidR="00DF7B04" w:rsidRPr="007B54EB" w:rsidRDefault="00DF7B04" w:rsidP="00F0114C">
            <w:pPr>
              <w:spacing w:after="0" w:line="240" w:lineRule="auto"/>
              <w:ind w:firstLine="29"/>
              <w:rPr>
                <w:rFonts w:ascii="Times New Roman" w:hAnsi="Times New Roman"/>
                <w:b/>
                <w:i/>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BA31A92" w14:textId="77777777" w:rsidR="00DF7B04" w:rsidRPr="007B54EB" w:rsidRDefault="00DF7B04" w:rsidP="00F0114C">
            <w:pPr>
              <w:spacing w:after="0" w:line="240" w:lineRule="auto"/>
              <w:ind w:firstLine="29"/>
              <w:rPr>
                <w:rFonts w:ascii="Times New Roman" w:hAnsi="Times New Roman"/>
                <w:b/>
                <w:i/>
                <w:color w:val="auto"/>
                <w:sz w:val="24"/>
                <w:szCs w:val="24"/>
              </w:rPr>
            </w:pPr>
          </w:p>
        </w:tc>
      </w:tr>
      <w:tr w:rsidR="007B54EB" w:rsidRPr="007B54EB" w14:paraId="12C0DDD5" w14:textId="77777777" w:rsidTr="00F0114C">
        <w:trPr>
          <w:trHeight w:val="20"/>
        </w:trPr>
        <w:tc>
          <w:tcPr>
            <w:tcW w:w="9324" w:type="dxa"/>
            <w:gridSpan w:val="2"/>
            <w:tcBorders>
              <w:top w:val="single" w:sz="4" w:space="0" w:color="auto"/>
              <w:left w:val="single" w:sz="4" w:space="0" w:color="auto"/>
              <w:bottom w:val="single" w:sz="4" w:space="0" w:color="auto"/>
              <w:right w:val="single" w:sz="4" w:space="0" w:color="auto"/>
            </w:tcBorders>
            <w:hideMark/>
          </w:tcPr>
          <w:p w14:paraId="412B0B1A" w14:textId="77777777" w:rsidR="00DF7B04" w:rsidRPr="007B54EB" w:rsidRDefault="00DF7B04" w:rsidP="00F0114C">
            <w:pPr>
              <w:spacing w:after="0" w:line="240" w:lineRule="auto"/>
              <w:ind w:firstLine="29"/>
              <w:rPr>
                <w:rFonts w:ascii="Times New Roman" w:hAnsi="Times New Roman"/>
                <w:b/>
                <w:bCs/>
                <w:color w:val="auto"/>
                <w:sz w:val="24"/>
                <w:szCs w:val="24"/>
              </w:rPr>
            </w:pPr>
            <w:r w:rsidRPr="007B54EB">
              <w:rPr>
                <w:rFonts w:ascii="Times New Roman" w:hAnsi="Times New Roman"/>
                <w:b/>
                <w:bCs/>
                <w:color w:val="auto"/>
                <w:sz w:val="24"/>
                <w:szCs w:val="24"/>
              </w:rPr>
              <w:t xml:space="preserve">Всего: </w:t>
            </w:r>
          </w:p>
        </w:tc>
        <w:tc>
          <w:tcPr>
            <w:tcW w:w="2114" w:type="dxa"/>
            <w:tcBorders>
              <w:top w:val="single" w:sz="4" w:space="0" w:color="auto"/>
              <w:left w:val="single" w:sz="4" w:space="0" w:color="auto"/>
              <w:bottom w:val="single" w:sz="4" w:space="0" w:color="auto"/>
              <w:right w:val="single" w:sz="4" w:space="0" w:color="auto"/>
            </w:tcBorders>
            <w:hideMark/>
          </w:tcPr>
          <w:p w14:paraId="2B55B37F" w14:textId="77777777" w:rsidR="00DF7B04" w:rsidRPr="007B54EB" w:rsidRDefault="00DF7B04" w:rsidP="00F0114C">
            <w:pPr>
              <w:spacing w:after="0" w:line="240" w:lineRule="auto"/>
              <w:ind w:firstLine="29"/>
              <w:rPr>
                <w:rFonts w:ascii="Times New Roman" w:hAnsi="Times New Roman"/>
                <w:b/>
                <w:bCs/>
                <w:i/>
                <w:color w:val="auto"/>
                <w:sz w:val="24"/>
                <w:szCs w:val="24"/>
              </w:rPr>
            </w:pPr>
            <w:r w:rsidRPr="007B54EB">
              <w:rPr>
                <w:rFonts w:ascii="Times New Roman" w:hAnsi="Times New Roman"/>
                <w:b/>
                <w:bCs/>
                <w:i/>
                <w:color w:val="auto"/>
                <w:sz w:val="24"/>
                <w:szCs w:val="24"/>
              </w:rPr>
              <w:t>108</w:t>
            </w:r>
          </w:p>
        </w:tc>
        <w:tc>
          <w:tcPr>
            <w:tcW w:w="1339" w:type="dxa"/>
            <w:tcBorders>
              <w:top w:val="single" w:sz="4" w:space="0" w:color="auto"/>
              <w:left w:val="single" w:sz="4" w:space="0" w:color="auto"/>
              <w:bottom w:val="single" w:sz="4" w:space="0" w:color="auto"/>
              <w:right w:val="single" w:sz="4" w:space="0" w:color="auto"/>
            </w:tcBorders>
          </w:tcPr>
          <w:p w14:paraId="11D3DAD1" w14:textId="77777777" w:rsidR="00DF7B04" w:rsidRPr="007B54EB" w:rsidRDefault="00DF7B04" w:rsidP="00F0114C">
            <w:pPr>
              <w:spacing w:after="0" w:line="240" w:lineRule="auto"/>
              <w:ind w:firstLine="29"/>
              <w:rPr>
                <w:rFonts w:ascii="Times New Roman" w:hAnsi="Times New Roman"/>
                <w:b/>
                <w:bCs/>
                <w:i/>
                <w:color w:val="auto"/>
                <w:sz w:val="24"/>
                <w:szCs w:val="24"/>
              </w:rPr>
            </w:pPr>
          </w:p>
        </w:tc>
        <w:tc>
          <w:tcPr>
            <w:tcW w:w="2102" w:type="dxa"/>
            <w:tcBorders>
              <w:top w:val="single" w:sz="4" w:space="0" w:color="auto"/>
              <w:left w:val="single" w:sz="4" w:space="0" w:color="auto"/>
              <w:bottom w:val="single" w:sz="4" w:space="0" w:color="auto"/>
              <w:right w:val="single" w:sz="4" w:space="0" w:color="auto"/>
            </w:tcBorders>
          </w:tcPr>
          <w:p w14:paraId="077E48F0" w14:textId="77777777" w:rsidR="00DF7B04" w:rsidRPr="007B54EB" w:rsidRDefault="00DF7B04" w:rsidP="00F0114C">
            <w:pPr>
              <w:spacing w:after="0" w:line="240" w:lineRule="auto"/>
              <w:ind w:firstLine="29"/>
              <w:rPr>
                <w:rFonts w:ascii="Times New Roman" w:hAnsi="Times New Roman"/>
                <w:b/>
                <w:bCs/>
                <w:i/>
                <w:color w:val="auto"/>
                <w:sz w:val="24"/>
                <w:szCs w:val="24"/>
              </w:rPr>
            </w:pPr>
          </w:p>
        </w:tc>
      </w:tr>
    </w:tbl>
    <w:p w14:paraId="0C0AE22A" w14:textId="77777777" w:rsidR="00DF7B04" w:rsidRPr="007B54EB" w:rsidRDefault="00DF7B04" w:rsidP="00DF7B04">
      <w:pPr>
        <w:suppressAutoHyphens/>
        <w:jc w:val="both"/>
        <w:rPr>
          <w:rFonts w:ascii="Times New Roman" w:hAnsi="Times New Roman"/>
          <w:i/>
          <w:color w:val="auto"/>
          <w:szCs w:val="22"/>
        </w:rPr>
      </w:pPr>
      <w:r w:rsidRPr="007B54EB">
        <w:rPr>
          <w:rFonts w:ascii="Times New Roman" w:hAnsi="Times New Roman"/>
          <w:bCs/>
          <w:i/>
          <w:color w:val="auto"/>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8931810" w14:textId="77777777" w:rsidR="00DF7B04" w:rsidRPr="007B54EB" w:rsidRDefault="00DF7B04" w:rsidP="00DF7B04">
      <w:pPr>
        <w:spacing w:after="0"/>
        <w:rPr>
          <w:rFonts w:ascii="Times New Roman" w:hAnsi="Times New Roman"/>
          <w:i/>
          <w:color w:val="auto"/>
        </w:rPr>
        <w:sectPr w:rsidR="00DF7B04" w:rsidRPr="007B54EB">
          <w:pgSz w:w="16840" w:h="11907" w:orient="landscape"/>
          <w:pgMar w:top="851" w:right="1134" w:bottom="851" w:left="992" w:header="709" w:footer="709" w:gutter="0"/>
          <w:cols w:space="720"/>
        </w:sectPr>
      </w:pPr>
    </w:p>
    <w:p w14:paraId="5E0ED722" w14:textId="77777777" w:rsidR="00DF7B04" w:rsidRPr="007B54EB" w:rsidRDefault="00DF7B04" w:rsidP="00DF7B04">
      <w:pPr>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7A600B77" w14:textId="77777777" w:rsidR="00DF7B04" w:rsidRPr="007B54EB" w:rsidRDefault="00DF7B04" w:rsidP="00DF7B04">
      <w:pPr>
        <w:spacing w:after="0"/>
        <w:ind w:firstLine="709"/>
        <w:jc w:val="both"/>
        <w:rPr>
          <w:rFonts w:ascii="Times New Roman" w:eastAsia="Calibri" w:hAnsi="Times New Roman"/>
          <w:bCs/>
          <w:color w:val="auto"/>
          <w:position w:val="-1"/>
          <w:sz w:val="24"/>
          <w:szCs w:val="24"/>
        </w:rPr>
      </w:pPr>
      <w:r w:rsidRPr="007B54EB">
        <w:rPr>
          <w:rFonts w:ascii="Times New Roman" w:hAnsi="Times New Roman"/>
          <w:bCs/>
          <w:color w:val="auto"/>
          <w:sz w:val="24"/>
          <w:szCs w:val="24"/>
        </w:rPr>
        <w:t xml:space="preserve">3.1. </w:t>
      </w:r>
      <w:r w:rsidRPr="007B54EB">
        <w:rPr>
          <w:rFonts w:ascii="Times New Roman" w:eastAsia="Calibri" w:hAnsi="Times New Roman"/>
          <w:bCs/>
          <w:color w:val="auto"/>
          <w:sz w:val="24"/>
          <w:szCs w:val="24"/>
          <w:lang w:eastAsia="en-US"/>
        </w:rPr>
        <w:t>Для реализации программы учебной дисциплины должны быть предусмотрены следующие специальные помещения:</w:t>
      </w:r>
      <w:r w:rsidRPr="007B54EB">
        <w:rPr>
          <w:rFonts w:ascii="Times New Roman" w:eastAsia="SimSun" w:hAnsi="Times New Roman"/>
          <w:color w:val="auto"/>
          <w:kern w:val="3"/>
          <w:sz w:val="24"/>
          <w:szCs w:val="24"/>
          <w:lang w:eastAsia="en-US"/>
        </w:rPr>
        <w:t xml:space="preserve"> Спортивный зал со спортивным инвентарем, </w:t>
      </w:r>
      <w:r w:rsidRPr="007B54EB">
        <w:rPr>
          <w:rFonts w:ascii="Times New Roman" w:eastAsia="Calibri" w:hAnsi="Times New Roman"/>
          <w:bCs/>
          <w:color w:val="auto"/>
          <w:position w:val="-1"/>
          <w:sz w:val="24"/>
          <w:szCs w:val="24"/>
        </w:rPr>
        <w:t>открытый стадион широкого профиля с элементами полосы препятствий спортивным оборудованием.</w:t>
      </w:r>
    </w:p>
    <w:p w14:paraId="51A4C572" w14:textId="77777777" w:rsidR="00DF7B04" w:rsidRPr="007B54EB" w:rsidRDefault="00DF7B04" w:rsidP="00DF7B04">
      <w:pPr>
        <w:suppressAutoHyphens/>
        <w:spacing w:after="0"/>
        <w:ind w:firstLine="709"/>
        <w:jc w:val="both"/>
        <w:rPr>
          <w:rFonts w:ascii="Times New Roman" w:hAnsi="Times New Roman"/>
          <w:color w:val="auto"/>
          <w:sz w:val="24"/>
          <w:szCs w:val="22"/>
        </w:rPr>
      </w:pPr>
    </w:p>
    <w:p w14:paraId="393791F0" w14:textId="77777777" w:rsidR="00DF7B04" w:rsidRPr="007B54EB" w:rsidRDefault="00DF7B04" w:rsidP="00DF7B04">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23E670C4"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80DB1B" w14:textId="77777777" w:rsidR="00DF7B04" w:rsidRPr="007B54EB" w:rsidRDefault="00DF7B04" w:rsidP="00DF7B04">
      <w:pPr>
        <w:suppressAutoHyphens/>
        <w:spacing w:after="0"/>
        <w:ind w:firstLine="709"/>
        <w:jc w:val="both"/>
        <w:rPr>
          <w:rFonts w:ascii="Times New Roman" w:hAnsi="Times New Roman"/>
          <w:color w:val="auto"/>
          <w:sz w:val="24"/>
          <w:szCs w:val="24"/>
        </w:rPr>
      </w:pPr>
    </w:p>
    <w:p w14:paraId="1C6274BA" w14:textId="77777777" w:rsidR="00DF7B04" w:rsidRPr="007B54EB" w:rsidRDefault="00DF7B04" w:rsidP="00DF7B04">
      <w:pPr>
        <w:suppressAutoHyphens/>
        <w:spacing w:after="0"/>
        <w:ind w:firstLine="709"/>
        <w:jc w:val="both"/>
        <w:rPr>
          <w:rFonts w:ascii="Times New Roman" w:hAnsi="Times New Roman"/>
          <w:b/>
          <w:color w:val="auto"/>
          <w:sz w:val="24"/>
          <w:szCs w:val="24"/>
        </w:rPr>
      </w:pPr>
      <w:r w:rsidRPr="007B54EB">
        <w:rPr>
          <w:rFonts w:ascii="Times New Roman" w:hAnsi="Times New Roman"/>
          <w:b/>
          <w:color w:val="auto"/>
          <w:sz w:val="24"/>
          <w:szCs w:val="24"/>
        </w:rPr>
        <w:t>3.2.1. Основные печатные и электронные издания</w:t>
      </w:r>
    </w:p>
    <w:p w14:paraId="0824B5DA" w14:textId="77777777" w:rsidR="00DF7B04" w:rsidRPr="007B54EB" w:rsidRDefault="00DF7B04" w:rsidP="00B823B2">
      <w:pPr>
        <w:pStyle w:val="af7"/>
        <w:numPr>
          <w:ilvl w:val="0"/>
          <w:numId w:val="23"/>
        </w:numPr>
        <w:spacing w:after="160" w:line="256" w:lineRule="auto"/>
        <w:contextualSpacing/>
        <w:jc w:val="both"/>
        <w:rPr>
          <w:b w:val="0"/>
          <w:bCs/>
          <w:color w:val="auto"/>
          <w:sz w:val="24"/>
          <w:szCs w:val="24"/>
        </w:rPr>
      </w:pPr>
      <w:r w:rsidRPr="007B54EB">
        <w:rPr>
          <w:b w:val="0"/>
          <w:bCs/>
          <w:i/>
          <w:iCs/>
          <w:color w:val="auto"/>
          <w:sz w:val="24"/>
          <w:szCs w:val="24"/>
        </w:rPr>
        <w:t>Аллянов, Ю. Н. </w:t>
      </w:r>
      <w:r w:rsidRPr="007B54EB">
        <w:rPr>
          <w:b w:val="0"/>
          <w:bCs/>
          <w:color w:val="auto"/>
          <w:sz w:val="24"/>
          <w:szCs w:val="24"/>
        </w:rPr>
        <w:t xml:space="preserve">Физическая </w:t>
      </w:r>
      <w:proofErr w:type="gramStart"/>
      <w:r w:rsidRPr="007B54EB">
        <w:rPr>
          <w:b w:val="0"/>
          <w:bCs/>
          <w:color w:val="auto"/>
          <w:sz w:val="24"/>
          <w:szCs w:val="24"/>
        </w:rPr>
        <w:t>культура :</w:t>
      </w:r>
      <w:proofErr w:type="gramEnd"/>
      <w:r w:rsidRPr="007B54EB">
        <w:rPr>
          <w:b w:val="0"/>
          <w:bCs/>
          <w:color w:val="auto"/>
          <w:sz w:val="24"/>
          <w:szCs w:val="24"/>
        </w:rPr>
        <w:t xml:space="preserve"> учебник для среднего профессионального образования / Ю. Н. Аллянов, И. А. Письменский. — 3-е изд., испр.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493 с. — (Профессиональное образование). — ISBN 978-5-534-02309-1. — </w:t>
      </w:r>
      <w:proofErr w:type="gramStart"/>
      <w:r w:rsidRPr="007B54EB">
        <w:rPr>
          <w:b w:val="0"/>
          <w:bCs/>
          <w:color w:val="auto"/>
          <w:sz w:val="24"/>
          <w:szCs w:val="24"/>
        </w:rPr>
        <w:t>URL :</w:t>
      </w:r>
      <w:proofErr w:type="gramEnd"/>
      <w:r w:rsidRPr="007B54EB">
        <w:rPr>
          <w:b w:val="0"/>
          <w:bCs/>
          <w:color w:val="auto"/>
          <w:sz w:val="24"/>
          <w:szCs w:val="24"/>
        </w:rPr>
        <w:t xml:space="preserve"> </w:t>
      </w:r>
      <w:hyperlink r:id="rId17" w:history="1">
        <w:r w:rsidRPr="007B54EB">
          <w:rPr>
            <w:b w:val="0"/>
            <w:bCs/>
            <w:color w:val="auto"/>
            <w:sz w:val="24"/>
            <w:szCs w:val="24"/>
          </w:rPr>
          <w:t>https://urait.ru/bcode/491233</w:t>
        </w:r>
      </w:hyperlink>
    </w:p>
    <w:p w14:paraId="03611B1B" w14:textId="77777777" w:rsidR="00DF7B04" w:rsidRPr="007B54EB" w:rsidRDefault="00DF7B04" w:rsidP="00B823B2">
      <w:pPr>
        <w:pStyle w:val="af7"/>
        <w:numPr>
          <w:ilvl w:val="0"/>
          <w:numId w:val="23"/>
        </w:numPr>
        <w:spacing w:after="160" w:line="256" w:lineRule="auto"/>
        <w:contextualSpacing/>
        <w:jc w:val="both"/>
        <w:rPr>
          <w:b w:val="0"/>
          <w:bCs/>
          <w:color w:val="auto"/>
          <w:sz w:val="24"/>
          <w:szCs w:val="24"/>
        </w:rPr>
      </w:pPr>
      <w:r w:rsidRPr="007B54EB">
        <w:rPr>
          <w:b w:val="0"/>
          <w:bCs/>
          <w:i/>
          <w:iCs/>
          <w:color w:val="auto"/>
          <w:sz w:val="24"/>
          <w:szCs w:val="24"/>
        </w:rPr>
        <w:t>Муллер, А. Б. </w:t>
      </w:r>
      <w:r w:rsidRPr="007B54EB">
        <w:rPr>
          <w:b w:val="0"/>
          <w:bCs/>
          <w:color w:val="auto"/>
          <w:sz w:val="24"/>
          <w:szCs w:val="24"/>
        </w:rPr>
        <w:t xml:space="preserve">Физическая </w:t>
      </w:r>
      <w:proofErr w:type="gramStart"/>
      <w:r w:rsidRPr="007B54EB">
        <w:rPr>
          <w:b w:val="0"/>
          <w:bCs/>
          <w:color w:val="auto"/>
          <w:sz w:val="24"/>
          <w:szCs w:val="24"/>
        </w:rPr>
        <w:t>культура :</w:t>
      </w:r>
      <w:proofErr w:type="gramEnd"/>
      <w:r w:rsidRPr="007B54EB">
        <w:rPr>
          <w:b w:val="0"/>
          <w:bCs/>
          <w:color w:val="auto"/>
          <w:sz w:val="24"/>
          <w:szCs w:val="24"/>
        </w:rPr>
        <w:t xml:space="preserve"> учебник и практикум для среднего профессионального образования / А. Б. Муллер, Н. С. Дядичкина, Ю. А. Богащенко.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424 с. — (Профессиональное образование). — ISBN 978-5-534-02612-2. — </w:t>
      </w:r>
      <w:proofErr w:type="gramStart"/>
      <w:r w:rsidRPr="007B54EB">
        <w:rPr>
          <w:b w:val="0"/>
          <w:bCs/>
          <w:color w:val="auto"/>
          <w:sz w:val="24"/>
          <w:szCs w:val="24"/>
        </w:rPr>
        <w:t>URL :</w:t>
      </w:r>
      <w:proofErr w:type="gramEnd"/>
      <w:r w:rsidRPr="007B54EB">
        <w:rPr>
          <w:b w:val="0"/>
          <w:bCs/>
          <w:color w:val="auto"/>
          <w:sz w:val="24"/>
          <w:szCs w:val="24"/>
        </w:rPr>
        <w:t xml:space="preserve"> </w:t>
      </w:r>
      <w:hyperlink r:id="rId18" w:history="1">
        <w:r w:rsidRPr="007B54EB">
          <w:rPr>
            <w:b w:val="0"/>
            <w:bCs/>
            <w:color w:val="auto"/>
            <w:sz w:val="24"/>
            <w:szCs w:val="24"/>
          </w:rPr>
          <w:t>https://urait.ru/bcode/489849</w:t>
        </w:r>
      </w:hyperlink>
    </w:p>
    <w:p w14:paraId="3F59830C" w14:textId="77777777" w:rsidR="00DF7B04" w:rsidRPr="007B54EB" w:rsidRDefault="00DF7B04" w:rsidP="00B823B2">
      <w:pPr>
        <w:pStyle w:val="af7"/>
        <w:numPr>
          <w:ilvl w:val="0"/>
          <w:numId w:val="23"/>
        </w:numPr>
        <w:spacing w:after="160" w:line="256" w:lineRule="auto"/>
        <w:contextualSpacing/>
        <w:jc w:val="both"/>
        <w:rPr>
          <w:b w:val="0"/>
          <w:bCs/>
          <w:color w:val="auto"/>
          <w:sz w:val="24"/>
          <w:szCs w:val="24"/>
        </w:rPr>
      </w:pPr>
      <w:r w:rsidRPr="007B54EB">
        <w:rPr>
          <w:b w:val="0"/>
          <w:bCs/>
          <w:color w:val="auto"/>
          <w:sz w:val="24"/>
          <w:szCs w:val="24"/>
        </w:rPr>
        <w:t xml:space="preserve">Физическая </w:t>
      </w:r>
      <w:proofErr w:type="gramStart"/>
      <w:r w:rsidRPr="007B54EB">
        <w:rPr>
          <w:b w:val="0"/>
          <w:bCs/>
          <w:color w:val="auto"/>
          <w:sz w:val="24"/>
          <w:szCs w:val="24"/>
        </w:rPr>
        <w:t>культура :</w:t>
      </w:r>
      <w:proofErr w:type="gramEnd"/>
      <w:r w:rsidRPr="007B54EB">
        <w:rPr>
          <w:b w:val="0"/>
          <w:bCs/>
          <w:color w:val="auto"/>
          <w:sz w:val="24"/>
          <w:szCs w:val="24"/>
        </w:rPr>
        <w:t xml:space="preserve"> учебное пособие для среднего профессионального образования / Е. В. Конеева [и др.] ; под редакцией Е. В. Конеевой. — 2-е изд., перераб. и доп. — </w:t>
      </w:r>
      <w:proofErr w:type="gramStart"/>
      <w:r w:rsidRPr="007B54EB">
        <w:rPr>
          <w:b w:val="0"/>
          <w:bCs/>
          <w:color w:val="auto"/>
          <w:sz w:val="24"/>
          <w:szCs w:val="24"/>
        </w:rPr>
        <w:t>Москва :</w:t>
      </w:r>
      <w:proofErr w:type="gramEnd"/>
      <w:r w:rsidRPr="007B54EB">
        <w:rPr>
          <w:b w:val="0"/>
          <w:bCs/>
          <w:color w:val="auto"/>
          <w:sz w:val="24"/>
          <w:szCs w:val="24"/>
        </w:rPr>
        <w:t xml:space="preserve"> Издательство Юрайт, 2022. — 599 с. — (Профессиональное образование). — ISBN 978-5-534-13554-1. — </w:t>
      </w:r>
      <w:proofErr w:type="gramStart"/>
      <w:r w:rsidRPr="007B54EB">
        <w:rPr>
          <w:b w:val="0"/>
          <w:bCs/>
          <w:color w:val="auto"/>
          <w:sz w:val="24"/>
          <w:szCs w:val="24"/>
        </w:rPr>
        <w:t>URL :</w:t>
      </w:r>
      <w:proofErr w:type="gramEnd"/>
      <w:r w:rsidRPr="007B54EB">
        <w:rPr>
          <w:b w:val="0"/>
          <w:bCs/>
          <w:color w:val="auto"/>
          <w:sz w:val="24"/>
          <w:szCs w:val="24"/>
        </w:rPr>
        <w:t xml:space="preserve"> </w:t>
      </w:r>
      <w:hyperlink r:id="rId19" w:history="1">
        <w:r w:rsidRPr="007B54EB">
          <w:rPr>
            <w:b w:val="0"/>
            <w:bCs/>
            <w:color w:val="auto"/>
            <w:sz w:val="24"/>
            <w:szCs w:val="24"/>
          </w:rPr>
          <w:t>https://urait.ru/bcode/495018</w:t>
        </w:r>
      </w:hyperlink>
    </w:p>
    <w:p w14:paraId="68052B97" w14:textId="77777777" w:rsidR="00DF7B04" w:rsidRPr="007B54EB" w:rsidRDefault="00DF7B04" w:rsidP="00DF7B04">
      <w:pPr>
        <w:keepNext/>
        <w:suppressAutoHyphens/>
        <w:spacing w:after="0" w:line="240" w:lineRule="auto"/>
        <w:ind w:firstLine="709"/>
        <w:jc w:val="both"/>
        <w:outlineLvl w:val="0"/>
        <w:rPr>
          <w:rFonts w:ascii="Times New Roman" w:hAnsi="Times New Roman"/>
          <w:i/>
          <w:color w:val="auto"/>
          <w:kern w:val="32"/>
          <w:sz w:val="24"/>
          <w:szCs w:val="24"/>
        </w:rPr>
      </w:pPr>
    </w:p>
    <w:p w14:paraId="29661D98" w14:textId="77777777" w:rsidR="00DF7B04" w:rsidRPr="007B54EB" w:rsidRDefault="00DF7B04" w:rsidP="00DF7B04">
      <w:pPr>
        <w:suppressAutoHyphens/>
        <w:ind w:firstLine="709"/>
        <w:contextualSpacing/>
        <w:rPr>
          <w:rFonts w:ascii="Times New Roman" w:hAnsi="Times New Roman"/>
          <w:bCs/>
          <w:i/>
          <w:color w:val="auto"/>
          <w:sz w:val="24"/>
          <w:szCs w:val="24"/>
        </w:rPr>
      </w:pPr>
      <w:r w:rsidRPr="007B54EB">
        <w:rPr>
          <w:rFonts w:ascii="Times New Roman" w:hAnsi="Times New Roman"/>
          <w:b/>
          <w:bCs/>
          <w:color w:val="auto"/>
          <w:sz w:val="24"/>
          <w:szCs w:val="24"/>
        </w:rPr>
        <w:t xml:space="preserve">3.2.2. Дополнительные источники </w:t>
      </w:r>
    </w:p>
    <w:p w14:paraId="4D8A0C9C" w14:textId="77777777" w:rsidR="00DF7B04" w:rsidRPr="007B54EB" w:rsidRDefault="00DF7B04" w:rsidP="00B823B2">
      <w:pPr>
        <w:numPr>
          <w:ilvl w:val="0"/>
          <w:numId w:val="24"/>
        </w:numPr>
        <w:suppressAutoHyphens/>
        <w:autoSpaceDN w:val="0"/>
        <w:snapToGrid w:val="0"/>
        <w:spacing w:after="0" w:line="254" w:lineRule="auto"/>
        <w:textAlignment w:val="baseline"/>
        <w:rPr>
          <w:rFonts w:ascii="Times New Roman" w:hAnsi="Times New Roman"/>
          <w:color w:val="auto"/>
          <w:kern w:val="3"/>
          <w:sz w:val="24"/>
          <w:szCs w:val="24"/>
          <w:lang w:eastAsia="zh-CN"/>
        </w:rPr>
      </w:pPr>
      <w:r w:rsidRPr="007B54EB">
        <w:rPr>
          <w:rFonts w:ascii="Times New Roman" w:hAnsi="Times New Roman"/>
          <w:color w:val="auto"/>
          <w:kern w:val="3"/>
          <w:sz w:val="24"/>
          <w:szCs w:val="24"/>
          <w:lang w:eastAsia="zh-CN"/>
        </w:rPr>
        <w:t>Журнал «Физкультура и спорт»</w:t>
      </w:r>
    </w:p>
    <w:p w14:paraId="4412A5F2" w14:textId="77777777" w:rsidR="00DF7B04" w:rsidRPr="007B54EB" w:rsidRDefault="00DF7B04" w:rsidP="00B823B2">
      <w:pPr>
        <w:numPr>
          <w:ilvl w:val="0"/>
          <w:numId w:val="24"/>
        </w:numPr>
        <w:spacing w:line="254" w:lineRule="auto"/>
        <w:contextualSpacing/>
        <w:jc w:val="both"/>
        <w:rPr>
          <w:rFonts w:ascii="Times New Roman" w:hAnsi="Times New Roman"/>
          <w:b/>
          <w:color w:val="auto"/>
          <w:sz w:val="24"/>
          <w:szCs w:val="24"/>
        </w:rPr>
      </w:pPr>
      <w:r w:rsidRPr="007B54EB">
        <w:rPr>
          <w:rFonts w:ascii="Times New Roman" w:hAnsi="Times New Roman"/>
          <w:color w:val="auto"/>
          <w:sz w:val="24"/>
          <w:szCs w:val="24"/>
        </w:rPr>
        <w:t xml:space="preserve">Журнал «Спорт в школе». Электронная версия </w:t>
      </w:r>
      <w:hyperlink r:id="rId20" w:history="1">
        <w:r w:rsidRPr="007B54EB">
          <w:rPr>
            <w:rStyle w:val="70"/>
            <w:rFonts w:ascii="Times New Roman" w:hAnsi="Times New Roman" w:cs="Times New Roman"/>
            <w:color w:val="auto"/>
            <w:szCs w:val="24"/>
          </w:rPr>
          <w:t>https://1сентября.рф</w:t>
        </w:r>
      </w:hyperlink>
    </w:p>
    <w:p w14:paraId="1A7516A0"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br w:type="page"/>
        <w:t xml:space="preserve">4. КОНТРОЛЬ И ОЦЕНКА РЕЗУЛЬТАТОВ ОСВОЕНИЯ  </w:t>
      </w:r>
    </w:p>
    <w:p w14:paraId="18F1A635"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09820DEF" w14:textId="77777777" w:rsidR="00DF7B04" w:rsidRPr="007B54EB"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030"/>
        <w:gridCol w:w="3504"/>
      </w:tblGrid>
      <w:tr w:rsidR="007B54EB" w:rsidRPr="007B54EB" w14:paraId="4F061950" w14:textId="77777777" w:rsidTr="00DF7B04">
        <w:tc>
          <w:tcPr>
            <w:tcW w:w="3271" w:type="dxa"/>
            <w:tcBorders>
              <w:top w:val="single" w:sz="4" w:space="0" w:color="auto"/>
              <w:left w:val="single" w:sz="4" w:space="0" w:color="auto"/>
              <w:bottom w:val="single" w:sz="4" w:space="0" w:color="auto"/>
              <w:right w:val="single" w:sz="4" w:space="0" w:color="auto"/>
            </w:tcBorders>
            <w:hideMark/>
          </w:tcPr>
          <w:p w14:paraId="5D5D32A9" w14:textId="77777777" w:rsidR="00DF7B04" w:rsidRPr="007B54EB" w:rsidRDefault="00DF7B04">
            <w:pPr>
              <w:spacing w:after="0" w:line="240" w:lineRule="auto"/>
              <w:jc w:val="center"/>
              <w:rPr>
                <w:rFonts w:ascii="Times New Roman" w:hAnsi="Times New Roman"/>
                <w:color w:val="auto"/>
                <w:sz w:val="24"/>
                <w:szCs w:val="24"/>
              </w:rPr>
            </w:pPr>
            <w:r w:rsidRPr="007B54EB">
              <w:rPr>
                <w:rFonts w:ascii="Times New Roman" w:hAnsi="Times New Roman"/>
                <w:b/>
                <w:bCs/>
                <w:i/>
                <w:color w:val="auto"/>
              </w:rPr>
              <w:t>Результаты обучения</w:t>
            </w:r>
            <w:r w:rsidRPr="007B54EB">
              <w:rPr>
                <w:rFonts w:ascii="Times New Roman" w:hAnsi="Times New Roman"/>
                <w:i/>
                <w:color w:val="auto"/>
                <w:vertAlign w:val="superscript"/>
              </w:rPr>
              <w:footnoteReference w:id="11"/>
            </w:r>
          </w:p>
        </w:tc>
        <w:tc>
          <w:tcPr>
            <w:tcW w:w="2816" w:type="dxa"/>
            <w:tcBorders>
              <w:top w:val="single" w:sz="4" w:space="0" w:color="auto"/>
              <w:left w:val="single" w:sz="4" w:space="0" w:color="auto"/>
              <w:bottom w:val="single" w:sz="4" w:space="0" w:color="auto"/>
              <w:right w:val="single" w:sz="4" w:space="0" w:color="auto"/>
            </w:tcBorders>
            <w:hideMark/>
          </w:tcPr>
          <w:p w14:paraId="5B6D5702" w14:textId="77777777" w:rsidR="00DF7B04" w:rsidRPr="007B54EB" w:rsidRDefault="00DF7B04">
            <w:pPr>
              <w:spacing w:line="240" w:lineRule="auto"/>
              <w:jc w:val="center"/>
              <w:rPr>
                <w:rFonts w:ascii="Times New Roman" w:hAnsi="Times New Roman"/>
                <w:b/>
                <w:bCs/>
                <w:i/>
                <w:color w:val="auto"/>
                <w:szCs w:val="22"/>
              </w:rPr>
            </w:pPr>
            <w:r w:rsidRPr="007B54EB">
              <w:rPr>
                <w:rFonts w:ascii="Times New Roman" w:hAnsi="Times New Roman"/>
                <w:b/>
                <w:bCs/>
                <w:i/>
                <w:color w:val="auto"/>
              </w:rPr>
              <w:t>Критерии оценки</w:t>
            </w:r>
          </w:p>
        </w:tc>
        <w:tc>
          <w:tcPr>
            <w:tcW w:w="3257" w:type="dxa"/>
            <w:tcBorders>
              <w:top w:val="single" w:sz="4" w:space="0" w:color="auto"/>
              <w:left w:val="single" w:sz="4" w:space="0" w:color="auto"/>
              <w:bottom w:val="single" w:sz="4" w:space="0" w:color="auto"/>
              <w:right w:val="single" w:sz="4" w:space="0" w:color="auto"/>
            </w:tcBorders>
            <w:hideMark/>
          </w:tcPr>
          <w:p w14:paraId="0CAFCADC" w14:textId="77777777" w:rsidR="00DF7B04" w:rsidRPr="007B54EB" w:rsidRDefault="00DF7B04">
            <w:pPr>
              <w:spacing w:line="240" w:lineRule="auto"/>
              <w:jc w:val="center"/>
              <w:rPr>
                <w:rFonts w:ascii="Times New Roman" w:hAnsi="Times New Roman"/>
                <w:b/>
                <w:bCs/>
                <w:i/>
                <w:color w:val="auto"/>
              </w:rPr>
            </w:pPr>
            <w:r w:rsidRPr="007B54EB">
              <w:rPr>
                <w:rFonts w:ascii="Times New Roman" w:hAnsi="Times New Roman"/>
                <w:b/>
                <w:bCs/>
                <w:i/>
                <w:color w:val="auto"/>
              </w:rPr>
              <w:t>Методы оценки</w:t>
            </w:r>
          </w:p>
        </w:tc>
      </w:tr>
      <w:tr w:rsidR="007B54EB" w:rsidRPr="007B54EB" w14:paraId="00B05AE1" w14:textId="77777777" w:rsidTr="00DF7B04">
        <w:tc>
          <w:tcPr>
            <w:tcW w:w="3271" w:type="dxa"/>
            <w:tcBorders>
              <w:top w:val="single" w:sz="4" w:space="0" w:color="auto"/>
              <w:left w:val="single" w:sz="4" w:space="0" w:color="auto"/>
              <w:bottom w:val="single" w:sz="4" w:space="0" w:color="auto"/>
              <w:right w:val="single" w:sz="4" w:space="0" w:color="auto"/>
            </w:tcBorders>
            <w:hideMark/>
          </w:tcPr>
          <w:p w14:paraId="3805DF2A" w14:textId="77777777" w:rsidR="00DF7B04" w:rsidRPr="007B54EB" w:rsidRDefault="00DF7B04">
            <w:pPr>
              <w:spacing w:after="0" w:line="254" w:lineRule="auto"/>
              <w:rPr>
                <w:rFonts w:ascii="Times New Roman" w:eastAsia="Calibri" w:hAnsi="Times New Roman"/>
                <w:color w:val="auto"/>
                <w:lang w:eastAsia="en-US"/>
              </w:rPr>
            </w:pPr>
            <w:r w:rsidRPr="007B54EB">
              <w:rPr>
                <w:rFonts w:ascii="Times New Roman" w:hAnsi="Times New Roman"/>
                <w:color w:val="auto"/>
                <w:sz w:val="24"/>
                <w:szCs w:val="24"/>
              </w:rPr>
              <w:t xml:space="preserve">У 1.1. </w:t>
            </w:r>
            <w:r w:rsidRPr="007B54EB">
              <w:rPr>
                <w:rFonts w:ascii="Times New Roman" w:eastAsia="Calibri" w:hAnsi="Times New Roman"/>
                <w:color w:val="auto"/>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544F2493" w14:textId="77777777" w:rsidR="00DF7B04" w:rsidRPr="007B54EB" w:rsidRDefault="00DF7B04">
            <w:pPr>
              <w:spacing w:after="0" w:line="254" w:lineRule="auto"/>
              <w:rPr>
                <w:rFonts w:ascii="Times New Roman" w:eastAsia="Calibri" w:hAnsi="Times New Roman"/>
                <w:color w:val="auto"/>
                <w:lang w:eastAsia="en-US"/>
              </w:rPr>
            </w:pPr>
            <w:r w:rsidRPr="007B54EB">
              <w:rPr>
                <w:rFonts w:ascii="Times New Roman" w:eastAsia="Calibri" w:hAnsi="Times New Roman"/>
                <w:color w:val="auto"/>
                <w:lang w:eastAsia="en-US"/>
              </w:rPr>
              <w:t>У 1.2. применять рациональные приемы двигательных функций в профессиональной деятельности;</w:t>
            </w:r>
          </w:p>
          <w:p w14:paraId="7B3AFED4" w14:textId="77777777" w:rsidR="00DF7B04" w:rsidRPr="007B54EB" w:rsidRDefault="00DF7B04">
            <w:pPr>
              <w:spacing w:after="240" w:line="0" w:lineRule="atLeast"/>
              <w:rPr>
                <w:rFonts w:ascii="Times New Roman" w:hAnsi="Times New Roman"/>
                <w:color w:val="auto"/>
                <w:sz w:val="24"/>
                <w:szCs w:val="24"/>
              </w:rPr>
            </w:pPr>
            <w:r w:rsidRPr="007B54EB">
              <w:rPr>
                <w:rFonts w:ascii="Times New Roman" w:eastAsia="Calibri" w:hAnsi="Times New Roman"/>
                <w:color w:val="auto"/>
                <w:lang w:eastAsia="en-US"/>
              </w:rPr>
              <w:t>У 1.3. пользоваться средствами профилактики перенапряжения характерными для данной профессии (специальности)</w:t>
            </w:r>
          </w:p>
        </w:tc>
        <w:tc>
          <w:tcPr>
            <w:tcW w:w="2816" w:type="dxa"/>
            <w:vMerge w:val="restart"/>
            <w:tcBorders>
              <w:top w:val="single" w:sz="4" w:space="0" w:color="auto"/>
              <w:left w:val="single" w:sz="4" w:space="0" w:color="auto"/>
              <w:bottom w:val="single" w:sz="4" w:space="0" w:color="auto"/>
              <w:right w:val="single" w:sz="4" w:space="0" w:color="auto"/>
            </w:tcBorders>
            <w:hideMark/>
          </w:tcPr>
          <w:p w14:paraId="214F0CA5"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-демонстрирует навыки владения, тактикой в спортивных играх;</w:t>
            </w:r>
          </w:p>
          <w:p w14:paraId="70A4D2B5"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-владеет техниками выполнения двигательных действий;</w:t>
            </w:r>
          </w:p>
          <w:p w14:paraId="7E344F81"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-выполняет тактико-технические действия в игре;</w:t>
            </w:r>
          </w:p>
          <w:p w14:paraId="37DAFB7A"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выполняет требуемые элементы;</w:t>
            </w:r>
          </w:p>
          <w:p w14:paraId="66EE5BA6"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-применяет рациональные приемы двигательных функций в профессиональной деятельности;</w:t>
            </w:r>
          </w:p>
          <w:p w14:paraId="613ED176" w14:textId="77777777" w:rsidR="00DF7B04" w:rsidRPr="007B54EB" w:rsidRDefault="00DF7B04">
            <w:pPr>
              <w:spacing w:after="0" w:line="0" w:lineRule="atLeast"/>
              <w:jc w:val="both"/>
              <w:rPr>
                <w:rFonts w:ascii="Times New Roman" w:hAnsi="Times New Roman"/>
                <w:color w:val="auto"/>
                <w:sz w:val="24"/>
                <w:szCs w:val="24"/>
              </w:rPr>
            </w:pPr>
            <w:r w:rsidRPr="007B54EB">
              <w:rPr>
                <w:rFonts w:ascii="Times New Roman" w:hAnsi="Times New Roman"/>
                <w:color w:val="auto"/>
                <w:sz w:val="24"/>
                <w:szCs w:val="24"/>
              </w:rPr>
              <w:t>-использует средства профилактики перенапряжения характерными для данной специальности при гидрологических обследованиях водных объектов</w:t>
            </w:r>
          </w:p>
          <w:p w14:paraId="41F673C2"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26C3B5CA" w14:textId="77777777" w:rsidR="00DF7B04" w:rsidRPr="007B54EB" w:rsidRDefault="00DF7B04">
            <w:pPr>
              <w:spacing w:after="0" w:line="0" w:lineRule="atLeast"/>
              <w:jc w:val="both"/>
              <w:rPr>
                <w:rFonts w:ascii="Times New Roman" w:hAnsi="Times New Roman"/>
                <w:color w:val="auto"/>
                <w:sz w:val="24"/>
                <w:szCs w:val="24"/>
              </w:rPr>
            </w:pPr>
            <w:r w:rsidRPr="007B54EB">
              <w:rPr>
                <w:rFonts w:ascii="Times New Roman" w:hAnsi="Times New Roman"/>
                <w:color w:val="auto"/>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3257" w:type="dxa"/>
            <w:tcBorders>
              <w:top w:val="single" w:sz="4" w:space="0" w:color="auto"/>
              <w:left w:val="single" w:sz="4" w:space="0" w:color="auto"/>
              <w:bottom w:val="single" w:sz="4" w:space="0" w:color="auto"/>
              <w:right w:val="single" w:sz="4" w:space="0" w:color="auto"/>
            </w:tcBorders>
            <w:hideMark/>
          </w:tcPr>
          <w:p w14:paraId="3D21D7D5"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 xml:space="preserve">Анализ </w:t>
            </w:r>
            <w:proofErr w:type="gramStart"/>
            <w:r w:rsidRPr="007B54EB">
              <w:rPr>
                <w:rFonts w:ascii="Times New Roman" w:hAnsi="Times New Roman"/>
                <w:color w:val="auto"/>
                <w:sz w:val="24"/>
                <w:szCs w:val="24"/>
              </w:rPr>
              <w:t>результатов  тестирования</w:t>
            </w:r>
            <w:proofErr w:type="gramEnd"/>
          </w:p>
          <w:p w14:paraId="5661CADD" w14:textId="77777777" w:rsidR="00DF7B04" w:rsidRPr="007B54EB" w:rsidRDefault="00DF7B04">
            <w:pPr>
              <w:spacing w:after="0" w:line="0" w:lineRule="atLeast"/>
              <w:jc w:val="both"/>
              <w:rPr>
                <w:rFonts w:ascii="Times New Roman" w:hAnsi="Times New Roman"/>
                <w:color w:val="auto"/>
                <w:sz w:val="24"/>
                <w:szCs w:val="24"/>
              </w:rPr>
            </w:pPr>
            <w:r w:rsidRPr="007B54EB">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r w:rsidR="007B54EB" w:rsidRPr="007B54EB" w14:paraId="2A9F2E4E" w14:textId="77777777" w:rsidTr="00DF7B04">
        <w:trPr>
          <w:trHeight w:val="896"/>
        </w:trPr>
        <w:tc>
          <w:tcPr>
            <w:tcW w:w="3271" w:type="dxa"/>
            <w:tcBorders>
              <w:top w:val="single" w:sz="4" w:space="0" w:color="auto"/>
              <w:left w:val="single" w:sz="4" w:space="0" w:color="auto"/>
              <w:bottom w:val="single" w:sz="4" w:space="0" w:color="auto"/>
              <w:right w:val="single" w:sz="4" w:space="0" w:color="auto"/>
            </w:tcBorders>
            <w:hideMark/>
          </w:tcPr>
          <w:p w14:paraId="089B0E02" w14:textId="77777777" w:rsidR="00DF7B04" w:rsidRPr="007B54EB" w:rsidRDefault="00DF7B04">
            <w:pPr>
              <w:spacing w:after="0" w:line="240" w:lineRule="auto"/>
              <w:rPr>
                <w:rFonts w:ascii="Times New Roman" w:hAnsi="Times New Roman"/>
                <w:color w:val="auto"/>
                <w:sz w:val="24"/>
                <w:szCs w:val="24"/>
              </w:rPr>
            </w:pPr>
            <w:r w:rsidRPr="007B54EB">
              <w:rPr>
                <w:rFonts w:ascii="Times New Roman" w:hAnsi="Times New Roman"/>
                <w:color w:val="auto"/>
                <w:sz w:val="24"/>
                <w:szCs w:val="24"/>
              </w:rPr>
              <w:t>З 1.1. роль физической культуры в общекультурном, профессиональном и социальном развитии человека;</w:t>
            </w:r>
          </w:p>
          <w:p w14:paraId="3F7512E8" w14:textId="77777777" w:rsidR="00DF7B04" w:rsidRPr="007B54EB" w:rsidRDefault="00DF7B04">
            <w:pPr>
              <w:spacing w:after="0" w:line="240" w:lineRule="auto"/>
              <w:rPr>
                <w:rFonts w:ascii="Times New Roman" w:hAnsi="Times New Roman"/>
                <w:color w:val="auto"/>
                <w:sz w:val="24"/>
                <w:szCs w:val="24"/>
              </w:rPr>
            </w:pPr>
            <w:r w:rsidRPr="007B54EB">
              <w:rPr>
                <w:rFonts w:ascii="Times New Roman" w:hAnsi="Times New Roman"/>
                <w:color w:val="auto"/>
                <w:sz w:val="24"/>
                <w:szCs w:val="24"/>
              </w:rPr>
              <w:t>З 1.2. основы здорового образа жизни;</w:t>
            </w:r>
          </w:p>
          <w:p w14:paraId="09632BC2" w14:textId="77777777" w:rsidR="00DF7B04" w:rsidRPr="007B54EB" w:rsidRDefault="00DF7B04">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условия профессиональной деятельности и зоны риска физического здоровья для специальности;</w:t>
            </w:r>
          </w:p>
          <w:p w14:paraId="3C9268A0" w14:textId="77777777" w:rsidR="00DF7B04" w:rsidRPr="007B54EB" w:rsidRDefault="00DF7B04">
            <w:pPr>
              <w:spacing w:after="0" w:line="240" w:lineRule="auto"/>
              <w:rPr>
                <w:rFonts w:ascii="Times New Roman" w:hAnsi="Times New Roman"/>
                <w:bCs/>
                <w:i/>
                <w:color w:val="auto"/>
                <w:szCs w:val="22"/>
              </w:rPr>
            </w:pPr>
            <w:r w:rsidRPr="007B54EB">
              <w:rPr>
                <w:rFonts w:ascii="Times New Roman" w:hAnsi="Times New Roman"/>
                <w:color w:val="auto"/>
                <w:sz w:val="24"/>
                <w:szCs w:val="24"/>
              </w:rPr>
              <w:t>З 1.3. способы реализации собственно развития.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48FF9" w14:textId="77777777" w:rsidR="00DF7B04" w:rsidRPr="007B54EB" w:rsidRDefault="00DF7B04">
            <w:pPr>
              <w:spacing w:after="0" w:line="240" w:lineRule="auto"/>
              <w:rPr>
                <w:rFonts w:ascii="Times New Roman" w:hAnsi="Times New Roman"/>
                <w:color w:val="auto"/>
                <w:sz w:val="24"/>
                <w:szCs w:val="24"/>
              </w:rPr>
            </w:pPr>
          </w:p>
        </w:tc>
        <w:tc>
          <w:tcPr>
            <w:tcW w:w="3257" w:type="dxa"/>
            <w:tcBorders>
              <w:top w:val="single" w:sz="4" w:space="0" w:color="auto"/>
              <w:left w:val="single" w:sz="4" w:space="0" w:color="auto"/>
              <w:bottom w:val="single" w:sz="4" w:space="0" w:color="auto"/>
              <w:right w:val="single" w:sz="4" w:space="0" w:color="auto"/>
            </w:tcBorders>
            <w:hideMark/>
          </w:tcPr>
          <w:p w14:paraId="2AD43919" w14:textId="77777777" w:rsidR="00DF7B04" w:rsidRPr="007B54EB" w:rsidRDefault="00DF7B04">
            <w:pPr>
              <w:spacing w:line="240" w:lineRule="auto"/>
              <w:rPr>
                <w:rFonts w:ascii="Times New Roman" w:hAnsi="Times New Roman"/>
                <w:bCs/>
                <w:i/>
                <w:color w:val="auto"/>
              </w:rPr>
            </w:pPr>
            <w:r w:rsidRPr="007B54EB">
              <w:rPr>
                <w:rFonts w:ascii="Times New Roman" w:hAnsi="Times New Roman"/>
                <w:color w:val="auto"/>
                <w:sz w:val="24"/>
                <w:szCs w:val="24"/>
              </w:rPr>
              <w:t>Экспертная оценка по результатам наблюдения за деятельностью студента в процессе освоения учебной дисциплины</w:t>
            </w:r>
          </w:p>
        </w:tc>
      </w:tr>
    </w:tbl>
    <w:p w14:paraId="37C01EFC" w14:textId="77777777" w:rsidR="00DF7B04" w:rsidRPr="007B54EB" w:rsidRDefault="00DF7B04" w:rsidP="00DF7B04">
      <w:pPr>
        <w:spacing w:after="0"/>
        <w:jc w:val="both"/>
        <w:rPr>
          <w:rFonts w:ascii="Times New Roman" w:hAnsi="Times New Roman"/>
          <w:b/>
          <w:color w:val="auto"/>
          <w:szCs w:val="52"/>
        </w:rPr>
      </w:pPr>
    </w:p>
    <w:p w14:paraId="6071694F" w14:textId="77777777" w:rsidR="00DF7B04" w:rsidRPr="007B54EB" w:rsidRDefault="00DF7B04" w:rsidP="00DF7B04">
      <w:pPr>
        <w:jc w:val="center"/>
        <w:rPr>
          <w:rFonts w:ascii="Times New Roman" w:hAnsi="Times New Roman"/>
          <w:b/>
          <w:i/>
          <w:color w:val="auto"/>
          <w:sz w:val="24"/>
          <w:szCs w:val="24"/>
          <w:vertAlign w:val="superscript"/>
        </w:rPr>
      </w:pPr>
    </w:p>
    <w:p w14:paraId="79E1EBA4" w14:textId="77777777" w:rsidR="00DF7B04" w:rsidRPr="007B54EB" w:rsidRDefault="00DF7B04" w:rsidP="00DF7B04">
      <w:pPr>
        <w:jc w:val="right"/>
        <w:rPr>
          <w:rFonts w:ascii="Times New Roman" w:hAnsi="Times New Roman"/>
          <w:b/>
          <w:color w:val="auto"/>
          <w:sz w:val="20"/>
          <w:szCs w:val="48"/>
        </w:rPr>
      </w:pPr>
    </w:p>
    <w:p w14:paraId="2BF43930" w14:textId="77777777" w:rsidR="00F0114C" w:rsidRPr="007B54EB" w:rsidRDefault="00F0114C">
      <w:pPr>
        <w:spacing w:after="160" w:line="259" w:lineRule="auto"/>
        <w:rPr>
          <w:rFonts w:ascii="Times New Roman" w:eastAsiaTheme="minorHAnsi" w:hAnsi="Times New Roman"/>
          <w:b/>
          <w:bCs/>
          <w:color w:val="auto"/>
          <w:szCs w:val="22"/>
          <w:lang w:eastAsia="en-US"/>
        </w:rPr>
      </w:pPr>
      <w:r w:rsidRPr="007B54EB">
        <w:rPr>
          <w:rFonts w:ascii="Times New Roman" w:hAnsi="Times New Roman"/>
          <w:b/>
          <w:bCs/>
          <w:color w:val="auto"/>
        </w:rPr>
        <w:br w:type="page"/>
      </w:r>
    </w:p>
    <w:p w14:paraId="026049E5" w14:textId="2A6D2A6A"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5</w:t>
      </w:r>
    </w:p>
    <w:p w14:paraId="42FF88FE"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603757F5"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5C6E276E" w14:textId="77777777" w:rsidR="00F1149A" w:rsidRPr="007B54EB" w:rsidRDefault="00F1149A" w:rsidP="00F1149A">
      <w:pPr>
        <w:rPr>
          <w:rFonts w:ascii="Times New Roman" w:hAnsi="Times New Roman"/>
          <w:color w:val="auto"/>
          <w:sz w:val="24"/>
          <w:szCs w:val="24"/>
        </w:rPr>
      </w:pPr>
    </w:p>
    <w:p w14:paraId="001709AB" w14:textId="77777777" w:rsidR="00DF7B04" w:rsidRPr="007B54EB" w:rsidRDefault="00DF7B04" w:rsidP="00DF7B04">
      <w:pPr>
        <w:jc w:val="center"/>
        <w:rPr>
          <w:rFonts w:ascii="Times New Roman" w:hAnsi="Times New Roman"/>
          <w:b/>
          <w:i/>
          <w:color w:val="auto"/>
          <w:szCs w:val="22"/>
        </w:rPr>
      </w:pPr>
    </w:p>
    <w:p w14:paraId="0EDA9767" w14:textId="77777777" w:rsidR="00DF7B04" w:rsidRPr="007B54EB" w:rsidRDefault="00DF7B04" w:rsidP="00DF7B04">
      <w:pPr>
        <w:jc w:val="center"/>
        <w:rPr>
          <w:rFonts w:ascii="Times New Roman" w:hAnsi="Times New Roman"/>
          <w:b/>
          <w:i/>
          <w:color w:val="auto"/>
        </w:rPr>
      </w:pPr>
    </w:p>
    <w:p w14:paraId="72EEF952" w14:textId="77777777" w:rsidR="00DF7B04" w:rsidRPr="007B54EB" w:rsidRDefault="00DF7B04" w:rsidP="00DF7B04">
      <w:pPr>
        <w:jc w:val="center"/>
        <w:rPr>
          <w:rFonts w:ascii="Times New Roman" w:hAnsi="Times New Roman"/>
          <w:b/>
          <w:i/>
          <w:color w:val="auto"/>
        </w:rPr>
      </w:pPr>
    </w:p>
    <w:p w14:paraId="54DFC168" w14:textId="77777777" w:rsidR="00DF7B04" w:rsidRPr="007B54EB" w:rsidRDefault="00DF7B04" w:rsidP="00DF7B04">
      <w:pPr>
        <w:jc w:val="center"/>
        <w:rPr>
          <w:rFonts w:ascii="Times New Roman" w:hAnsi="Times New Roman"/>
          <w:b/>
          <w:i/>
          <w:color w:val="auto"/>
        </w:rPr>
      </w:pPr>
    </w:p>
    <w:p w14:paraId="270B9BE8" w14:textId="77777777" w:rsidR="00DF7B04" w:rsidRPr="007B54EB" w:rsidRDefault="00DF7B04" w:rsidP="00DF7B04">
      <w:pPr>
        <w:jc w:val="center"/>
        <w:rPr>
          <w:rFonts w:ascii="Times New Roman" w:hAnsi="Times New Roman"/>
          <w:b/>
          <w:i/>
          <w:color w:val="auto"/>
        </w:rPr>
      </w:pPr>
    </w:p>
    <w:p w14:paraId="0368E70E" w14:textId="5342C2F9" w:rsidR="00DF7B04" w:rsidRPr="007B54EB" w:rsidRDefault="00DF7B04" w:rsidP="00DF7B04">
      <w:pPr>
        <w:jc w:val="center"/>
        <w:rPr>
          <w:rFonts w:ascii="Times New Roman" w:hAnsi="Times New Roman"/>
          <w:b/>
          <w:i/>
          <w:color w:val="auto"/>
        </w:rPr>
      </w:pPr>
    </w:p>
    <w:p w14:paraId="433EB0CF" w14:textId="5711D3AF" w:rsidR="00F0114C" w:rsidRPr="007B54EB" w:rsidRDefault="00F0114C" w:rsidP="00DF7B04">
      <w:pPr>
        <w:jc w:val="center"/>
        <w:rPr>
          <w:rFonts w:ascii="Times New Roman" w:hAnsi="Times New Roman"/>
          <w:b/>
          <w:i/>
          <w:color w:val="auto"/>
        </w:rPr>
      </w:pPr>
    </w:p>
    <w:p w14:paraId="61F2BC49" w14:textId="382E22F3" w:rsidR="00F0114C" w:rsidRPr="007B54EB" w:rsidRDefault="00F0114C" w:rsidP="00DF7B04">
      <w:pPr>
        <w:jc w:val="center"/>
        <w:rPr>
          <w:rFonts w:ascii="Times New Roman" w:hAnsi="Times New Roman"/>
          <w:b/>
          <w:i/>
          <w:color w:val="auto"/>
        </w:rPr>
      </w:pPr>
    </w:p>
    <w:p w14:paraId="5CFF835E" w14:textId="515F84BD" w:rsidR="00F0114C" w:rsidRPr="007B54EB" w:rsidRDefault="00F0114C" w:rsidP="00DF7B04">
      <w:pPr>
        <w:jc w:val="center"/>
        <w:rPr>
          <w:rFonts w:ascii="Times New Roman" w:hAnsi="Times New Roman"/>
          <w:b/>
          <w:i/>
          <w:color w:val="auto"/>
        </w:rPr>
      </w:pPr>
    </w:p>
    <w:p w14:paraId="58742D76" w14:textId="77777777" w:rsidR="00F0114C" w:rsidRPr="007B54EB" w:rsidRDefault="00F0114C" w:rsidP="00DF7B04">
      <w:pPr>
        <w:jc w:val="center"/>
        <w:rPr>
          <w:rFonts w:ascii="Times New Roman" w:hAnsi="Times New Roman"/>
          <w:b/>
          <w:i/>
          <w:color w:val="auto"/>
        </w:rPr>
      </w:pPr>
    </w:p>
    <w:p w14:paraId="6A74BA68" w14:textId="77777777" w:rsidR="00DF7B04" w:rsidRPr="007B54EB" w:rsidRDefault="00DF7B04" w:rsidP="00DF7B04">
      <w:pPr>
        <w:jc w:val="center"/>
        <w:rPr>
          <w:rFonts w:ascii="Times New Roman" w:hAnsi="Times New Roman"/>
          <w:b/>
          <w:i/>
          <w:color w:val="auto"/>
          <w:sz w:val="24"/>
          <w:szCs w:val="24"/>
          <w:u w:val="single"/>
        </w:rPr>
      </w:pPr>
      <w:r w:rsidRPr="007B54EB">
        <w:rPr>
          <w:rFonts w:ascii="Times New Roman" w:hAnsi="Times New Roman"/>
          <w:b/>
          <w:color w:val="auto"/>
          <w:sz w:val="24"/>
          <w:szCs w:val="24"/>
        </w:rPr>
        <w:t>ПРИМЕРНАЯ РАБОЧАЯ ПРОГРАММА УЧЕБНОЙ ДИСЦИПЛИНЫ</w:t>
      </w:r>
    </w:p>
    <w:p w14:paraId="1B201C13" w14:textId="77777777" w:rsidR="00DF7B04" w:rsidRPr="007B54EB" w:rsidRDefault="00DF7B04" w:rsidP="00DF7B04">
      <w:pPr>
        <w:spacing w:after="0"/>
        <w:jc w:val="center"/>
        <w:rPr>
          <w:rFonts w:ascii="Times New Roman" w:hAnsi="Times New Roman"/>
          <w:b/>
          <w:iCs/>
          <w:color w:val="auto"/>
          <w:sz w:val="24"/>
          <w:szCs w:val="24"/>
        </w:rPr>
      </w:pPr>
      <w:r w:rsidRPr="007B54EB">
        <w:rPr>
          <w:rFonts w:ascii="Times New Roman" w:hAnsi="Times New Roman"/>
          <w:b/>
          <w:iCs/>
          <w:color w:val="auto"/>
          <w:sz w:val="24"/>
          <w:szCs w:val="24"/>
        </w:rPr>
        <w:t>ОГСЭ.05 Психология общения»</w:t>
      </w:r>
    </w:p>
    <w:p w14:paraId="39E1B4C8" w14:textId="77777777" w:rsidR="00DF7B04" w:rsidRPr="007B54EB" w:rsidRDefault="00DF7B04" w:rsidP="00DF7B04">
      <w:pPr>
        <w:jc w:val="center"/>
        <w:rPr>
          <w:rFonts w:ascii="Times New Roman" w:hAnsi="Times New Roman"/>
          <w:b/>
          <w:i/>
          <w:color w:val="auto"/>
          <w:szCs w:val="22"/>
        </w:rPr>
      </w:pPr>
    </w:p>
    <w:p w14:paraId="22E1391F" w14:textId="77777777" w:rsidR="00DF7B04" w:rsidRPr="007B54EB" w:rsidRDefault="00DF7B04" w:rsidP="00DF7B04">
      <w:pPr>
        <w:rPr>
          <w:rFonts w:ascii="Times New Roman" w:hAnsi="Times New Roman"/>
          <w:b/>
          <w:i/>
          <w:color w:val="auto"/>
        </w:rPr>
      </w:pPr>
    </w:p>
    <w:p w14:paraId="35591348" w14:textId="77777777" w:rsidR="00DF7B04" w:rsidRPr="007B54EB" w:rsidRDefault="00DF7B04" w:rsidP="00DF7B04">
      <w:pPr>
        <w:rPr>
          <w:rFonts w:ascii="Times New Roman" w:hAnsi="Times New Roman"/>
          <w:b/>
          <w:i/>
          <w:color w:val="auto"/>
        </w:rPr>
      </w:pPr>
    </w:p>
    <w:p w14:paraId="354593C3" w14:textId="77777777" w:rsidR="00DF7B04" w:rsidRPr="007B54EB" w:rsidRDefault="00DF7B04" w:rsidP="00DF7B04">
      <w:pPr>
        <w:rPr>
          <w:rFonts w:ascii="Times New Roman" w:hAnsi="Times New Roman"/>
          <w:b/>
          <w:i/>
          <w:color w:val="auto"/>
        </w:rPr>
      </w:pPr>
    </w:p>
    <w:p w14:paraId="49427B2D" w14:textId="77777777" w:rsidR="00DF7B04" w:rsidRPr="007B54EB" w:rsidRDefault="00DF7B04" w:rsidP="00DF7B04">
      <w:pPr>
        <w:rPr>
          <w:rFonts w:ascii="Times New Roman" w:hAnsi="Times New Roman"/>
          <w:b/>
          <w:i/>
          <w:color w:val="auto"/>
        </w:rPr>
      </w:pPr>
    </w:p>
    <w:p w14:paraId="167C574D" w14:textId="77777777" w:rsidR="00DF7B04" w:rsidRPr="007B54EB" w:rsidRDefault="00DF7B04" w:rsidP="00DF7B04">
      <w:pPr>
        <w:rPr>
          <w:rFonts w:ascii="Times New Roman" w:hAnsi="Times New Roman"/>
          <w:b/>
          <w:i/>
          <w:color w:val="auto"/>
        </w:rPr>
      </w:pPr>
    </w:p>
    <w:p w14:paraId="3B2DD24E" w14:textId="77777777" w:rsidR="00DF7B04" w:rsidRPr="007B54EB" w:rsidRDefault="00DF7B04" w:rsidP="00DF7B04">
      <w:pPr>
        <w:rPr>
          <w:rFonts w:ascii="Times New Roman" w:hAnsi="Times New Roman"/>
          <w:b/>
          <w:i/>
          <w:color w:val="auto"/>
        </w:rPr>
      </w:pPr>
    </w:p>
    <w:p w14:paraId="67E9D00D" w14:textId="77777777" w:rsidR="00DF7B04" w:rsidRPr="007B54EB" w:rsidRDefault="00DF7B04" w:rsidP="00DF7B04">
      <w:pPr>
        <w:rPr>
          <w:rFonts w:ascii="Times New Roman" w:hAnsi="Times New Roman"/>
          <w:b/>
          <w:i/>
          <w:color w:val="auto"/>
        </w:rPr>
      </w:pPr>
    </w:p>
    <w:p w14:paraId="0FDF7B23" w14:textId="77777777" w:rsidR="00DF7B04" w:rsidRPr="007B54EB" w:rsidRDefault="00DF7B04" w:rsidP="00DF7B04">
      <w:pPr>
        <w:rPr>
          <w:rFonts w:ascii="Times New Roman" w:hAnsi="Times New Roman"/>
          <w:b/>
          <w:i/>
          <w:color w:val="auto"/>
        </w:rPr>
      </w:pPr>
    </w:p>
    <w:p w14:paraId="0B839D39" w14:textId="77777777" w:rsidR="00DF7B04" w:rsidRPr="007B54EB" w:rsidRDefault="00DF7B04" w:rsidP="00DF7B04">
      <w:pPr>
        <w:rPr>
          <w:rFonts w:ascii="Times New Roman" w:hAnsi="Times New Roman"/>
          <w:b/>
          <w:i/>
          <w:color w:val="auto"/>
        </w:rPr>
      </w:pPr>
    </w:p>
    <w:p w14:paraId="53334D53" w14:textId="77777777" w:rsidR="00DF7B04" w:rsidRPr="007B54EB" w:rsidRDefault="00DF7B04" w:rsidP="00DF7B04">
      <w:pPr>
        <w:rPr>
          <w:rFonts w:ascii="Times New Roman" w:hAnsi="Times New Roman"/>
          <w:b/>
          <w:i/>
          <w:color w:val="auto"/>
        </w:rPr>
      </w:pPr>
    </w:p>
    <w:p w14:paraId="722A5D23" w14:textId="77777777" w:rsidR="00DF7B04" w:rsidRPr="007B54EB" w:rsidRDefault="00DF7B04" w:rsidP="00DF7B04">
      <w:pPr>
        <w:rPr>
          <w:rFonts w:ascii="Times New Roman" w:hAnsi="Times New Roman"/>
          <w:b/>
          <w:i/>
          <w:color w:val="auto"/>
        </w:rPr>
      </w:pPr>
    </w:p>
    <w:p w14:paraId="5E440ECF" w14:textId="77777777" w:rsidR="00DF7B04" w:rsidRPr="007B54EB" w:rsidRDefault="00DF7B04" w:rsidP="00DF7B04">
      <w:pPr>
        <w:rPr>
          <w:rFonts w:ascii="Times New Roman" w:hAnsi="Times New Roman"/>
          <w:b/>
          <w:i/>
          <w:color w:val="auto"/>
        </w:rPr>
      </w:pPr>
    </w:p>
    <w:p w14:paraId="7C1537E2" w14:textId="77777777" w:rsidR="00DF7B04" w:rsidRPr="007B54EB" w:rsidRDefault="00DF7B04" w:rsidP="00DF7B04">
      <w:pPr>
        <w:spacing w:line="240" w:lineRule="auto"/>
        <w:jc w:val="center"/>
        <w:rPr>
          <w:rFonts w:ascii="Times New Roman" w:hAnsi="Times New Roman"/>
          <w:b/>
          <w:bCs/>
          <w:iCs/>
          <w:color w:val="auto"/>
          <w:sz w:val="24"/>
          <w:szCs w:val="24"/>
        </w:rPr>
      </w:pPr>
    </w:p>
    <w:p w14:paraId="550DC872" w14:textId="77777777" w:rsidR="00DF7B04" w:rsidRPr="007B54EB" w:rsidRDefault="00DF7B04" w:rsidP="00DF7B04">
      <w:pPr>
        <w:spacing w:line="240" w:lineRule="auto"/>
        <w:jc w:val="center"/>
        <w:rPr>
          <w:rFonts w:ascii="Times New Roman" w:hAnsi="Times New Roman"/>
          <w:b/>
          <w:bCs/>
          <w:iCs/>
          <w:color w:val="auto"/>
          <w:sz w:val="24"/>
          <w:szCs w:val="24"/>
        </w:rPr>
      </w:pPr>
    </w:p>
    <w:p w14:paraId="0CCF9442" w14:textId="77777777" w:rsidR="00DF7B04" w:rsidRPr="007B54EB" w:rsidRDefault="00DF7B04" w:rsidP="00DF7B04">
      <w:pPr>
        <w:spacing w:line="240" w:lineRule="auto"/>
        <w:jc w:val="center"/>
        <w:rPr>
          <w:rFonts w:ascii="Times New Roman" w:hAnsi="Times New Roman"/>
          <w:b/>
          <w:bCs/>
          <w:iCs/>
          <w:color w:val="auto"/>
          <w:sz w:val="24"/>
          <w:szCs w:val="24"/>
        </w:rPr>
      </w:pPr>
    </w:p>
    <w:p w14:paraId="12776F76" w14:textId="77777777" w:rsidR="00DF7B04" w:rsidRPr="007B54EB" w:rsidRDefault="00DF7B04" w:rsidP="00DF7B04">
      <w:pPr>
        <w:spacing w:line="240" w:lineRule="auto"/>
        <w:jc w:val="center"/>
        <w:rPr>
          <w:rFonts w:ascii="Times New Roman" w:hAnsi="Times New Roman"/>
          <w:b/>
          <w:bCs/>
          <w:iCs/>
          <w:color w:val="auto"/>
          <w:szCs w:val="22"/>
        </w:rPr>
      </w:pPr>
      <w:r w:rsidRPr="007B54EB">
        <w:rPr>
          <w:rFonts w:ascii="Times New Roman" w:hAnsi="Times New Roman"/>
          <w:b/>
          <w:bCs/>
          <w:iCs/>
          <w:color w:val="auto"/>
          <w:sz w:val="24"/>
          <w:szCs w:val="24"/>
        </w:rPr>
        <w:t>2022г.</w:t>
      </w:r>
    </w:p>
    <w:p w14:paraId="4A162075" w14:textId="77777777" w:rsidR="00F0114C" w:rsidRPr="007B54EB" w:rsidRDefault="00F0114C" w:rsidP="00DF7B04">
      <w:pPr>
        <w:jc w:val="center"/>
        <w:rPr>
          <w:rFonts w:ascii="Times New Roman" w:hAnsi="Times New Roman"/>
          <w:b/>
          <w:i/>
          <w:color w:val="auto"/>
          <w:sz w:val="24"/>
          <w:szCs w:val="24"/>
        </w:rPr>
      </w:pPr>
    </w:p>
    <w:p w14:paraId="33284B01" w14:textId="7C00E9CC" w:rsidR="00DF7B04" w:rsidRPr="007B54EB" w:rsidRDefault="00DF7B04" w:rsidP="00DF7B04">
      <w:pPr>
        <w:jc w:val="center"/>
        <w:rPr>
          <w:rFonts w:ascii="Times New Roman" w:hAnsi="Times New Roman"/>
          <w:b/>
          <w:i/>
          <w:color w:val="auto"/>
          <w:sz w:val="24"/>
          <w:szCs w:val="24"/>
        </w:rPr>
      </w:pPr>
      <w:r w:rsidRPr="007B54EB">
        <w:rPr>
          <w:rFonts w:ascii="Times New Roman" w:hAnsi="Times New Roman"/>
          <w:b/>
          <w:i/>
          <w:color w:val="auto"/>
          <w:sz w:val="24"/>
          <w:szCs w:val="24"/>
        </w:rPr>
        <w:t>СОДЕРЖАНИЕ</w:t>
      </w:r>
    </w:p>
    <w:p w14:paraId="2BD24400" w14:textId="77777777" w:rsidR="00DF7B04" w:rsidRPr="007B54EB" w:rsidRDefault="00DF7B04" w:rsidP="00DF7B04">
      <w:pPr>
        <w:rPr>
          <w:rFonts w:ascii="Times New Roman" w:hAnsi="Times New Roman"/>
          <w:b/>
          <w: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7"/>
        <w:gridCol w:w="1112"/>
      </w:tblGrid>
      <w:tr w:rsidR="007B54EB" w:rsidRPr="007B54EB" w14:paraId="4D992498" w14:textId="77777777" w:rsidTr="00DF7B04">
        <w:tc>
          <w:tcPr>
            <w:tcW w:w="8897" w:type="dxa"/>
            <w:tcBorders>
              <w:top w:val="single" w:sz="4" w:space="0" w:color="auto"/>
              <w:left w:val="single" w:sz="4" w:space="0" w:color="auto"/>
              <w:bottom w:val="single" w:sz="4" w:space="0" w:color="auto"/>
              <w:right w:val="single" w:sz="4" w:space="0" w:color="auto"/>
            </w:tcBorders>
            <w:hideMark/>
          </w:tcPr>
          <w:p w14:paraId="3C877749"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ОБЩАЯ ХАРАКТЕРИСТИКА ПРИМЕРНОЙ РАБОЧЕЙ ПРОГРАММЫ УЧЕБНОЙ ДИСЦИПЛИНЫ</w:t>
            </w:r>
          </w:p>
        </w:tc>
        <w:tc>
          <w:tcPr>
            <w:tcW w:w="1112" w:type="dxa"/>
            <w:tcBorders>
              <w:top w:val="single" w:sz="4" w:space="0" w:color="auto"/>
              <w:left w:val="single" w:sz="4" w:space="0" w:color="auto"/>
              <w:bottom w:val="single" w:sz="4" w:space="0" w:color="auto"/>
              <w:right w:val="single" w:sz="4" w:space="0" w:color="auto"/>
            </w:tcBorders>
          </w:tcPr>
          <w:p w14:paraId="33F809B5" w14:textId="77777777" w:rsidR="00DF7B04" w:rsidRPr="007B54EB" w:rsidRDefault="00DF7B04">
            <w:pPr>
              <w:jc w:val="center"/>
              <w:rPr>
                <w:rFonts w:ascii="Times New Roman" w:hAnsi="Times New Roman"/>
                <w:b/>
                <w:color w:val="auto"/>
                <w:sz w:val="24"/>
                <w:szCs w:val="24"/>
              </w:rPr>
            </w:pPr>
          </w:p>
        </w:tc>
      </w:tr>
      <w:tr w:rsidR="007B54EB" w:rsidRPr="007B54EB" w14:paraId="51E97E35" w14:textId="77777777" w:rsidTr="00DF7B04">
        <w:tc>
          <w:tcPr>
            <w:tcW w:w="8897" w:type="dxa"/>
            <w:tcBorders>
              <w:top w:val="single" w:sz="4" w:space="0" w:color="auto"/>
              <w:left w:val="single" w:sz="4" w:space="0" w:color="auto"/>
              <w:bottom w:val="single" w:sz="4" w:space="0" w:color="auto"/>
              <w:right w:val="single" w:sz="4" w:space="0" w:color="auto"/>
            </w:tcBorders>
            <w:hideMark/>
          </w:tcPr>
          <w:p w14:paraId="071DABC5"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СТРУКТУРА И СОДЕРЖАНИЕ УЧЕБНОЙ ДИСЦИПЛИНЫ</w:t>
            </w:r>
          </w:p>
        </w:tc>
        <w:tc>
          <w:tcPr>
            <w:tcW w:w="1112" w:type="dxa"/>
            <w:tcBorders>
              <w:top w:val="single" w:sz="4" w:space="0" w:color="auto"/>
              <w:left w:val="single" w:sz="4" w:space="0" w:color="auto"/>
              <w:bottom w:val="single" w:sz="4" w:space="0" w:color="auto"/>
              <w:right w:val="single" w:sz="4" w:space="0" w:color="auto"/>
            </w:tcBorders>
          </w:tcPr>
          <w:p w14:paraId="18536229" w14:textId="77777777" w:rsidR="00DF7B04" w:rsidRPr="007B54EB" w:rsidRDefault="00DF7B04">
            <w:pPr>
              <w:ind w:left="644"/>
              <w:rPr>
                <w:rFonts w:ascii="Times New Roman" w:hAnsi="Times New Roman"/>
                <w:b/>
                <w:color w:val="auto"/>
                <w:sz w:val="24"/>
                <w:szCs w:val="24"/>
              </w:rPr>
            </w:pPr>
          </w:p>
        </w:tc>
      </w:tr>
      <w:tr w:rsidR="007B54EB" w:rsidRPr="007B54EB" w14:paraId="127D2F7F" w14:textId="77777777" w:rsidTr="00DF7B04">
        <w:tc>
          <w:tcPr>
            <w:tcW w:w="8897" w:type="dxa"/>
            <w:tcBorders>
              <w:top w:val="single" w:sz="4" w:space="0" w:color="auto"/>
              <w:left w:val="single" w:sz="4" w:space="0" w:color="auto"/>
              <w:bottom w:val="single" w:sz="4" w:space="0" w:color="auto"/>
              <w:right w:val="single" w:sz="4" w:space="0" w:color="auto"/>
            </w:tcBorders>
            <w:hideMark/>
          </w:tcPr>
          <w:p w14:paraId="059BA3C1"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УСЛОВИЯ РЕАЛИЗАЦИИ УЧЕБНОЙ ДИСЦИПЛИНЫ</w:t>
            </w:r>
          </w:p>
        </w:tc>
        <w:tc>
          <w:tcPr>
            <w:tcW w:w="1112" w:type="dxa"/>
            <w:tcBorders>
              <w:top w:val="single" w:sz="4" w:space="0" w:color="auto"/>
              <w:left w:val="single" w:sz="4" w:space="0" w:color="auto"/>
              <w:bottom w:val="single" w:sz="4" w:space="0" w:color="auto"/>
              <w:right w:val="single" w:sz="4" w:space="0" w:color="auto"/>
            </w:tcBorders>
          </w:tcPr>
          <w:p w14:paraId="3EE5D730" w14:textId="77777777" w:rsidR="00DF7B04" w:rsidRPr="007B54EB" w:rsidRDefault="00DF7B04">
            <w:pPr>
              <w:ind w:left="644"/>
              <w:rPr>
                <w:rFonts w:ascii="Times New Roman" w:hAnsi="Times New Roman"/>
                <w:b/>
                <w:color w:val="auto"/>
                <w:sz w:val="24"/>
                <w:szCs w:val="24"/>
              </w:rPr>
            </w:pPr>
          </w:p>
        </w:tc>
      </w:tr>
      <w:tr w:rsidR="007B54EB" w:rsidRPr="007B54EB" w14:paraId="6EB5FBED" w14:textId="77777777" w:rsidTr="00DF7B04">
        <w:tc>
          <w:tcPr>
            <w:tcW w:w="8897" w:type="dxa"/>
            <w:tcBorders>
              <w:top w:val="single" w:sz="4" w:space="0" w:color="auto"/>
              <w:left w:val="single" w:sz="4" w:space="0" w:color="auto"/>
              <w:bottom w:val="single" w:sz="4" w:space="0" w:color="auto"/>
              <w:right w:val="single" w:sz="4" w:space="0" w:color="auto"/>
            </w:tcBorders>
            <w:hideMark/>
          </w:tcPr>
          <w:p w14:paraId="6793D38E" w14:textId="77777777" w:rsidR="00DF7B04" w:rsidRPr="007B54EB" w:rsidRDefault="00DF7B04" w:rsidP="00B823B2">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КОНТРОЛЬ И ОЦЕНКА РЕЗУЛЬТАТОВ ОСВОЕНИЯ УЧЕБНОЙ ДИСЦИПЛИНЫ</w:t>
            </w:r>
          </w:p>
        </w:tc>
        <w:tc>
          <w:tcPr>
            <w:tcW w:w="1112" w:type="dxa"/>
            <w:tcBorders>
              <w:top w:val="single" w:sz="4" w:space="0" w:color="auto"/>
              <w:left w:val="single" w:sz="4" w:space="0" w:color="auto"/>
              <w:bottom w:val="single" w:sz="4" w:space="0" w:color="auto"/>
              <w:right w:val="single" w:sz="4" w:space="0" w:color="auto"/>
            </w:tcBorders>
          </w:tcPr>
          <w:p w14:paraId="2D27E62C" w14:textId="77777777" w:rsidR="00DF7B04" w:rsidRPr="007B54EB" w:rsidRDefault="00DF7B04">
            <w:pPr>
              <w:rPr>
                <w:rFonts w:ascii="Times New Roman" w:hAnsi="Times New Roman"/>
                <w:b/>
                <w:color w:val="auto"/>
                <w:sz w:val="24"/>
                <w:szCs w:val="24"/>
              </w:rPr>
            </w:pPr>
          </w:p>
        </w:tc>
      </w:tr>
    </w:tbl>
    <w:p w14:paraId="568E9A0C" w14:textId="77777777" w:rsidR="00DF7B04" w:rsidRPr="007B54EB" w:rsidRDefault="00DF7B04" w:rsidP="00B823B2">
      <w:pPr>
        <w:numPr>
          <w:ilvl w:val="0"/>
          <w:numId w:val="7"/>
        </w:numPr>
        <w:suppressAutoHyphens/>
        <w:spacing w:after="0"/>
        <w:ind w:left="0" w:firstLine="0"/>
        <w:jc w:val="center"/>
        <w:rPr>
          <w:rFonts w:ascii="Times New Roman" w:hAnsi="Times New Roman"/>
          <w:b/>
          <w:color w:val="auto"/>
          <w:sz w:val="24"/>
          <w:szCs w:val="24"/>
        </w:rPr>
      </w:pPr>
      <w:r w:rsidRPr="007B54EB">
        <w:rPr>
          <w:rFonts w:ascii="Times New Roman" w:hAnsi="Times New Roman"/>
          <w:b/>
          <w:i/>
          <w:color w:val="auto"/>
          <w:u w:val="single"/>
        </w:rPr>
        <w:br w:type="page"/>
      </w:r>
      <w:r w:rsidRPr="007B54EB">
        <w:rPr>
          <w:rFonts w:ascii="Times New Roman" w:hAnsi="Times New Roman"/>
          <w:b/>
          <w:color w:val="auto"/>
          <w:sz w:val="24"/>
          <w:szCs w:val="24"/>
        </w:rPr>
        <w:t>ОБЩАЯ ХАРАКТЕРИСТИКА РАБОЧЕЙ ПРОГРАММЫ УЧЕБНОЙ ДИСЦИПЛИНЫ</w:t>
      </w:r>
    </w:p>
    <w:p w14:paraId="37B8AE61" w14:textId="4DE81154" w:rsidR="00DF7B04" w:rsidRPr="007B54EB" w:rsidRDefault="00DF7B04" w:rsidP="00DF7B04">
      <w:pPr>
        <w:suppressAutoHyphens/>
        <w:spacing w:after="0" w:line="240" w:lineRule="auto"/>
        <w:ind w:left="720"/>
        <w:jc w:val="center"/>
        <w:rPr>
          <w:rFonts w:ascii="Times New Roman" w:hAnsi="Times New Roman"/>
          <w:b/>
          <w:color w:val="auto"/>
          <w:sz w:val="24"/>
          <w:szCs w:val="24"/>
        </w:rPr>
      </w:pPr>
      <w:r w:rsidRPr="007B54EB">
        <w:rPr>
          <w:rFonts w:ascii="Times New Roman" w:hAnsi="Times New Roman"/>
          <w:b/>
          <w:color w:val="auto"/>
          <w:sz w:val="24"/>
          <w:szCs w:val="24"/>
        </w:rPr>
        <w:t xml:space="preserve"> ОГСЭ.05 Психология общения»</w:t>
      </w:r>
    </w:p>
    <w:p w14:paraId="5AEDA1C6" w14:textId="77777777" w:rsidR="00F0114C" w:rsidRPr="007B54EB" w:rsidRDefault="00F0114C" w:rsidP="00DF7B04">
      <w:pPr>
        <w:suppressAutoHyphens/>
        <w:spacing w:after="0" w:line="240" w:lineRule="auto"/>
        <w:ind w:left="720"/>
        <w:jc w:val="center"/>
        <w:rPr>
          <w:rFonts w:ascii="Times New Roman" w:hAnsi="Times New Roman"/>
          <w:b/>
          <w:color w:val="auto"/>
          <w:sz w:val="24"/>
          <w:szCs w:val="24"/>
        </w:rPr>
      </w:pPr>
    </w:p>
    <w:p w14:paraId="430687EB" w14:textId="77777777" w:rsidR="00DF7B04" w:rsidRPr="007B54EB" w:rsidRDefault="00DF7B04" w:rsidP="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6C99238D"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xml:space="preserve">Учебная дисциплина ОГСЭ.05 Психология общения» является обязательной частью социально-гуманитарного цикла ПООП-П в соответствии с ФГОС СПО по </w:t>
      </w:r>
      <w:r w:rsidRPr="007B54EB">
        <w:rPr>
          <w:rFonts w:ascii="Times New Roman" w:hAnsi="Times New Roman"/>
          <w:i/>
          <w:color w:val="auto"/>
          <w:sz w:val="24"/>
          <w:szCs w:val="24"/>
        </w:rPr>
        <w:t>специальности</w:t>
      </w:r>
      <w:r w:rsidRPr="007B54EB">
        <w:rPr>
          <w:rFonts w:ascii="Times New Roman" w:hAnsi="Times New Roman"/>
          <w:color w:val="auto"/>
          <w:sz w:val="24"/>
          <w:szCs w:val="24"/>
        </w:rPr>
        <w:t xml:space="preserve"> 36.02.01 «Ветеринария»</w:t>
      </w:r>
    </w:p>
    <w:p w14:paraId="49F5C89D"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auto"/>
          <w:szCs w:val="22"/>
        </w:rPr>
      </w:pPr>
      <w:r w:rsidRPr="007B54EB">
        <w:rPr>
          <w:rFonts w:ascii="Times New Roman" w:hAnsi="Times New Roman"/>
          <w:color w:val="auto"/>
          <w:sz w:val="24"/>
          <w:szCs w:val="24"/>
        </w:rPr>
        <w:t>Особое значение дисциплина имеет при формировании и развитии ОК.</w:t>
      </w:r>
      <w:r w:rsidRPr="007B54EB">
        <w:rPr>
          <w:rFonts w:ascii="Times New Roman" w:hAnsi="Times New Roman"/>
          <w:color w:val="auto"/>
        </w:rPr>
        <w:t>04</w:t>
      </w:r>
    </w:p>
    <w:p w14:paraId="751E1A8E"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1EEDAC87" w14:textId="77777777" w:rsidR="00DF7B04" w:rsidRPr="007B54EB" w:rsidRDefault="00DF7B04" w:rsidP="00DF7B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1F008319" w14:textId="77777777" w:rsidR="00DF7B04" w:rsidRPr="007B54EB" w:rsidRDefault="00DF7B04" w:rsidP="00DF7B04">
      <w:pPr>
        <w:suppressAutoHyphens/>
        <w:spacing w:after="0" w:line="240" w:lineRule="auto"/>
        <w:ind w:firstLine="709"/>
        <w:jc w:val="both"/>
        <w:rPr>
          <w:rFonts w:ascii="Times New Roman" w:hAnsi="Times New Roman"/>
          <w:color w:val="auto"/>
          <w:sz w:val="24"/>
          <w:szCs w:val="24"/>
          <w:lang w:eastAsia="en-US"/>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p w14:paraId="71B21791" w14:textId="77777777" w:rsidR="00DF7B04" w:rsidRPr="007B54EB" w:rsidRDefault="00DF7B04" w:rsidP="00DF7B04">
      <w:pPr>
        <w:suppressAutoHyphens/>
        <w:spacing w:after="240" w:line="240" w:lineRule="auto"/>
        <w:ind w:firstLine="709"/>
        <w:rPr>
          <w:rFonts w:ascii="Times New Roman" w:hAnsi="Times New Roman"/>
          <w:b/>
          <w:color w:val="auto"/>
          <w:szCs w:val="22"/>
        </w:rPr>
      </w:pPr>
    </w:p>
    <w:tbl>
      <w:tblPr>
        <w:tblpPr w:leftFromText="180" w:rightFromText="180" w:vertAnchor="text" w:tblpXSpec="center"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2"/>
        <w:gridCol w:w="1134"/>
        <w:gridCol w:w="5105"/>
      </w:tblGrid>
      <w:tr w:rsidR="007B54EB" w:rsidRPr="007B54EB" w14:paraId="1265021A" w14:textId="77777777" w:rsidTr="00DF7B04">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583F0C70" w14:textId="77777777" w:rsidR="00DF7B04" w:rsidRPr="007B54EB" w:rsidRDefault="00DF7B04">
            <w:pPr>
              <w:suppressAutoHyphens/>
              <w:spacing w:after="0" w:line="240" w:lineRule="auto"/>
              <w:jc w:val="center"/>
              <w:rPr>
                <w:rFonts w:ascii="Times New Roman" w:hAnsi="Times New Roman"/>
                <w:iCs/>
                <w:color w:val="auto"/>
                <w:sz w:val="24"/>
                <w:szCs w:val="24"/>
              </w:rPr>
            </w:pPr>
            <w:r w:rsidRPr="007B54EB">
              <w:rPr>
                <w:rFonts w:ascii="Times New Roman" w:hAnsi="Times New Roman"/>
                <w:b/>
                <w:color w:val="auto"/>
                <w:sz w:val="24"/>
                <w:szCs w:val="24"/>
              </w:rPr>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5CCFAC9" w14:textId="77777777" w:rsidR="00DF7B04" w:rsidRPr="007B54EB" w:rsidRDefault="00DF7B04">
            <w:pPr>
              <w:suppressAutoHyphens/>
              <w:spacing w:after="0" w:line="240" w:lineRule="auto"/>
              <w:jc w:val="center"/>
              <w:rPr>
                <w:rFonts w:ascii="Times New Roman" w:hAnsi="Times New Roman"/>
                <w:iCs/>
                <w:color w:val="auto"/>
                <w:sz w:val="24"/>
                <w:szCs w:val="24"/>
              </w:rPr>
            </w:pPr>
            <w:r w:rsidRPr="007B54EB">
              <w:rPr>
                <w:rFonts w:ascii="Times New Roman" w:hAnsi="Times New Roman"/>
                <w:b/>
                <w:iCs/>
                <w:color w:val="auto"/>
                <w:sz w:val="24"/>
                <w:szCs w:val="24"/>
              </w:rPr>
              <w:t>Формулировка компетенции</w:t>
            </w:r>
            <w:r w:rsidRPr="007B54EB">
              <w:rPr>
                <w:rFonts w:ascii="Times New Roman" w:hAnsi="Times New Roman"/>
                <w:b/>
                <w:iCs/>
                <w:color w:val="auto"/>
                <w:sz w:val="24"/>
                <w:szCs w:val="24"/>
              </w:rPr>
              <w:footnoteReference w:id="12"/>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D992F" w14:textId="77777777" w:rsidR="00DF7B04" w:rsidRPr="007B54EB" w:rsidRDefault="00DF7B04">
            <w:pPr>
              <w:suppressAutoHyphens/>
              <w:spacing w:after="0" w:line="240" w:lineRule="auto"/>
              <w:jc w:val="center"/>
              <w:rPr>
                <w:rFonts w:ascii="Times New Roman" w:hAnsi="Times New Roman"/>
                <w:b/>
                <w:iCs/>
                <w:color w:val="auto"/>
                <w:sz w:val="24"/>
                <w:szCs w:val="24"/>
              </w:rPr>
            </w:pPr>
            <w:r w:rsidRPr="007B54EB">
              <w:rPr>
                <w:rFonts w:ascii="Times New Roman" w:hAnsi="Times New Roman"/>
                <w:b/>
                <w:iCs/>
                <w:color w:val="auto"/>
                <w:sz w:val="24"/>
                <w:szCs w:val="24"/>
              </w:rPr>
              <w:t>Код</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BAA6156" w14:textId="77777777" w:rsidR="00DF7B04" w:rsidRPr="007B54EB" w:rsidRDefault="00DF7B04">
            <w:pPr>
              <w:suppressAutoHyphens/>
              <w:spacing w:after="0" w:line="240" w:lineRule="auto"/>
              <w:jc w:val="center"/>
              <w:rPr>
                <w:rFonts w:ascii="Times New Roman" w:hAnsi="Times New Roman"/>
                <w:b/>
                <w:iCs/>
                <w:color w:val="auto"/>
                <w:sz w:val="24"/>
                <w:szCs w:val="24"/>
              </w:rPr>
            </w:pPr>
            <w:r w:rsidRPr="007B54EB">
              <w:rPr>
                <w:rFonts w:ascii="Times New Roman" w:hAnsi="Times New Roman"/>
                <w:b/>
                <w:iCs/>
                <w:color w:val="auto"/>
                <w:sz w:val="24"/>
                <w:szCs w:val="24"/>
              </w:rPr>
              <w:t xml:space="preserve">Знания, умения </w:t>
            </w:r>
            <w:r w:rsidRPr="007B54EB">
              <w:rPr>
                <w:rFonts w:ascii="Times New Roman" w:hAnsi="Times New Roman"/>
                <w:b/>
                <w:iCs/>
                <w:color w:val="auto"/>
                <w:sz w:val="24"/>
                <w:szCs w:val="24"/>
              </w:rPr>
              <w:footnoteReference w:id="13"/>
            </w:r>
          </w:p>
        </w:tc>
      </w:tr>
      <w:tr w:rsidR="007B54EB" w:rsidRPr="007B54EB" w14:paraId="1E82DD70"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80E5B76" w14:textId="77777777" w:rsidR="00DF7B04" w:rsidRPr="007B54EB" w:rsidRDefault="00DF7B04">
            <w:pPr>
              <w:spacing w:after="0" w:line="240" w:lineRule="auto"/>
              <w:jc w:val="center"/>
              <w:rPr>
                <w:rFonts w:ascii="Times New Roman" w:hAnsi="Times New Roman"/>
                <w:iCs/>
                <w:color w:val="auto"/>
                <w:sz w:val="24"/>
                <w:szCs w:val="24"/>
              </w:rPr>
            </w:pPr>
            <w:r w:rsidRPr="007B54EB">
              <w:rPr>
                <w:rFonts w:ascii="Times New Roman" w:hAnsi="Times New Roman"/>
                <w:iCs/>
                <w:color w:val="auto"/>
                <w:sz w:val="24"/>
                <w:szCs w:val="24"/>
              </w:rPr>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69D7AAA9" w14:textId="77777777" w:rsidR="00DF7B04" w:rsidRPr="007B54EB" w:rsidRDefault="00DF7B04">
            <w:pPr>
              <w:suppressAutoHyphens/>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Эффективно взаимодействовать </w:t>
            </w:r>
            <w:r w:rsidRPr="007B54EB">
              <w:rPr>
                <w:rFonts w:ascii="Times New Roman" w:hAnsi="Times New Roman"/>
                <w:color w:val="auto"/>
                <w:sz w:val="24"/>
                <w:szCs w:val="24"/>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11BB0BB6" w14:textId="77777777" w:rsidR="00DF7B04" w:rsidRPr="007B54EB" w:rsidRDefault="00DF7B04">
            <w:pPr>
              <w:suppressAutoHyphens/>
              <w:spacing w:after="0" w:line="240" w:lineRule="auto"/>
              <w:jc w:val="both"/>
              <w:rPr>
                <w:rFonts w:ascii="Times New Roman" w:hAnsi="Times New Roman"/>
                <w:bCs/>
                <w:iCs/>
                <w:color w:val="auto"/>
                <w:spacing w:val="-4"/>
                <w:sz w:val="24"/>
                <w:szCs w:val="24"/>
              </w:rPr>
            </w:pPr>
            <w:r w:rsidRPr="007B54EB">
              <w:rPr>
                <w:rFonts w:ascii="Times New Roman" w:hAnsi="Times New Roman"/>
                <w:bCs/>
                <w:iCs/>
                <w:color w:val="auto"/>
                <w:sz w:val="24"/>
                <w:szCs w:val="24"/>
              </w:rPr>
              <w:t>Уо 04.01</w:t>
            </w:r>
          </w:p>
        </w:tc>
        <w:tc>
          <w:tcPr>
            <w:tcW w:w="5103" w:type="dxa"/>
            <w:tcBorders>
              <w:top w:val="single" w:sz="4" w:space="0" w:color="auto"/>
              <w:left w:val="single" w:sz="4" w:space="0" w:color="auto"/>
              <w:bottom w:val="single" w:sz="4" w:space="0" w:color="auto"/>
              <w:right w:val="single" w:sz="4" w:space="0" w:color="auto"/>
            </w:tcBorders>
            <w:hideMark/>
          </w:tcPr>
          <w:p w14:paraId="4FBCF153" w14:textId="77777777" w:rsidR="00DF7B04" w:rsidRPr="007B54EB" w:rsidRDefault="00DF7B04">
            <w:pPr>
              <w:suppressAutoHyphens/>
              <w:spacing w:after="0" w:line="240" w:lineRule="auto"/>
              <w:jc w:val="both"/>
              <w:rPr>
                <w:rFonts w:ascii="Times New Roman" w:hAnsi="Times New Roman"/>
                <w:b/>
                <w:bCs/>
                <w:iCs/>
                <w:color w:val="auto"/>
                <w:sz w:val="24"/>
                <w:szCs w:val="24"/>
              </w:rPr>
            </w:pPr>
            <w:r w:rsidRPr="007B54EB">
              <w:rPr>
                <w:rFonts w:ascii="Times New Roman" w:hAnsi="Times New Roman"/>
                <w:b/>
                <w:bCs/>
                <w:iCs/>
                <w:color w:val="auto"/>
                <w:spacing w:val="-4"/>
                <w:sz w:val="24"/>
                <w:szCs w:val="24"/>
              </w:rPr>
              <w:t xml:space="preserve">Умения: </w:t>
            </w:r>
            <w:r w:rsidRPr="007B54EB">
              <w:rPr>
                <w:rFonts w:ascii="Times New Roman" w:hAnsi="Times New Roman"/>
                <w:bCs/>
                <w:color w:val="auto"/>
                <w:spacing w:val="-4"/>
                <w:sz w:val="24"/>
                <w:szCs w:val="24"/>
              </w:rPr>
              <w:t xml:space="preserve">организовывать работу коллектива </w:t>
            </w:r>
            <w:r w:rsidRPr="007B54EB">
              <w:rPr>
                <w:rFonts w:ascii="Times New Roman" w:hAnsi="Times New Roman"/>
                <w:bCs/>
                <w:color w:val="auto"/>
                <w:spacing w:val="-4"/>
                <w:sz w:val="24"/>
                <w:szCs w:val="24"/>
              </w:rPr>
              <w:br/>
              <w:t xml:space="preserve">и команды; </w:t>
            </w:r>
          </w:p>
        </w:tc>
      </w:tr>
      <w:tr w:rsidR="007B54EB" w:rsidRPr="007B54EB" w14:paraId="235E001C" w14:textId="77777777" w:rsidTr="00DF7B04">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D75D4D3" w14:textId="77777777" w:rsidR="00DF7B04" w:rsidRPr="007B54EB" w:rsidRDefault="00DF7B04">
            <w:pPr>
              <w:spacing w:after="0" w:line="240" w:lineRule="auto"/>
              <w:rPr>
                <w:rFonts w:ascii="Times New Roman" w:hAnsi="Times New Roman"/>
                <w:iCs/>
                <w:color w:val="auto"/>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7272E6" w14:textId="77777777" w:rsidR="00DF7B04" w:rsidRPr="007B54EB" w:rsidRDefault="00DF7B04">
            <w:pPr>
              <w:spacing w:after="0" w:line="240" w:lineRule="auto"/>
              <w:rPr>
                <w:rFonts w:ascii="Times New Roman" w:hAnsi="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DAECFFF" w14:textId="77777777" w:rsidR="00DF7B04" w:rsidRPr="007B54EB" w:rsidRDefault="00DF7B04">
            <w:pPr>
              <w:suppressAutoHyphens/>
              <w:spacing w:after="0" w:line="240" w:lineRule="auto"/>
              <w:jc w:val="both"/>
              <w:rPr>
                <w:rFonts w:ascii="Times New Roman" w:hAnsi="Times New Roman"/>
                <w:bCs/>
                <w:iCs/>
                <w:color w:val="auto"/>
                <w:spacing w:val="-4"/>
                <w:sz w:val="24"/>
                <w:szCs w:val="24"/>
              </w:rPr>
            </w:pPr>
            <w:r w:rsidRPr="007B54EB">
              <w:rPr>
                <w:rFonts w:ascii="Times New Roman" w:hAnsi="Times New Roman"/>
                <w:bCs/>
                <w:iCs/>
                <w:color w:val="auto"/>
                <w:sz w:val="24"/>
                <w:szCs w:val="24"/>
              </w:rPr>
              <w:t>Уо 04.02</w:t>
            </w:r>
          </w:p>
        </w:tc>
        <w:tc>
          <w:tcPr>
            <w:tcW w:w="5103" w:type="dxa"/>
            <w:tcBorders>
              <w:top w:val="single" w:sz="4" w:space="0" w:color="auto"/>
              <w:left w:val="single" w:sz="4" w:space="0" w:color="auto"/>
              <w:bottom w:val="single" w:sz="4" w:space="0" w:color="auto"/>
              <w:right w:val="single" w:sz="4" w:space="0" w:color="auto"/>
            </w:tcBorders>
            <w:hideMark/>
          </w:tcPr>
          <w:p w14:paraId="166E5FCD" w14:textId="77777777" w:rsidR="00DF7B04" w:rsidRPr="007B54EB" w:rsidRDefault="00DF7B04">
            <w:pPr>
              <w:suppressAutoHyphens/>
              <w:spacing w:after="0" w:line="240" w:lineRule="auto"/>
              <w:jc w:val="both"/>
              <w:rPr>
                <w:rFonts w:ascii="Times New Roman" w:hAnsi="Times New Roman"/>
                <w:b/>
                <w:bCs/>
                <w:iCs/>
                <w:color w:val="auto"/>
                <w:spacing w:val="-4"/>
                <w:sz w:val="24"/>
                <w:szCs w:val="24"/>
              </w:rPr>
            </w:pPr>
            <w:r w:rsidRPr="007B54EB">
              <w:rPr>
                <w:rFonts w:ascii="Times New Roman" w:hAnsi="Times New Roman"/>
                <w:bCs/>
                <w:color w:val="auto"/>
                <w:spacing w:val="-4"/>
                <w:sz w:val="24"/>
                <w:szCs w:val="24"/>
              </w:rPr>
              <w:t>взаимодействовать с коллегами, руководством, клиентами в ходе профессиональной деятельности</w:t>
            </w:r>
          </w:p>
        </w:tc>
      </w:tr>
      <w:tr w:rsidR="007B54EB" w:rsidRPr="007B54EB" w14:paraId="7670798B" w14:textId="77777777" w:rsidTr="00DF7B04">
        <w:trPr>
          <w:trHeight w:val="1114"/>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836F455" w14:textId="77777777" w:rsidR="00DF7B04" w:rsidRPr="007B54EB" w:rsidRDefault="00DF7B04">
            <w:pPr>
              <w:spacing w:after="0" w:line="240" w:lineRule="auto"/>
              <w:rPr>
                <w:rFonts w:ascii="Times New Roman" w:hAnsi="Times New Roman"/>
                <w:iCs/>
                <w:color w:val="auto"/>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4849A2" w14:textId="77777777" w:rsidR="00DF7B04" w:rsidRPr="007B54EB" w:rsidRDefault="00DF7B04">
            <w:pPr>
              <w:spacing w:after="0" w:line="240" w:lineRule="auto"/>
              <w:rPr>
                <w:rFonts w:ascii="Times New Roman" w:hAnsi="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33D7CC8" w14:textId="77777777" w:rsidR="00DF7B04" w:rsidRPr="007B54EB" w:rsidRDefault="00DF7B04">
            <w:pPr>
              <w:suppressAutoHyphens/>
              <w:spacing w:after="0" w:line="240" w:lineRule="auto"/>
              <w:jc w:val="both"/>
              <w:rPr>
                <w:rFonts w:ascii="Times New Roman" w:hAnsi="Times New Roman"/>
                <w:bCs/>
                <w:iCs/>
                <w:color w:val="auto"/>
                <w:spacing w:val="-4"/>
                <w:sz w:val="24"/>
                <w:szCs w:val="24"/>
              </w:rPr>
            </w:pPr>
            <w:r w:rsidRPr="007B54EB">
              <w:rPr>
                <w:rFonts w:ascii="Times New Roman" w:hAnsi="Times New Roman"/>
                <w:bCs/>
                <w:iCs/>
                <w:color w:val="auto"/>
                <w:sz w:val="24"/>
                <w:szCs w:val="24"/>
              </w:rPr>
              <w:t>Зо 04.01</w:t>
            </w:r>
          </w:p>
        </w:tc>
        <w:tc>
          <w:tcPr>
            <w:tcW w:w="5103" w:type="dxa"/>
            <w:tcBorders>
              <w:top w:val="single" w:sz="4" w:space="0" w:color="auto"/>
              <w:left w:val="single" w:sz="4" w:space="0" w:color="auto"/>
              <w:bottom w:val="single" w:sz="4" w:space="0" w:color="auto"/>
              <w:right w:val="single" w:sz="4" w:space="0" w:color="auto"/>
            </w:tcBorders>
            <w:hideMark/>
          </w:tcPr>
          <w:p w14:paraId="58E8CF95" w14:textId="77777777" w:rsidR="00DF7B04" w:rsidRPr="007B54EB" w:rsidRDefault="00DF7B04">
            <w:pPr>
              <w:suppressAutoHyphens/>
              <w:spacing w:after="0" w:line="240" w:lineRule="auto"/>
              <w:jc w:val="both"/>
              <w:rPr>
                <w:rFonts w:ascii="Times New Roman" w:hAnsi="Times New Roman"/>
                <w:b/>
                <w:bCs/>
                <w:iCs/>
                <w:color w:val="auto"/>
                <w:spacing w:val="-4"/>
                <w:sz w:val="24"/>
                <w:szCs w:val="24"/>
              </w:rPr>
            </w:pPr>
            <w:r w:rsidRPr="007B54EB">
              <w:rPr>
                <w:rFonts w:ascii="Times New Roman" w:hAnsi="Times New Roman"/>
                <w:b/>
                <w:bCs/>
                <w:iCs/>
                <w:color w:val="auto"/>
                <w:sz w:val="24"/>
                <w:szCs w:val="24"/>
              </w:rPr>
              <w:t xml:space="preserve">Знания: </w:t>
            </w:r>
            <w:r w:rsidRPr="007B54EB">
              <w:rPr>
                <w:rFonts w:ascii="Times New Roman" w:hAnsi="Times New Roman"/>
                <w:bCs/>
                <w:color w:val="auto"/>
                <w:sz w:val="24"/>
                <w:szCs w:val="24"/>
              </w:rPr>
              <w:t>психологические основы деятельности коллектива, психологические особенности личности;</w:t>
            </w:r>
          </w:p>
        </w:tc>
      </w:tr>
      <w:tr w:rsidR="007B54EB" w:rsidRPr="007B54EB" w14:paraId="34CA3451" w14:textId="77777777" w:rsidTr="00DF7B04">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3F3B159" w14:textId="77777777" w:rsidR="00DF7B04" w:rsidRPr="007B54EB" w:rsidRDefault="00DF7B04">
            <w:pPr>
              <w:spacing w:after="0" w:line="240" w:lineRule="auto"/>
              <w:jc w:val="center"/>
              <w:rPr>
                <w:rFonts w:ascii="Times New Roman" w:hAnsi="Times New Roman"/>
                <w:iCs/>
                <w:color w:val="auto"/>
                <w:sz w:val="24"/>
                <w:szCs w:val="24"/>
              </w:rPr>
            </w:pPr>
            <w:r w:rsidRPr="007B54EB">
              <w:rPr>
                <w:rFonts w:ascii="Times New Roman" w:hAnsi="Times New Roman"/>
                <w:iCs/>
                <w:color w:val="auto"/>
                <w:sz w:val="24"/>
                <w:szCs w:val="24"/>
              </w:rPr>
              <w:t>ОК 05</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46E773E1" w14:textId="77777777" w:rsidR="00DF7B04" w:rsidRPr="007B54EB" w:rsidRDefault="00DF7B04">
            <w:pPr>
              <w:suppressAutoHyphens/>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Осуществлять устную </w:t>
            </w:r>
            <w:r w:rsidRPr="007B54EB">
              <w:rPr>
                <w:rFonts w:ascii="Times New Roman" w:hAnsi="Times New Roman"/>
                <w:color w:val="auto"/>
                <w:sz w:val="24"/>
                <w:szCs w:val="24"/>
              </w:rPr>
              <w:br/>
              <w:t xml:space="preserve">и письменную коммуникацию </w:t>
            </w:r>
            <w:r w:rsidRPr="007B54EB">
              <w:rPr>
                <w:rFonts w:ascii="Times New Roman" w:hAnsi="Times New Roman"/>
                <w:color w:val="auto"/>
                <w:sz w:val="24"/>
                <w:szCs w:val="24"/>
              </w:rPr>
              <w:br/>
              <w:t>на государственном языке Российской Федерации с учетом особенностей социального 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385562B2" w14:textId="77777777" w:rsidR="00DF7B04" w:rsidRPr="007B54EB" w:rsidRDefault="00DF7B04">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Уо 05.01</w:t>
            </w:r>
          </w:p>
        </w:tc>
        <w:tc>
          <w:tcPr>
            <w:tcW w:w="5103" w:type="dxa"/>
            <w:tcBorders>
              <w:top w:val="single" w:sz="4" w:space="0" w:color="auto"/>
              <w:left w:val="single" w:sz="4" w:space="0" w:color="auto"/>
              <w:bottom w:val="single" w:sz="4" w:space="0" w:color="auto"/>
              <w:right w:val="single" w:sz="4" w:space="0" w:color="auto"/>
            </w:tcBorders>
            <w:hideMark/>
          </w:tcPr>
          <w:p w14:paraId="3EB805FB" w14:textId="77777777" w:rsidR="00DF7B04" w:rsidRPr="007B54EB" w:rsidRDefault="00DF7B04">
            <w:pPr>
              <w:suppressAutoHyphens/>
              <w:spacing w:after="0" w:line="240" w:lineRule="auto"/>
              <w:jc w:val="both"/>
              <w:rPr>
                <w:rFonts w:ascii="Times New Roman" w:hAnsi="Times New Roman"/>
                <w:b/>
                <w:iCs/>
                <w:color w:val="auto"/>
                <w:sz w:val="24"/>
                <w:szCs w:val="24"/>
              </w:rPr>
            </w:pPr>
            <w:r w:rsidRPr="007B54EB">
              <w:rPr>
                <w:rFonts w:ascii="Times New Roman" w:hAnsi="Times New Roman"/>
                <w:b/>
                <w:bCs/>
                <w:iCs/>
                <w:color w:val="auto"/>
                <w:sz w:val="24"/>
                <w:szCs w:val="24"/>
              </w:rPr>
              <w:t>Умения:</w:t>
            </w:r>
            <w:r w:rsidRPr="007B54EB">
              <w:rPr>
                <w:rFonts w:ascii="Times New Roman" w:hAnsi="Times New Roman"/>
                <w:iCs/>
                <w:color w:val="auto"/>
                <w:sz w:val="24"/>
                <w:szCs w:val="24"/>
              </w:rPr>
              <w:t xml:space="preserve"> грамотно </w:t>
            </w:r>
            <w:r w:rsidRPr="007B54EB">
              <w:rPr>
                <w:rFonts w:ascii="Times New Roman" w:hAnsi="Times New Roman"/>
                <w:bCs/>
                <w:color w:val="auto"/>
                <w:sz w:val="24"/>
                <w:szCs w:val="24"/>
              </w:rPr>
              <w:t xml:space="preserve">излагать свои мысли </w:t>
            </w:r>
            <w:r w:rsidRPr="007B54EB">
              <w:rPr>
                <w:rFonts w:ascii="Times New Roman" w:hAnsi="Times New Roman"/>
                <w:bCs/>
                <w:color w:val="auto"/>
                <w:sz w:val="24"/>
                <w:szCs w:val="24"/>
              </w:rPr>
              <w:br/>
              <w:t xml:space="preserve">и оформлять документы по профессиональной тематике на государственном языке, </w:t>
            </w:r>
            <w:r w:rsidRPr="007B54EB">
              <w:rPr>
                <w:rFonts w:ascii="Times New Roman" w:hAnsi="Times New Roman"/>
                <w:iCs/>
                <w:color w:val="auto"/>
                <w:sz w:val="24"/>
                <w:szCs w:val="24"/>
              </w:rPr>
              <w:t>проявлять толерантность в рабочем коллективе</w:t>
            </w:r>
          </w:p>
        </w:tc>
      </w:tr>
      <w:tr w:rsidR="007B54EB" w:rsidRPr="007B54EB" w14:paraId="628A4E2A" w14:textId="77777777" w:rsidTr="00DF7B04">
        <w:trPr>
          <w:trHeight w:val="83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C45E1DD" w14:textId="77777777" w:rsidR="00DF7B04" w:rsidRPr="007B54EB" w:rsidRDefault="00DF7B04">
            <w:pPr>
              <w:spacing w:after="0" w:line="240" w:lineRule="auto"/>
              <w:rPr>
                <w:rFonts w:ascii="Times New Roman" w:hAnsi="Times New Roman"/>
                <w:iCs/>
                <w:color w:val="auto"/>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F6BE57" w14:textId="77777777" w:rsidR="00DF7B04" w:rsidRPr="007B54EB" w:rsidRDefault="00DF7B04">
            <w:pPr>
              <w:spacing w:after="0" w:line="240" w:lineRule="auto"/>
              <w:rPr>
                <w:rFonts w:ascii="Times New Roman" w:hAnsi="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7F0EE64" w14:textId="77777777" w:rsidR="00DF7B04" w:rsidRPr="007B54EB" w:rsidRDefault="00DF7B04">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Зо 05.01</w:t>
            </w:r>
          </w:p>
        </w:tc>
        <w:tc>
          <w:tcPr>
            <w:tcW w:w="5103" w:type="dxa"/>
            <w:tcBorders>
              <w:top w:val="single" w:sz="4" w:space="0" w:color="auto"/>
              <w:left w:val="single" w:sz="4" w:space="0" w:color="auto"/>
              <w:bottom w:val="single" w:sz="4" w:space="0" w:color="auto"/>
              <w:right w:val="single" w:sz="4" w:space="0" w:color="auto"/>
            </w:tcBorders>
            <w:hideMark/>
          </w:tcPr>
          <w:p w14:paraId="60F6438C" w14:textId="77777777" w:rsidR="00DF7B04" w:rsidRPr="007B54EB" w:rsidRDefault="00DF7B04">
            <w:pPr>
              <w:suppressAutoHyphens/>
              <w:spacing w:after="0" w:line="240" w:lineRule="auto"/>
              <w:jc w:val="both"/>
              <w:rPr>
                <w:rFonts w:ascii="Times New Roman" w:hAnsi="Times New Roman"/>
                <w:bCs/>
                <w:color w:val="auto"/>
                <w:sz w:val="24"/>
                <w:szCs w:val="24"/>
              </w:rPr>
            </w:pPr>
            <w:r w:rsidRPr="007B54EB">
              <w:rPr>
                <w:rFonts w:ascii="Times New Roman" w:hAnsi="Times New Roman"/>
                <w:b/>
                <w:bCs/>
                <w:iCs/>
                <w:color w:val="auto"/>
                <w:sz w:val="24"/>
                <w:szCs w:val="24"/>
              </w:rPr>
              <w:t xml:space="preserve">Знания: </w:t>
            </w:r>
            <w:r w:rsidRPr="007B54EB">
              <w:rPr>
                <w:rFonts w:ascii="Times New Roman" w:hAnsi="Times New Roman"/>
                <w:bCs/>
                <w:color w:val="auto"/>
                <w:sz w:val="24"/>
                <w:szCs w:val="24"/>
              </w:rPr>
              <w:t xml:space="preserve">особенности социального и культурного контекста; </w:t>
            </w:r>
          </w:p>
        </w:tc>
      </w:tr>
      <w:tr w:rsidR="007B54EB" w:rsidRPr="007B54EB" w14:paraId="3C116072" w14:textId="77777777" w:rsidTr="00DF7B04">
        <w:trPr>
          <w:trHeight w:val="1380"/>
        </w:trPr>
        <w:tc>
          <w:tcPr>
            <w:tcW w:w="959" w:type="dxa"/>
            <w:tcBorders>
              <w:top w:val="single" w:sz="4" w:space="0" w:color="auto"/>
              <w:left w:val="single" w:sz="4" w:space="0" w:color="auto"/>
              <w:bottom w:val="single" w:sz="4" w:space="0" w:color="auto"/>
              <w:right w:val="single" w:sz="4" w:space="0" w:color="auto"/>
            </w:tcBorders>
            <w:hideMark/>
          </w:tcPr>
          <w:p w14:paraId="6EE58835" w14:textId="77777777" w:rsidR="00DF7B04" w:rsidRPr="007B54EB" w:rsidRDefault="00DF7B04">
            <w:pPr>
              <w:spacing w:after="0" w:line="240" w:lineRule="auto"/>
              <w:jc w:val="center"/>
              <w:rPr>
                <w:rFonts w:ascii="Times New Roman" w:hAnsi="Times New Roman"/>
                <w:iCs/>
                <w:color w:val="auto"/>
                <w:sz w:val="24"/>
                <w:szCs w:val="24"/>
              </w:rPr>
            </w:pPr>
            <w:r w:rsidRPr="007B54EB">
              <w:rPr>
                <w:rFonts w:ascii="Times New Roman" w:hAnsi="Times New Roman"/>
                <w:iCs/>
                <w:color w:val="auto"/>
                <w:sz w:val="24"/>
                <w:szCs w:val="24"/>
              </w:rPr>
              <w:t>ОК 10</w:t>
            </w:r>
          </w:p>
        </w:tc>
        <w:tc>
          <w:tcPr>
            <w:tcW w:w="2551" w:type="dxa"/>
            <w:tcBorders>
              <w:top w:val="single" w:sz="4" w:space="0" w:color="auto"/>
              <w:left w:val="single" w:sz="4" w:space="0" w:color="auto"/>
              <w:bottom w:val="single" w:sz="4" w:space="0" w:color="auto"/>
              <w:right w:val="single" w:sz="4" w:space="0" w:color="auto"/>
            </w:tcBorders>
            <w:hideMark/>
          </w:tcPr>
          <w:p w14:paraId="76A7491E" w14:textId="77777777" w:rsidR="00DF7B04" w:rsidRPr="007B54EB" w:rsidRDefault="00DF7B04">
            <w:pPr>
              <w:suppressAutoHyphens/>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Пользоваться профессиональной документацией </w:t>
            </w:r>
            <w:r w:rsidRPr="007B54EB">
              <w:rPr>
                <w:rFonts w:ascii="Times New Roman" w:hAnsi="Times New Roman"/>
                <w:color w:val="auto"/>
                <w:sz w:val="24"/>
                <w:szCs w:val="24"/>
              </w:rPr>
              <w:br/>
              <w:t xml:space="preserve">на государственном </w:t>
            </w:r>
            <w:r w:rsidRPr="007B54EB">
              <w:rPr>
                <w:rFonts w:ascii="Times New Roman" w:hAnsi="Times New Roman"/>
                <w:color w:val="auto"/>
                <w:sz w:val="24"/>
                <w:szCs w:val="24"/>
              </w:rPr>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0AAD0B73" w14:textId="77777777" w:rsidR="00DF7B04" w:rsidRPr="007B54EB" w:rsidRDefault="00DF7B04">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Уо 10.02</w:t>
            </w:r>
          </w:p>
        </w:tc>
        <w:tc>
          <w:tcPr>
            <w:tcW w:w="5103" w:type="dxa"/>
            <w:tcBorders>
              <w:top w:val="single" w:sz="4" w:space="0" w:color="auto"/>
              <w:left w:val="single" w:sz="4" w:space="0" w:color="auto"/>
              <w:bottom w:val="single" w:sz="4" w:space="0" w:color="auto"/>
              <w:right w:val="single" w:sz="4" w:space="0" w:color="auto"/>
            </w:tcBorders>
            <w:hideMark/>
          </w:tcPr>
          <w:p w14:paraId="2B9CDE85" w14:textId="77777777" w:rsidR="00DF7B04" w:rsidRPr="007B54EB" w:rsidRDefault="00DF7B04">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 xml:space="preserve">участвовать в диалогах на знакомые общие и профессиональные темы; </w:t>
            </w:r>
          </w:p>
        </w:tc>
      </w:tr>
    </w:tbl>
    <w:p w14:paraId="01ADBDE0" w14:textId="77777777" w:rsidR="00DF7B04" w:rsidRPr="007B54EB" w:rsidRDefault="00DF7B04" w:rsidP="00DF7B04">
      <w:pPr>
        <w:suppressAutoHyphens/>
        <w:spacing w:after="240" w:line="240" w:lineRule="auto"/>
        <w:ind w:firstLine="709"/>
        <w:rPr>
          <w:rFonts w:ascii="Times New Roman" w:hAnsi="Times New Roman"/>
          <w:b/>
          <w:color w:val="auto"/>
          <w:szCs w:val="22"/>
        </w:rPr>
      </w:pPr>
    </w:p>
    <w:p w14:paraId="0159E04B" w14:textId="77777777" w:rsidR="00DF7B04" w:rsidRPr="007B54EB" w:rsidRDefault="00DF7B04" w:rsidP="00DF7B04">
      <w:pPr>
        <w:suppressAutoHyphens/>
        <w:spacing w:after="240" w:line="240" w:lineRule="auto"/>
        <w:jc w:val="center"/>
        <w:rPr>
          <w:rFonts w:ascii="Times New Roman" w:hAnsi="Times New Roman"/>
          <w:b/>
          <w:color w:val="auto"/>
          <w:sz w:val="24"/>
          <w:szCs w:val="24"/>
        </w:rPr>
      </w:pPr>
    </w:p>
    <w:p w14:paraId="6FFE4D46" w14:textId="77777777" w:rsidR="00DF7B04" w:rsidRPr="007B54EB" w:rsidRDefault="00DF7B04" w:rsidP="00DF7B04">
      <w:pPr>
        <w:suppressAutoHyphens/>
        <w:spacing w:after="240" w:line="240" w:lineRule="auto"/>
        <w:jc w:val="center"/>
        <w:rPr>
          <w:rFonts w:ascii="Times New Roman" w:hAnsi="Times New Roman"/>
          <w:b/>
          <w:color w:val="auto"/>
          <w:sz w:val="24"/>
          <w:szCs w:val="24"/>
        </w:rPr>
      </w:pPr>
      <w:r w:rsidRPr="007B54EB">
        <w:rPr>
          <w:rFonts w:ascii="Times New Roman" w:hAnsi="Times New Roman"/>
          <w:b/>
          <w:color w:val="auto"/>
          <w:sz w:val="24"/>
          <w:szCs w:val="24"/>
        </w:rPr>
        <w:br w:type="page"/>
        <w:t>2. СТРУКТУРА И СОДЕРЖАНИЕ УЧЕБНОЙ ДИСЦИПЛИНЫ</w:t>
      </w:r>
    </w:p>
    <w:p w14:paraId="09E777D4" w14:textId="77777777" w:rsidR="00DF7B04" w:rsidRPr="007B54EB" w:rsidRDefault="00DF7B04" w:rsidP="00DF7B04">
      <w:pPr>
        <w:suppressAutoHyphens/>
        <w:spacing w:after="240" w:line="240" w:lineRule="auto"/>
        <w:ind w:firstLine="709"/>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05"/>
        <w:gridCol w:w="2642"/>
      </w:tblGrid>
      <w:tr w:rsidR="007B54EB" w:rsidRPr="007B54EB" w14:paraId="0BB4DDE0"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ECBAFD" w14:textId="77777777" w:rsidR="00DF7B04" w:rsidRPr="007B54EB" w:rsidRDefault="00DF7B04">
            <w:pPr>
              <w:suppressAutoHyphens/>
              <w:rPr>
                <w:rFonts w:ascii="Times New Roman" w:hAnsi="Times New Roman"/>
                <w:b/>
                <w:color w:val="auto"/>
                <w:szCs w:val="22"/>
              </w:rPr>
            </w:pPr>
            <w:r w:rsidRPr="007B54EB">
              <w:rPr>
                <w:rFonts w:ascii="Times New Roman" w:hAnsi="Times New Roman"/>
                <w:b/>
                <w:color w:val="auto"/>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CE2D84" w14:textId="77777777" w:rsidR="00DF7B04" w:rsidRPr="007B54EB" w:rsidRDefault="00DF7B04">
            <w:pPr>
              <w:suppressAutoHyphens/>
              <w:rPr>
                <w:rFonts w:ascii="Times New Roman" w:hAnsi="Times New Roman"/>
                <w:b/>
                <w:iCs/>
                <w:color w:val="auto"/>
              </w:rPr>
            </w:pPr>
            <w:r w:rsidRPr="007B54EB">
              <w:rPr>
                <w:rFonts w:ascii="Times New Roman" w:hAnsi="Times New Roman"/>
                <w:b/>
                <w:iCs/>
                <w:color w:val="auto"/>
              </w:rPr>
              <w:t>Объем в часах</w:t>
            </w:r>
          </w:p>
        </w:tc>
      </w:tr>
      <w:tr w:rsidR="007B54EB" w:rsidRPr="007B54EB" w14:paraId="34E4CB4C"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B08157"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5EAB76"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40</w:t>
            </w:r>
          </w:p>
        </w:tc>
      </w:tr>
      <w:tr w:rsidR="007B54EB" w:rsidRPr="007B54EB" w14:paraId="32FE8E3B"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57FF25" w14:textId="77777777" w:rsidR="00DF7B04" w:rsidRPr="007B54EB" w:rsidRDefault="00DF7B04">
            <w:pPr>
              <w:suppressAutoHyphens/>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E414CA" w14:textId="77777777" w:rsidR="00DF7B04" w:rsidRPr="007B54EB" w:rsidRDefault="00DF7B04">
            <w:pPr>
              <w:suppressAutoHyphens/>
              <w:spacing w:after="0"/>
              <w:rPr>
                <w:rFonts w:ascii="Times New Roman" w:hAnsi="Times New Roman"/>
                <w:iCs/>
                <w:color w:val="auto"/>
              </w:rPr>
            </w:pPr>
          </w:p>
        </w:tc>
      </w:tr>
      <w:tr w:rsidR="007B54EB" w:rsidRPr="007B54EB" w14:paraId="153CD6BE" w14:textId="77777777" w:rsidTr="00DF7B0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AA34938"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color w:val="auto"/>
              </w:rPr>
              <w:t>в т. ч.:</w:t>
            </w:r>
          </w:p>
        </w:tc>
      </w:tr>
      <w:tr w:rsidR="007B54EB" w:rsidRPr="007B54EB" w14:paraId="29648871"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06F1FE"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7E753D"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20</w:t>
            </w:r>
          </w:p>
        </w:tc>
      </w:tr>
      <w:tr w:rsidR="007B54EB" w:rsidRPr="007B54EB" w14:paraId="74EB3025" w14:textId="77777777" w:rsidTr="00DF7B0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D32461" w14:textId="77777777" w:rsidR="00DF7B04" w:rsidRPr="007B54EB" w:rsidRDefault="00DF7B04">
            <w:pPr>
              <w:suppressAutoHyphens/>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27621A"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20</w:t>
            </w:r>
          </w:p>
        </w:tc>
      </w:tr>
      <w:tr w:rsidR="007B54EB" w:rsidRPr="007B54EB" w14:paraId="6D0CE2A6" w14:textId="77777777" w:rsidTr="00DF7B0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A2FE30"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i/>
                <w:color w:val="auto"/>
              </w:rPr>
              <w:t xml:space="preserve">Самостоятельная работа </w:t>
            </w:r>
            <w:r w:rsidRPr="007B54EB">
              <w:rPr>
                <w:rFonts w:ascii="Times New Roman" w:hAnsi="Times New Roman"/>
                <w:b/>
                <w:i/>
                <w:color w:val="auto"/>
                <w:vertAlign w:val="superscript"/>
              </w:rPr>
              <w:footnoteReference w:id="14"/>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FE764A"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w:t>
            </w:r>
          </w:p>
        </w:tc>
      </w:tr>
      <w:tr w:rsidR="007B54EB" w:rsidRPr="007B54EB" w14:paraId="62FD6CE9" w14:textId="77777777" w:rsidTr="00DF7B0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5FFE8E" w14:textId="77777777" w:rsidR="00DF7B04" w:rsidRPr="007B54EB" w:rsidRDefault="00DF7B04">
            <w:pPr>
              <w:suppressAutoHyphens/>
              <w:spacing w:after="0"/>
              <w:rPr>
                <w:rFonts w:ascii="Times New Roman" w:hAnsi="Times New Roman"/>
                <w:i/>
                <w:color w:val="auto"/>
              </w:rPr>
            </w:pPr>
            <w:r w:rsidRPr="007B54EB">
              <w:rPr>
                <w:rFonts w:ascii="Times New Roman" w:hAnsi="Times New Roman"/>
                <w:b/>
                <w:iCs/>
                <w:color w:val="auto"/>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B557FD" w14:textId="77777777" w:rsidR="00DF7B04" w:rsidRPr="007B54EB" w:rsidRDefault="00DF7B04">
            <w:pPr>
              <w:suppressAutoHyphens/>
              <w:spacing w:after="0"/>
              <w:rPr>
                <w:rFonts w:ascii="Times New Roman" w:hAnsi="Times New Roman"/>
                <w:iCs/>
                <w:color w:val="auto"/>
              </w:rPr>
            </w:pPr>
            <w:r w:rsidRPr="007B54EB">
              <w:rPr>
                <w:rFonts w:ascii="Times New Roman" w:hAnsi="Times New Roman"/>
                <w:iCs/>
                <w:color w:val="auto"/>
              </w:rPr>
              <w:t>2</w:t>
            </w:r>
          </w:p>
        </w:tc>
      </w:tr>
    </w:tbl>
    <w:p w14:paraId="2F4804FB" w14:textId="77777777" w:rsidR="00DF7B04" w:rsidRPr="007B54EB" w:rsidRDefault="00DF7B04" w:rsidP="00DF7B04">
      <w:pPr>
        <w:suppressAutoHyphens/>
        <w:spacing w:after="120"/>
        <w:rPr>
          <w:rFonts w:ascii="Times New Roman" w:hAnsi="Times New Roman"/>
          <w:b/>
          <w:i/>
          <w:color w:val="auto"/>
          <w:szCs w:val="22"/>
        </w:rPr>
      </w:pPr>
    </w:p>
    <w:p w14:paraId="78F3DEF5" w14:textId="77777777" w:rsidR="00DF7B04" w:rsidRPr="007B54EB" w:rsidRDefault="00DF7B04" w:rsidP="00DF7B04">
      <w:pPr>
        <w:suppressAutoHyphens/>
        <w:spacing w:after="120"/>
        <w:rPr>
          <w:rFonts w:ascii="Times New Roman" w:hAnsi="Times New Roman"/>
          <w:b/>
          <w:i/>
          <w:color w:val="auto"/>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EBD4BAC" w14:textId="77777777" w:rsidR="00DF7B04" w:rsidRPr="007B54EB" w:rsidRDefault="00DF7B04" w:rsidP="00DF7B04">
      <w:pPr>
        <w:spacing w:after="0"/>
        <w:rPr>
          <w:rFonts w:ascii="Times New Roman" w:hAnsi="Times New Roman"/>
          <w:b/>
          <w:i/>
          <w:color w:val="auto"/>
        </w:rPr>
        <w:sectPr w:rsidR="00DF7B04" w:rsidRPr="007B54EB">
          <w:pgSz w:w="11906" w:h="16838"/>
          <w:pgMar w:top="1134" w:right="850" w:bottom="284" w:left="993" w:header="708" w:footer="708" w:gutter="0"/>
          <w:cols w:space="720"/>
        </w:sectPr>
      </w:pPr>
    </w:p>
    <w:p w14:paraId="7F0CEA42" w14:textId="77777777" w:rsidR="00DF7B04" w:rsidRPr="007B54EB" w:rsidRDefault="00DF7B04" w:rsidP="00DF7B04">
      <w:pPr>
        <w:ind w:firstLine="709"/>
        <w:rPr>
          <w:rFonts w:ascii="Times New Roman" w:hAnsi="Times New Roman"/>
          <w:b/>
          <w:bCs/>
          <w:color w:val="auto"/>
        </w:rPr>
      </w:pPr>
      <w:r w:rsidRPr="007B54EB">
        <w:rPr>
          <w:rFonts w:ascii="Times New Roman" w:hAnsi="Times New Roman"/>
          <w:b/>
          <w:color w:val="auto"/>
        </w:rPr>
        <w:t>2.2. Тематический план и содержание учебной дисциплины ОГСЭ.05 Психология общения</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3"/>
        <w:gridCol w:w="7101"/>
        <w:gridCol w:w="2475"/>
        <w:gridCol w:w="1475"/>
        <w:gridCol w:w="1267"/>
      </w:tblGrid>
      <w:tr w:rsidR="007B54EB" w:rsidRPr="007B54EB" w14:paraId="657CDDE6" w14:textId="77777777" w:rsidTr="00DF7B04">
        <w:trPr>
          <w:trHeight w:val="20"/>
        </w:trPr>
        <w:tc>
          <w:tcPr>
            <w:tcW w:w="677" w:type="pct"/>
            <w:tcBorders>
              <w:top w:val="single" w:sz="4" w:space="0" w:color="auto"/>
              <w:left w:val="single" w:sz="4" w:space="0" w:color="auto"/>
              <w:bottom w:val="single" w:sz="4" w:space="0" w:color="auto"/>
              <w:right w:val="single" w:sz="4" w:space="0" w:color="auto"/>
            </w:tcBorders>
            <w:vAlign w:val="center"/>
            <w:hideMark/>
          </w:tcPr>
          <w:p w14:paraId="2D83F1F2"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Наименование разделов и тем</w:t>
            </w:r>
          </w:p>
        </w:tc>
        <w:tc>
          <w:tcPr>
            <w:tcW w:w="2489" w:type="pct"/>
            <w:tcBorders>
              <w:top w:val="single" w:sz="4" w:space="0" w:color="auto"/>
              <w:left w:val="single" w:sz="4" w:space="0" w:color="auto"/>
              <w:bottom w:val="single" w:sz="4" w:space="0" w:color="auto"/>
              <w:right w:val="single" w:sz="4" w:space="0" w:color="auto"/>
            </w:tcBorders>
            <w:vAlign w:val="center"/>
            <w:hideMark/>
          </w:tcPr>
          <w:p w14:paraId="39E59014"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Содержание учебного материала и формы организации деятельности обучающихся</w:t>
            </w:r>
          </w:p>
        </w:tc>
        <w:tc>
          <w:tcPr>
            <w:tcW w:w="869" w:type="pct"/>
            <w:tcBorders>
              <w:top w:val="single" w:sz="4" w:space="0" w:color="auto"/>
              <w:left w:val="single" w:sz="4" w:space="0" w:color="auto"/>
              <w:bottom w:val="single" w:sz="4" w:space="0" w:color="auto"/>
              <w:right w:val="single" w:sz="4" w:space="0" w:color="auto"/>
            </w:tcBorders>
            <w:vAlign w:val="center"/>
            <w:hideMark/>
          </w:tcPr>
          <w:p w14:paraId="36D52DD3"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Объем, акад. ч / в том числе в форме практической подготовки, акад ч</w:t>
            </w:r>
          </w:p>
        </w:tc>
        <w:tc>
          <w:tcPr>
            <w:tcW w:w="519" w:type="pct"/>
            <w:tcBorders>
              <w:top w:val="single" w:sz="4" w:space="0" w:color="auto"/>
              <w:left w:val="single" w:sz="4" w:space="0" w:color="auto"/>
              <w:bottom w:val="single" w:sz="4" w:space="0" w:color="auto"/>
              <w:right w:val="single" w:sz="4" w:space="0" w:color="auto"/>
            </w:tcBorders>
            <w:hideMark/>
          </w:tcPr>
          <w:p w14:paraId="2B4BDA56"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color w:val="auto"/>
                <w:sz w:val="24"/>
                <w:szCs w:val="24"/>
              </w:rPr>
              <w:t>Код ПК, ОК</w:t>
            </w:r>
          </w:p>
        </w:tc>
        <w:tc>
          <w:tcPr>
            <w:tcW w:w="446" w:type="pct"/>
            <w:tcBorders>
              <w:top w:val="single" w:sz="4" w:space="0" w:color="auto"/>
              <w:left w:val="single" w:sz="4" w:space="0" w:color="auto"/>
              <w:bottom w:val="single" w:sz="4" w:space="0" w:color="auto"/>
              <w:right w:val="single" w:sz="4" w:space="0" w:color="auto"/>
            </w:tcBorders>
            <w:hideMark/>
          </w:tcPr>
          <w:p w14:paraId="1803D130" w14:textId="77777777" w:rsidR="00DF7B04" w:rsidRPr="007B54EB" w:rsidRDefault="00DF7B04">
            <w:pPr>
              <w:suppressAutoHyphens/>
              <w:spacing w:after="0" w:line="240" w:lineRule="auto"/>
              <w:jc w:val="center"/>
              <w:rPr>
                <w:rFonts w:ascii="Times New Roman" w:hAnsi="Times New Roman"/>
                <w:b/>
                <w:bCs/>
                <w:color w:val="auto"/>
              </w:rPr>
            </w:pPr>
            <w:r w:rsidRPr="007B54EB">
              <w:rPr>
                <w:rFonts w:ascii="Times New Roman" w:hAnsi="Times New Roman"/>
                <w:color w:val="auto"/>
                <w:sz w:val="24"/>
                <w:szCs w:val="24"/>
              </w:rPr>
              <w:t>Код Н/У/З</w:t>
            </w:r>
          </w:p>
        </w:tc>
      </w:tr>
      <w:tr w:rsidR="007B54EB" w:rsidRPr="007B54EB" w14:paraId="318CBD52" w14:textId="77777777" w:rsidTr="00DF7B04">
        <w:trPr>
          <w:trHeight w:val="20"/>
        </w:trPr>
        <w:tc>
          <w:tcPr>
            <w:tcW w:w="677" w:type="pct"/>
            <w:tcBorders>
              <w:top w:val="single" w:sz="4" w:space="0" w:color="auto"/>
              <w:left w:val="single" w:sz="4" w:space="0" w:color="auto"/>
              <w:bottom w:val="single" w:sz="4" w:space="0" w:color="auto"/>
              <w:right w:val="single" w:sz="4" w:space="0" w:color="auto"/>
            </w:tcBorders>
            <w:hideMark/>
          </w:tcPr>
          <w:p w14:paraId="0259BAFE"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1</w:t>
            </w:r>
          </w:p>
        </w:tc>
        <w:tc>
          <w:tcPr>
            <w:tcW w:w="2489" w:type="pct"/>
            <w:tcBorders>
              <w:top w:val="single" w:sz="4" w:space="0" w:color="auto"/>
              <w:left w:val="single" w:sz="4" w:space="0" w:color="auto"/>
              <w:bottom w:val="single" w:sz="4" w:space="0" w:color="auto"/>
              <w:right w:val="single" w:sz="4" w:space="0" w:color="auto"/>
            </w:tcBorders>
            <w:hideMark/>
          </w:tcPr>
          <w:p w14:paraId="47674E1B"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869" w:type="pct"/>
            <w:tcBorders>
              <w:top w:val="single" w:sz="4" w:space="0" w:color="auto"/>
              <w:left w:val="single" w:sz="4" w:space="0" w:color="auto"/>
              <w:bottom w:val="single" w:sz="4" w:space="0" w:color="auto"/>
              <w:right w:val="single" w:sz="4" w:space="0" w:color="auto"/>
            </w:tcBorders>
            <w:hideMark/>
          </w:tcPr>
          <w:p w14:paraId="612C459D" w14:textId="77777777" w:rsidR="00DF7B04" w:rsidRPr="007B54EB" w:rsidRDefault="00DF7B04">
            <w:pPr>
              <w:spacing w:after="0" w:line="240" w:lineRule="auto"/>
              <w:jc w:val="center"/>
              <w:rPr>
                <w:rFonts w:ascii="Times New Roman" w:hAnsi="Times New Roman"/>
                <w:b/>
                <w:bCs/>
                <w:i/>
                <w:iCs/>
                <w:color w:val="auto"/>
              </w:rPr>
            </w:pPr>
            <w:r w:rsidRPr="007B54EB">
              <w:rPr>
                <w:rFonts w:ascii="Times New Roman" w:hAnsi="Times New Roman"/>
                <w:b/>
                <w:bCs/>
                <w:i/>
                <w:iCs/>
                <w:color w:val="auto"/>
              </w:rPr>
              <w:t>3</w:t>
            </w:r>
          </w:p>
        </w:tc>
        <w:tc>
          <w:tcPr>
            <w:tcW w:w="519" w:type="pct"/>
            <w:tcBorders>
              <w:top w:val="single" w:sz="4" w:space="0" w:color="auto"/>
              <w:left w:val="single" w:sz="4" w:space="0" w:color="auto"/>
              <w:bottom w:val="single" w:sz="4" w:space="0" w:color="auto"/>
              <w:right w:val="single" w:sz="4" w:space="0" w:color="auto"/>
            </w:tcBorders>
          </w:tcPr>
          <w:p w14:paraId="7A7786C7" w14:textId="77777777" w:rsidR="00DF7B04" w:rsidRPr="007B54EB" w:rsidRDefault="00DF7B04">
            <w:pPr>
              <w:spacing w:after="0" w:line="240" w:lineRule="auto"/>
              <w:jc w:val="center"/>
              <w:rPr>
                <w:rFonts w:ascii="Times New Roman" w:hAnsi="Times New Roman"/>
                <w:b/>
                <w:bCs/>
                <w:i/>
                <w:iCs/>
                <w:color w:val="auto"/>
              </w:rPr>
            </w:pPr>
          </w:p>
        </w:tc>
        <w:tc>
          <w:tcPr>
            <w:tcW w:w="446" w:type="pct"/>
            <w:tcBorders>
              <w:top w:val="single" w:sz="4" w:space="0" w:color="auto"/>
              <w:left w:val="single" w:sz="4" w:space="0" w:color="auto"/>
              <w:bottom w:val="single" w:sz="4" w:space="0" w:color="auto"/>
              <w:right w:val="single" w:sz="4" w:space="0" w:color="auto"/>
            </w:tcBorders>
          </w:tcPr>
          <w:p w14:paraId="567A6BF7" w14:textId="77777777" w:rsidR="00DF7B04" w:rsidRPr="007B54EB" w:rsidRDefault="00DF7B04">
            <w:pPr>
              <w:spacing w:after="0" w:line="240" w:lineRule="auto"/>
              <w:jc w:val="center"/>
              <w:rPr>
                <w:rFonts w:ascii="Times New Roman" w:hAnsi="Times New Roman"/>
                <w:b/>
                <w:bCs/>
                <w:i/>
                <w:iCs/>
                <w:color w:val="auto"/>
              </w:rPr>
            </w:pPr>
          </w:p>
        </w:tc>
      </w:tr>
      <w:tr w:rsidR="007B54EB" w:rsidRPr="007B54EB" w14:paraId="16A5A6FF" w14:textId="77777777" w:rsidTr="00DF7B04">
        <w:trPr>
          <w:trHeight w:val="20"/>
        </w:trPr>
        <w:tc>
          <w:tcPr>
            <w:tcW w:w="3166" w:type="pct"/>
            <w:gridSpan w:val="2"/>
            <w:tcBorders>
              <w:top w:val="single" w:sz="4" w:space="0" w:color="auto"/>
              <w:left w:val="single" w:sz="4" w:space="0" w:color="auto"/>
              <w:bottom w:val="single" w:sz="4" w:space="0" w:color="auto"/>
              <w:right w:val="single" w:sz="4" w:space="0" w:color="auto"/>
            </w:tcBorders>
            <w:hideMark/>
          </w:tcPr>
          <w:p w14:paraId="7F47BD6A"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 xml:space="preserve">Раздел 1. Основы </w:t>
            </w:r>
          </w:p>
        </w:tc>
        <w:tc>
          <w:tcPr>
            <w:tcW w:w="869" w:type="pct"/>
            <w:tcBorders>
              <w:top w:val="single" w:sz="4" w:space="0" w:color="auto"/>
              <w:left w:val="single" w:sz="4" w:space="0" w:color="auto"/>
              <w:bottom w:val="single" w:sz="4" w:space="0" w:color="auto"/>
              <w:right w:val="single" w:sz="4" w:space="0" w:color="auto"/>
            </w:tcBorders>
          </w:tcPr>
          <w:p w14:paraId="7E3A8869" w14:textId="77777777" w:rsidR="00DF7B04" w:rsidRPr="007B54EB" w:rsidRDefault="00DF7B04">
            <w:pPr>
              <w:spacing w:after="0" w:line="240" w:lineRule="auto"/>
              <w:jc w:val="center"/>
              <w:rPr>
                <w:rFonts w:ascii="Times New Roman" w:hAnsi="Times New Roman"/>
                <w:b/>
                <w:bCs/>
                <w:i/>
                <w:iCs/>
                <w:color w:val="auto"/>
              </w:rPr>
            </w:pPr>
          </w:p>
        </w:tc>
        <w:tc>
          <w:tcPr>
            <w:tcW w:w="519" w:type="pct"/>
            <w:tcBorders>
              <w:top w:val="single" w:sz="4" w:space="0" w:color="auto"/>
              <w:left w:val="single" w:sz="4" w:space="0" w:color="auto"/>
              <w:bottom w:val="single" w:sz="4" w:space="0" w:color="auto"/>
              <w:right w:val="single" w:sz="4" w:space="0" w:color="auto"/>
            </w:tcBorders>
          </w:tcPr>
          <w:p w14:paraId="26901C8E" w14:textId="77777777" w:rsidR="00DF7B04" w:rsidRPr="007B54EB" w:rsidRDefault="00DF7B04">
            <w:pPr>
              <w:spacing w:after="0" w:line="240" w:lineRule="auto"/>
              <w:jc w:val="center"/>
              <w:rPr>
                <w:rFonts w:ascii="Times New Roman" w:hAnsi="Times New Roman"/>
                <w:b/>
                <w:bCs/>
                <w:i/>
                <w:iCs/>
                <w:color w:val="auto"/>
              </w:rPr>
            </w:pPr>
          </w:p>
        </w:tc>
        <w:tc>
          <w:tcPr>
            <w:tcW w:w="446" w:type="pct"/>
            <w:tcBorders>
              <w:top w:val="single" w:sz="4" w:space="0" w:color="auto"/>
              <w:left w:val="single" w:sz="4" w:space="0" w:color="auto"/>
              <w:bottom w:val="single" w:sz="4" w:space="0" w:color="auto"/>
              <w:right w:val="single" w:sz="4" w:space="0" w:color="auto"/>
            </w:tcBorders>
          </w:tcPr>
          <w:p w14:paraId="01A44988" w14:textId="77777777" w:rsidR="00DF7B04" w:rsidRPr="007B54EB" w:rsidRDefault="00DF7B04">
            <w:pPr>
              <w:spacing w:after="0" w:line="240" w:lineRule="auto"/>
              <w:jc w:val="center"/>
              <w:rPr>
                <w:rFonts w:ascii="Times New Roman" w:hAnsi="Times New Roman"/>
                <w:b/>
                <w:bCs/>
                <w:i/>
                <w:iCs/>
                <w:color w:val="auto"/>
              </w:rPr>
            </w:pPr>
          </w:p>
        </w:tc>
      </w:tr>
      <w:tr w:rsidR="007B54EB" w:rsidRPr="007B54EB" w14:paraId="33A641E8" w14:textId="77777777" w:rsidTr="00DF7B04">
        <w:trPr>
          <w:trHeight w:val="361"/>
        </w:trPr>
        <w:tc>
          <w:tcPr>
            <w:tcW w:w="677" w:type="pct"/>
            <w:vMerge w:val="restart"/>
            <w:tcBorders>
              <w:top w:val="single" w:sz="4" w:space="0" w:color="auto"/>
              <w:left w:val="single" w:sz="4" w:space="0" w:color="auto"/>
              <w:bottom w:val="single" w:sz="4" w:space="0" w:color="auto"/>
              <w:right w:val="single" w:sz="4" w:space="0" w:color="auto"/>
            </w:tcBorders>
            <w:hideMark/>
          </w:tcPr>
          <w:p w14:paraId="6C044E24"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1.</w:t>
            </w:r>
          </w:p>
          <w:p w14:paraId="7C36A7AF"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Общение – основа человеческого бытия.</w:t>
            </w:r>
          </w:p>
        </w:tc>
        <w:tc>
          <w:tcPr>
            <w:tcW w:w="2489" w:type="pct"/>
            <w:tcBorders>
              <w:top w:val="single" w:sz="4" w:space="0" w:color="auto"/>
              <w:left w:val="single" w:sz="4" w:space="0" w:color="auto"/>
              <w:bottom w:val="single" w:sz="4" w:space="0" w:color="auto"/>
              <w:right w:val="single" w:sz="4" w:space="0" w:color="auto"/>
            </w:tcBorders>
            <w:hideMark/>
          </w:tcPr>
          <w:p w14:paraId="57CBDCAF" w14:textId="77777777" w:rsidR="00DF7B04" w:rsidRPr="007B54EB" w:rsidRDefault="00DF7B04">
            <w:pPr>
              <w:spacing w:after="0" w:line="240" w:lineRule="auto"/>
              <w:rPr>
                <w:rFonts w:ascii="Times New Roman" w:hAnsi="Times New Roman"/>
                <w:b/>
                <w:bCs/>
                <w:i/>
                <w:color w:val="auto"/>
              </w:rPr>
            </w:pPr>
            <w:r w:rsidRPr="007B54EB">
              <w:rPr>
                <w:rFonts w:ascii="Times New Roman" w:hAnsi="Times New Roman"/>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42DE0602" w14:textId="77777777" w:rsidR="00DF7B04" w:rsidRPr="007B54EB" w:rsidRDefault="00DF7B04">
            <w:pPr>
              <w:suppressAutoHyphens/>
              <w:spacing w:after="0" w:line="240" w:lineRule="auto"/>
              <w:jc w:val="center"/>
              <w:rPr>
                <w:rFonts w:ascii="Times New Roman" w:hAnsi="Times New Roman"/>
                <w:i/>
                <w:iCs/>
                <w:color w:val="auto"/>
              </w:rPr>
            </w:pPr>
            <w:r w:rsidRPr="007B54EB">
              <w:rPr>
                <w:rFonts w:ascii="Times New Roman" w:hAnsi="Times New Roman"/>
                <w:b/>
                <w:bCs/>
                <w:i/>
                <w:iCs/>
                <w:color w:val="auto"/>
              </w:rPr>
              <w:t>6</w:t>
            </w:r>
          </w:p>
        </w:tc>
        <w:tc>
          <w:tcPr>
            <w:tcW w:w="519" w:type="pct"/>
            <w:tcBorders>
              <w:top w:val="single" w:sz="4" w:space="0" w:color="auto"/>
              <w:left w:val="single" w:sz="4" w:space="0" w:color="auto"/>
              <w:bottom w:val="single" w:sz="4" w:space="0" w:color="auto"/>
              <w:right w:val="single" w:sz="4" w:space="0" w:color="auto"/>
            </w:tcBorders>
            <w:hideMark/>
          </w:tcPr>
          <w:p w14:paraId="5A994BCC"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45FDBF7B"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32A79A84"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62DF82B5"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tc>
      </w:tr>
      <w:tr w:rsidR="007B54EB" w:rsidRPr="007B54EB" w14:paraId="036CEF98" w14:textId="77777777" w:rsidTr="00DF7B04">
        <w:trPr>
          <w:trHeight w:val="7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B273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45B4855" w14:textId="77777777" w:rsidR="00DF7B04" w:rsidRPr="007B54EB" w:rsidRDefault="00DF7B04">
            <w:pPr>
              <w:spacing w:after="0" w:line="240" w:lineRule="auto"/>
              <w:jc w:val="both"/>
              <w:rPr>
                <w:rFonts w:ascii="Times New Roman" w:hAnsi="Times New Roman"/>
                <w:b/>
                <w:bCs/>
                <w:color w:val="auto"/>
              </w:rPr>
            </w:pPr>
            <w:r w:rsidRPr="007B54EB">
              <w:rPr>
                <w:rFonts w:ascii="Times New Roman" w:hAnsi="Times New Roman"/>
                <w:b/>
                <w:bCs/>
                <w:color w:val="auto"/>
              </w:rPr>
              <w:t xml:space="preserve">1. </w:t>
            </w:r>
            <w:r w:rsidRPr="007B54EB">
              <w:rPr>
                <w:rFonts w:ascii="Times New Roman" w:hAnsi="Times New Roman"/>
                <w:bCs/>
                <w:color w:val="auto"/>
              </w:rPr>
              <w:t>Сущность, функции и структура общения. Виды потребностей в общении, коммуникативные действия человека</w:t>
            </w:r>
          </w:p>
        </w:tc>
        <w:tc>
          <w:tcPr>
            <w:tcW w:w="869" w:type="pct"/>
            <w:tcBorders>
              <w:top w:val="single" w:sz="4" w:space="0" w:color="auto"/>
              <w:left w:val="single" w:sz="4" w:space="0" w:color="auto"/>
              <w:bottom w:val="single" w:sz="4" w:space="0" w:color="auto"/>
              <w:right w:val="single" w:sz="4" w:space="0" w:color="auto"/>
            </w:tcBorders>
            <w:vAlign w:val="center"/>
            <w:hideMark/>
          </w:tcPr>
          <w:p w14:paraId="4CF2D44C" w14:textId="77777777" w:rsidR="00DF7B04" w:rsidRPr="007B54EB" w:rsidRDefault="00DF7B04">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tc>
        <w:tc>
          <w:tcPr>
            <w:tcW w:w="519" w:type="pct"/>
            <w:tcBorders>
              <w:top w:val="single" w:sz="4" w:space="0" w:color="auto"/>
              <w:left w:val="single" w:sz="4" w:space="0" w:color="auto"/>
              <w:bottom w:val="single" w:sz="4" w:space="0" w:color="auto"/>
              <w:right w:val="single" w:sz="4" w:space="0" w:color="auto"/>
            </w:tcBorders>
          </w:tcPr>
          <w:p w14:paraId="1AC74546" w14:textId="77777777" w:rsidR="00DF7B04" w:rsidRPr="007B54EB" w:rsidRDefault="00DF7B04">
            <w:pPr>
              <w:spacing w:after="0" w:line="240" w:lineRule="auto"/>
              <w:rPr>
                <w:rFonts w:ascii="Times New Roman" w:hAnsi="Times New Roman"/>
                <w:b/>
                <w:bCs/>
                <w:i/>
                <w:color w:val="auto"/>
              </w:rPr>
            </w:pPr>
          </w:p>
        </w:tc>
        <w:tc>
          <w:tcPr>
            <w:tcW w:w="446" w:type="pct"/>
            <w:tcBorders>
              <w:top w:val="single" w:sz="4" w:space="0" w:color="auto"/>
              <w:left w:val="single" w:sz="4" w:space="0" w:color="auto"/>
              <w:bottom w:val="single" w:sz="4" w:space="0" w:color="auto"/>
              <w:right w:val="single" w:sz="4" w:space="0" w:color="auto"/>
            </w:tcBorders>
          </w:tcPr>
          <w:p w14:paraId="69B943DA" w14:textId="77777777" w:rsidR="00DF7B04" w:rsidRPr="007B54EB" w:rsidRDefault="00DF7B04">
            <w:pPr>
              <w:spacing w:after="0" w:line="240" w:lineRule="auto"/>
              <w:rPr>
                <w:rFonts w:ascii="Times New Roman" w:hAnsi="Times New Roman"/>
                <w:color w:val="auto"/>
                <w:sz w:val="24"/>
                <w:szCs w:val="24"/>
              </w:rPr>
            </w:pPr>
          </w:p>
        </w:tc>
      </w:tr>
      <w:tr w:rsidR="007B54EB" w:rsidRPr="007B54EB" w14:paraId="08287507"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30553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2A40EA68" w14:textId="77777777" w:rsidR="00DF7B04" w:rsidRPr="007B54EB" w:rsidRDefault="00DF7B04">
            <w:pPr>
              <w:spacing w:after="0" w:line="240" w:lineRule="auto"/>
              <w:jc w:val="both"/>
              <w:rPr>
                <w:rFonts w:ascii="Times New Roman" w:hAnsi="Times New Roman"/>
                <w:b/>
                <w:bCs/>
                <w:i/>
                <w:color w:val="auto"/>
                <w:szCs w:val="22"/>
              </w:rPr>
            </w:pPr>
            <w:r w:rsidRPr="007B54EB">
              <w:rPr>
                <w:rFonts w:ascii="Times New Roman" w:hAnsi="Times New Roman"/>
                <w:bCs/>
                <w:color w:val="auto"/>
              </w:rPr>
              <w:t xml:space="preserve">2.Виды и формы делового общения. Коммуникативная, Интерактивная, перцептивная стороны </w:t>
            </w:r>
            <w:proofErr w:type="gramStart"/>
            <w:r w:rsidRPr="007B54EB">
              <w:rPr>
                <w:rFonts w:ascii="Times New Roman" w:hAnsi="Times New Roman"/>
                <w:bCs/>
                <w:color w:val="auto"/>
              </w:rPr>
              <w:t xml:space="preserve">общения.  </w:t>
            </w:r>
            <w:proofErr w:type="gramEnd"/>
          </w:p>
        </w:tc>
        <w:tc>
          <w:tcPr>
            <w:tcW w:w="869" w:type="pct"/>
            <w:tcBorders>
              <w:top w:val="single" w:sz="4" w:space="0" w:color="auto"/>
              <w:left w:val="single" w:sz="4" w:space="0" w:color="auto"/>
              <w:bottom w:val="single" w:sz="4" w:space="0" w:color="auto"/>
              <w:right w:val="single" w:sz="4" w:space="0" w:color="auto"/>
            </w:tcBorders>
            <w:vAlign w:val="center"/>
            <w:hideMark/>
          </w:tcPr>
          <w:p w14:paraId="176D54B3" w14:textId="77777777" w:rsidR="00DF7B04" w:rsidRPr="007B54EB" w:rsidRDefault="00DF7B04">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5857245A"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221A7BEB" w14:textId="77777777" w:rsidR="00DF7B04" w:rsidRPr="007B54EB" w:rsidRDefault="00DF7B04">
            <w:pPr>
              <w:spacing w:after="0" w:line="240" w:lineRule="auto"/>
              <w:rPr>
                <w:rFonts w:ascii="Times New Roman" w:hAnsi="Times New Roman"/>
                <w:b/>
                <w:bCs/>
                <w:i/>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6D10BD6F"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36404E13"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p w14:paraId="5C000764"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04.01</w:t>
            </w:r>
          </w:p>
        </w:tc>
      </w:tr>
      <w:tr w:rsidR="007B54EB" w:rsidRPr="007B54EB" w14:paraId="6E895E60"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E3E06"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0A3E33AA" w14:textId="77777777" w:rsidR="00DF7B04" w:rsidRPr="007B54EB" w:rsidRDefault="00DF7B04">
            <w:pPr>
              <w:spacing w:after="0" w:line="240" w:lineRule="auto"/>
              <w:jc w:val="both"/>
              <w:rPr>
                <w:rFonts w:ascii="Times New Roman" w:hAnsi="Times New Roman"/>
                <w:b/>
                <w:i/>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0F50BF2D" w14:textId="77777777" w:rsidR="00DF7B04" w:rsidRPr="007B54EB" w:rsidRDefault="00DF7B04">
            <w:pPr>
              <w:suppressAutoHyphens/>
              <w:spacing w:after="0" w:line="240" w:lineRule="auto"/>
              <w:jc w:val="center"/>
              <w:rPr>
                <w:rFonts w:ascii="Times New Roman" w:hAnsi="Times New Roman"/>
                <w:b/>
                <w:i/>
                <w:iCs/>
                <w:color w:val="auto"/>
              </w:rPr>
            </w:pPr>
            <w:r w:rsidRPr="007B54EB">
              <w:rPr>
                <w:rFonts w:ascii="Times New Roman" w:hAnsi="Times New Roman"/>
                <w:b/>
                <w:i/>
                <w:iCs/>
                <w:color w:val="auto"/>
              </w:rPr>
              <w:t>2</w:t>
            </w:r>
          </w:p>
        </w:tc>
        <w:tc>
          <w:tcPr>
            <w:tcW w:w="519" w:type="pct"/>
            <w:tcBorders>
              <w:top w:val="single" w:sz="4" w:space="0" w:color="auto"/>
              <w:left w:val="single" w:sz="4" w:space="0" w:color="auto"/>
              <w:bottom w:val="single" w:sz="4" w:space="0" w:color="auto"/>
              <w:right w:val="single" w:sz="4" w:space="0" w:color="auto"/>
            </w:tcBorders>
          </w:tcPr>
          <w:p w14:paraId="27C2E097" w14:textId="77777777" w:rsidR="00DF7B04" w:rsidRPr="007B54EB" w:rsidRDefault="00DF7B04">
            <w:pPr>
              <w:spacing w:after="0" w:line="240" w:lineRule="auto"/>
              <w:rPr>
                <w:rFonts w:ascii="Times New Roman" w:hAnsi="Times New Roman"/>
                <w:b/>
                <w:i/>
                <w:color w:val="auto"/>
              </w:rPr>
            </w:pPr>
          </w:p>
        </w:tc>
        <w:tc>
          <w:tcPr>
            <w:tcW w:w="446" w:type="pct"/>
            <w:tcBorders>
              <w:top w:val="single" w:sz="4" w:space="0" w:color="auto"/>
              <w:left w:val="single" w:sz="4" w:space="0" w:color="auto"/>
              <w:bottom w:val="single" w:sz="4" w:space="0" w:color="auto"/>
              <w:right w:val="single" w:sz="4" w:space="0" w:color="auto"/>
            </w:tcBorders>
          </w:tcPr>
          <w:p w14:paraId="7A2EC004" w14:textId="77777777" w:rsidR="00DF7B04" w:rsidRPr="007B54EB" w:rsidRDefault="00DF7B04">
            <w:pPr>
              <w:spacing w:after="0" w:line="240" w:lineRule="auto"/>
              <w:rPr>
                <w:rFonts w:ascii="Times New Roman" w:hAnsi="Times New Roman"/>
                <w:b/>
                <w:i/>
                <w:color w:val="auto"/>
              </w:rPr>
            </w:pPr>
          </w:p>
        </w:tc>
      </w:tr>
      <w:tr w:rsidR="007B54EB" w:rsidRPr="007B54EB" w14:paraId="22BAB476"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66BB5"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68EC8B5" w14:textId="77777777" w:rsidR="00DF7B04" w:rsidRPr="007B54EB" w:rsidRDefault="00DF7B04">
            <w:pPr>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 №1.</w:t>
            </w:r>
            <w:r w:rsidRPr="007B54EB">
              <w:rPr>
                <w:rFonts w:ascii="Times New Roman" w:hAnsi="Times New Roman"/>
                <w:color w:val="auto"/>
              </w:rPr>
              <w:t xml:space="preserve">  Оценка влияния темперамента и характера деловых партнеров на процесс коммуникации.</w:t>
            </w:r>
          </w:p>
        </w:tc>
        <w:tc>
          <w:tcPr>
            <w:tcW w:w="869" w:type="pct"/>
            <w:tcBorders>
              <w:top w:val="single" w:sz="4" w:space="0" w:color="auto"/>
              <w:left w:val="single" w:sz="4" w:space="0" w:color="auto"/>
              <w:bottom w:val="single" w:sz="4" w:space="0" w:color="auto"/>
              <w:right w:val="single" w:sz="4" w:space="0" w:color="auto"/>
            </w:tcBorders>
            <w:vAlign w:val="center"/>
            <w:hideMark/>
          </w:tcPr>
          <w:p w14:paraId="3EB6AC4F" w14:textId="77777777" w:rsidR="00DF7B04" w:rsidRPr="007B54EB" w:rsidRDefault="00DF7B04">
            <w:pPr>
              <w:suppressAutoHyphens/>
              <w:spacing w:after="0" w:line="240" w:lineRule="auto"/>
              <w:jc w:val="center"/>
              <w:rPr>
                <w:rFonts w:ascii="Times New Roman" w:hAnsi="Times New Roman"/>
                <w:i/>
                <w:iCs/>
                <w:color w:val="auto"/>
              </w:rPr>
            </w:pPr>
            <w:r w:rsidRPr="007B54EB">
              <w:rPr>
                <w:rFonts w:ascii="Times New Roman" w:hAnsi="Times New Roman"/>
                <w:i/>
                <w:i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00FD2367"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0A43CB96"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65E5F090"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414ABD0F"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p w14:paraId="6B43CA74"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04.01</w:t>
            </w:r>
          </w:p>
        </w:tc>
      </w:tr>
      <w:tr w:rsidR="007B54EB" w:rsidRPr="007B54EB" w14:paraId="531F7768"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A9D12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60C8DD04"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Самостоятельная работа обучающихся</w:t>
            </w:r>
          </w:p>
        </w:tc>
        <w:tc>
          <w:tcPr>
            <w:tcW w:w="869" w:type="pct"/>
            <w:tcBorders>
              <w:top w:val="single" w:sz="4" w:space="0" w:color="auto"/>
              <w:left w:val="single" w:sz="4" w:space="0" w:color="auto"/>
              <w:bottom w:val="single" w:sz="4" w:space="0" w:color="auto"/>
              <w:right w:val="single" w:sz="4" w:space="0" w:color="auto"/>
            </w:tcBorders>
            <w:vAlign w:val="center"/>
            <w:hideMark/>
          </w:tcPr>
          <w:p w14:paraId="14D3D060" w14:textId="77777777" w:rsidR="00DF7B04" w:rsidRPr="007B54EB" w:rsidRDefault="00DF7B04">
            <w:pPr>
              <w:suppressAutoHyphens/>
              <w:spacing w:after="0" w:line="240" w:lineRule="auto"/>
              <w:jc w:val="center"/>
              <w:rPr>
                <w:rFonts w:ascii="Times New Roman" w:hAnsi="Times New Roman"/>
                <w:b/>
                <w:bCs/>
                <w:i/>
                <w:iCs/>
                <w:color w:val="auto"/>
              </w:rPr>
            </w:pPr>
            <w:r w:rsidRPr="007B54EB">
              <w:rPr>
                <w:rFonts w:ascii="Times New Roman" w:hAnsi="Times New Roman"/>
                <w:b/>
                <w:i/>
                <w:iCs/>
                <w:color w:val="auto"/>
              </w:rPr>
              <w:t>-</w:t>
            </w:r>
          </w:p>
        </w:tc>
        <w:tc>
          <w:tcPr>
            <w:tcW w:w="519" w:type="pct"/>
            <w:tcBorders>
              <w:top w:val="single" w:sz="4" w:space="0" w:color="auto"/>
              <w:left w:val="single" w:sz="4" w:space="0" w:color="auto"/>
              <w:bottom w:val="single" w:sz="4" w:space="0" w:color="auto"/>
              <w:right w:val="single" w:sz="4" w:space="0" w:color="auto"/>
            </w:tcBorders>
          </w:tcPr>
          <w:p w14:paraId="1CEDB843" w14:textId="77777777" w:rsidR="00DF7B04" w:rsidRPr="007B54EB" w:rsidRDefault="00DF7B04">
            <w:pPr>
              <w:spacing w:after="0" w:line="240" w:lineRule="auto"/>
              <w:rPr>
                <w:rFonts w:ascii="Times New Roman" w:hAnsi="Times New Roman"/>
                <w:b/>
                <w:color w:val="auto"/>
              </w:rPr>
            </w:pPr>
          </w:p>
        </w:tc>
        <w:tc>
          <w:tcPr>
            <w:tcW w:w="446" w:type="pct"/>
            <w:tcBorders>
              <w:top w:val="single" w:sz="4" w:space="0" w:color="auto"/>
              <w:left w:val="single" w:sz="4" w:space="0" w:color="auto"/>
              <w:bottom w:val="single" w:sz="4" w:space="0" w:color="auto"/>
              <w:right w:val="single" w:sz="4" w:space="0" w:color="auto"/>
            </w:tcBorders>
          </w:tcPr>
          <w:p w14:paraId="66C29D75" w14:textId="77777777" w:rsidR="00DF7B04" w:rsidRPr="007B54EB" w:rsidRDefault="00DF7B04">
            <w:pPr>
              <w:spacing w:after="0" w:line="240" w:lineRule="auto"/>
              <w:rPr>
                <w:rFonts w:ascii="Times New Roman" w:hAnsi="Times New Roman"/>
                <w:b/>
                <w:color w:val="auto"/>
              </w:rPr>
            </w:pPr>
          </w:p>
        </w:tc>
      </w:tr>
      <w:tr w:rsidR="007B54EB" w:rsidRPr="007B54EB" w14:paraId="670DE32F" w14:textId="77777777" w:rsidTr="00DF7B04">
        <w:trPr>
          <w:trHeight w:val="20"/>
        </w:trPr>
        <w:tc>
          <w:tcPr>
            <w:tcW w:w="677" w:type="pct"/>
            <w:vMerge w:val="restart"/>
            <w:tcBorders>
              <w:top w:val="single" w:sz="4" w:space="0" w:color="auto"/>
              <w:left w:val="single" w:sz="4" w:space="0" w:color="auto"/>
              <w:bottom w:val="single" w:sz="4" w:space="0" w:color="auto"/>
              <w:right w:val="single" w:sz="4" w:space="0" w:color="auto"/>
            </w:tcBorders>
            <w:hideMark/>
          </w:tcPr>
          <w:p w14:paraId="7934ABD1"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2 Психология делового контакта</w:t>
            </w:r>
          </w:p>
        </w:tc>
        <w:tc>
          <w:tcPr>
            <w:tcW w:w="2489" w:type="pct"/>
            <w:tcBorders>
              <w:top w:val="single" w:sz="4" w:space="0" w:color="auto"/>
              <w:left w:val="single" w:sz="4" w:space="0" w:color="auto"/>
              <w:bottom w:val="single" w:sz="4" w:space="0" w:color="auto"/>
              <w:right w:val="single" w:sz="4" w:space="0" w:color="auto"/>
            </w:tcBorders>
            <w:hideMark/>
          </w:tcPr>
          <w:p w14:paraId="74B0655D"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tcPr>
          <w:p w14:paraId="2E2D851E" w14:textId="77777777" w:rsidR="00DF7B04" w:rsidRPr="007B54EB" w:rsidRDefault="00DF7B04">
            <w:pPr>
              <w:spacing w:after="0" w:line="240" w:lineRule="auto"/>
              <w:jc w:val="center"/>
              <w:rPr>
                <w:rFonts w:ascii="Times New Roman" w:hAnsi="Times New Roman"/>
                <w:b/>
                <w:color w:val="auto"/>
              </w:rPr>
            </w:pPr>
            <w:r w:rsidRPr="007B54EB">
              <w:rPr>
                <w:rFonts w:ascii="Times New Roman" w:hAnsi="Times New Roman"/>
                <w:b/>
                <w:color w:val="auto"/>
              </w:rPr>
              <w:t>8</w:t>
            </w:r>
          </w:p>
          <w:p w14:paraId="23588BC5" w14:textId="77777777" w:rsidR="00DF7B04" w:rsidRPr="007B54EB" w:rsidRDefault="00DF7B04">
            <w:pPr>
              <w:spacing w:after="0" w:line="240" w:lineRule="auto"/>
              <w:jc w:val="center"/>
              <w:rPr>
                <w:rFonts w:ascii="Times New Roman" w:hAnsi="Times New Roman"/>
                <w:b/>
                <w:bCs/>
                <w:color w:val="auto"/>
              </w:rPr>
            </w:pPr>
          </w:p>
        </w:tc>
        <w:tc>
          <w:tcPr>
            <w:tcW w:w="519" w:type="pct"/>
            <w:tcBorders>
              <w:top w:val="single" w:sz="4" w:space="0" w:color="auto"/>
              <w:left w:val="single" w:sz="4" w:space="0" w:color="auto"/>
              <w:bottom w:val="single" w:sz="4" w:space="0" w:color="auto"/>
              <w:right w:val="single" w:sz="4" w:space="0" w:color="auto"/>
            </w:tcBorders>
          </w:tcPr>
          <w:p w14:paraId="16F6BD11" w14:textId="77777777" w:rsidR="00DF7B04" w:rsidRPr="007B54EB" w:rsidRDefault="00DF7B04">
            <w:pPr>
              <w:spacing w:after="0" w:line="240" w:lineRule="auto"/>
              <w:rPr>
                <w:rFonts w:ascii="Times New Roman" w:hAnsi="Times New Roman"/>
                <w:b/>
                <w:color w:val="auto"/>
              </w:rPr>
            </w:pPr>
          </w:p>
        </w:tc>
        <w:tc>
          <w:tcPr>
            <w:tcW w:w="446" w:type="pct"/>
            <w:tcBorders>
              <w:top w:val="single" w:sz="4" w:space="0" w:color="auto"/>
              <w:left w:val="single" w:sz="4" w:space="0" w:color="auto"/>
              <w:bottom w:val="single" w:sz="4" w:space="0" w:color="auto"/>
              <w:right w:val="single" w:sz="4" w:space="0" w:color="auto"/>
            </w:tcBorders>
          </w:tcPr>
          <w:p w14:paraId="12BFE702" w14:textId="77777777" w:rsidR="00DF7B04" w:rsidRPr="007B54EB" w:rsidRDefault="00DF7B04">
            <w:pPr>
              <w:spacing w:after="0" w:line="240" w:lineRule="auto"/>
              <w:rPr>
                <w:rFonts w:ascii="Times New Roman" w:hAnsi="Times New Roman"/>
                <w:b/>
                <w:color w:val="auto"/>
              </w:rPr>
            </w:pPr>
          </w:p>
        </w:tc>
      </w:tr>
      <w:tr w:rsidR="007B54EB" w:rsidRPr="007B54EB" w14:paraId="2554D91B"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16967"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6EC55A66"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1.  Особенности организации пространства. Влияние профессиональной деятельности, воспитания, национальности на организацию пространства</w:t>
            </w:r>
          </w:p>
        </w:tc>
        <w:tc>
          <w:tcPr>
            <w:tcW w:w="869" w:type="pct"/>
            <w:tcBorders>
              <w:top w:val="single" w:sz="4" w:space="0" w:color="auto"/>
              <w:left w:val="single" w:sz="4" w:space="0" w:color="auto"/>
              <w:bottom w:val="single" w:sz="4" w:space="0" w:color="auto"/>
              <w:right w:val="single" w:sz="4" w:space="0" w:color="auto"/>
            </w:tcBorders>
            <w:vAlign w:val="center"/>
            <w:hideMark/>
          </w:tcPr>
          <w:p w14:paraId="2429EDEC"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77993BBE"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4C95CD07"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29E759B0"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2B688E1B"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p w14:paraId="65205B20"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04.01</w:t>
            </w:r>
          </w:p>
        </w:tc>
      </w:tr>
      <w:tr w:rsidR="007B54EB" w:rsidRPr="007B54EB" w14:paraId="2ACEE1B2"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9ABA9"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4ADB5DD7"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bCs/>
                <w:color w:val="auto"/>
              </w:rPr>
              <w:t xml:space="preserve">2.Невербальные коммуникации. </w:t>
            </w:r>
            <w:r w:rsidRPr="007B54EB">
              <w:rPr>
                <w:rFonts w:ascii="Times New Roman" w:hAnsi="Times New Roman"/>
                <w:bCs/>
                <w:color w:val="auto"/>
              </w:rPr>
              <w:t>Невербальное общение – как дополнение к речевому общению.</w:t>
            </w:r>
          </w:p>
          <w:p w14:paraId="5CABED13"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Cs/>
                <w:color w:val="auto"/>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c>
          <w:tcPr>
            <w:tcW w:w="869" w:type="pct"/>
            <w:tcBorders>
              <w:top w:val="single" w:sz="4" w:space="0" w:color="auto"/>
              <w:left w:val="single" w:sz="4" w:space="0" w:color="auto"/>
              <w:bottom w:val="single" w:sz="4" w:space="0" w:color="auto"/>
              <w:right w:val="single" w:sz="4" w:space="0" w:color="auto"/>
            </w:tcBorders>
            <w:vAlign w:val="center"/>
            <w:hideMark/>
          </w:tcPr>
          <w:p w14:paraId="4AB2E84A"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4C86386C"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542F6365"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tcPr>
          <w:p w14:paraId="39050391"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10669E68"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p w14:paraId="4BD7AF42"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04.01</w:t>
            </w:r>
          </w:p>
          <w:p w14:paraId="2C6B48A6" w14:textId="77777777" w:rsidR="00DF7B04" w:rsidRPr="007B54EB" w:rsidRDefault="00DF7B04">
            <w:pPr>
              <w:spacing w:after="0" w:line="240" w:lineRule="auto"/>
              <w:rPr>
                <w:rFonts w:ascii="Times New Roman" w:hAnsi="Times New Roman"/>
                <w:b/>
                <w:bCs/>
                <w:color w:val="auto"/>
              </w:rPr>
            </w:pPr>
          </w:p>
        </w:tc>
      </w:tr>
      <w:tr w:rsidR="007B54EB" w:rsidRPr="007B54EB" w14:paraId="2498EDF7"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537E3"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0C2DF19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Cs/>
                <w:color w:val="auto"/>
              </w:rPr>
              <w:t>3.Восприятие и понимание человека человеком. Факторы, влияющие на эффективное формирование образа собеседника. Эмоциональный интеллект. Обратная связь – как способ присоединения партнера</w:t>
            </w:r>
          </w:p>
        </w:tc>
        <w:tc>
          <w:tcPr>
            <w:tcW w:w="869" w:type="pct"/>
            <w:tcBorders>
              <w:top w:val="single" w:sz="4" w:space="0" w:color="auto"/>
              <w:left w:val="single" w:sz="4" w:space="0" w:color="auto"/>
              <w:bottom w:val="single" w:sz="4" w:space="0" w:color="auto"/>
              <w:right w:val="single" w:sz="4" w:space="0" w:color="auto"/>
            </w:tcBorders>
            <w:vAlign w:val="center"/>
            <w:hideMark/>
          </w:tcPr>
          <w:p w14:paraId="5999AD1B"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7792C5B0"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ОК 05</w:t>
            </w:r>
          </w:p>
          <w:p w14:paraId="54B6EBD2"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i/>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0881ACF0"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05.01</w:t>
            </w:r>
          </w:p>
          <w:p w14:paraId="71D417E6"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Уо 04.01</w:t>
            </w:r>
          </w:p>
          <w:p w14:paraId="70A5D2E7" w14:textId="77777777" w:rsidR="00DF7B04" w:rsidRPr="007B54EB" w:rsidRDefault="00DF7B04">
            <w:pPr>
              <w:spacing w:after="0" w:line="240" w:lineRule="auto"/>
              <w:rPr>
                <w:rFonts w:ascii="Times New Roman" w:hAnsi="Times New Roman"/>
                <w:b/>
                <w:i/>
                <w:color w:val="auto"/>
              </w:rPr>
            </w:pPr>
            <w:r w:rsidRPr="007B54EB">
              <w:rPr>
                <w:rFonts w:ascii="Times New Roman" w:hAnsi="Times New Roman"/>
                <w:b/>
                <w:i/>
                <w:color w:val="auto"/>
              </w:rPr>
              <w:t>Зо 04.01</w:t>
            </w:r>
          </w:p>
        </w:tc>
      </w:tr>
      <w:tr w:rsidR="007B54EB" w:rsidRPr="007B54EB" w14:paraId="102EB23B"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DF4EC"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8D9D38E" w14:textId="77777777" w:rsidR="00DF7B04" w:rsidRPr="007B54EB" w:rsidRDefault="00DF7B04">
            <w:pPr>
              <w:spacing w:after="0" w:line="240" w:lineRule="auto"/>
              <w:rPr>
                <w:rFonts w:ascii="Times New Roman" w:hAnsi="Times New Roman"/>
                <w:b/>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3795D5EA"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tcPr>
          <w:p w14:paraId="0A3C37FF"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433CD7C6" w14:textId="77777777" w:rsidR="00DF7B04" w:rsidRPr="007B54EB" w:rsidRDefault="00DF7B04">
            <w:pPr>
              <w:spacing w:after="0" w:line="240" w:lineRule="auto"/>
              <w:rPr>
                <w:rFonts w:ascii="Times New Roman" w:hAnsi="Times New Roman"/>
                <w:b/>
                <w:bCs/>
                <w:color w:val="auto"/>
              </w:rPr>
            </w:pPr>
          </w:p>
        </w:tc>
      </w:tr>
      <w:tr w:rsidR="007B54EB" w:rsidRPr="007B54EB" w14:paraId="2B3CAF79"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8391A"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21339914" w14:textId="77777777" w:rsidR="00DF7B04" w:rsidRPr="007B54EB" w:rsidRDefault="00DF7B04">
            <w:pPr>
              <w:spacing w:after="0" w:line="240" w:lineRule="auto"/>
              <w:rPr>
                <w:rFonts w:ascii="Times New Roman" w:hAnsi="Times New Roman"/>
                <w:color w:val="auto"/>
              </w:rPr>
            </w:pPr>
            <w:r w:rsidRPr="007B54EB">
              <w:rPr>
                <w:rFonts w:ascii="Times New Roman" w:hAnsi="Times New Roman"/>
                <w:b/>
                <w:color w:val="auto"/>
              </w:rPr>
              <w:t>Практическое занятие</w:t>
            </w:r>
            <w:r w:rsidRPr="007B54EB">
              <w:rPr>
                <w:rFonts w:ascii="Times New Roman" w:hAnsi="Times New Roman"/>
                <w:color w:val="auto"/>
              </w:rPr>
              <w:t xml:space="preserve"> №2. Правила обратной связи</w:t>
            </w:r>
          </w:p>
        </w:tc>
        <w:tc>
          <w:tcPr>
            <w:tcW w:w="869" w:type="pct"/>
            <w:tcBorders>
              <w:top w:val="single" w:sz="4" w:space="0" w:color="auto"/>
              <w:left w:val="single" w:sz="4" w:space="0" w:color="auto"/>
              <w:bottom w:val="single" w:sz="4" w:space="0" w:color="auto"/>
              <w:right w:val="single" w:sz="4" w:space="0" w:color="auto"/>
            </w:tcBorders>
            <w:vAlign w:val="center"/>
            <w:hideMark/>
          </w:tcPr>
          <w:p w14:paraId="538446B1"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1498D782"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color w:val="auto"/>
              </w:rPr>
              <w:t xml:space="preserve">ОК.10 </w:t>
            </w:r>
          </w:p>
        </w:tc>
        <w:tc>
          <w:tcPr>
            <w:tcW w:w="446" w:type="pct"/>
            <w:tcBorders>
              <w:top w:val="single" w:sz="4" w:space="0" w:color="auto"/>
              <w:left w:val="single" w:sz="4" w:space="0" w:color="auto"/>
              <w:bottom w:val="single" w:sz="4" w:space="0" w:color="auto"/>
              <w:right w:val="single" w:sz="4" w:space="0" w:color="auto"/>
            </w:tcBorders>
            <w:hideMark/>
          </w:tcPr>
          <w:p w14:paraId="46905C96"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Уо 10.02</w:t>
            </w:r>
          </w:p>
        </w:tc>
      </w:tr>
      <w:tr w:rsidR="007B54EB" w:rsidRPr="007B54EB" w14:paraId="3BF2FDCB"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48BA6"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F0E3F36"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 xml:space="preserve">Самостоятельная работа обучающихся </w:t>
            </w:r>
          </w:p>
        </w:tc>
        <w:tc>
          <w:tcPr>
            <w:tcW w:w="869" w:type="pct"/>
            <w:tcBorders>
              <w:top w:val="single" w:sz="4" w:space="0" w:color="auto"/>
              <w:left w:val="single" w:sz="4" w:space="0" w:color="auto"/>
              <w:bottom w:val="single" w:sz="4" w:space="0" w:color="auto"/>
              <w:right w:val="single" w:sz="4" w:space="0" w:color="auto"/>
            </w:tcBorders>
            <w:vAlign w:val="center"/>
            <w:hideMark/>
          </w:tcPr>
          <w:p w14:paraId="409BE7A3"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w:t>
            </w:r>
          </w:p>
        </w:tc>
        <w:tc>
          <w:tcPr>
            <w:tcW w:w="519" w:type="pct"/>
            <w:tcBorders>
              <w:top w:val="single" w:sz="4" w:space="0" w:color="auto"/>
              <w:left w:val="single" w:sz="4" w:space="0" w:color="auto"/>
              <w:bottom w:val="single" w:sz="4" w:space="0" w:color="auto"/>
              <w:right w:val="single" w:sz="4" w:space="0" w:color="auto"/>
            </w:tcBorders>
          </w:tcPr>
          <w:p w14:paraId="38123D12"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2EBDA1C0" w14:textId="77777777" w:rsidR="00DF7B04" w:rsidRPr="007B54EB" w:rsidRDefault="00DF7B04">
            <w:pPr>
              <w:spacing w:after="0" w:line="240" w:lineRule="auto"/>
              <w:rPr>
                <w:rFonts w:ascii="Times New Roman" w:hAnsi="Times New Roman"/>
                <w:b/>
                <w:bCs/>
                <w:color w:val="auto"/>
              </w:rPr>
            </w:pPr>
          </w:p>
        </w:tc>
      </w:tr>
      <w:tr w:rsidR="007B54EB" w:rsidRPr="007B54EB" w14:paraId="2886A3EB" w14:textId="77777777" w:rsidTr="00DF7B04">
        <w:trPr>
          <w:trHeight w:val="20"/>
        </w:trPr>
        <w:tc>
          <w:tcPr>
            <w:tcW w:w="677" w:type="pct"/>
            <w:vMerge w:val="restart"/>
            <w:tcBorders>
              <w:top w:val="single" w:sz="4" w:space="0" w:color="auto"/>
              <w:left w:val="single" w:sz="4" w:space="0" w:color="auto"/>
              <w:bottom w:val="single" w:sz="4" w:space="0" w:color="auto"/>
              <w:right w:val="single" w:sz="4" w:space="0" w:color="auto"/>
            </w:tcBorders>
            <w:hideMark/>
          </w:tcPr>
          <w:p w14:paraId="73FF33AD"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3. Психологические аспекты проведения беседы и переговоров, совещаний</w:t>
            </w:r>
          </w:p>
        </w:tc>
        <w:tc>
          <w:tcPr>
            <w:tcW w:w="2489" w:type="pct"/>
            <w:tcBorders>
              <w:top w:val="single" w:sz="4" w:space="0" w:color="auto"/>
              <w:left w:val="single" w:sz="4" w:space="0" w:color="auto"/>
              <w:bottom w:val="single" w:sz="4" w:space="0" w:color="auto"/>
              <w:right w:val="single" w:sz="4" w:space="0" w:color="auto"/>
            </w:tcBorders>
            <w:hideMark/>
          </w:tcPr>
          <w:p w14:paraId="206E795F"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4932FF5D"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6</w:t>
            </w:r>
          </w:p>
        </w:tc>
        <w:tc>
          <w:tcPr>
            <w:tcW w:w="519" w:type="pct"/>
            <w:tcBorders>
              <w:top w:val="single" w:sz="4" w:space="0" w:color="auto"/>
              <w:left w:val="single" w:sz="4" w:space="0" w:color="auto"/>
              <w:bottom w:val="single" w:sz="4" w:space="0" w:color="auto"/>
              <w:right w:val="single" w:sz="4" w:space="0" w:color="auto"/>
            </w:tcBorders>
          </w:tcPr>
          <w:p w14:paraId="447B620F"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4C6DBA08" w14:textId="77777777" w:rsidR="00DF7B04" w:rsidRPr="007B54EB" w:rsidRDefault="00DF7B04">
            <w:pPr>
              <w:spacing w:after="0" w:line="240" w:lineRule="auto"/>
              <w:rPr>
                <w:rFonts w:ascii="Times New Roman" w:hAnsi="Times New Roman"/>
                <w:b/>
                <w:bCs/>
                <w:color w:val="auto"/>
              </w:rPr>
            </w:pPr>
          </w:p>
        </w:tc>
      </w:tr>
      <w:tr w:rsidR="007B54EB" w:rsidRPr="007B54EB" w14:paraId="5B4479DC"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B2E22"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6F35BE4B" w14:textId="77777777" w:rsidR="00DF7B04" w:rsidRPr="007B54EB" w:rsidRDefault="00DF7B04" w:rsidP="00B823B2">
            <w:pPr>
              <w:numPr>
                <w:ilvl w:val="0"/>
                <w:numId w:val="25"/>
              </w:numPr>
              <w:tabs>
                <w:tab w:val="left" w:pos="304"/>
              </w:tabs>
              <w:spacing w:after="0" w:line="240" w:lineRule="auto"/>
              <w:ind w:left="21" w:hanging="21"/>
              <w:rPr>
                <w:rFonts w:ascii="Times New Roman" w:hAnsi="Times New Roman"/>
                <w:bCs/>
                <w:color w:val="auto"/>
              </w:rPr>
            </w:pPr>
            <w:r w:rsidRPr="007B54EB">
              <w:rPr>
                <w:rFonts w:ascii="Times New Roman" w:hAnsi="Times New Roman"/>
                <w:bCs/>
                <w:color w:val="auto"/>
              </w:rPr>
              <w:t>Беседа. Основные принципы построения беседы. Модель поведения собеседника. Деловая беседа. Типы собеседников</w:t>
            </w:r>
          </w:p>
        </w:tc>
        <w:tc>
          <w:tcPr>
            <w:tcW w:w="869" w:type="pct"/>
            <w:tcBorders>
              <w:top w:val="single" w:sz="4" w:space="0" w:color="auto"/>
              <w:left w:val="single" w:sz="4" w:space="0" w:color="auto"/>
              <w:bottom w:val="single" w:sz="4" w:space="0" w:color="auto"/>
              <w:right w:val="single" w:sz="4" w:space="0" w:color="auto"/>
            </w:tcBorders>
            <w:vAlign w:val="center"/>
            <w:hideMark/>
          </w:tcPr>
          <w:p w14:paraId="7BD22B51"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tcPr>
          <w:p w14:paraId="48D4CE2B" w14:textId="77777777" w:rsidR="00DF7B04" w:rsidRPr="007B54EB" w:rsidRDefault="00DF7B04">
            <w:pPr>
              <w:spacing w:after="0" w:line="240" w:lineRule="auto"/>
              <w:ind w:hanging="2"/>
              <w:jc w:val="both"/>
              <w:rPr>
                <w:rFonts w:ascii="Times New Roman" w:hAnsi="Times New Roman"/>
                <w:b/>
                <w:bCs/>
                <w:color w:val="auto"/>
              </w:rPr>
            </w:pPr>
          </w:p>
          <w:p w14:paraId="26F61852" w14:textId="77777777" w:rsidR="00DF7B04" w:rsidRPr="007B54EB" w:rsidRDefault="00DF7B04">
            <w:pPr>
              <w:tabs>
                <w:tab w:val="left" w:pos="11"/>
              </w:tabs>
              <w:jc w:val="both"/>
              <w:rPr>
                <w:rFonts w:ascii="Times New Roman" w:hAnsi="Times New Roman"/>
                <w:color w:val="auto"/>
              </w:rPr>
            </w:pPr>
            <w:r w:rsidRPr="007B54EB">
              <w:rPr>
                <w:rFonts w:ascii="Times New Roman" w:hAnsi="Times New Roman"/>
                <w:color w:val="auto"/>
              </w:rPr>
              <w:t xml:space="preserve">ОК.10 </w:t>
            </w:r>
          </w:p>
        </w:tc>
        <w:tc>
          <w:tcPr>
            <w:tcW w:w="446" w:type="pct"/>
            <w:tcBorders>
              <w:top w:val="single" w:sz="4" w:space="0" w:color="auto"/>
              <w:left w:val="single" w:sz="4" w:space="0" w:color="auto"/>
              <w:bottom w:val="single" w:sz="4" w:space="0" w:color="auto"/>
              <w:right w:val="single" w:sz="4" w:space="0" w:color="auto"/>
            </w:tcBorders>
            <w:hideMark/>
          </w:tcPr>
          <w:p w14:paraId="4A0FCD51" w14:textId="77777777" w:rsidR="00DF7B04" w:rsidRPr="007B54EB" w:rsidRDefault="00DF7B04">
            <w:pPr>
              <w:spacing w:after="0" w:line="240" w:lineRule="auto"/>
              <w:jc w:val="both"/>
              <w:rPr>
                <w:rFonts w:ascii="Times New Roman" w:hAnsi="Times New Roman"/>
                <w:b/>
                <w:bCs/>
                <w:color w:val="auto"/>
              </w:rPr>
            </w:pPr>
            <w:r w:rsidRPr="007B54EB">
              <w:rPr>
                <w:rFonts w:ascii="Times New Roman" w:hAnsi="Times New Roman"/>
                <w:b/>
                <w:bCs/>
                <w:color w:val="auto"/>
              </w:rPr>
              <w:t>Уо 10.02</w:t>
            </w:r>
          </w:p>
        </w:tc>
      </w:tr>
      <w:tr w:rsidR="007B54EB" w:rsidRPr="007B54EB" w14:paraId="6E1E2C80"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03DA2A"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47D57704"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6343B4BC"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4</w:t>
            </w:r>
          </w:p>
        </w:tc>
        <w:tc>
          <w:tcPr>
            <w:tcW w:w="519" w:type="pct"/>
            <w:tcBorders>
              <w:top w:val="single" w:sz="4" w:space="0" w:color="auto"/>
              <w:left w:val="single" w:sz="4" w:space="0" w:color="auto"/>
              <w:bottom w:val="single" w:sz="4" w:space="0" w:color="auto"/>
              <w:right w:val="single" w:sz="4" w:space="0" w:color="auto"/>
            </w:tcBorders>
          </w:tcPr>
          <w:p w14:paraId="377979CC" w14:textId="77777777" w:rsidR="00DF7B04" w:rsidRPr="007B54EB" w:rsidRDefault="00DF7B04">
            <w:pPr>
              <w:spacing w:after="0" w:line="240" w:lineRule="auto"/>
              <w:ind w:hanging="2"/>
              <w:jc w:val="both"/>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4A42575B" w14:textId="77777777" w:rsidR="00DF7B04" w:rsidRPr="007B54EB" w:rsidRDefault="00DF7B04">
            <w:pPr>
              <w:spacing w:after="0" w:line="240" w:lineRule="auto"/>
              <w:jc w:val="both"/>
              <w:rPr>
                <w:rFonts w:ascii="Times New Roman" w:hAnsi="Times New Roman"/>
                <w:b/>
                <w:bCs/>
                <w:color w:val="auto"/>
              </w:rPr>
            </w:pPr>
          </w:p>
        </w:tc>
      </w:tr>
      <w:tr w:rsidR="007B54EB" w:rsidRPr="007B54EB" w14:paraId="5F052208"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E20AA"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4B57DE77"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bCs/>
                <w:color w:val="auto"/>
              </w:rPr>
              <w:t xml:space="preserve"> №3. Культура деловых совещаний. Эффективные формы проведения совещания. Правила подготовки к совещаниям</w:t>
            </w:r>
          </w:p>
        </w:tc>
        <w:tc>
          <w:tcPr>
            <w:tcW w:w="869" w:type="pct"/>
            <w:tcBorders>
              <w:top w:val="single" w:sz="4" w:space="0" w:color="auto"/>
              <w:left w:val="single" w:sz="4" w:space="0" w:color="auto"/>
              <w:bottom w:val="single" w:sz="4" w:space="0" w:color="auto"/>
              <w:right w:val="single" w:sz="4" w:space="0" w:color="auto"/>
            </w:tcBorders>
            <w:vAlign w:val="center"/>
          </w:tcPr>
          <w:p w14:paraId="04FE6ABA" w14:textId="77777777" w:rsidR="00DF7B04" w:rsidRPr="007B54EB" w:rsidRDefault="00DF7B04">
            <w:pPr>
              <w:spacing w:after="0" w:line="240" w:lineRule="auto"/>
              <w:jc w:val="center"/>
              <w:rPr>
                <w:rFonts w:ascii="Times New Roman" w:hAnsi="Times New Roman"/>
                <w:b/>
                <w:bCs/>
                <w:color w:val="auto"/>
              </w:rPr>
            </w:pPr>
          </w:p>
        </w:tc>
        <w:tc>
          <w:tcPr>
            <w:tcW w:w="519" w:type="pct"/>
            <w:tcBorders>
              <w:top w:val="single" w:sz="4" w:space="0" w:color="auto"/>
              <w:left w:val="single" w:sz="4" w:space="0" w:color="auto"/>
              <w:bottom w:val="single" w:sz="4" w:space="0" w:color="auto"/>
              <w:right w:val="single" w:sz="4" w:space="0" w:color="auto"/>
            </w:tcBorders>
          </w:tcPr>
          <w:p w14:paraId="2F511FD6" w14:textId="77777777" w:rsidR="00DF7B04" w:rsidRPr="007B54EB" w:rsidRDefault="00DF7B04">
            <w:pPr>
              <w:spacing w:after="0" w:line="240" w:lineRule="auto"/>
              <w:ind w:hanging="2"/>
              <w:jc w:val="both"/>
              <w:rPr>
                <w:rFonts w:ascii="Times New Roman" w:hAnsi="Times New Roman"/>
                <w:b/>
                <w:bCs/>
                <w:color w:val="auto"/>
              </w:rPr>
            </w:pPr>
          </w:p>
          <w:p w14:paraId="563F2C68" w14:textId="77777777" w:rsidR="00DF7B04" w:rsidRPr="007B54EB" w:rsidRDefault="00DF7B04">
            <w:pPr>
              <w:spacing w:after="0" w:line="240" w:lineRule="auto"/>
              <w:ind w:hanging="2"/>
              <w:jc w:val="both"/>
              <w:rPr>
                <w:rFonts w:ascii="Times New Roman" w:hAnsi="Times New Roman"/>
                <w:b/>
                <w:bCs/>
                <w:color w:val="auto"/>
              </w:rPr>
            </w:pPr>
            <w:r w:rsidRPr="007B54EB">
              <w:rPr>
                <w:rFonts w:ascii="Times New Roman" w:hAnsi="Times New Roman"/>
                <w:color w:val="auto"/>
              </w:rPr>
              <w:tab/>
              <w:t xml:space="preserve">ОК.10 </w:t>
            </w:r>
          </w:p>
        </w:tc>
        <w:tc>
          <w:tcPr>
            <w:tcW w:w="446" w:type="pct"/>
            <w:tcBorders>
              <w:top w:val="single" w:sz="4" w:space="0" w:color="auto"/>
              <w:left w:val="single" w:sz="4" w:space="0" w:color="auto"/>
              <w:bottom w:val="single" w:sz="4" w:space="0" w:color="auto"/>
              <w:right w:val="single" w:sz="4" w:space="0" w:color="auto"/>
            </w:tcBorders>
            <w:hideMark/>
          </w:tcPr>
          <w:p w14:paraId="50977F8D" w14:textId="77777777" w:rsidR="00DF7B04" w:rsidRPr="007B54EB" w:rsidRDefault="00DF7B04">
            <w:pPr>
              <w:spacing w:after="0" w:line="240" w:lineRule="auto"/>
              <w:jc w:val="both"/>
              <w:rPr>
                <w:rFonts w:ascii="Times New Roman" w:hAnsi="Times New Roman"/>
                <w:bCs/>
                <w:color w:val="auto"/>
              </w:rPr>
            </w:pPr>
            <w:r w:rsidRPr="007B54EB">
              <w:rPr>
                <w:rFonts w:ascii="Times New Roman" w:hAnsi="Times New Roman"/>
                <w:bCs/>
                <w:color w:val="auto"/>
              </w:rPr>
              <w:t>Уо 10.02</w:t>
            </w:r>
          </w:p>
        </w:tc>
      </w:tr>
      <w:tr w:rsidR="007B54EB" w:rsidRPr="007B54EB" w14:paraId="5BE44183"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F776A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4A8EE3A4"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bCs/>
                <w:color w:val="auto"/>
              </w:rPr>
              <w:t xml:space="preserve"> №4. Технология переговоров. Содержательная и организационная подготовка переговоров. Деловой протокол.</w:t>
            </w:r>
          </w:p>
        </w:tc>
        <w:tc>
          <w:tcPr>
            <w:tcW w:w="869" w:type="pct"/>
            <w:tcBorders>
              <w:top w:val="single" w:sz="4" w:space="0" w:color="auto"/>
              <w:left w:val="single" w:sz="4" w:space="0" w:color="auto"/>
              <w:bottom w:val="single" w:sz="4" w:space="0" w:color="auto"/>
              <w:right w:val="single" w:sz="4" w:space="0" w:color="auto"/>
            </w:tcBorders>
            <w:vAlign w:val="center"/>
          </w:tcPr>
          <w:p w14:paraId="66BFECA8" w14:textId="77777777" w:rsidR="00DF7B04" w:rsidRPr="007B54EB" w:rsidRDefault="00DF7B04">
            <w:pPr>
              <w:spacing w:after="0" w:line="240" w:lineRule="auto"/>
              <w:jc w:val="center"/>
              <w:rPr>
                <w:rFonts w:ascii="Times New Roman" w:hAnsi="Times New Roman"/>
                <w:b/>
                <w:bCs/>
                <w:color w:val="auto"/>
              </w:rPr>
            </w:pPr>
          </w:p>
        </w:tc>
        <w:tc>
          <w:tcPr>
            <w:tcW w:w="519" w:type="pct"/>
            <w:tcBorders>
              <w:top w:val="single" w:sz="4" w:space="0" w:color="auto"/>
              <w:left w:val="single" w:sz="4" w:space="0" w:color="auto"/>
              <w:bottom w:val="single" w:sz="4" w:space="0" w:color="auto"/>
              <w:right w:val="single" w:sz="4" w:space="0" w:color="auto"/>
            </w:tcBorders>
          </w:tcPr>
          <w:p w14:paraId="6BE6E051" w14:textId="77777777" w:rsidR="00DF7B04" w:rsidRPr="007B54EB" w:rsidRDefault="00DF7B04">
            <w:pPr>
              <w:spacing w:after="0" w:line="240" w:lineRule="auto"/>
              <w:ind w:hanging="2"/>
              <w:jc w:val="both"/>
              <w:rPr>
                <w:rFonts w:ascii="Times New Roman" w:hAnsi="Times New Roman"/>
                <w:b/>
                <w:bCs/>
                <w:color w:val="auto"/>
              </w:rPr>
            </w:pPr>
          </w:p>
          <w:p w14:paraId="133863DD" w14:textId="77777777" w:rsidR="00DF7B04" w:rsidRPr="007B54EB" w:rsidRDefault="00DF7B04">
            <w:pPr>
              <w:spacing w:after="0" w:line="240" w:lineRule="auto"/>
              <w:ind w:hanging="2"/>
              <w:jc w:val="both"/>
              <w:rPr>
                <w:rFonts w:ascii="Times New Roman" w:hAnsi="Times New Roman"/>
                <w:b/>
                <w:bCs/>
                <w:color w:val="auto"/>
              </w:rPr>
            </w:pPr>
            <w:r w:rsidRPr="007B54EB">
              <w:rPr>
                <w:rFonts w:ascii="Times New Roman" w:hAnsi="Times New Roman"/>
                <w:color w:val="auto"/>
              </w:rPr>
              <w:tab/>
              <w:t xml:space="preserve">ОК.10 </w:t>
            </w:r>
          </w:p>
        </w:tc>
        <w:tc>
          <w:tcPr>
            <w:tcW w:w="446" w:type="pct"/>
            <w:tcBorders>
              <w:top w:val="single" w:sz="4" w:space="0" w:color="auto"/>
              <w:left w:val="single" w:sz="4" w:space="0" w:color="auto"/>
              <w:bottom w:val="single" w:sz="4" w:space="0" w:color="auto"/>
              <w:right w:val="single" w:sz="4" w:space="0" w:color="auto"/>
            </w:tcBorders>
            <w:hideMark/>
          </w:tcPr>
          <w:p w14:paraId="755BC011" w14:textId="77777777" w:rsidR="00DF7B04" w:rsidRPr="007B54EB" w:rsidRDefault="00DF7B04">
            <w:pPr>
              <w:spacing w:after="0" w:line="240" w:lineRule="auto"/>
              <w:jc w:val="both"/>
              <w:rPr>
                <w:rFonts w:ascii="Times New Roman" w:hAnsi="Times New Roman"/>
                <w:bCs/>
                <w:color w:val="auto"/>
              </w:rPr>
            </w:pPr>
            <w:r w:rsidRPr="007B54EB">
              <w:rPr>
                <w:rFonts w:ascii="Times New Roman" w:hAnsi="Times New Roman"/>
                <w:bCs/>
                <w:color w:val="auto"/>
              </w:rPr>
              <w:t>Уо 10.02</w:t>
            </w:r>
          </w:p>
        </w:tc>
      </w:tr>
      <w:tr w:rsidR="007B54EB" w:rsidRPr="007B54EB" w14:paraId="65E746E5" w14:textId="77777777" w:rsidTr="00DF7B04">
        <w:trPr>
          <w:trHeight w:val="20"/>
        </w:trPr>
        <w:tc>
          <w:tcPr>
            <w:tcW w:w="677" w:type="pct"/>
            <w:vMerge w:val="restart"/>
            <w:tcBorders>
              <w:top w:val="single" w:sz="4" w:space="0" w:color="auto"/>
              <w:left w:val="single" w:sz="4" w:space="0" w:color="auto"/>
              <w:bottom w:val="single" w:sz="4" w:space="0" w:color="auto"/>
              <w:right w:val="single" w:sz="4" w:space="0" w:color="auto"/>
            </w:tcBorders>
            <w:hideMark/>
          </w:tcPr>
          <w:p w14:paraId="5EB229D0"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4. Психология конфликта</w:t>
            </w:r>
          </w:p>
        </w:tc>
        <w:tc>
          <w:tcPr>
            <w:tcW w:w="2489" w:type="pct"/>
            <w:tcBorders>
              <w:top w:val="single" w:sz="4" w:space="0" w:color="auto"/>
              <w:left w:val="single" w:sz="4" w:space="0" w:color="auto"/>
              <w:bottom w:val="single" w:sz="4" w:space="0" w:color="auto"/>
              <w:right w:val="single" w:sz="4" w:space="0" w:color="auto"/>
            </w:tcBorders>
            <w:hideMark/>
          </w:tcPr>
          <w:p w14:paraId="73FAE7A0"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7B94E7DF"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6</w:t>
            </w:r>
          </w:p>
        </w:tc>
        <w:tc>
          <w:tcPr>
            <w:tcW w:w="519" w:type="pct"/>
            <w:tcBorders>
              <w:top w:val="single" w:sz="4" w:space="0" w:color="auto"/>
              <w:left w:val="single" w:sz="4" w:space="0" w:color="auto"/>
              <w:bottom w:val="single" w:sz="4" w:space="0" w:color="auto"/>
              <w:right w:val="single" w:sz="4" w:space="0" w:color="auto"/>
            </w:tcBorders>
          </w:tcPr>
          <w:p w14:paraId="1A9054DE"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2E14900E" w14:textId="77777777" w:rsidR="00DF7B04" w:rsidRPr="007B54EB" w:rsidRDefault="00DF7B04">
            <w:pPr>
              <w:spacing w:after="0" w:line="240" w:lineRule="auto"/>
              <w:rPr>
                <w:rFonts w:ascii="Times New Roman" w:hAnsi="Times New Roman"/>
                <w:b/>
                <w:bCs/>
                <w:color w:val="auto"/>
              </w:rPr>
            </w:pPr>
          </w:p>
        </w:tc>
      </w:tr>
      <w:tr w:rsidR="007B54EB" w:rsidRPr="007B54EB" w14:paraId="4867AA2E"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7A8EA"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7937FE2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rPr>
            </w:pPr>
            <w:r w:rsidRPr="007B54EB">
              <w:rPr>
                <w:rFonts w:ascii="Times New Roman" w:hAnsi="Times New Roman"/>
                <w:bCs/>
                <w:color w:val="auto"/>
              </w:rPr>
              <w:t>1Особенности общения в коллективе «по вертикали» и «по горизонтали». Причины и типы конфликтов. Правила поведения в конфликтах и их разрешение.</w:t>
            </w:r>
          </w:p>
        </w:tc>
        <w:tc>
          <w:tcPr>
            <w:tcW w:w="869" w:type="pct"/>
            <w:tcBorders>
              <w:top w:val="single" w:sz="4" w:space="0" w:color="auto"/>
              <w:left w:val="single" w:sz="4" w:space="0" w:color="auto"/>
              <w:bottom w:val="single" w:sz="4" w:space="0" w:color="auto"/>
              <w:right w:val="single" w:sz="4" w:space="0" w:color="auto"/>
            </w:tcBorders>
            <w:vAlign w:val="center"/>
          </w:tcPr>
          <w:p w14:paraId="741E4D1F" w14:textId="77777777" w:rsidR="00DF7B04" w:rsidRPr="007B54EB" w:rsidRDefault="00DF7B04">
            <w:pPr>
              <w:spacing w:after="0" w:line="240" w:lineRule="auto"/>
              <w:jc w:val="center"/>
              <w:rPr>
                <w:rFonts w:ascii="Times New Roman" w:hAnsi="Times New Roman"/>
                <w:b/>
                <w:bCs/>
                <w:color w:val="auto"/>
              </w:rPr>
            </w:pPr>
          </w:p>
        </w:tc>
        <w:tc>
          <w:tcPr>
            <w:tcW w:w="519" w:type="pct"/>
            <w:tcBorders>
              <w:top w:val="single" w:sz="4" w:space="0" w:color="auto"/>
              <w:left w:val="single" w:sz="4" w:space="0" w:color="auto"/>
              <w:bottom w:val="single" w:sz="4" w:space="0" w:color="auto"/>
              <w:right w:val="single" w:sz="4" w:space="0" w:color="auto"/>
            </w:tcBorders>
            <w:hideMark/>
          </w:tcPr>
          <w:p w14:paraId="4981A38F"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0D6C8430"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1717D3BF"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05.01</w:t>
            </w:r>
          </w:p>
          <w:p w14:paraId="0823039B"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424E1425"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0EDE1222"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87F47"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17379519"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4A5F8C70"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6</w:t>
            </w:r>
          </w:p>
        </w:tc>
        <w:tc>
          <w:tcPr>
            <w:tcW w:w="519" w:type="pct"/>
            <w:tcBorders>
              <w:top w:val="single" w:sz="4" w:space="0" w:color="auto"/>
              <w:left w:val="single" w:sz="4" w:space="0" w:color="auto"/>
              <w:bottom w:val="single" w:sz="4" w:space="0" w:color="auto"/>
              <w:right w:val="single" w:sz="4" w:space="0" w:color="auto"/>
            </w:tcBorders>
          </w:tcPr>
          <w:p w14:paraId="4E9B92E8" w14:textId="77777777" w:rsidR="00DF7B04" w:rsidRPr="007B54EB" w:rsidRDefault="00DF7B04">
            <w:pPr>
              <w:spacing w:after="0" w:line="240" w:lineRule="auto"/>
              <w:rPr>
                <w:rFonts w:ascii="Times New Roman" w:hAnsi="Times New Roman"/>
                <w:bCs/>
                <w:color w:val="auto"/>
              </w:rPr>
            </w:pPr>
          </w:p>
        </w:tc>
        <w:tc>
          <w:tcPr>
            <w:tcW w:w="446" w:type="pct"/>
            <w:tcBorders>
              <w:top w:val="single" w:sz="4" w:space="0" w:color="auto"/>
              <w:left w:val="single" w:sz="4" w:space="0" w:color="auto"/>
              <w:bottom w:val="single" w:sz="4" w:space="0" w:color="auto"/>
              <w:right w:val="single" w:sz="4" w:space="0" w:color="auto"/>
            </w:tcBorders>
          </w:tcPr>
          <w:p w14:paraId="415FAF8A" w14:textId="77777777" w:rsidR="00DF7B04" w:rsidRPr="007B54EB" w:rsidRDefault="00DF7B04">
            <w:pPr>
              <w:spacing w:after="0" w:line="240" w:lineRule="auto"/>
              <w:rPr>
                <w:rFonts w:ascii="Times New Roman" w:hAnsi="Times New Roman"/>
                <w:bCs/>
                <w:color w:val="auto"/>
              </w:rPr>
            </w:pPr>
          </w:p>
        </w:tc>
      </w:tr>
      <w:tr w:rsidR="007B54EB" w:rsidRPr="007B54EB" w14:paraId="43A129C9"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A6363"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2473C04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w:t>
            </w:r>
            <w:r w:rsidRPr="007B54EB">
              <w:rPr>
                <w:rFonts w:ascii="Times New Roman" w:hAnsi="Times New Roman"/>
                <w:color w:val="auto"/>
              </w:rPr>
              <w:t xml:space="preserve"> №5. Тренинг «Стратегия и тактика поведения в конфликте»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07A4529E"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46021D50"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5A2B5C74"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4C86B88A"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67625D46"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31E5C679"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CD85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05935C2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color w:val="auto"/>
              </w:rPr>
              <w:t xml:space="preserve"> №6. </w:t>
            </w:r>
            <w:r w:rsidRPr="007B54EB">
              <w:rPr>
                <w:rFonts w:ascii="Times New Roman" w:hAnsi="Times New Roman"/>
                <w:bCs/>
                <w:color w:val="auto"/>
              </w:rPr>
              <w:t xml:space="preserve">Анализ конфликтной ситуации, </w:t>
            </w:r>
            <w:r w:rsidRPr="007B54EB">
              <w:rPr>
                <w:rFonts w:ascii="Times New Roman" w:hAnsi="Times New Roman"/>
                <w:color w:val="auto"/>
              </w:rPr>
              <w:t>пути его преодоления.</w:t>
            </w:r>
          </w:p>
        </w:tc>
        <w:tc>
          <w:tcPr>
            <w:tcW w:w="869" w:type="pct"/>
            <w:tcBorders>
              <w:top w:val="single" w:sz="4" w:space="0" w:color="auto"/>
              <w:left w:val="single" w:sz="4" w:space="0" w:color="auto"/>
              <w:bottom w:val="single" w:sz="4" w:space="0" w:color="auto"/>
              <w:right w:val="single" w:sz="4" w:space="0" w:color="auto"/>
            </w:tcBorders>
            <w:vAlign w:val="center"/>
            <w:hideMark/>
          </w:tcPr>
          <w:p w14:paraId="01438EB4"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17C641E5"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2BDAB201"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7FEB9E19"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0D1D2374"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2B62285F"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BE5AD"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18A6EFE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color w:val="auto"/>
              </w:rPr>
              <w:t xml:space="preserve"> №7 </w:t>
            </w:r>
            <w:r w:rsidRPr="007B54EB">
              <w:rPr>
                <w:rFonts w:ascii="Times New Roman" w:hAnsi="Times New Roman"/>
                <w:bCs/>
                <w:color w:val="auto"/>
              </w:rPr>
              <w:t>Способы и приёмы эмоциональной саморегуляции</w:t>
            </w:r>
          </w:p>
        </w:tc>
        <w:tc>
          <w:tcPr>
            <w:tcW w:w="869" w:type="pct"/>
            <w:tcBorders>
              <w:top w:val="single" w:sz="4" w:space="0" w:color="auto"/>
              <w:left w:val="single" w:sz="4" w:space="0" w:color="auto"/>
              <w:bottom w:val="single" w:sz="4" w:space="0" w:color="auto"/>
              <w:right w:val="single" w:sz="4" w:space="0" w:color="auto"/>
            </w:tcBorders>
            <w:vAlign w:val="center"/>
            <w:hideMark/>
          </w:tcPr>
          <w:p w14:paraId="574DFA0F"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657EF16E"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5200FCF3"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0AF4D703"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6DE954AB"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67D1CFAC" w14:textId="77777777" w:rsidTr="00DF7B04">
        <w:trPr>
          <w:trHeight w:val="20"/>
        </w:trPr>
        <w:tc>
          <w:tcPr>
            <w:tcW w:w="677" w:type="pct"/>
            <w:vMerge w:val="restart"/>
            <w:tcBorders>
              <w:top w:val="single" w:sz="4" w:space="0" w:color="auto"/>
              <w:left w:val="single" w:sz="4" w:space="0" w:color="auto"/>
              <w:bottom w:val="single" w:sz="4" w:space="0" w:color="auto"/>
              <w:right w:val="single" w:sz="4" w:space="0" w:color="auto"/>
            </w:tcBorders>
            <w:hideMark/>
          </w:tcPr>
          <w:p w14:paraId="6FB38EEA"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5. Психология публичного выступления</w:t>
            </w:r>
          </w:p>
        </w:tc>
        <w:tc>
          <w:tcPr>
            <w:tcW w:w="2489" w:type="pct"/>
            <w:tcBorders>
              <w:top w:val="single" w:sz="4" w:space="0" w:color="auto"/>
              <w:left w:val="single" w:sz="4" w:space="0" w:color="auto"/>
              <w:bottom w:val="single" w:sz="4" w:space="0" w:color="auto"/>
              <w:right w:val="single" w:sz="4" w:space="0" w:color="auto"/>
            </w:tcBorders>
            <w:hideMark/>
          </w:tcPr>
          <w:p w14:paraId="567E8F02"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rPr>
            </w:pPr>
            <w:r w:rsidRPr="007B54EB">
              <w:rPr>
                <w:rFonts w:ascii="Times New Roman" w:hAnsi="Times New Roman"/>
                <w:b/>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50411E10"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6</w:t>
            </w:r>
          </w:p>
        </w:tc>
        <w:tc>
          <w:tcPr>
            <w:tcW w:w="519" w:type="pct"/>
            <w:tcBorders>
              <w:top w:val="single" w:sz="4" w:space="0" w:color="auto"/>
              <w:left w:val="single" w:sz="4" w:space="0" w:color="auto"/>
              <w:bottom w:val="single" w:sz="4" w:space="0" w:color="auto"/>
              <w:right w:val="single" w:sz="4" w:space="0" w:color="auto"/>
            </w:tcBorders>
          </w:tcPr>
          <w:p w14:paraId="6D2B1996"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29817E2A" w14:textId="77777777" w:rsidR="00DF7B04" w:rsidRPr="007B54EB" w:rsidRDefault="00DF7B04">
            <w:pPr>
              <w:spacing w:after="0" w:line="240" w:lineRule="auto"/>
              <w:rPr>
                <w:rFonts w:ascii="Times New Roman" w:hAnsi="Times New Roman"/>
                <w:b/>
                <w:bCs/>
                <w:color w:val="auto"/>
              </w:rPr>
            </w:pPr>
          </w:p>
        </w:tc>
      </w:tr>
      <w:tr w:rsidR="007B54EB" w:rsidRPr="007B54EB" w14:paraId="0DB37020"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8DF16"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10333486"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Cs/>
                <w:color w:val="auto"/>
              </w:rPr>
              <w:t>1.Система построения устного выступления, структура доклада</w:t>
            </w:r>
          </w:p>
        </w:tc>
        <w:tc>
          <w:tcPr>
            <w:tcW w:w="869" w:type="pct"/>
            <w:vMerge w:val="restart"/>
            <w:tcBorders>
              <w:top w:val="single" w:sz="4" w:space="0" w:color="auto"/>
              <w:left w:val="single" w:sz="4" w:space="0" w:color="auto"/>
              <w:bottom w:val="single" w:sz="4" w:space="0" w:color="auto"/>
              <w:right w:val="single" w:sz="4" w:space="0" w:color="auto"/>
            </w:tcBorders>
            <w:vAlign w:val="center"/>
            <w:hideMark/>
          </w:tcPr>
          <w:p w14:paraId="1772B0F4"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25FB43EE"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3369B949"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79F5E55B"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696CCAF8"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3C509C3D"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141E9"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7AA49A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Cs/>
                <w:color w:val="auto"/>
              </w:rPr>
              <w:t xml:space="preserve">2.Умение убеждать. Факторы, которые влияют на смену взгляда.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88CD8" w14:textId="77777777" w:rsidR="00DF7B04" w:rsidRPr="007B54EB" w:rsidRDefault="00DF7B04">
            <w:pPr>
              <w:spacing w:after="0" w:line="240" w:lineRule="auto"/>
              <w:rPr>
                <w:rFonts w:ascii="Times New Roman" w:hAnsi="Times New Roman"/>
                <w:b/>
                <w:bCs/>
                <w:color w:val="auto"/>
                <w:szCs w:val="22"/>
              </w:rPr>
            </w:pPr>
          </w:p>
        </w:tc>
        <w:tc>
          <w:tcPr>
            <w:tcW w:w="519" w:type="pct"/>
            <w:tcBorders>
              <w:top w:val="single" w:sz="4" w:space="0" w:color="auto"/>
              <w:left w:val="single" w:sz="4" w:space="0" w:color="auto"/>
              <w:bottom w:val="single" w:sz="4" w:space="0" w:color="auto"/>
              <w:right w:val="single" w:sz="4" w:space="0" w:color="auto"/>
            </w:tcBorders>
            <w:hideMark/>
          </w:tcPr>
          <w:p w14:paraId="20A01A01"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05</w:t>
            </w:r>
          </w:p>
          <w:p w14:paraId="3912628B"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ОК 04</w:t>
            </w:r>
          </w:p>
        </w:tc>
        <w:tc>
          <w:tcPr>
            <w:tcW w:w="446" w:type="pct"/>
            <w:tcBorders>
              <w:top w:val="single" w:sz="4" w:space="0" w:color="auto"/>
              <w:left w:val="single" w:sz="4" w:space="0" w:color="auto"/>
              <w:bottom w:val="single" w:sz="4" w:space="0" w:color="auto"/>
              <w:right w:val="single" w:sz="4" w:space="0" w:color="auto"/>
            </w:tcBorders>
            <w:hideMark/>
          </w:tcPr>
          <w:p w14:paraId="115B4198"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04.01</w:t>
            </w:r>
          </w:p>
          <w:p w14:paraId="74F0288D"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04.01</w:t>
            </w:r>
          </w:p>
        </w:tc>
      </w:tr>
      <w:tr w:rsidR="007B54EB" w:rsidRPr="007B54EB" w14:paraId="1A0135C8"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6A31A"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772C1F91"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72C3F914"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4</w:t>
            </w:r>
          </w:p>
        </w:tc>
        <w:tc>
          <w:tcPr>
            <w:tcW w:w="519" w:type="pct"/>
            <w:tcBorders>
              <w:top w:val="single" w:sz="4" w:space="0" w:color="auto"/>
              <w:left w:val="single" w:sz="4" w:space="0" w:color="auto"/>
              <w:bottom w:val="single" w:sz="4" w:space="0" w:color="auto"/>
              <w:right w:val="single" w:sz="4" w:space="0" w:color="auto"/>
            </w:tcBorders>
          </w:tcPr>
          <w:p w14:paraId="63377AC3"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626D667A" w14:textId="77777777" w:rsidR="00DF7B04" w:rsidRPr="007B54EB" w:rsidRDefault="00DF7B04">
            <w:pPr>
              <w:spacing w:after="0" w:line="240" w:lineRule="auto"/>
              <w:rPr>
                <w:rFonts w:ascii="Times New Roman" w:hAnsi="Times New Roman"/>
                <w:b/>
                <w:bCs/>
                <w:color w:val="auto"/>
              </w:rPr>
            </w:pPr>
          </w:p>
        </w:tc>
      </w:tr>
      <w:tr w:rsidR="007B54EB" w:rsidRPr="007B54EB" w14:paraId="7CFD7100"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8FCDE"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2B89A7DE"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b/>
                <w:bCs/>
                <w:color w:val="auto"/>
              </w:rPr>
              <w:t xml:space="preserve"> №8</w:t>
            </w:r>
            <w:r w:rsidRPr="007B54EB">
              <w:rPr>
                <w:rFonts w:ascii="Times New Roman" w:hAnsi="Times New Roman"/>
                <w:bCs/>
                <w:color w:val="auto"/>
              </w:rPr>
              <w:t xml:space="preserve"> Использование выразительных средств искусства речи в устном выступлении</w:t>
            </w:r>
          </w:p>
        </w:tc>
        <w:tc>
          <w:tcPr>
            <w:tcW w:w="869" w:type="pct"/>
            <w:tcBorders>
              <w:top w:val="single" w:sz="4" w:space="0" w:color="auto"/>
              <w:left w:val="single" w:sz="4" w:space="0" w:color="auto"/>
              <w:bottom w:val="single" w:sz="4" w:space="0" w:color="auto"/>
              <w:right w:val="single" w:sz="4" w:space="0" w:color="auto"/>
            </w:tcBorders>
            <w:vAlign w:val="center"/>
            <w:hideMark/>
          </w:tcPr>
          <w:p w14:paraId="5AF9B39B"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386C37D9"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ОК 03</w:t>
            </w:r>
          </w:p>
        </w:tc>
        <w:tc>
          <w:tcPr>
            <w:tcW w:w="446" w:type="pct"/>
            <w:tcBorders>
              <w:top w:val="single" w:sz="4" w:space="0" w:color="auto"/>
              <w:left w:val="single" w:sz="4" w:space="0" w:color="auto"/>
              <w:bottom w:val="single" w:sz="4" w:space="0" w:color="auto"/>
              <w:right w:val="single" w:sz="4" w:space="0" w:color="auto"/>
            </w:tcBorders>
            <w:hideMark/>
          </w:tcPr>
          <w:p w14:paraId="2AA740F2"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03.06</w:t>
            </w:r>
          </w:p>
          <w:p w14:paraId="6D7357D5"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03.05</w:t>
            </w:r>
          </w:p>
        </w:tc>
      </w:tr>
      <w:tr w:rsidR="007B54EB" w:rsidRPr="007B54EB" w14:paraId="3EE315BA"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4F920"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6835F84B"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color w:val="auto"/>
              </w:rPr>
              <w:t>Практическое занятие</w:t>
            </w:r>
            <w:r w:rsidRPr="007B54EB">
              <w:rPr>
                <w:rFonts w:ascii="Times New Roman" w:hAnsi="Times New Roman"/>
                <w:b/>
                <w:bCs/>
                <w:color w:val="auto"/>
              </w:rPr>
              <w:t xml:space="preserve"> №9</w:t>
            </w:r>
            <w:r w:rsidRPr="007B54EB">
              <w:rPr>
                <w:rFonts w:ascii="Times New Roman" w:hAnsi="Times New Roman"/>
                <w:bCs/>
                <w:color w:val="auto"/>
              </w:rPr>
              <w:t xml:space="preserve"> Техники аргументации (деловая игра)</w:t>
            </w:r>
          </w:p>
        </w:tc>
        <w:tc>
          <w:tcPr>
            <w:tcW w:w="869" w:type="pct"/>
            <w:tcBorders>
              <w:top w:val="single" w:sz="4" w:space="0" w:color="auto"/>
              <w:left w:val="single" w:sz="4" w:space="0" w:color="auto"/>
              <w:bottom w:val="single" w:sz="4" w:space="0" w:color="auto"/>
              <w:right w:val="single" w:sz="4" w:space="0" w:color="auto"/>
            </w:tcBorders>
            <w:vAlign w:val="center"/>
            <w:hideMark/>
          </w:tcPr>
          <w:p w14:paraId="798353DF"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3E35912A"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ОК 03</w:t>
            </w:r>
          </w:p>
        </w:tc>
        <w:tc>
          <w:tcPr>
            <w:tcW w:w="446" w:type="pct"/>
            <w:tcBorders>
              <w:top w:val="single" w:sz="4" w:space="0" w:color="auto"/>
              <w:left w:val="single" w:sz="4" w:space="0" w:color="auto"/>
              <w:bottom w:val="single" w:sz="4" w:space="0" w:color="auto"/>
              <w:right w:val="single" w:sz="4" w:space="0" w:color="auto"/>
            </w:tcBorders>
            <w:hideMark/>
          </w:tcPr>
          <w:p w14:paraId="280EDB8A"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03.06</w:t>
            </w:r>
          </w:p>
          <w:p w14:paraId="5D090A75"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03.05</w:t>
            </w:r>
          </w:p>
        </w:tc>
      </w:tr>
      <w:tr w:rsidR="007B54EB" w:rsidRPr="007B54EB" w14:paraId="300C18AD" w14:textId="77777777" w:rsidTr="00DF7B04">
        <w:trPr>
          <w:trHeight w:val="20"/>
        </w:trPr>
        <w:tc>
          <w:tcPr>
            <w:tcW w:w="677" w:type="pct"/>
            <w:vMerge w:val="restart"/>
            <w:tcBorders>
              <w:top w:val="single" w:sz="4" w:space="0" w:color="auto"/>
              <w:left w:val="single" w:sz="4" w:space="0" w:color="auto"/>
              <w:bottom w:val="single" w:sz="4" w:space="0" w:color="auto"/>
              <w:right w:val="single" w:sz="4" w:space="0" w:color="auto"/>
            </w:tcBorders>
            <w:hideMark/>
          </w:tcPr>
          <w:p w14:paraId="28C557A4"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Тема 6. Деловой этикет</w:t>
            </w:r>
          </w:p>
        </w:tc>
        <w:tc>
          <w:tcPr>
            <w:tcW w:w="2489" w:type="pct"/>
            <w:tcBorders>
              <w:top w:val="single" w:sz="4" w:space="0" w:color="auto"/>
              <w:left w:val="single" w:sz="4" w:space="0" w:color="auto"/>
              <w:bottom w:val="single" w:sz="4" w:space="0" w:color="auto"/>
              <w:right w:val="single" w:sz="4" w:space="0" w:color="auto"/>
            </w:tcBorders>
            <w:hideMark/>
          </w:tcPr>
          <w:p w14:paraId="35BFE49A"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rPr>
            </w:pPr>
            <w:r w:rsidRPr="007B54EB">
              <w:rPr>
                <w:rFonts w:ascii="Times New Roman" w:hAnsi="Times New Roman"/>
                <w:b/>
                <w:color w:val="auto"/>
                <w:sz w:val="24"/>
                <w:szCs w:val="24"/>
              </w:rPr>
              <w:t>Дидактические единицы, содержание</w:t>
            </w:r>
          </w:p>
        </w:tc>
        <w:tc>
          <w:tcPr>
            <w:tcW w:w="869" w:type="pct"/>
            <w:tcBorders>
              <w:top w:val="single" w:sz="4" w:space="0" w:color="auto"/>
              <w:left w:val="single" w:sz="4" w:space="0" w:color="auto"/>
              <w:bottom w:val="single" w:sz="4" w:space="0" w:color="auto"/>
              <w:right w:val="single" w:sz="4" w:space="0" w:color="auto"/>
            </w:tcBorders>
            <w:vAlign w:val="center"/>
            <w:hideMark/>
          </w:tcPr>
          <w:p w14:paraId="1DB1C05D"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6</w:t>
            </w:r>
          </w:p>
        </w:tc>
        <w:tc>
          <w:tcPr>
            <w:tcW w:w="519" w:type="pct"/>
            <w:tcBorders>
              <w:top w:val="single" w:sz="4" w:space="0" w:color="auto"/>
              <w:left w:val="single" w:sz="4" w:space="0" w:color="auto"/>
              <w:bottom w:val="single" w:sz="4" w:space="0" w:color="auto"/>
              <w:right w:val="single" w:sz="4" w:space="0" w:color="auto"/>
            </w:tcBorders>
          </w:tcPr>
          <w:p w14:paraId="472D7026" w14:textId="77777777" w:rsidR="00DF7B04" w:rsidRPr="007B54EB" w:rsidRDefault="00DF7B04">
            <w:pPr>
              <w:spacing w:after="0" w:line="240" w:lineRule="auto"/>
              <w:rPr>
                <w:rFonts w:ascii="Times New Roman" w:hAnsi="Times New Roman"/>
                <w:bCs/>
                <w:color w:val="auto"/>
              </w:rPr>
            </w:pPr>
          </w:p>
        </w:tc>
        <w:tc>
          <w:tcPr>
            <w:tcW w:w="446" w:type="pct"/>
            <w:tcBorders>
              <w:top w:val="single" w:sz="4" w:space="0" w:color="auto"/>
              <w:left w:val="single" w:sz="4" w:space="0" w:color="auto"/>
              <w:bottom w:val="single" w:sz="4" w:space="0" w:color="auto"/>
              <w:right w:val="single" w:sz="4" w:space="0" w:color="auto"/>
            </w:tcBorders>
          </w:tcPr>
          <w:p w14:paraId="35343CC5" w14:textId="77777777" w:rsidR="00DF7B04" w:rsidRPr="007B54EB" w:rsidRDefault="00DF7B04">
            <w:pPr>
              <w:spacing w:after="0" w:line="240" w:lineRule="auto"/>
              <w:rPr>
                <w:rFonts w:ascii="Times New Roman" w:hAnsi="Times New Roman"/>
                <w:bCs/>
                <w:color w:val="auto"/>
              </w:rPr>
            </w:pPr>
          </w:p>
        </w:tc>
      </w:tr>
      <w:tr w:rsidR="007B54EB" w:rsidRPr="007B54EB" w14:paraId="1B05F63D"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B66C9"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454300D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Cs/>
                <w:color w:val="auto"/>
              </w:rPr>
              <w:t xml:space="preserve">1.Культура поведения в деловом этикете. Модели поведения. Правила вербального этикета. Особенности цифрового и корпоративный этикета. Имидж делового человека. </w:t>
            </w:r>
          </w:p>
        </w:tc>
        <w:tc>
          <w:tcPr>
            <w:tcW w:w="869" w:type="pct"/>
            <w:tcBorders>
              <w:top w:val="single" w:sz="4" w:space="0" w:color="auto"/>
              <w:left w:val="single" w:sz="4" w:space="0" w:color="auto"/>
              <w:bottom w:val="single" w:sz="4" w:space="0" w:color="auto"/>
              <w:right w:val="single" w:sz="4" w:space="0" w:color="auto"/>
            </w:tcBorders>
            <w:vAlign w:val="center"/>
            <w:hideMark/>
          </w:tcPr>
          <w:p w14:paraId="368501F1"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27A8445B"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ОК 03</w:t>
            </w:r>
          </w:p>
        </w:tc>
        <w:tc>
          <w:tcPr>
            <w:tcW w:w="446" w:type="pct"/>
            <w:tcBorders>
              <w:top w:val="single" w:sz="4" w:space="0" w:color="auto"/>
              <w:left w:val="single" w:sz="4" w:space="0" w:color="auto"/>
              <w:bottom w:val="single" w:sz="4" w:space="0" w:color="auto"/>
              <w:right w:val="single" w:sz="4" w:space="0" w:color="auto"/>
            </w:tcBorders>
            <w:hideMark/>
          </w:tcPr>
          <w:p w14:paraId="7D532DAC"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03.06</w:t>
            </w:r>
          </w:p>
          <w:p w14:paraId="7B0C1EC9"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03.05</w:t>
            </w:r>
          </w:p>
        </w:tc>
      </w:tr>
      <w:tr w:rsidR="007B54EB" w:rsidRPr="007B54EB" w14:paraId="0160D99F"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44752"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AF0E15D"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Cs/>
                <w:color w:val="auto"/>
              </w:rPr>
              <w:t xml:space="preserve">2.Культура деловых коммуникаций: телефонные переговоры, служебная </w:t>
            </w:r>
            <w:proofErr w:type="gramStart"/>
            <w:r w:rsidRPr="007B54EB">
              <w:rPr>
                <w:rFonts w:ascii="Times New Roman" w:hAnsi="Times New Roman"/>
                <w:bCs/>
                <w:color w:val="auto"/>
              </w:rPr>
              <w:t xml:space="preserve">переписка,  </w:t>
            </w:r>
            <w:proofErr w:type="gramEnd"/>
          </w:p>
        </w:tc>
        <w:tc>
          <w:tcPr>
            <w:tcW w:w="869" w:type="pct"/>
            <w:tcBorders>
              <w:top w:val="single" w:sz="4" w:space="0" w:color="auto"/>
              <w:left w:val="single" w:sz="4" w:space="0" w:color="auto"/>
              <w:bottom w:val="single" w:sz="4" w:space="0" w:color="auto"/>
              <w:right w:val="single" w:sz="4" w:space="0" w:color="auto"/>
            </w:tcBorders>
            <w:vAlign w:val="center"/>
            <w:hideMark/>
          </w:tcPr>
          <w:p w14:paraId="66029F0C"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0D9C8FA4"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ОК 03</w:t>
            </w:r>
          </w:p>
        </w:tc>
        <w:tc>
          <w:tcPr>
            <w:tcW w:w="446" w:type="pct"/>
            <w:tcBorders>
              <w:top w:val="single" w:sz="4" w:space="0" w:color="auto"/>
              <w:left w:val="single" w:sz="4" w:space="0" w:color="auto"/>
              <w:bottom w:val="single" w:sz="4" w:space="0" w:color="auto"/>
              <w:right w:val="single" w:sz="4" w:space="0" w:color="auto"/>
            </w:tcBorders>
            <w:hideMark/>
          </w:tcPr>
          <w:p w14:paraId="4A3F38DB"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03.06</w:t>
            </w:r>
          </w:p>
          <w:p w14:paraId="7674FED3"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03.05</w:t>
            </w:r>
          </w:p>
        </w:tc>
      </w:tr>
      <w:tr w:rsidR="007B54EB" w:rsidRPr="007B54EB" w14:paraId="18283CAD"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94AB3"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5D03C018"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rPr>
            </w:pPr>
            <w:r w:rsidRPr="007B54EB">
              <w:rPr>
                <w:rFonts w:ascii="Times New Roman" w:hAnsi="Times New Roman"/>
                <w:b/>
                <w:bCs/>
                <w:color w:val="auto"/>
              </w:rPr>
              <w:t>В том числе практических и лабораторных занятий</w:t>
            </w:r>
          </w:p>
        </w:tc>
        <w:tc>
          <w:tcPr>
            <w:tcW w:w="869" w:type="pct"/>
            <w:tcBorders>
              <w:top w:val="single" w:sz="4" w:space="0" w:color="auto"/>
              <w:left w:val="single" w:sz="4" w:space="0" w:color="auto"/>
              <w:bottom w:val="single" w:sz="4" w:space="0" w:color="auto"/>
              <w:right w:val="single" w:sz="4" w:space="0" w:color="auto"/>
            </w:tcBorders>
            <w:vAlign w:val="center"/>
            <w:hideMark/>
          </w:tcPr>
          <w:p w14:paraId="73ED42E4"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tcPr>
          <w:p w14:paraId="702C0D6D" w14:textId="77777777" w:rsidR="00DF7B04" w:rsidRPr="007B54EB" w:rsidRDefault="00DF7B04">
            <w:pPr>
              <w:spacing w:after="0" w:line="240" w:lineRule="auto"/>
              <w:rPr>
                <w:rFonts w:ascii="Times New Roman" w:hAnsi="Times New Roman"/>
                <w:bCs/>
                <w:color w:val="auto"/>
              </w:rPr>
            </w:pPr>
          </w:p>
        </w:tc>
        <w:tc>
          <w:tcPr>
            <w:tcW w:w="446" w:type="pct"/>
            <w:tcBorders>
              <w:top w:val="single" w:sz="4" w:space="0" w:color="auto"/>
              <w:left w:val="single" w:sz="4" w:space="0" w:color="auto"/>
              <w:bottom w:val="single" w:sz="4" w:space="0" w:color="auto"/>
              <w:right w:val="single" w:sz="4" w:space="0" w:color="auto"/>
            </w:tcBorders>
          </w:tcPr>
          <w:p w14:paraId="650BFE50" w14:textId="77777777" w:rsidR="00DF7B04" w:rsidRPr="007B54EB" w:rsidRDefault="00DF7B04">
            <w:pPr>
              <w:spacing w:after="0" w:line="240" w:lineRule="auto"/>
              <w:rPr>
                <w:rFonts w:ascii="Times New Roman" w:hAnsi="Times New Roman"/>
                <w:bCs/>
                <w:color w:val="auto"/>
              </w:rPr>
            </w:pPr>
          </w:p>
        </w:tc>
      </w:tr>
      <w:tr w:rsidR="007B54EB" w:rsidRPr="007B54EB" w14:paraId="56D373FB"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AC64C1"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hideMark/>
          </w:tcPr>
          <w:p w14:paraId="22A22AE3"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w:t>
            </w:r>
            <w:r w:rsidRPr="007B54EB">
              <w:rPr>
                <w:rFonts w:ascii="Times New Roman" w:hAnsi="Times New Roman"/>
                <w:b/>
                <w:bCs/>
                <w:color w:val="auto"/>
              </w:rPr>
              <w:t xml:space="preserve"> №10</w:t>
            </w:r>
            <w:r w:rsidRPr="007B54EB">
              <w:rPr>
                <w:rFonts w:ascii="Times New Roman" w:hAnsi="Times New Roman"/>
                <w:bCs/>
                <w:color w:val="auto"/>
              </w:rPr>
              <w:t xml:space="preserve"> Цифровой этикет</w:t>
            </w:r>
          </w:p>
        </w:tc>
        <w:tc>
          <w:tcPr>
            <w:tcW w:w="869" w:type="pct"/>
            <w:tcBorders>
              <w:top w:val="single" w:sz="4" w:space="0" w:color="auto"/>
              <w:left w:val="single" w:sz="4" w:space="0" w:color="auto"/>
              <w:bottom w:val="single" w:sz="4" w:space="0" w:color="auto"/>
              <w:right w:val="single" w:sz="4" w:space="0" w:color="auto"/>
            </w:tcBorders>
            <w:vAlign w:val="center"/>
            <w:hideMark/>
          </w:tcPr>
          <w:p w14:paraId="42541A16"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hideMark/>
          </w:tcPr>
          <w:p w14:paraId="2F798CBE" w14:textId="77777777" w:rsidR="00DF7B04" w:rsidRPr="007B54EB" w:rsidRDefault="00DF7B04">
            <w:pPr>
              <w:spacing w:after="0" w:line="240" w:lineRule="auto"/>
              <w:rPr>
                <w:rFonts w:ascii="Times New Roman" w:hAnsi="Times New Roman"/>
                <w:bCs/>
                <w:color w:val="auto"/>
              </w:rPr>
            </w:pPr>
            <w:r w:rsidRPr="007B54EB">
              <w:rPr>
                <w:rFonts w:ascii="Times New Roman" w:hAnsi="Times New Roman"/>
                <w:bCs/>
                <w:color w:val="auto"/>
              </w:rPr>
              <w:t>ОК 03</w:t>
            </w:r>
          </w:p>
        </w:tc>
        <w:tc>
          <w:tcPr>
            <w:tcW w:w="446" w:type="pct"/>
            <w:tcBorders>
              <w:top w:val="single" w:sz="4" w:space="0" w:color="auto"/>
              <w:left w:val="single" w:sz="4" w:space="0" w:color="auto"/>
              <w:bottom w:val="single" w:sz="4" w:space="0" w:color="auto"/>
              <w:right w:val="single" w:sz="4" w:space="0" w:color="auto"/>
            </w:tcBorders>
          </w:tcPr>
          <w:p w14:paraId="65192B30"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Зо 03.06</w:t>
            </w:r>
          </w:p>
          <w:p w14:paraId="119ACC4C" w14:textId="77777777" w:rsidR="00DF7B04" w:rsidRPr="007B54EB" w:rsidRDefault="00DF7B04">
            <w:pPr>
              <w:spacing w:after="0" w:line="240" w:lineRule="auto"/>
              <w:rPr>
                <w:rFonts w:ascii="Times New Roman" w:hAnsi="Times New Roman"/>
                <w:color w:val="auto"/>
              </w:rPr>
            </w:pPr>
            <w:r w:rsidRPr="007B54EB">
              <w:rPr>
                <w:rFonts w:ascii="Times New Roman" w:hAnsi="Times New Roman"/>
                <w:color w:val="auto"/>
              </w:rPr>
              <w:t>Уо 03.05</w:t>
            </w:r>
          </w:p>
          <w:p w14:paraId="7A9C3CBF" w14:textId="77777777" w:rsidR="00DF7B04" w:rsidRPr="007B54EB" w:rsidRDefault="00DF7B04">
            <w:pPr>
              <w:spacing w:after="0" w:line="240" w:lineRule="auto"/>
              <w:rPr>
                <w:rFonts w:ascii="Times New Roman" w:hAnsi="Times New Roman"/>
                <w:bCs/>
                <w:color w:val="auto"/>
              </w:rPr>
            </w:pPr>
          </w:p>
        </w:tc>
      </w:tr>
      <w:tr w:rsidR="007B54EB" w:rsidRPr="007B54EB" w14:paraId="48D08E32" w14:textId="77777777" w:rsidTr="00DF7B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5431F" w14:textId="77777777" w:rsidR="00DF7B04" w:rsidRPr="007B54EB" w:rsidRDefault="00DF7B04">
            <w:pPr>
              <w:spacing w:after="0" w:line="240" w:lineRule="auto"/>
              <w:rPr>
                <w:rFonts w:ascii="Times New Roman" w:hAnsi="Times New Roman"/>
                <w:b/>
                <w:bCs/>
                <w:color w:val="auto"/>
                <w:szCs w:val="22"/>
              </w:rPr>
            </w:pPr>
          </w:p>
        </w:tc>
        <w:tc>
          <w:tcPr>
            <w:tcW w:w="2489" w:type="pct"/>
            <w:tcBorders>
              <w:top w:val="single" w:sz="4" w:space="0" w:color="auto"/>
              <w:left w:val="single" w:sz="4" w:space="0" w:color="auto"/>
              <w:bottom w:val="single" w:sz="4" w:space="0" w:color="auto"/>
              <w:right w:val="single" w:sz="4" w:space="0" w:color="auto"/>
            </w:tcBorders>
          </w:tcPr>
          <w:p w14:paraId="0FBCB510" w14:textId="77777777" w:rsidR="00DF7B04" w:rsidRPr="007B54EB" w:rsidRDefault="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rPr>
            </w:pPr>
          </w:p>
        </w:tc>
        <w:tc>
          <w:tcPr>
            <w:tcW w:w="869" w:type="pct"/>
            <w:tcBorders>
              <w:top w:val="single" w:sz="4" w:space="0" w:color="auto"/>
              <w:left w:val="single" w:sz="4" w:space="0" w:color="auto"/>
              <w:bottom w:val="single" w:sz="4" w:space="0" w:color="auto"/>
              <w:right w:val="single" w:sz="4" w:space="0" w:color="auto"/>
            </w:tcBorders>
            <w:vAlign w:val="center"/>
            <w:hideMark/>
          </w:tcPr>
          <w:p w14:paraId="557ACE26" w14:textId="77777777" w:rsidR="00DF7B04" w:rsidRPr="007B54EB" w:rsidRDefault="00DF7B04">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519" w:type="pct"/>
            <w:tcBorders>
              <w:top w:val="single" w:sz="4" w:space="0" w:color="auto"/>
              <w:left w:val="single" w:sz="4" w:space="0" w:color="auto"/>
              <w:bottom w:val="single" w:sz="4" w:space="0" w:color="auto"/>
              <w:right w:val="single" w:sz="4" w:space="0" w:color="auto"/>
            </w:tcBorders>
          </w:tcPr>
          <w:p w14:paraId="63436F81" w14:textId="77777777" w:rsidR="00DF7B04" w:rsidRPr="007B54EB" w:rsidRDefault="00DF7B04">
            <w:pPr>
              <w:spacing w:after="0" w:line="240" w:lineRule="auto"/>
              <w:rPr>
                <w:rFonts w:ascii="Times New Roman" w:hAnsi="Times New Roman"/>
                <w:b/>
                <w:bCs/>
                <w:color w:val="auto"/>
              </w:rPr>
            </w:pPr>
          </w:p>
        </w:tc>
        <w:tc>
          <w:tcPr>
            <w:tcW w:w="446" w:type="pct"/>
            <w:tcBorders>
              <w:top w:val="single" w:sz="4" w:space="0" w:color="auto"/>
              <w:left w:val="single" w:sz="4" w:space="0" w:color="auto"/>
              <w:bottom w:val="single" w:sz="4" w:space="0" w:color="auto"/>
              <w:right w:val="single" w:sz="4" w:space="0" w:color="auto"/>
            </w:tcBorders>
          </w:tcPr>
          <w:p w14:paraId="2D1990B0" w14:textId="77777777" w:rsidR="00DF7B04" w:rsidRPr="007B54EB" w:rsidRDefault="00DF7B04">
            <w:pPr>
              <w:spacing w:after="0" w:line="240" w:lineRule="auto"/>
              <w:rPr>
                <w:rFonts w:ascii="Times New Roman" w:hAnsi="Times New Roman"/>
                <w:b/>
                <w:bCs/>
                <w:color w:val="auto"/>
              </w:rPr>
            </w:pPr>
          </w:p>
        </w:tc>
      </w:tr>
      <w:tr w:rsidR="007B54EB" w:rsidRPr="007B54EB" w14:paraId="476D11B7" w14:textId="77777777" w:rsidTr="00DF7B04">
        <w:trPr>
          <w:trHeight w:val="20"/>
        </w:trPr>
        <w:tc>
          <w:tcPr>
            <w:tcW w:w="3166" w:type="pct"/>
            <w:gridSpan w:val="2"/>
            <w:tcBorders>
              <w:top w:val="single" w:sz="4" w:space="0" w:color="auto"/>
              <w:left w:val="single" w:sz="4" w:space="0" w:color="auto"/>
              <w:bottom w:val="single" w:sz="4" w:space="0" w:color="auto"/>
              <w:right w:val="single" w:sz="4" w:space="0" w:color="auto"/>
            </w:tcBorders>
            <w:hideMark/>
          </w:tcPr>
          <w:p w14:paraId="03EC0157" w14:textId="77777777" w:rsidR="00DF7B04" w:rsidRPr="007B54EB" w:rsidRDefault="00DF7B04">
            <w:pPr>
              <w:suppressAutoHyphens/>
              <w:spacing w:after="0" w:line="240" w:lineRule="auto"/>
              <w:rPr>
                <w:rFonts w:ascii="Times New Roman" w:hAnsi="Times New Roman"/>
                <w:b/>
                <w:color w:val="auto"/>
              </w:rPr>
            </w:pPr>
            <w:r w:rsidRPr="007B54EB">
              <w:rPr>
                <w:rFonts w:ascii="Times New Roman" w:hAnsi="Times New Roman"/>
                <w:b/>
                <w:color w:val="auto"/>
              </w:rPr>
              <w:t>Промежуточная аттестация</w:t>
            </w:r>
          </w:p>
        </w:tc>
        <w:tc>
          <w:tcPr>
            <w:tcW w:w="869" w:type="pct"/>
            <w:tcBorders>
              <w:top w:val="single" w:sz="4" w:space="0" w:color="auto"/>
              <w:left w:val="single" w:sz="4" w:space="0" w:color="auto"/>
              <w:bottom w:val="single" w:sz="4" w:space="0" w:color="auto"/>
              <w:right w:val="single" w:sz="4" w:space="0" w:color="auto"/>
            </w:tcBorders>
            <w:vAlign w:val="center"/>
            <w:hideMark/>
          </w:tcPr>
          <w:p w14:paraId="0FFC0CAC" w14:textId="77777777" w:rsidR="00DF7B04" w:rsidRPr="007B54EB" w:rsidRDefault="00DF7B04">
            <w:pPr>
              <w:spacing w:after="0" w:line="240" w:lineRule="auto"/>
              <w:jc w:val="center"/>
              <w:rPr>
                <w:rFonts w:ascii="Times New Roman" w:hAnsi="Times New Roman"/>
                <w:b/>
                <w:i/>
                <w:color w:val="auto"/>
              </w:rPr>
            </w:pPr>
            <w:r w:rsidRPr="007B54EB">
              <w:rPr>
                <w:rFonts w:ascii="Times New Roman" w:hAnsi="Times New Roman"/>
                <w:b/>
                <w:i/>
                <w:color w:val="auto"/>
              </w:rPr>
              <w:t>2</w:t>
            </w:r>
          </w:p>
        </w:tc>
        <w:tc>
          <w:tcPr>
            <w:tcW w:w="519" w:type="pct"/>
            <w:tcBorders>
              <w:top w:val="single" w:sz="4" w:space="0" w:color="auto"/>
              <w:left w:val="single" w:sz="4" w:space="0" w:color="auto"/>
              <w:bottom w:val="single" w:sz="4" w:space="0" w:color="auto"/>
              <w:right w:val="single" w:sz="4" w:space="0" w:color="auto"/>
            </w:tcBorders>
          </w:tcPr>
          <w:p w14:paraId="537EE073" w14:textId="77777777" w:rsidR="00DF7B04" w:rsidRPr="007B54EB" w:rsidRDefault="00DF7B04">
            <w:pPr>
              <w:spacing w:after="0" w:line="240" w:lineRule="auto"/>
              <w:rPr>
                <w:rFonts w:ascii="Times New Roman" w:hAnsi="Times New Roman"/>
                <w:b/>
                <w:i/>
                <w:color w:val="auto"/>
              </w:rPr>
            </w:pPr>
          </w:p>
        </w:tc>
        <w:tc>
          <w:tcPr>
            <w:tcW w:w="446" w:type="pct"/>
            <w:tcBorders>
              <w:top w:val="single" w:sz="4" w:space="0" w:color="auto"/>
              <w:left w:val="single" w:sz="4" w:space="0" w:color="auto"/>
              <w:bottom w:val="single" w:sz="4" w:space="0" w:color="auto"/>
              <w:right w:val="single" w:sz="4" w:space="0" w:color="auto"/>
            </w:tcBorders>
          </w:tcPr>
          <w:p w14:paraId="45757DEF" w14:textId="77777777" w:rsidR="00DF7B04" w:rsidRPr="007B54EB" w:rsidRDefault="00DF7B04">
            <w:pPr>
              <w:spacing w:after="0" w:line="240" w:lineRule="auto"/>
              <w:rPr>
                <w:rFonts w:ascii="Times New Roman" w:hAnsi="Times New Roman"/>
                <w:b/>
                <w:i/>
                <w:color w:val="auto"/>
              </w:rPr>
            </w:pPr>
          </w:p>
        </w:tc>
      </w:tr>
      <w:tr w:rsidR="007B54EB" w:rsidRPr="007B54EB" w14:paraId="44F135D2" w14:textId="77777777" w:rsidTr="00DF7B04">
        <w:trPr>
          <w:trHeight w:val="20"/>
        </w:trPr>
        <w:tc>
          <w:tcPr>
            <w:tcW w:w="3166" w:type="pct"/>
            <w:gridSpan w:val="2"/>
            <w:tcBorders>
              <w:top w:val="single" w:sz="4" w:space="0" w:color="auto"/>
              <w:left w:val="single" w:sz="4" w:space="0" w:color="auto"/>
              <w:bottom w:val="single" w:sz="4" w:space="0" w:color="auto"/>
              <w:right w:val="single" w:sz="4" w:space="0" w:color="auto"/>
            </w:tcBorders>
            <w:hideMark/>
          </w:tcPr>
          <w:p w14:paraId="3E4D75CB" w14:textId="77777777" w:rsidR="00DF7B04" w:rsidRPr="007B54EB" w:rsidRDefault="00DF7B04">
            <w:pPr>
              <w:spacing w:after="0" w:line="240" w:lineRule="auto"/>
              <w:rPr>
                <w:rFonts w:ascii="Times New Roman" w:hAnsi="Times New Roman"/>
                <w:b/>
                <w:bCs/>
                <w:color w:val="auto"/>
              </w:rPr>
            </w:pPr>
            <w:r w:rsidRPr="007B54EB">
              <w:rPr>
                <w:rFonts w:ascii="Times New Roman" w:hAnsi="Times New Roman"/>
                <w:b/>
                <w:bCs/>
                <w:color w:val="auto"/>
              </w:rPr>
              <w:t>Всего:</w:t>
            </w:r>
          </w:p>
        </w:tc>
        <w:tc>
          <w:tcPr>
            <w:tcW w:w="869" w:type="pct"/>
            <w:tcBorders>
              <w:top w:val="single" w:sz="4" w:space="0" w:color="auto"/>
              <w:left w:val="single" w:sz="4" w:space="0" w:color="auto"/>
              <w:bottom w:val="single" w:sz="4" w:space="0" w:color="auto"/>
              <w:right w:val="single" w:sz="4" w:space="0" w:color="auto"/>
            </w:tcBorders>
            <w:vAlign w:val="center"/>
            <w:hideMark/>
          </w:tcPr>
          <w:p w14:paraId="3CACBE32" w14:textId="77777777" w:rsidR="00DF7B04" w:rsidRPr="007B54EB" w:rsidRDefault="00DF7B04">
            <w:pPr>
              <w:spacing w:after="0" w:line="240" w:lineRule="auto"/>
              <w:jc w:val="center"/>
              <w:rPr>
                <w:rFonts w:ascii="Times New Roman" w:hAnsi="Times New Roman"/>
                <w:b/>
                <w:bCs/>
                <w:i/>
                <w:color w:val="auto"/>
              </w:rPr>
            </w:pPr>
            <w:r w:rsidRPr="007B54EB">
              <w:rPr>
                <w:rFonts w:ascii="Times New Roman" w:hAnsi="Times New Roman"/>
                <w:b/>
                <w:bCs/>
                <w:i/>
                <w:color w:val="auto"/>
              </w:rPr>
              <w:t>40</w:t>
            </w:r>
          </w:p>
        </w:tc>
        <w:tc>
          <w:tcPr>
            <w:tcW w:w="519" w:type="pct"/>
            <w:tcBorders>
              <w:top w:val="single" w:sz="4" w:space="0" w:color="auto"/>
              <w:left w:val="single" w:sz="4" w:space="0" w:color="auto"/>
              <w:bottom w:val="single" w:sz="4" w:space="0" w:color="auto"/>
              <w:right w:val="single" w:sz="4" w:space="0" w:color="auto"/>
            </w:tcBorders>
          </w:tcPr>
          <w:p w14:paraId="4A0948A6" w14:textId="77777777" w:rsidR="00DF7B04" w:rsidRPr="007B54EB" w:rsidRDefault="00DF7B04">
            <w:pPr>
              <w:spacing w:after="0" w:line="240" w:lineRule="auto"/>
              <w:rPr>
                <w:rFonts w:ascii="Times New Roman" w:hAnsi="Times New Roman"/>
                <w:b/>
                <w:bCs/>
                <w:i/>
                <w:color w:val="auto"/>
              </w:rPr>
            </w:pPr>
          </w:p>
        </w:tc>
        <w:tc>
          <w:tcPr>
            <w:tcW w:w="446" w:type="pct"/>
            <w:tcBorders>
              <w:top w:val="single" w:sz="4" w:space="0" w:color="auto"/>
              <w:left w:val="single" w:sz="4" w:space="0" w:color="auto"/>
              <w:bottom w:val="single" w:sz="4" w:space="0" w:color="auto"/>
              <w:right w:val="single" w:sz="4" w:space="0" w:color="auto"/>
            </w:tcBorders>
          </w:tcPr>
          <w:p w14:paraId="6134E2E4" w14:textId="77777777" w:rsidR="00DF7B04" w:rsidRPr="007B54EB" w:rsidRDefault="00DF7B04">
            <w:pPr>
              <w:spacing w:after="0" w:line="240" w:lineRule="auto"/>
              <w:rPr>
                <w:rFonts w:ascii="Times New Roman" w:hAnsi="Times New Roman"/>
                <w:b/>
                <w:bCs/>
                <w:i/>
                <w:color w:val="auto"/>
              </w:rPr>
            </w:pPr>
          </w:p>
        </w:tc>
      </w:tr>
    </w:tbl>
    <w:p w14:paraId="74AA8FD4" w14:textId="77777777" w:rsidR="00DF7B04" w:rsidRPr="007B54EB" w:rsidRDefault="00DF7B04" w:rsidP="00DF7B04">
      <w:pPr>
        <w:suppressAutoHyphens/>
        <w:jc w:val="both"/>
        <w:rPr>
          <w:rFonts w:ascii="Times New Roman" w:hAnsi="Times New Roman"/>
          <w:i/>
          <w:color w:val="auto"/>
          <w:szCs w:val="22"/>
        </w:rPr>
      </w:pPr>
      <w:r w:rsidRPr="007B54EB">
        <w:rPr>
          <w:rFonts w:ascii="Times New Roman" w:hAnsi="Times New Roman"/>
          <w:bCs/>
          <w:i/>
          <w:color w:val="auto"/>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E5CB05A" w14:textId="77777777" w:rsidR="00DF7B04" w:rsidRPr="007B54EB" w:rsidRDefault="00DF7B04" w:rsidP="00DF7B04">
      <w:pPr>
        <w:spacing w:after="0"/>
        <w:rPr>
          <w:rFonts w:ascii="Times New Roman" w:hAnsi="Times New Roman"/>
          <w:i/>
          <w:color w:val="auto"/>
        </w:rPr>
        <w:sectPr w:rsidR="00DF7B04" w:rsidRPr="007B54EB">
          <w:pgSz w:w="16840" w:h="11907" w:orient="landscape"/>
          <w:pgMar w:top="851" w:right="1134" w:bottom="851" w:left="992" w:header="709" w:footer="709" w:gutter="0"/>
          <w:cols w:space="720"/>
        </w:sectPr>
      </w:pPr>
    </w:p>
    <w:p w14:paraId="54E63BBE" w14:textId="77777777" w:rsidR="00DF7B04" w:rsidRPr="007B54EB" w:rsidRDefault="00DF7B04" w:rsidP="00DF7B04">
      <w:pPr>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1F8EDA11"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4650832F" w14:textId="77777777" w:rsidR="00DF7B04" w:rsidRPr="007B54EB" w:rsidRDefault="00DF7B04" w:rsidP="00DF7B04">
      <w:pPr>
        <w:suppressAutoHyphens/>
        <w:autoSpaceDE w:val="0"/>
        <w:autoSpaceDN w:val="0"/>
        <w:adjustRightInd w:val="0"/>
        <w:spacing w:after="0"/>
        <w:ind w:firstLine="709"/>
        <w:jc w:val="both"/>
        <w:rPr>
          <w:rFonts w:ascii="Times New Roman" w:hAnsi="Times New Roman"/>
          <w:color w:val="auto"/>
          <w:sz w:val="24"/>
          <w:szCs w:val="24"/>
          <w:lang w:eastAsia="en-US"/>
        </w:rPr>
      </w:pPr>
      <w:r w:rsidRPr="007B54EB">
        <w:rPr>
          <w:rFonts w:ascii="Times New Roman" w:hAnsi="Times New Roman"/>
          <w:bCs/>
          <w:color w:val="auto"/>
          <w:sz w:val="24"/>
          <w:szCs w:val="24"/>
        </w:rPr>
        <w:t>Кабинет</w:t>
      </w:r>
      <w:r w:rsidRPr="007B54EB">
        <w:rPr>
          <w:rFonts w:ascii="Times New Roman" w:hAnsi="Times New Roman"/>
          <w:bCs/>
          <w:i/>
          <w:color w:val="auto"/>
          <w:sz w:val="24"/>
          <w:szCs w:val="24"/>
        </w:rPr>
        <w:t xml:space="preserve"> «Гуманитарных и социально-экономических дисциплин»</w:t>
      </w:r>
      <w:r w:rsidRPr="007B54EB">
        <w:rPr>
          <w:rFonts w:ascii="Times New Roman" w:hAnsi="Times New Roman"/>
          <w:color w:val="auto"/>
          <w:sz w:val="24"/>
          <w:szCs w:val="24"/>
          <w:lang w:eastAsia="en-US"/>
        </w:rPr>
        <w:t xml:space="preserve">, </w:t>
      </w:r>
      <w:r w:rsidRPr="007B54EB">
        <w:rPr>
          <w:rFonts w:ascii="Times New Roman" w:hAnsi="Times New Roman"/>
          <w:bCs/>
          <w:color w:val="auto"/>
          <w:sz w:val="24"/>
          <w:szCs w:val="24"/>
        </w:rPr>
        <w:t xml:space="preserve">оснащенный в соответствии с п. 6.1.2.1 образовательной программы по </w:t>
      </w:r>
      <w:r w:rsidRPr="007B54EB">
        <w:rPr>
          <w:rFonts w:ascii="Times New Roman" w:hAnsi="Times New Roman"/>
          <w:bCs/>
          <w:i/>
          <w:color w:val="auto"/>
          <w:sz w:val="24"/>
          <w:szCs w:val="24"/>
        </w:rPr>
        <w:t>специальности 36.02.01 Ветеринария</w:t>
      </w:r>
    </w:p>
    <w:p w14:paraId="19C58715" w14:textId="77777777" w:rsidR="00DF7B04" w:rsidRPr="007B54EB" w:rsidRDefault="00DF7B04" w:rsidP="00DF7B04">
      <w:pPr>
        <w:suppressAutoHyphens/>
        <w:spacing w:after="0"/>
        <w:ind w:firstLine="709"/>
        <w:jc w:val="both"/>
        <w:rPr>
          <w:rFonts w:ascii="Times New Roman" w:hAnsi="Times New Roman"/>
          <w:bCs/>
          <w:color w:val="auto"/>
          <w:sz w:val="24"/>
          <w:szCs w:val="24"/>
        </w:rPr>
      </w:pPr>
    </w:p>
    <w:p w14:paraId="49DBDE69" w14:textId="77777777" w:rsidR="00DF7B04" w:rsidRPr="007B54EB" w:rsidRDefault="00DF7B04" w:rsidP="00DF7B04">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12F03B50" w14:textId="77777777" w:rsidR="00DF7B04" w:rsidRPr="007B54EB" w:rsidRDefault="00DF7B04" w:rsidP="00DF7B04">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202562" w14:textId="77777777" w:rsidR="00DF7B04" w:rsidRPr="007B54EB" w:rsidRDefault="00DF7B04" w:rsidP="00DF7B04">
      <w:pPr>
        <w:suppressAutoHyphens/>
        <w:spacing w:after="0"/>
        <w:ind w:firstLine="709"/>
        <w:jc w:val="both"/>
        <w:rPr>
          <w:rFonts w:ascii="Times New Roman" w:hAnsi="Times New Roman"/>
          <w:color w:val="auto"/>
          <w:sz w:val="24"/>
          <w:szCs w:val="24"/>
        </w:rPr>
      </w:pPr>
    </w:p>
    <w:p w14:paraId="5D46F8B7" w14:textId="77777777" w:rsidR="00DF7B04" w:rsidRPr="007B54EB" w:rsidRDefault="00DF7B04" w:rsidP="00DF7B04">
      <w:pPr>
        <w:suppressAutoHyphens/>
        <w:spacing w:after="0"/>
        <w:ind w:firstLine="709"/>
        <w:jc w:val="both"/>
        <w:rPr>
          <w:rFonts w:ascii="Times New Roman" w:hAnsi="Times New Roman"/>
          <w:b/>
          <w:color w:val="auto"/>
          <w:sz w:val="24"/>
          <w:szCs w:val="24"/>
        </w:rPr>
      </w:pPr>
      <w:r w:rsidRPr="007B54EB">
        <w:rPr>
          <w:rFonts w:ascii="Times New Roman" w:hAnsi="Times New Roman"/>
          <w:b/>
          <w:color w:val="auto"/>
          <w:sz w:val="24"/>
          <w:szCs w:val="24"/>
        </w:rPr>
        <w:t>3.2.1. Основные печатные и электронные издания</w:t>
      </w:r>
    </w:p>
    <w:p w14:paraId="06C075B3" w14:textId="77777777" w:rsidR="00DF7B04" w:rsidRPr="007B54EB" w:rsidRDefault="00DF7B04" w:rsidP="00B823B2">
      <w:pPr>
        <w:pStyle w:val="af7"/>
        <w:numPr>
          <w:ilvl w:val="0"/>
          <w:numId w:val="26"/>
        </w:numPr>
        <w:spacing w:after="160" w:line="254" w:lineRule="auto"/>
        <w:contextualSpacing/>
        <w:jc w:val="both"/>
        <w:rPr>
          <w:b w:val="0"/>
          <w:bCs/>
          <w:color w:val="auto"/>
          <w:sz w:val="24"/>
          <w:szCs w:val="24"/>
        </w:rPr>
      </w:pPr>
      <w:r w:rsidRPr="007B54EB">
        <w:rPr>
          <w:b w:val="0"/>
          <w:bCs/>
          <w:i/>
          <w:iCs/>
          <w:color w:val="auto"/>
        </w:rPr>
        <w:t>Бороздина, Г. В.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Г. В. Бороздина, Н. А. Кормнова ; под общей редакцией Г. В. Бороздиной. — </w:t>
      </w:r>
      <w:proofErr w:type="gramStart"/>
      <w:r w:rsidRPr="007B54EB">
        <w:rPr>
          <w:b w:val="0"/>
          <w:bCs/>
          <w:color w:val="auto"/>
        </w:rPr>
        <w:t>Москва :</w:t>
      </w:r>
      <w:proofErr w:type="gramEnd"/>
      <w:r w:rsidRPr="007B54EB">
        <w:rPr>
          <w:b w:val="0"/>
          <w:bCs/>
          <w:color w:val="auto"/>
        </w:rPr>
        <w:t xml:space="preserve"> Издательство Юрайт, 2022. — 463 с. — (Профессиональное образование). — ISBN 978-5-534-00753-4. — </w:t>
      </w:r>
      <w:proofErr w:type="gramStart"/>
      <w:r w:rsidRPr="007B54EB">
        <w:rPr>
          <w:b w:val="0"/>
          <w:bCs/>
          <w:color w:val="auto"/>
        </w:rPr>
        <w:t>URL :</w:t>
      </w:r>
      <w:proofErr w:type="gramEnd"/>
      <w:r w:rsidRPr="007B54EB">
        <w:rPr>
          <w:b w:val="0"/>
          <w:bCs/>
          <w:color w:val="auto"/>
        </w:rPr>
        <w:t xml:space="preserve"> </w:t>
      </w:r>
      <w:hyperlink r:id="rId21" w:history="1">
        <w:r w:rsidRPr="007B54EB">
          <w:rPr>
            <w:b w:val="0"/>
            <w:bCs/>
            <w:color w:val="auto"/>
          </w:rPr>
          <w:t>https://urait.ru/bcode/489869</w:t>
        </w:r>
      </w:hyperlink>
    </w:p>
    <w:p w14:paraId="2070191D" w14:textId="77777777" w:rsidR="00DF7B04" w:rsidRPr="007B54EB" w:rsidRDefault="00DF7B04" w:rsidP="00DF7B04">
      <w:pPr>
        <w:pStyle w:val="af7"/>
        <w:spacing w:line="254" w:lineRule="auto"/>
        <w:ind w:left="720"/>
        <w:contextualSpacing/>
        <w:jc w:val="both"/>
        <w:rPr>
          <w:color w:val="auto"/>
        </w:rPr>
      </w:pPr>
    </w:p>
    <w:p w14:paraId="07803326" w14:textId="77777777" w:rsidR="00DF7B04" w:rsidRPr="007B54EB" w:rsidRDefault="00DF7B04" w:rsidP="00DF7B04">
      <w:pPr>
        <w:ind w:firstLine="709"/>
        <w:contextualSpacing/>
        <w:rPr>
          <w:rFonts w:ascii="Times New Roman" w:hAnsi="Times New Roman"/>
          <w:b/>
          <w:color w:val="auto"/>
          <w:sz w:val="24"/>
          <w:szCs w:val="24"/>
        </w:rPr>
      </w:pPr>
      <w:r w:rsidRPr="007B54EB">
        <w:rPr>
          <w:rFonts w:ascii="Times New Roman" w:hAnsi="Times New Roman"/>
          <w:b/>
          <w:color w:val="auto"/>
          <w:sz w:val="24"/>
          <w:szCs w:val="24"/>
        </w:rPr>
        <w:t xml:space="preserve">3.2.2. Основные электронные издания </w:t>
      </w:r>
    </w:p>
    <w:p w14:paraId="5C36E277" w14:textId="77777777" w:rsidR="00DF7B04" w:rsidRPr="007B54EB" w:rsidRDefault="00DF7B04" w:rsidP="00B823B2">
      <w:pPr>
        <w:pStyle w:val="af7"/>
        <w:numPr>
          <w:ilvl w:val="0"/>
          <w:numId w:val="26"/>
        </w:numPr>
        <w:spacing w:after="160" w:line="252" w:lineRule="auto"/>
        <w:contextualSpacing/>
        <w:jc w:val="both"/>
        <w:rPr>
          <w:b w:val="0"/>
          <w:bCs/>
          <w:color w:val="auto"/>
          <w:sz w:val="24"/>
          <w:szCs w:val="24"/>
        </w:rPr>
      </w:pPr>
      <w:r w:rsidRPr="007B54EB">
        <w:rPr>
          <w:b w:val="0"/>
          <w:bCs/>
          <w:i/>
          <w:iCs/>
          <w:color w:val="auto"/>
        </w:rPr>
        <w:t>Коноваленко, М. Ю.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М. Ю. Коноваленко. — 2-е изд., перераб. и доп. — </w:t>
      </w:r>
      <w:proofErr w:type="gramStart"/>
      <w:r w:rsidRPr="007B54EB">
        <w:rPr>
          <w:b w:val="0"/>
          <w:bCs/>
          <w:color w:val="auto"/>
        </w:rPr>
        <w:t>Москва :</w:t>
      </w:r>
      <w:proofErr w:type="gramEnd"/>
      <w:r w:rsidRPr="007B54EB">
        <w:rPr>
          <w:b w:val="0"/>
          <w:bCs/>
          <w:color w:val="auto"/>
        </w:rPr>
        <w:t xml:space="preserve"> Издательство Юрайт, 2022. — 476 с. — (Профессиональное образование). — ISBN 978-5-534-11060-9. — </w:t>
      </w:r>
      <w:proofErr w:type="gramStart"/>
      <w:r w:rsidRPr="007B54EB">
        <w:rPr>
          <w:b w:val="0"/>
          <w:bCs/>
          <w:color w:val="auto"/>
        </w:rPr>
        <w:t>URL :</w:t>
      </w:r>
      <w:proofErr w:type="gramEnd"/>
      <w:r w:rsidRPr="007B54EB">
        <w:rPr>
          <w:b w:val="0"/>
          <w:bCs/>
          <w:color w:val="auto"/>
        </w:rPr>
        <w:t xml:space="preserve"> </w:t>
      </w:r>
      <w:hyperlink r:id="rId22" w:history="1">
        <w:r w:rsidRPr="007B54EB">
          <w:rPr>
            <w:b w:val="0"/>
            <w:bCs/>
            <w:color w:val="auto"/>
          </w:rPr>
          <w:t>https://urait.ru/bcode/489897</w:t>
        </w:r>
      </w:hyperlink>
    </w:p>
    <w:p w14:paraId="409AC8C5"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i/>
          <w:iCs/>
          <w:color w:val="auto"/>
        </w:rPr>
        <w:t>Корягина, Н. А.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Н. А. Корягина, Н. В. Антонова, С. В. Овсянникова. — </w:t>
      </w:r>
      <w:proofErr w:type="gramStart"/>
      <w:r w:rsidRPr="007B54EB">
        <w:rPr>
          <w:b w:val="0"/>
          <w:bCs/>
          <w:color w:val="auto"/>
        </w:rPr>
        <w:t>Москва :</w:t>
      </w:r>
      <w:proofErr w:type="gramEnd"/>
      <w:r w:rsidRPr="007B54EB">
        <w:rPr>
          <w:b w:val="0"/>
          <w:bCs/>
          <w:color w:val="auto"/>
        </w:rPr>
        <w:t xml:space="preserve"> Издательство Юрайт, 2022. — 437 с. — (Профессиональное образование). — ISBN 978-5-534-00962-0. — </w:t>
      </w:r>
      <w:proofErr w:type="gramStart"/>
      <w:r w:rsidRPr="007B54EB">
        <w:rPr>
          <w:b w:val="0"/>
          <w:bCs/>
          <w:color w:val="auto"/>
        </w:rPr>
        <w:t>URL :</w:t>
      </w:r>
      <w:proofErr w:type="gramEnd"/>
      <w:r w:rsidRPr="007B54EB">
        <w:rPr>
          <w:b w:val="0"/>
          <w:bCs/>
          <w:color w:val="auto"/>
        </w:rPr>
        <w:t xml:space="preserve"> </w:t>
      </w:r>
      <w:hyperlink r:id="rId23" w:history="1">
        <w:r w:rsidRPr="007B54EB">
          <w:rPr>
            <w:b w:val="0"/>
            <w:bCs/>
            <w:color w:val="auto"/>
          </w:rPr>
          <w:t>https://urait.ru/bcode/489728</w:t>
        </w:r>
      </w:hyperlink>
    </w:p>
    <w:p w14:paraId="0D1509BB"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i/>
          <w:iCs/>
          <w:color w:val="auto"/>
        </w:rPr>
        <w:t>Лавриненко, В. Н.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В. Н. Лавриненко, Л. И. Чернышова ; под редакцией В. Н. Лавриненко, Л. И. Чернышовой. — </w:t>
      </w:r>
      <w:proofErr w:type="gramStart"/>
      <w:r w:rsidRPr="007B54EB">
        <w:rPr>
          <w:b w:val="0"/>
          <w:bCs/>
          <w:color w:val="auto"/>
        </w:rPr>
        <w:t>Москва :</w:t>
      </w:r>
      <w:proofErr w:type="gramEnd"/>
      <w:r w:rsidRPr="007B54EB">
        <w:rPr>
          <w:b w:val="0"/>
          <w:bCs/>
          <w:color w:val="auto"/>
        </w:rPr>
        <w:t xml:space="preserve"> Издательство Юрайт, 2022. — 350 с. — (Профессиональное образование). — ISBN 978-5-9916-9324-0. — </w:t>
      </w:r>
      <w:proofErr w:type="gramStart"/>
      <w:r w:rsidRPr="007B54EB">
        <w:rPr>
          <w:b w:val="0"/>
          <w:bCs/>
          <w:color w:val="auto"/>
        </w:rPr>
        <w:t>URL :</w:t>
      </w:r>
      <w:proofErr w:type="gramEnd"/>
      <w:r w:rsidRPr="007B54EB">
        <w:rPr>
          <w:b w:val="0"/>
          <w:bCs/>
          <w:color w:val="auto"/>
        </w:rPr>
        <w:t xml:space="preserve"> </w:t>
      </w:r>
      <w:hyperlink r:id="rId24" w:history="1">
        <w:r w:rsidRPr="007B54EB">
          <w:rPr>
            <w:b w:val="0"/>
            <w:bCs/>
            <w:color w:val="auto"/>
          </w:rPr>
          <w:t>https://urait.ru/bcode/489968</w:t>
        </w:r>
      </w:hyperlink>
    </w:p>
    <w:p w14:paraId="7B230E71"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i/>
          <w:iCs/>
          <w:color w:val="auto"/>
        </w:rPr>
        <w:t>Леонов, Н. И.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учебное пособие для среднего профессионального образования / Н. И. Леонов. — 4-е изд., перераб. и доп. — </w:t>
      </w:r>
      <w:proofErr w:type="gramStart"/>
      <w:r w:rsidRPr="007B54EB">
        <w:rPr>
          <w:b w:val="0"/>
          <w:bCs/>
          <w:color w:val="auto"/>
        </w:rPr>
        <w:t>Москва :</w:t>
      </w:r>
      <w:proofErr w:type="gramEnd"/>
      <w:r w:rsidRPr="007B54EB">
        <w:rPr>
          <w:b w:val="0"/>
          <w:bCs/>
          <w:color w:val="auto"/>
        </w:rPr>
        <w:t xml:space="preserve"> Издательство Юрайт, 2022. — 193 с. — (Профессиональное образование). — ISBN 978-5-534-10454-7. — </w:t>
      </w:r>
      <w:proofErr w:type="gramStart"/>
      <w:r w:rsidRPr="007B54EB">
        <w:rPr>
          <w:b w:val="0"/>
          <w:bCs/>
          <w:color w:val="auto"/>
        </w:rPr>
        <w:t>URL :</w:t>
      </w:r>
      <w:proofErr w:type="gramEnd"/>
      <w:r w:rsidRPr="007B54EB">
        <w:rPr>
          <w:b w:val="0"/>
          <w:bCs/>
          <w:color w:val="auto"/>
        </w:rPr>
        <w:t xml:space="preserve"> </w:t>
      </w:r>
      <w:hyperlink r:id="rId25" w:history="1">
        <w:r w:rsidRPr="007B54EB">
          <w:rPr>
            <w:b w:val="0"/>
            <w:bCs/>
            <w:color w:val="auto"/>
          </w:rPr>
          <w:t>https://urait.ru/bcode/494394</w:t>
        </w:r>
      </w:hyperlink>
    </w:p>
    <w:p w14:paraId="0AEDF825"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i/>
          <w:iCs/>
          <w:color w:val="auto"/>
        </w:rPr>
        <w:t>Рамендик, Д. М. </w:t>
      </w:r>
      <w:r w:rsidRPr="007B54EB">
        <w:rPr>
          <w:b w:val="0"/>
          <w:bCs/>
          <w:color w:val="auto"/>
        </w:rPr>
        <w:t xml:space="preserve">Психология делового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Д. М. Рамендик. — 2-е изд., испр. и доп. — </w:t>
      </w:r>
      <w:proofErr w:type="gramStart"/>
      <w:r w:rsidRPr="007B54EB">
        <w:rPr>
          <w:b w:val="0"/>
          <w:bCs/>
          <w:color w:val="auto"/>
        </w:rPr>
        <w:t>Москва :</w:t>
      </w:r>
      <w:proofErr w:type="gramEnd"/>
      <w:r w:rsidRPr="007B54EB">
        <w:rPr>
          <w:b w:val="0"/>
          <w:bCs/>
          <w:color w:val="auto"/>
        </w:rPr>
        <w:t xml:space="preserve"> Издательство Юрайт, 2022. — 207 с. — (Профессиональное образование). — ISBN 978-5-534-06312-7. — </w:t>
      </w:r>
      <w:proofErr w:type="gramStart"/>
      <w:r w:rsidRPr="007B54EB">
        <w:rPr>
          <w:b w:val="0"/>
          <w:bCs/>
          <w:color w:val="auto"/>
        </w:rPr>
        <w:t>URL :</w:t>
      </w:r>
      <w:proofErr w:type="gramEnd"/>
      <w:r w:rsidRPr="007B54EB">
        <w:rPr>
          <w:b w:val="0"/>
          <w:bCs/>
          <w:color w:val="auto"/>
        </w:rPr>
        <w:t xml:space="preserve"> </w:t>
      </w:r>
      <w:hyperlink r:id="rId26" w:history="1">
        <w:r w:rsidRPr="007B54EB">
          <w:rPr>
            <w:b w:val="0"/>
            <w:bCs/>
            <w:color w:val="auto"/>
          </w:rPr>
          <w:t>https://urait.ru/bcode/490471</w:t>
        </w:r>
      </w:hyperlink>
    </w:p>
    <w:p w14:paraId="665556EA"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i/>
          <w:iCs/>
          <w:color w:val="auto"/>
        </w:rPr>
        <w:t>Садовская, В. С. </w:t>
      </w:r>
      <w:r w:rsidRPr="007B54EB">
        <w:rPr>
          <w:b w:val="0"/>
          <w:bCs/>
          <w:color w:val="auto"/>
        </w:rPr>
        <w:t xml:space="preserve">Психология </w:t>
      </w:r>
      <w:proofErr w:type="gramStart"/>
      <w:r w:rsidRPr="007B54EB">
        <w:rPr>
          <w:b w:val="0"/>
          <w:bCs/>
          <w:color w:val="auto"/>
        </w:rPr>
        <w:t>общения :</w:t>
      </w:r>
      <w:proofErr w:type="gramEnd"/>
      <w:r w:rsidRPr="007B54EB">
        <w:rPr>
          <w:b w:val="0"/>
          <w:bCs/>
          <w:color w:val="auto"/>
        </w:rPr>
        <w:t xml:space="preserve"> учебник и практикум для среднего профессионального образования / В. С. Садовская, В. А. Ремизов. — 2-е изд., испр. и доп. — </w:t>
      </w:r>
      <w:proofErr w:type="gramStart"/>
      <w:r w:rsidRPr="007B54EB">
        <w:rPr>
          <w:b w:val="0"/>
          <w:bCs/>
          <w:color w:val="auto"/>
        </w:rPr>
        <w:t>Москва :</w:t>
      </w:r>
      <w:proofErr w:type="gramEnd"/>
      <w:r w:rsidRPr="007B54EB">
        <w:rPr>
          <w:b w:val="0"/>
          <w:bCs/>
          <w:color w:val="auto"/>
        </w:rPr>
        <w:t xml:space="preserve"> Издательство Юрайт, 2022. — 169 с. — (Профессиональное образование). — ISBN 978-5-534-07046-0. — </w:t>
      </w:r>
      <w:proofErr w:type="gramStart"/>
      <w:r w:rsidRPr="007B54EB">
        <w:rPr>
          <w:b w:val="0"/>
          <w:bCs/>
          <w:color w:val="auto"/>
        </w:rPr>
        <w:t>URL :</w:t>
      </w:r>
      <w:proofErr w:type="gramEnd"/>
      <w:r w:rsidRPr="007B54EB">
        <w:rPr>
          <w:b w:val="0"/>
          <w:bCs/>
          <w:color w:val="auto"/>
        </w:rPr>
        <w:t xml:space="preserve"> </w:t>
      </w:r>
      <w:hyperlink r:id="rId27" w:history="1">
        <w:r w:rsidRPr="007B54EB">
          <w:rPr>
            <w:b w:val="0"/>
            <w:bCs/>
            <w:color w:val="auto"/>
          </w:rPr>
          <w:t>https://urait.ru/bcode/491244</w:t>
        </w:r>
      </w:hyperlink>
    </w:p>
    <w:p w14:paraId="72F4470A" w14:textId="77777777" w:rsidR="00DF7B04" w:rsidRPr="007B54EB" w:rsidRDefault="00DF7B04" w:rsidP="00B823B2">
      <w:pPr>
        <w:pStyle w:val="af7"/>
        <w:numPr>
          <w:ilvl w:val="0"/>
          <w:numId w:val="26"/>
        </w:numPr>
        <w:spacing w:line="252" w:lineRule="auto"/>
        <w:contextualSpacing/>
        <w:jc w:val="both"/>
        <w:rPr>
          <w:b w:val="0"/>
          <w:bCs/>
          <w:color w:val="auto"/>
          <w:lang w:val="x-none"/>
        </w:rPr>
      </w:pPr>
      <w:r w:rsidRPr="007B54EB">
        <w:rPr>
          <w:b w:val="0"/>
          <w:bCs/>
          <w:i/>
          <w:iCs/>
          <w:color w:val="auto"/>
        </w:rPr>
        <w:t>Чернышова, Л. И. </w:t>
      </w:r>
      <w:r w:rsidRPr="007B54EB">
        <w:rPr>
          <w:b w:val="0"/>
          <w:bCs/>
          <w:color w:val="auto"/>
        </w:rPr>
        <w:t xml:space="preserve">Психология общения: этика, культура и этикет делового </w:t>
      </w:r>
      <w:proofErr w:type="gramStart"/>
      <w:r w:rsidRPr="007B54EB">
        <w:rPr>
          <w:b w:val="0"/>
          <w:bCs/>
          <w:color w:val="auto"/>
        </w:rPr>
        <w:t>общения :</w:t>
      </w:r>
      <w:proofErr w:type="gramEnd"/>
      <w:r w:rsidRPr="007B54EB">
        <w:rPr>
          <w:b w:val="0"/>
          <w:bCs/>
          <w:color w:val="auto"/>
        </w:rPr>
        <w:t xml:space="preserve"> учебное пособие для среднего профессионального образования / Л. И. Чернышова. — </w:t>
      </w:r>
      <w:proofErr w:type="gramStart"/>
      <w:r w:rsidRPr="007B54EB">
        <w:rPr>
          <w:b w:val="0"/>
          <w:bCs/>
          <w:color w:val="auto"/>
        </w:rPr>
        <w:t>Москва :</w:t>
      </w:r>
      <w:proofErr w:type="gramEnd"/>
      <w:r w:rsidRPr="007B54EB">
        <w:rPr>
          <w:b w:val="0"/>
          <w:bCs/>
          <w:color w:val="auto"/>
        </w:rPr>
        <w:t xml:space="preserve"> Издательство Юрайт, 2022. — 161 с. — (Профессиональное образование). — ISBN 978-5-534-10547-6. — </w:t>
      </w:r>
      <w:proofErr w:type="gramStart"/>
      <w:r w:rsidRPr="007B54EB">
        <w:rPr>
          <w:b w:val="0"/>
          <w:bCs/>
          <w:color w:val="auto"/>
        </w:rPr>
        <w:t>URL :</w:t>
      </w:r>
      <w:proofErr w:type="gramEnd"/>
      <w:r w:rsidRPr="007B54EB">
        <w:rPr>
          <w:b w:val="0"/>
          <w:bCs/>
          <w:color w:val="auto"/>
        </w:rPr>
        <w:t xml:space="preserve"> </w:t>
      </w:r>
      <w:hyperlink r:id="rId28" w:history="1">
        <w:r w:rsidRPr="007B54EB">
          <w:rPr>
            <w:b w:val="0"/>
            <w:bCs/>
            <w:color w:val="auto"/>
          </w:rPr>
          <w:t>https://urait.ru/bcode/495457</w:t>
        </w:r>
      </w:hyperlink>
    </w:p>
    <w:p w14:paraId="20564A63" w14:textId="77777777" w:rsidR="00DF7B04" w:rsidRPr="007B54EB" w:rsidRDefault="00DF7B04" w:rsidP="00B823B2">
      <w:pPr>
        <w:pStyle w:val="af7"/>
        <w:numPr>
          <w:ilvl w:val="0"/>
          <w:numId w:val="26"/>
        </w:numPr>
        <w:spacing w:line="252" w:lineRule="auto"/>
        <w:contextualSpacing/>
        <w:jc w:val="both"/>
        <w:rPr>
          <w:b w:val="0"/>
          <w:bCs/>
          <w:color w:val="auto"/>
        </w:rPr>
      </w:pPr>
      <w:r w:rsidRPr="007B54EB">
        <w:rPr>
          <w:b w:val="0"/>
          <w:bCs/>
          <w:color w:val="auto"/>
        </w:rPr>
        <w:t xml:space="preserve">Якуничева, О. Н. Психология </w:t>
      </w:r>
      <w:proofErr w:type="gramStart"/>
      <w:r w:rsidRPr="007B54EB">
        <w:rPr>
          <w:b w:val="0"/>
          <w:bCs/>
          <w:color w:val="auto"/>
        </w:rPr>
        <w:t>общения :</w:t>
      </w:r>
      <w:proofErr w:type="gramEnd"/>
      <w:r w:rsidRPr="007B54EB">
        <w:rPr>
          <w:b w:val="0"/>
          <w:bCs/>
          <w:color w:val="auto"/>
        </w:rPr>
        <w:t xml:space="preserve"> учебник для спо / О. Н. Якуничева, А. П. Прокофьева. — 3-е изд., стер. — Санкт-</w:t>
      </w:r>
      <w:proofErr w:type="gramStart"/>
      <w:r w:rsidRPr="007B54EB">
        <w:rPr>
          <w:b w:val="0"/>
          <w:bCs/>
          <w:color w:val="auto"/>
        </w:rPr>
        <w:t>Петербург :</w:t>
      </w:r>
      <w:proofErr w:type="gramEnd"/>
      <w:r w:rsidRPr="007B54EB">
        <w:rPr>
          <w:b w:val="0"/>
          <w:bCs/>
          <w:color w:val="auto"/>
        </w:rPr>
        <w:t xml:space="preserve"> Лань, 2022. — 224 с. — ISBN 978-5-8114-9503-0. — </w:t>
      </w:r>
      <w:proofErr w:type="gramStart"/>
      <w:r w:rsidRPr="007B54EB">
        <w:rPr>
          <w:b w:val="0"/>
          <w:bCs/>
          <w:color w:val="auto"/>
        </w:rPr>
        <w:t>Текст :</w:t>
      </w:r>
      <w:proofErr w:type="gramEnd"/>
      <w:r w:rsidRPr="007B54EB">
        <w:rPr>
          <w:b w:val="0"/>
          <w:bCs/>
          <w:color w:val="auto"/>
        </w:rPr>
        <w:t xml:space="preserve"> электронный // Лань : электронно-библиотечная система. — URL: https://e.lanbook.com/book/195538 (дата обращения: 30.05.2022). — Режим доступа: для авториз. пользователей.</w:t>
      </w:r>
    </w:p>
    <w:p w14:paraId="5CDBB16C" w14:textId="77777777" w:rsidR="00DF7B04" w:rsidRPr="007B54EB" w:rsidRDefault="00DF7B04" w:rsidP="00DF7B04">
      <w:pPr>
        <w:ind w:firstLine="709"/>
        <w:contextualSpacing/>
        <w:jc w:val="both"/>
        <w:rPr>
          <w:rFonts w:ascii="Times New Roman" w:hAnsi="Times New Roman"/>
          <w:bCs/>
          <w:i/>
          <w:color w:val="auto"/>
          <w:sz w:val="24"/>
          <w:szCs w:val="24"/>
        </w:rPr>
      </w:pPr>
      <w:r w:rsidRPr="007B54EB">
        <w:rPr>
          <w:rFonts w:ascii="Times New Roman" w:hAnsi="Times New Roman"/>
          <w:b/>
          <w:bCs/>
          <w:color w:val="auto"/>
          <w:sz w:val="24"/>
          <w:szCs w:val="24"/>
        </w:rPr>
        <w:t xml:space="preserve">3.2.3. Дополнительные источники </w:t>
      </w:r>
      <w:r w:rsidRPr="007B54EB">
        <w:rPr>
          <w:rFonts w:ascii="Times New Roman" w:hAnsi="Times New Roman"/>
          <w:bCs/>
          <w:i/>
          <w:color w:val="auto"/>
          <w:sz w:val="24"/>
          <w:szCs w:val="24"/>
        </w:rPr>
        <w:t>(при необходимости)</w:t>
      </w:r>
    </w:p>
    <w:p w14:paraId="73326A73" w14:textId="77777777" w:rsidR="00DF7B04" w:rsidRPr="007B54EB" w:rsidRDefault="00DF7B04" w:rsidP="00DF7B04">
      <w:pPr>
        <w:ind w:firstLine="709"/>
        <w:contextualSpacing/>
        <w:jc w:val="both"/>
        <w:rPr>
          <w:rFonts w:ascii="Times New Roman" w:hAnsi="Times New Roman"/>
          <w:b/>
          <w:color w:val="auto"/>
          <w:sz w:val="24"/>
          <w:szCs w:val="24"/>
        </w:rPr>
      </w:pPr>
      <w:r w:rsidRPr="007B54EB">
        <w:rPr>
          <w:rFonts w:ascii="Times New Roman" w:hAnsi="Times New Roman"/>
          <w:b/>
          <w:i/>
          <w:color w:val="auto"/>
          <w:sz w:val="24"/>
          <w:szCs w:val="24"/>
        </w:rPr>
        <w:t xml:space="preserve">1. </w:t>
      </w:r>
      <w:r w:rsidRPr="007B54EB">
        <w:rPr>
          <w:rFonts w:ascii="Times New Roman" w:hAnsi="Times New Roman"/>
          <w:bCs/>
          <w:i/>
          <w:color w:val="auto"/>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702AC565"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br w:type="page"/>
        <w:t xml:space="preserve">4. КОНТРОЛЬ И ОЦЕНКА РЕЗУЛЬТАТОВ ОСВОЕНИЯ  </w:t>
      </w:r>
    </w:p>
    <w:p w14:paraId="33E3AB34" w14:textId="77777777" w:rsidR="00DF7B04" w:rsidRPr="007B54EB" w:rsidRDefault="00DF7B04" w:rsidP="00DF7B04">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402BB8F1" w14:textId="77777777" w:rsidR="00DF7B04" w:rsidRPr="007B54EB" w:rsidRDefault="00DF7B04" w:rsidP="00DF7B04">
      <w:pPr>
        <w:contextualSpacing/>
        <w:jc w:val="center"/>
        <w:rPr>
          <w:rFonts w:ascii="Times New Roman" w:hAnsi="Times New Roman"/>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B54EB" w:rsidRPr="007B54EB" w14:paraId="4236323B"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6862C13A" w14:textId="77777777" w:rsidR="00DF7B04" w:rsidRPr="007B54EB" w:rsidRDefault="00DF7B04">
            <w:pPr>
              <w:spacing w:after="0" w:line="240" w:lineRule="auto"/>
              <w:jc w:val="center"/>
              <w:rPr>
                <w:rFonts w:ascii="Times New Roman" w:hAnsi="Times New Roman"/>
                <w:color w:val="auto"/>
                <w:sz w:val="24"/>
                <w:szCs w:val="24"/>
              </w:rPr>
            </w:pPr>
            <w:r w:rsidRPr="007B54EB">
              <w:rPr>
                <w:rFonts w:ascii="Times New Roman" w:hAnsi="Times New Roman"/>
                <w:b/>
                <w:bCs/>
                <w:i/>
                <w:color w:val="auto"/>
              </w:rPr>
              <w:t>Результаты обучения</w:t>
            </w:r>
            <w:r w:rsidRPr="007B54EB">
              <w:rPr>
                <w:rFonts w:ascii="Times New Roman" w:hAnsi="Times New Roman"/>
                <w:i/>
                <w:color w:val="auto"/>
                <w:vertAlign w:val="superscript"/>
              </w:rPr>
              <w:footnoteReference w:id="15"/>
            </w:r>
          </w:p>
        </w:tc>
        <w:tc>
          <w:tcPr>
            <w:tcW w:w="1507" w:type="pct"/>
            <w:tcBorders>
              <w:top w:val="single" w:sz="4" w:space="0" w:color="auto"/>
              <w:left w:val="single" w:sz="4" w:space="0" w:color="auto"/>
              <w:bottom w:val="single" w:sz="4" w:space="0" w:color="auto"/>
              <w:right w:val="single" w:sz="4" w:space="0" w:color="auto"/>
            </w:tcBorders>
            <w:hideMark/>
          </w:tcPr>
          <w:p w14:paraId="2F9BB972" w14:textId="77777777" w:rsidR="00DF7B04" w:rsidRPr="007B54EB" w:rsidRDefault="00DF7B04">
            <w:pPr>
              <w:spacing w:line="240" w:lineRule="auto"/>
              <w:jc w:val="center"/>
              <w:rPr>
                <w:rFonts w:ascii="Times New Roman" w:hAnsi="Times New Roman"/>
                <w:b/>
                <w:bCs/>
                <w:i/>
                <w:color w:val="auto"/>
                <w:szCs w:val="22"/>
              </w:rPr>
            </w:pPr>
            <w:r w:rsidRPr="007B54EB">
              <w:rPr>
                <w:rFonts w:ascii="Times New Roman" w:hAnsi="Times New Roman"/>
                <w:b/>
                <w:bCs/>
                <w:i/>
                <w:color w:val="auto"/>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426090F" w14:textId="77777777" w:rsidR="00DF7B04" w:rsidRPr="007B54EB" w:rsidRDefault="00DF7B04">
            <w:pPr>
              <w:spacing w:line="240" w:lineRule="auto"/>
              <w:jc w:val="center"/>
              <w:rPr>
                <w:rFonts w:ascii="Times New Roman" w:hAnsi="Times New Roman"/>
                <w:b/>
                <w:bCs/>
                <w:i/>
                <w:color w:val="auto"/>
              </w:rPr>
            </w:pPr>
            <w:r w:rsidRPr="007B54EB">
              <w:rPr>
                <w:rFonts w:ascii="Times New Roman" w:hAnsi="Times New Roman"/>
                <w:b/>
                <w:bCs/>
                <w:i/>
                <w:color w:val="auto"/>
              </w:rPr>
              <w:t>Методы оценки</w:t>
            </w:r>
          </w:p>
        </w:tc>
      </w:tr>
      <w:tr w:rsidR="007B54EB" w:rsidRPr="007B54EB" w14:paraId="267D90B1" w14:textId="77777777" w:rsidTr="00DF7B04">
        <w:tc>
          <w:tcPr>
            <w:tcW w:w="1750" w:type="pct"/>
            <w:tcBorders>
              <w:top w:val="single" w:sz="4" w:space="0" w:color="auto"/>
              <w:left w:val="single" w:sz="4" w:space="0" w:color="auto"/>
              <w:bottom w:val="single" w:sz="4" w:space="0" w:color="auto"/>
              <w:right w:val="single" w:sz="4" w:space="0" w:color="auto"/>
            </w:tcBorders>
            <w:hideMark/>
          </w:tcPr>
          <w:p w14:paraId="3431DA99" w14:textId="77777777" w:rsidR="00DF7B04" w:rsidRPr="007B54EB" w:rsidRDefault="00DF7B04">
            <w:pPr>
              <w:spacing w:line="240" w:lineRule="auto"/>
              <w:rPr>
                <w:rFonts w:ascii="Times New Roman" w:hAnsi="Times New Roman"/>
                <w:color w:val="auto"/>
              </w:rPr>
            </w:pPr>
            <w:r w:rsidRPr="007B54EB">
              <w:rPr>
                <w:rFonts w:ascii="Times New Roman" w:hAnsi="Times New Roman"/>
                <w:color w:val="auto"/>
              </w:rPr>
              <w:t xml:space="preserve">применять техники и приемы эффективного общения в профессиональной деятельности; </w:t>
            </w:r>
          </w:p>
          <w:p w14:paraId="779BFF43" w14:textId="77777777" w:rsidR="00DF7B04" w:rsidRPr="007B54EB" w:rsidRDefault="00DF7B04">
            <w:pPr>
              <w:spacing w:line="240" w:lineRule="auto"/>
              <w:rPr>
                <w:rFonts w:ascii="Times New Roman" w:hAnsi="Times New Roman"/>
                <w:bCs/>
                <w:i/>
                <w:color w:val="auto"/>
              </w:rPr>
            </w:pPr>
            <w:r w:rsidRPr="007B54EB">
              <w:rPr>
                <w:rFonts w:ascii="Times New Roman" w:hAnsi="Times New Roman"/>
                <w:color w:val="auto"/>
              </w:rPr>
              <w:t>использовать приемы саморегуляции поведения в процессе межличностного общения;</w:t>
            </w:r>
          </w:p>
        </w:tc>
        <w:tc>
          <w:tcPr>
            <w:tcW w:w="1507" w:type="pct"/>
            <w:tcBorders>
              <w:top w:val="single" w:sz="4" w:space="0" w:color="auto"/>
              <w:left w:val="single" w:sz="4" w:space="0" w:color="auto"/>
              <w:bottom w:val="single" w:sz="4" w:space="0" w:color="auto"/>
              <w:right w:val="single" w:sz="4" w:space="0" w:color="auto"/>
            </w:tcBorders>
            <w:hideMark/>
          </w:tcPr>
          <w:p w14:paraId="369CABD2" w14:textId="77777777" w:rsidR="00DF7B04" w:rsidRPr="007B54EB" w:rsidRDefault="00DF7B04">
            <w:pPr>
              <w:spacing w:line="240" w:lineRule="auto"/>
              <w:rPr>
                <w:rFonts w:ascii="Times New Roman" w:hAnsi="Times New Roman"/>
                <w:color w:val="auto"/>
              </w:rPr>
            </w:pPr>
            <w:r w:rsidRPr="007B54EB">
              <w:rPr>
                <w:rFonts w:ascii="Times New Roman" w:hAnsi="Times New Roman"/>
                <w:bCs/>
                <w:i/>
                <w:color w:val="auto"/>
              </w:rPr>
              <w:t xml:space="preserve">Использует </w:t>
            </w:r>
            <w:r w:rsidRPr="007B54EB">
              <w:rPr>
                <w:rFonts w:ascii="Times New Roman" w:hAnsi="Times New Roman"/>
                <w:color w:val="auto"/>
              </w:rPr>
              <w:t>техники и приемы для построения эффективных коммуникаций</w:t>
            </w:r>
          </w:p>
          <w:p w14:paraId="33786225" w14:textId="77777777" w:rsidR="00DF7B04" w:rsidRPr="007B54EB" w:rsidRDefault="00DF7B04">
            <w:pPr>
              <w:spacing w:line="240" w:lineRule="auto"/>
              <w:rPr>
                <w:rFonts w:ascii="Times New Roman" w:hAnsi="Times New Roman"/>
                <w:bCs/>
                <w:i/>
                <w:color w:val="auto"/>
              </w:rPr>
            </w:pPr>
            <w:r w:rsidRPr="007B54EB">
              <w:rPr>
                <w:rFonts w:ascii="Times New Roman" w:hAnsi="Times New Roman"/>
                <w:color w:val="auto"/>
              </w:rPr>
              <w:t>формулирует аргументы, подбирает приемы с учетом условий</w:t>
            </w:r>
          </w:p>
        </w:tc>
        <w:tc>
          <w:tcPr>
            <w:tcW w:w="1743" w:type="pct"/>
            <w:tcBorders>
              <w:top w:val="single" w:sz="4" w:space="0" w:color="auto"/>
              <w:left w:val="single" w:sz="4" w:space="0" w:color="auto"/>
              <w:bottom w:val="single" w:sz="4" w:space="0" w:color="auto"/>
              <w:right w:val="single" w:sz="4" w:space="0" w:color="auto"/>
            </w:tcBorders>
            <w:hideMark/>
          </w:tcPr>
          <w:p w14:paraId="2C59EA87" w14:textId="77777777" w:rsidR="00DF7B04" w:rsidRPr="007B54EB" w:rsidRDefault="00DF7B04">
            <w:pPr>
              <w:spacing w:line="240" w:lineRule="auto"/>
              <w:rPr>
                <w:rFonts w:ascii="Times New Roman" w:hAnsi="Times New Roman"/>
                <w:bCs/>
                <w:i/>
                <w:color w:val="auto"/>
              </w:rPr>
            </w:pPr>
            <w:r w:rsidRPr="007B54EB">
              <w:rPr>
                <w:rFonts w:ascii="Times New Roman" w:hAnsi="Times New Roman"/>
                <w:bCs/>
                <w:i/>
                <w:color w:val="auto"/>
              </w:rPr>
              <w:t>Наблюдение и экспертная оценка выполненных заданий</w:t>
            </w:r>
          </w:p>
          <w:p w14:paraId="108702A8" w14:textId="77777777" w:rsidR="00DF7B04" w:rsidRPr="007B54EB" w:rsidRDefault="00DF7B04">
            <w:pPr>
              <w:spacing w:line="240" w:lineRule="auto"/>
              <w:rPr>
                <w:rFonts w:ascii="Times New Roman" w:hAnsi="Times New Roman"/>
                <w:bCs/>
                <w:i/>
                <w:color w:val="auto"/>
              </w:rPr>
            </w:pPr>
            <w:r w:rsidRPr="007B54EB">
              <w:rPr>
                <w:rFonts w:ascii="Times New Roman" w:hAnsi="Times New Roman"/>
                <w:bCs/>
                <w:i/>
                <w:color w:val="auto"/>
              </w:rPr>
              <w:t>Экспертная оценка результатов практического занятия</w:t>
            </w:r>
          </w:p>
        </w:tc>
      </w:tr>
      <w:tr w:rsidR="007B54EB" w:rsidRPr="007B54EB" w14:paraId="3E994F30" w14:textId="77777777" w:rsidTr="00DF7B04">
        <w:trPr>
          <w:trHeight w:val="896"/>
        </w:trPr>
        <w:tc>
          <w:tcPr>
            <w:tcW w:w="1750" w:type="pct"/>
            <w:tcBorders>
              <w:top w:val="single" w:sz="4" w:space="0" w:color="auto"/>
              <w:left w:val="single" w:sz="4" w:space="0" w:color="auto"/>
              <w:bottom w:val="single" w:sz="4" w:space="0" w:color="auto"/>
              <w:right w:val="single" w:sz="4" w:space="0" w:color="auto"/>
            </w:tcBorders>
            <w:hideMark/>
          </w:tcPr>
          <w:p w14:paraId="3A24AFD7"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 xml:space="preserve">взаимосвязь общения и деятельности; </w:t>
            </w:r>
          </w:p>
          <w:p w14:paraId="2C7AA745"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 xml:space="preserve">цели, функции, виды и уровни общения; </w:t>
            </w:r>
          </w:p>
          <w:p w14:paraId="786FC593"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 xml:space="preserve">роли и ролевые ожидания в общении; виды социальных взаимодействий; </w:t>
            </w:r>
          </w:p>
          <w:p w14:paraId="72FB8B7D"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 xml:space="preserve">механизмы взаимопонимания в общении; </w:t>
            </w:r>
          </w:p>
          <w:p w14:paraId="37233A9D"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 xml:space="preserve">техники и приемы общения, правила слушания, ведения беседы, убеждения; этические принципы общения; </w:t>
            </w:r>
          </w:p>
          <w:p w14:paraId="5D8C6AC8" w14:textId="77777777" w:rsidR="00DF7B04" w:rsidRPr="007B54EB" w:rsidRDefault="00DF7B04">
            <w:pPr>
              <w:spacing w:after="0" w:line="240" w:lineRule="auto"/>
              <w:jc w:val="both"/>
              <w:rPr>
                <w:rFonts w:ascii="Times New Roman" w:hAnsi="Times New Roman"/>
                <w:color w:val="auto"/>
              </w:rPr>
            </w:pPr>
            <w:r w:rsidRPr="007B54EB">
              <w:rPr>
                <w:rFonts w:ascii="Times New Roman" w:hAnsi="Times New Roman"/>
                <w:color w:val="auto"/>
              </w:rPr>
              <w:t>источники, причины, виды и способы разрешения конфликтов;</w:t>
            </w:r>
          </w:p>
          <w:p w14:paraId="6EE95B03" w14:textId="77777777" w:rsidR="00DF7B04" w:rsidRPr="007B54EB" w:rsidRDefault="00DF7B04">
            <w:pPr>
              <w:spacing w:line="240" w:lineRule="auto"/>
              <w:rPr>
                <w:rFonts w:ascii="Times New Roman" w:hAnsi="Times New Roman"/>
                <w:bCs/>
                <w:i/>
                <w:color w:val="auto"/>
              </w:rPr>
            </w:pPr>
            <w:r w:rsidRPr="007B54EB">
              <w:rPr>
                <w:rFonts w:ascii="Times New Roman" w:hAnsi="Times New Roman"/>
                <w:color w:val="auto"/>
              </w:rPr>
              <w:t>приемы саморегуляции в процессе общения.</w:t>
            </w:r>
          </w:p>
        </w:tc>
        <w:tc>
          <w:tcPr>
            <w:tcW w:w="1507" w:type="pct"/>
            <w:tcBorders>
              <w:top w:val="single" w:sz="4" w:space="0" w:color="auto"/>
              <w:left w:val="single" w:sz="4" w:space="0" w:color="auto"/>
              <w:bottom w:val="single" w:sz="4" w:space="0" w:color="auto"/>
              <w:right w:val="single" w:sz="4" w:space="0" w:color="auto"/>
            </w:tcBorders>
            <w:hideMark/>
          </w:tcPr>
          <w:p w14:paraId="09557290" w14:textId="77777777" w:rsidR="00DF7B04" w:rsidRPr="007B54EB" w:rsidRDefault="00DF7B04">
            <w:pPr>
              <w:spacing w:line="240" w:lineRule="auto"/>
              <w:rPr>
                <w:rFonts w:ascii="Times New Roman" w:hAnsi="Times New Roman"/>
                <w:color w:val="auto"/>
              </w:rPr>
            </w:pPr>
            <w:r w:rsidRPr="007B54EB">
              <w:rPr>
                <w:rFonts w:ascii="Times New Roman" w:hAnsi="Times New Roman"/>
                <w:bCs/>
                <w:i/>
                <w:color w:val="auto"/>
              </w:rPr>
              <w:t xml:space="preserve">Сопоставляет и </w:t>
            </w:r>
            <w:proofErr w:type="gramStart"/>
            <w:r w:rsidRPr="007B54EB">
              <w:rPr>
                <w:rFonts w:ascii="Times New Roman" w:hAnsi="Times New Roman"/>
                <w:bCs/>
                <w:i/>
                <w:color w:val="auto"/>
              </w:rPr>
              <w:t xml:space="preserve">выделяет  </w:t>
            </w:r>
            <w:r w:rsidRPr="007B54EB">
              <w:rPr>
                <w:rFonts w:ascii="Times New Roman" w:hAnsi="Times New Roman"/>
                <w:color w:val="auto"/>
              </w:rPr>
              <w:t>цели</w:t>
            </w:r>
            <w:proofErr w:type="gramEnd"/>
            <w:r w:rsidRPr="007B54EB">
              <w:rPr>
                <w:rFonts w:ascii="Times New Roman" w:hAnsi="Times New Roman"/>
                <w:color w:val="auto"/>
              </w:rPr>
              <w:t>, функции, виды и уровни общения</w:t>
            </w:r>
          </w:p>
          <w:p w14:paraId="2E18A427" w14:textId="77777777" w:rsidR="00DF7B04" w:rsidRPr="007B54EB" w:rsidRDefault="00DF7B04">
            <w:pPr>
              <w:spacing w:line="240" w:lineRule="auto"/>
              <w:rPr>
                <w:rFonts w:ascii="Times New Roman" w:hAnsi="Times New Roman"/>
                <w:color w:val="auto"/>
              </w:rPr>
            </w:pPr>
            <w:r w:rsidRPr="007B54EB">
              <w:rPr>
                <w:rFonts w:ascii="Times New Roman" w:hAnsi="Times New Roman"/>
                <w:color w:val="auto"/>
              </w:rPr>
              <w:t>Применяет и меняет роли с учетом модели социальных взаимоотношений</w:t>
            </w:r>
          </w:p>
          <w:p w14:paraId="025E3B99" w14:textId="77777777" w:rsidR="00DF7B04" w:rsidRPr="007B54EB" w:rsidRDefault="00DF7B04">
            <w:pPr>
              <w:spacing w:line="240" w:lineRule="auto"/>
              <w:rPr>
                <w:rFonts w:ascii="Times New Roman" w:hAnsi="Times New Roman"/>
                <w:color w:val="auto"/>
              </w:rPr>
            </w:pPr>
            <w:r w:rsidRPr="007B54EB">
              <w:rPr>
                <w:rFonts w:ascii="Times New Roman" w:hAnsi="Times New Roman"/>
                <w:color w:val="auto"/>
              </w:rPr>
              <w:t>Использует правила цифрового этикета при общении в социальных сетях</w:t>
            </w:r>
          </w:p>
          <w:p w14:paraId="7420FE5F" w14:textId="77777777" w:rsidR="00DF7B04" w:rsidRPr="007B54EB" w:rsidRDefault="00DF7B04">
            <w:pPr>
              <w:spacing w:line="240" w:lineRule="auto"/>
              <w:rPr>
                <w:rFonts w:ascii="Times New Roman" w:hAnsi="Times New Roman"/>
                <w:color w:val="auto"/>
              </w:rPr>
            </w:pPr>
            <w:r w:rsidRPr="007B54EB">
              <w:rPr>
                <w:rFonts w:ascii="Times New Roman" w:hAnsi="Times New Roman"/>
                <w:color w:val="auto"/>
              </w:rPr>
              <w:t>Владеет навыками саморегулиции в конфликтной ситуации, выделяет причины конфликта и предлагает пути выхода</w:t>
            </w:r>
          </w:p>
          <w:p w14:paraId="30CB7FA5" w14:textId="77777777" w:rsidR="00DF7B04" w:rsidRPr="007B54EB" w:rsidRDefault="00DF7B04">
            <w:pPr>
              <w:spacing w:line="240" w:lineRule="auto"/>
              <w:rPr>
                <w:rFonts w:ascii="Times New Roman" w:hAnsi="Times New Roman"/>
                <w:bCs/>
                <w:i/>
                <w:color w:val="auto"/>
              </w:rPr>
            </w:pPr>
            <w:r w:rsidRPr="007B54EB">
              <w:rPr>
                <w:rFonts w:ascii="Times New Roman" w:hAnsi="Times New Roman"/>
                <w:bCs/>
                <w:i/>
                <w:color w:val="auto"/>
              </w:rPr>
              <w:t>Выстраивает общение с учетом этических норм и принципов</w:t>
            </w:r>
          </w:p>
        </w:tc>
        <w:tc>
          <w:tcPr>
            <w:tcW w:w="1743" w:type="pct"/>
            <w:tcBorders>
              <w:top w:val="single" w:sz="4" w:space="0" w:color="auto"/>
              <w:left w:val="single" w:sz="4" w:space="0" w:color="auto"/>
              <w:bottom w:val="single" w:sz="4" w:space="0" w:color="auto"/>
              <w:right w:val="single" w:sz="4" w:space="0" w:color="auto"/>
            </w:tcBorders>
            <w:hideMark/>
          </w:tcPr>
          <w:p w14:paraId="09ECB489" w14:textId="77777777" w:rsidR="00DF7B04" w:rsidRPr="007B54EB" w:rsidRDefault="00DF7B04">
            <w:pPr>
              <w:spacing w:line="240" w:lineRule="auto"/>
              <w:rPr>
                <w:rFonts w:ascii="Times New Roman" w:hAnsi="Times New Roman"/>
                <w:bCs/>
                <w:i/>
                <w:color w:val="auto"/>
              </w:rPr>
            </w:pPr>
            <w:r w:rsidRPr="007B54EB">
              <w:rPr>
                <w:rFonts w:ascii="Times New Roman" w:hAnsi="Times New Roman"/>
                <w:bCs/>
                <w:i/>
                <w:color w:val="auto"/>
              </w:rPr>
              <w:t>Наблюдение и экспертная оценка выполненных заданий</w:t>
            </w:r>
          </w:p>
          <w:p w14:paraId="58D6AC35" w14:textId="77777777" w:rsidR="00DF7B04" w:rsidRPr="007B54EB" w:rsidRDefault="00DF7B04">
            <w:pPr>
              <w:spacing w:line="240" w:lineRule="auto"/>
              <w:rPr>
                <w:rFonts w:ascii="Times New Roman" w:hAnsi="Times New Roman"/>
                <w:bCs/>
                <w:i/>
                <w:color w:val="auto"/>
              </w:rPr>
            </w:pPr>
            <w:r w:rsidRPr="007B54EB">
              <w:rPr>
                <w:rFonts w:ascii="Times New Roman" w:hAnsi="Times New Roman"/>
                <w:bCs/>
                <w:i/>
                <w:color w:val="auto"/>
              </w:rPr>
              <w:t>Экспертная оценка результатов практического занятия</w:t>
            </w:r>
          </w:p>
        </w:tc>
      </w:tr>
    </w:tbl>
    <w:p w14:paraId="1A7FA76D" w14:textId="77777777" w:rsidR="00DF7B04" w:rsidRPr="007B54EB" w:rsidRDefault="00DF7B04" w:rsidP="00DF7B04">
      <w:pPr>
        <w:spacing w:after="0"/>
        <w:jc w:val="both"/>
        <w:rPr>
          <w:rFonts w:ascii="Times New Roman" w:hAnsi="Times New Roman"/>
          <w:b/>
          <w:color w:val="auto"/>
          <w:szCs w:val="52"/>
        </w:rPr>
      </w:pPr>
    </w:p>
    <w:p w14:paraId="2E46C2E9" w14:textId="77777777" w:rsidR="00DF7B04" w:rsidRPr="007B54EB" w:rsidRDefault="00DF7B04" w:rsidP="00DF7B04">
      <w:pPr>
        <w:spacing w:after="0"/>
        <w:rPr>
          <w:rFonts w:ascii="Times New Roman" w:hAnsi="Times New Roman"/>
          <w:b/>
          <w:color w:val="auto"/>
          <w:szCs w:val="52"/>
        </w:rPr>
        <w:sectPr w:rsidR="00DF7B04" w:rsidRPr="007B54EB">
          <w:pgSz w:w="11906" w:h="16838"/>
          <w:pgMar w:top="1134" w:right="851" w:bottom="1134" w:left="1701" w:header="709" w:footer="709" w:gutter="0"/>
          <w:cols w:space="720"/>
        </w:sectPr>
      </w:pPr>
    </w:p>
    <w:p w14:paraId="6BB034F7" w14:textId="77777777" w:rsidR="00DF7B04" w:rsidRPr="007B54EB" w:rsidRDefault="00DF7B04" w:rsidP="00DF7B04">
      <w:pPr>
        <w:rPr>
          <w:rFonts w:ascii="Times New Roman" w:hAnsi="Times New Roman"/>
          <w:color w:val="auto"/>
          <w:sz w:val="24"/>
          <w:szCs w:val="24"/>
        </w:rPr>
      </w:pPr>
      <w:r w:rsidRPr="007B54EB">
        <w:rPr>
          <w:rFonts w:ascii="Times New Roman" w:hAnsi="Times New Roman"/>
          <w:color w:val="auto"/>
          <w:sz w:val="24"/>
          <w:szCs w:val="24"/>
        </w:rPr>
        <w:t>*Для сведения</w:t>
      </w:r>
    </w:p>
    <w:p w14:paraId="61ECDD24" w14:textId="77777777" w:rsidR="00DF7B04" w:rsidRPr="007B54EB" w:rsidRDefault="00DF7B04" w:rsidP="00DF7B04">
      <w:pPr>
        <w:spacing w:after="160" w:line="254"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6ECA031" w14:textId="77777777" w:rsidR="00DF7B04" w:rsidRPr="007B54EB" w:rsidRDefault="00DF7B04" w:rsidP="00DF7B04">
      <w:pPr>
        <w:rPr>
          <w:rFonts w:ascii="Times New Roman" w:hAnsi="Times New Roman"/>
          <w:color w:val="auto"/>
          <w:sz w:val="24"/>
          <w:szCs w:val="24"/>
        </w:rPr>
      </w:pPr>
      <w:r w:rsidRPr="007B54EB">
        <w:rPr>
          <w:rFonts w:ascii="Times New Roman" w:hAnsi="Times New Roman"/>
          <w:color w:val="auto"/>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7B54EB" w:rsidRPr="007B54EB" w14:paraId="384D0B40" w14:textId="77777777" w:rsidTr="00DF7B04">
        <w:tc>
          <w:tcPr>
            <w:tcW w:w="2353" w:type="dxa"/>
            <w:tcBorders>
              <w:top w:val="single" w:sz="4" w:space="0" w:color="auto"/>
              <w:left w:val="single" w:sz="4" w:space="0" w:color="auto"/>
              <w:bottom w:val="single" w:sz="4" w:space="0" w:color="auto"/>
              <w:right w:val="single" w:sz="4" w:space="0" w:color="auto"/>
            </w:tcBorders>
            <w:hideMark/>
          </w:tcPr>
          <w:p w14:paraId="4ECA6A24" w14:textId="77777777" w:rsidR="00DF7B04" w:rsidRPr="007B54EB" w:rsidRDefault="00DF7B04">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4656C7F6" w14:textId="77777777" w:rsidR="00DF7B04" w:rsidRPr="007B54EB" w:rsidRDefault="00DF7B04">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0A41FCE4" w14:textId="77777777" w:rsidR="00DF7B04" w:rsidRPr="007B54EB" w:rsidRDefault="00DF7B04">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208F661C" w14:textId="77777777" w:rsidR="00DF7B04" w:rsidRPr="007B54EB" w:rsidRDefault="00DF7B04">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Знания (З)</w:t>
            </w:r>
          </w:p>
        </w:tc>
      </w:tr>
      <w:tr w:rsidR="007B54EB" w:rsidRPr="007B54EB" w14:paraId="562FC136" w14:textId="77777777" w:rsidTr="00DF7B04">
        <w:tc>
          <w:tcPr>
            <w:tcW w:w="2353" w:type="dxa"/>
            <w:vMerge w:val="restart"/>
            <w:tcBorders>
              <w:top w:val="single" w:sz="4" w:space="0" w:color="auto"/>
              <w:left w:val="single" w:sz="4" w:space="0" w:color="auto"/>
              <w:bottom w:val="single" w:sz="4" w:space="0" w:color="auto"/>
              <w:right w:val="single" w:sz="4" w:space="0" w:color="auto"/>
            </w:tcBorders>
            <w:hideMark/>
          </w:tcPr>
          <w:p w14:paraId="7EB5703C"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1.1</w:t>
            </w:r>
          </w:p>
        </w:tc>
        <w:tc>
          <w:tcPr>
            <w:tcW w:w="2575" w:type="dxa"/>
            <w:tcBorders>
              <w:top w:val="single" w:sz="4" w:space="0" w:color="auto"/>
              <w:left w:val="single" w:sz="4" w:space="0" w:color="auto"/>
              <w:bottom w:val="single" w:sz="4" w:space="0" w:color="auto"/>
              <w:right w:val="single" w:sz="4" w:space="0" w:color="auto"/>
            </w:tcBorders>
            <w:hideMark/>
          </w:tcPr>
          <w:p w14:paraId="119FB3C6"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1.1.01/ ПО 1.1.01</w:t>
            </w:r>
          </w:p>
        </w:tc>
        <w:tc>
          <w:tcPr>
            <w:tcW w:w="2336" w:type="dxa"/>
            <w:tcBorders>
              <w:top w:val="single" w:sz="4" w:space="0" w:color="auto"/>
              <w:left w:val="single" w:sz="4" w:space="0" w:color="auto"/>
              <w:bottom w:val="single" w:sz="4" w:space="0" w:color="auto"/>
              <w:right w:val="single" w:sz="4" w:space="0" w:color="auto"/>
            </w:tcBorders>
            <w:hideMark/>
          </w:tcPr>
          <w:p w14:paraId="36C05DB7"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1.1.01</w:t>
            </w:r>
          </w:p>
        </w:tc>
        <w:tc>
          <w:tcPr>
            <w:tcW w:w="2337" w:type="dxa"/>
            <w:tcBorders>
              <w:top w:val="single" w:sz="4" w:space="0" w:color="auto"/>
              <w:left w:val="single" w:sz="4" w:space="0" w:color="auto"/>
              <w:bottom w:val="single" w:sz="4" w:space="0" w:color="auto"/>
              <w:right w:val="single" w:sz="4" w:space="0" w:color="auto"/>
            </w:tcBorders>
            <w:hideMark/>
          </w:tcPr>
          <w:p w14:paraId="0CD80475"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1.1.01</w:t>
            </w:r>
          </w:p>
        </w:tc>
      </w:tr>
      <w:tr w:rsidR="007B54EB" w:rsidRPr="007B54EB" w14:paraId="11F2FCF2"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0114241D"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7CBA2ACC"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1.1.02/ ПО 1.1.02</w:t>
            </w:r>
          </w:p>
        </w:tc>
        <w:tc>
          <w:tcPr>
            <w:tcW w:w="2336" w:type="dxa"/>
            <w:tcBorders>
              <w:top w:val="single" w:sz="4" w:space="0" w:color="auto"/>
              <w:left w:val="single" w:sz="4" w:space="0" w:color="auto"/>
              <w:bottom w:val="single" w:sz="4" w:space="0" w:color="auto"/>
              <w:right w:val="single" w:sz="4" w:space="0" w:color="auto"/>
            </w:tcBorders>
            <w:hideMark/>
          </w:tcPr>
          <w:p w14:paraId="0D08D225"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1.1.02</w:t>
            </w:r>
          </w:p>
        </w:tc>
        <w:tc>
          <w:tcPr>
            <w:tcW w:w="2337" w:type="dxa"/>
            <w:tcBorders>
              <w:top w:val="single" w:sz="4" w:space="0" w:color="auto"/>
              <w:left w:val="single" w:sz="4" w:space="0" w:color="auto"/>
              <w:bottom w:val="single" w:sz="4" w:space="0" w:color="auto"/>
              <w:right w:val="single" w:sz="4" w:space="0" w:color="auto"/>
            </w:tcBorders>
            <w:hideMark/>
          </w:tcPr>
          <w:p w14:paraId="26728207"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1.1.02</w:t>
            </w:r>
          </w:p>
        </w:tc>
      </w:tr>
      <w:tr w:rsidR="007B54EB" w:rsidRPr="007B54EB" w14:paraId="26E348FD"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31DE7E72"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3FA5AD89"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1.1.Х</w:t>
            </w:r>
          </w:p>
        </w:tc>
        <w:tc>
          <w:tcPr>
            <w:tcW w:w="2336" w:type="dxa"/>
            <w:tcBorders>
              <w:top w:val="single" w:sz="4" w:space="0" w:color="auto"/>
              <w:left w:val="single" w:sz="4" w:space="0" w:color="auto"/>
              <w:bottom w:val="single" w:sz="4" w:space="0" w:color="auto"/>
              <w:right w:val="single" w:sz="4" w:space="0" w:color="auto"/>
            </w:tcBorders>
            <w:hideMark/>
          </w:tcPr>
          <w:p w14:paraId="51FF3D9B"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47EB3F2C"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w:t>
            </w:r>
            <w:r w:rsidRPr="007B54EB">
              <w:rPr>
                <w:rFonts w:ascii="Times New Roman" w:eastAsia="Calibri" w:hAnsi="Times New Roman"/>
                <w:color w:val="auto"/>
                <w:sz w:val="24"/>
                <w:szCs w:val="24"/>
                <w:lang w:val="en-US" w:eastAsia="en-US"/>
              </w:rPr>
              <w:t>X</w:t>
            </w:r>
          </w:p>
        </w:tc>
      </w:tr>
      <w:tr w:rsidR="007B54EB" w:rsidRPr="007B54EB" w14:paraId="49AF8F2B" w14:textId="77777777" w:rsidTr="00DF7B04">
        <w:tc>
          <w:tcPr>
            <w:tcW w:w="2353" w:type="dxa"/>
            <w:vMerge w:val="restart"/>
            <w:tcBorders>
              <w:top w:val="single" w:sz="4" w:space="0" w:color="auto"/>
              <w:left w:val="single" w:sz="4" w:space="0" w:color="auto"/>
              <w:bottom w:val="single" w:sz="4" w:space="0" w:color="auto"/>
              <w:right w:val="single" w:sz="4" w:space="0" w:color="auto"/>
            </w:tcBorders>
            <w:hideMark/>
          </w:tcPr>
          <w:p w14:paraId="7873C8C1"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hideMark/>
          </w:tcPr>
          <w:p w14:paraId="0CE992D2"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1.2.01/ ПО 1.2.01</w:t>
            </w:r>
          </w:p>
        </w:tc>
        <w:tc>
          <w:tcPr>
            <w:tcW w:w="2336" w:type="dxa"/>
            <w:tcBorders>
              <w:top w:val="single" w:sz="4" w:space="0" w:color="auto"/>
              <w:left w:val="single" w:sz="4" w:space="0" w:color="auto"/>
              <w:bottom w:val="single" w:sz="4" w:space="0" w:color="auto"/>
              <w:right w:val="single" w:sz="4" w:space="0" w:color="auto"/>
            </w:tcBorders>
            <w:hideMark/>
          </w:tcPr>
          <w:p w14:paraId="77B23BC2"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1.2.01</w:t>
            </w:r>
          </w:p>
        </w:tc>
        <w:tc>
          <w:tcPr>
            <w:tcW w:w="2337" w:type="dxa"/>
            <w:tcBorders>
              <w:top w:val="single" w:sz="4" w:space="0" w:color="auto"/>
              <w:left w:val="single" w:sz="4" w:space="0" w:color="auto"/>
              <w:bottom w:val="single" w:sz="4" w:space="0" w:color="auto"/>
              <w:right w:val="single" w:sz="4" w:space="0" w:color="auto"/>
            </w:tcBorders>
            <w:hideMark/>
          </w:tcPr>
          <w:p w14:paraId="0BAB6788"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1.2.01</w:t>
            </w:r>
          </w:p>
        </w:tc>
      </w:tr>
      <w:tr w:rsidR="007B54EB" w:rsidRPr="007B54EB" w14:paraId="6421EBE8"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6F143863"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75C43103"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1.2.02/ ПО 1.2.01</w:t>
            </w:r>
          </w:p>
        </w:tc>
        <w:tc>
          <w:tcPr>
            <w:tcW w:w="2336" w:type="dxa"/>
            <w:tcBorders>
              <w:top w:val="single" w:sz="4" w:space="0" w:color="auto"/>
              <w:left w:val="single" w:sz="4" w:space="0" w:color="auto"/>
              <w:bottom w:val="single" w:sz="4" w:space="0" w:color="auto"/>
              <w:right w:val="single" w:sz="4" w:space="0" w:color="auto"/>
            </w:tcBorders>
            <w:hideMark/>
          </w:tcPr>
          <w:p w14:paraId="02993475"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1.2.02</w:t>
            </w:r>
          </w:p>
        </w:tc>
        <w:tc>
          <w:tcPr>
            <w:tcW w:w="2337" w:type="dxa"/>
            <w:tcBorders>
              <w:top w:val="single" w:sz="4" w:space="0" w:color="auto"/>
              <w:left w:val="single" w:sz="4" w:space="0" w:color="auto"/>
              <w:bottom w:val="single" w:sz="4" w:space="0" w:color="auto"/>
              <w:right w:val="single" w:sz="4" w:space="0" w:color="auto"/>
            </w:tcBorders>
            <w:hideMark/>
          </w:tcPr>
          <w:p w14:paraId="4A7E236D"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12.02</w:t>
            </w:r>
          </w:p>
        </w:tc>
      </w:tr>
      <w:tr w:rsidR="007B54EB" w:rsidRPr="007B54EB" w14:paraId="1E23E525"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046415ED"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0EA9D521"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1.2.Х</w:t>
            </w:r>
          </w:p>
        </w:tc>
        <w:tc>
          <w:tcPr>
            <w:tcW w:w="2336" w:type="dxa"/>
            <w:tcBorders>
              <w:top w:val="single" w:sz="4" w:space="0" w:color="auto"/>
              <w:left w:val="single" w:sz="4" w:space="0" w:color="auto"/>
              <w:bottom w:val="single" w:sz="4" w:space="0" w:color="auto"/>
              <w:right w:val="single" w:sz="4" w:space="0" w:color="auto"/>
            </w:tcBorders>
            <w:hideMark/>
          </w:tcPr>
          <w:p w14:paraId="24621706"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621A1852"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w:t>
            </w:r>
            <w:r w:rsidRPr="007B54EB">
              <w:rPr>
                <w:rFonts w:ascii="Times New Roman" w:eastAsia="Calibri" w:hAnsi="Times New Roman"/>
                <w:color w:val="auto"/>
                <w:sz w:val="24"/>
                <w:szCs w:val="24"/>
                <w:lang w:val="en-US" w:eastAsia="en-US"/>
              </w:rPr>
              <w:t>X</w:t>
            </w:r>
          </w:p>
        </w:tc>
      </w:tr>
      <w:tr w:rsidR="007B54EB" w:rsidRPr="007B54EB" w14:paraId="2D01B62D" w14:textId="77777777" w:rsidTr="00DF7B04">
        <w:tc>
          <w:tcPr>
            <w:tcW w:w="2353" w:type="dxa"/>
            <w:vMerge w:val="restart"/>
            <w:tcBorders>
              <w:top w:val="single" w:sz="4" w:space="0" w:color="auto"/>
              <w:left w:val="single" w:sz="4" w:space="0" w:color="auto"/>
              <w:bottom w:val="single" w:sz="4" w:space="0" w:color="auto"/>
              <w:right w:val="single" w:sz="4" w:space="0" w:color="auto"/>
            </w:tcBorders>
            <w:hideMark/>
          </w:tcPr>
          <w:p w14:paraId="621A90BC"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2.1</w:t>
            </w:r>
          </w:p>
        </w:tc>
        <w:tc>
          <w:tcPr>
            <w:tcW w:w="2575" w:type="dxa"/>
            <w:tcBorders>
              <w:top w:val="single" w:sz="4" w:space="0" w:color="auto"/>
              <w:left w:val="single" w:sz="4" w:space="0" w:color="auto"/>
              <w:bottom w:val="single" w:sz="4" w:space="0" w:color="auto"/>
              <w:right w:val="single" w:sz="4" w:space="0" w:color="auto"/>
            </w:tcBorders>
            <w:hideMark/>
          </w:tcPr>
          <w:p w14:paraId="302F6366"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2.1.01/ ПО 2.1.01</w:t>
            </w:r>
          </w:p>
        </w:tc>
        <w:tc>
          <w:tcPr>
            <w:tcW w:w="2336" w:type="dxa"/>
            <w:tcBorders>
              <w:top w:val="single" w:sz="4" w:space="0" w:color="auto"/>
              <w:left w:val="single" w:sz="4" w:space="0" w:color="auto"/>
              <w:bottom w:val="single" w:sz="4" w:space="0" w:color="auto"/>
              <w:right w:val="single" w:sz="4" w:space="0" w:color="auto"/>
            </w:tcBorders>
            <w:hideMark/>
          </w:tcPr>
          <w:p w14:paraId="2505177F"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2.1.01</w:t>
            </w:r>
          </w:p>
        </w:tc>
        <w:tc>
          <w:tcPr>
            <w:tcW w:w="2337" w:type="dxa"/>
            <w:tcBorders>
              <w:top w:val="single" w:sz="4" w:space="0" w:color="auto"/>
              <w:left w:val="single" w:sz="4" w:space="0" w:color="auto"/>
              <w:bottom w:val="single" w:sz="4" w:space="0" w:color="auto"/>
              <w:right w:val="single" w:sz="4" w:space="0" w:color="auto"/>
            </w:tcBorders>
            <w:hideMark/>
          </w:tcPr>
          <w:p w14:paraId="4F633C00"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2.1.01</w:t>
            </w:r>
          </w:p>
        </w:tc>
      </w:tr>
      <w:tr w:rsidR="007B54EB" w:rsidRPr="007B54EB" w14:paraId="33E35AA7"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35B69E96"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39EEA9D9"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2.1.02/ ПО 2.1.01</w:t>
            </w:r>
          </w:p>
        </w:tc>
        <w:tc>
          <w:tcPr>
            <w:tcW w:w="2336" w:type="dxa"/>
            <w:tcBorders>
              <w:top w:val="single" w:sz="4" w:space="0" w:color="auto"/>
              <w:left w:val="single" w:sz="4" w:space="0" w:color="auto"/>
              <w:bottom w:val="single" w:sz="4" w:space="0" w:color="auto"/>
              <w:right w:val="single" w:sz="4" w:space="0" w:color="auto"/>
            </w:tcBorders>
            <w:hideMark/>
          </w:tcPr>
          <w:p w14:paraId="13F6BD01"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2.1.02</w:t>
            </w:r>
          </w:p>
        </w:tc>
        <w:tc>
          <w:tcPr>
            <w:tcW w:w="2337" w:type="dxa"/>
            <w:tcBorders>
              <w:top w:val="single" w:sz="4" w:space="0" w:color="auto"/>
              <w:left w:val="single" w:sz="4" w:space="0" w:color="auto"/>
              <w:bottom w:val="single" w:sz="4" w:space="0" w:color="auto"/>
              <w:right w:val="single" w:sz="4" w:space="0" w:color="auto"/>
            </w:tcBorders>
            <w:hideMark/>
          </w:tcPr>
          <w:p w14:paraId="7BBD9AAA"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2.1.02</w:t>
            </w:r>
          </w:p>
        </w:tc>
      </w:tr>
      <w:tr w:rsidR="007B54EB" w:rsidRPr="007B54EB" w14:paraId="6D1D305B"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34198BEA"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53196247"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2.1.Х</w:t>
            </w:r>
          </w:p>
        </w:tc>
        <w:tc>
          <w:tcPr>
            <w:tcW w:w="2336" w:type="dxa"/>
            <w:tcBorders>
              <w:top w:val="single" w:sz="4" w:space="0" w:color="auto"/>
              <w:left w:val="single" w:sz="4" w:space="0" w:color="auto"/>
              <w:bottom w:val="single" w:sz="4" w:space="0" w:color="auto"/>
              <w:right w:val="single" w:sz="4" w:space="0" w:color="auto"/>
            </w:tcBorders>
            <w:hideMark/>
          </w:tcPr>
          <w:p w14:paraId="0FDC2892"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0C0D164D"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w:t>
            </w:r>
            <w:r w:rsidRPr="007B54EB">
              <w:rPr>
                <w:rFonts w:ascii="Times New Roman" w:eastAsia="Calibri" w:hAnsi="Times New Roman"/>
                <w:color w:val="auto"/>
                <w:sz w:val="24"/>
                <w:szCs w:val="24"/>
                <w:lang w:val="en-US" w:eastAsia="en-US"/>
              </w:rPr>
              <w:t>X</w:t>
            </w:r>
          </w:p>
        </w:tc>
      </w:tr>
      <w:tr w:rsidR="007B54EB" w:rsidRPr="007B54EB" w14:paraId="1FBE2477" w14:textId="77777777" w:rsidTr="00DF7B04">
        <w:tc>
          <w:tcPr>
            <w:tcW w:w="2353" w:type="dxa"/>
            <w:vMerge w:val="restart"/>
            <w:tcBorders>
              <w:top w:val="single" w:sz="4" w:space="0" w:color="auto"/>
              <w:left w:val="single" w:sz="4" w:space="0" w:color="auto"/>
              <w:bottom w:val="single" w:sz="4" w:space="0" w:color="auto"/>
              <w:right w:val="single" w:sz="4" w:space="0" w:color="auto"/>
            </w:tcBorders>
            <w:hideMark/>
          </w:tcPr>
          <w:p w14:paraId="13D50F98"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Х.Х</w:t>
            </w:r>
          </w:p>
        </w:tc>
        <w:tc>
          <w:tcPr>
            <w:tcW w:w="2575" w:type="dxa"/>
            <w:tcBorders>
              <w:top w:val="single" w:sz="4" w:space="0" w:color="auto"/>
              <w:left w:val="single" w:sz="4" w:space="0" w:color="auto"/>
              <w:bottom w:val="single" w:sz="4" w:space="0" w:color="auto"/>
              <w:right w:val="single" w:sz="4" w:space="0" w:color="auto"/>
            </w:tcBorders>
            <w:hideMark/>
          </w:tcPr>
          <w:p w14:paraId="6FC3E97F"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Х.Х.01/ ПО Х.Х.01</w:t>
            </w:r>
          </w:p>
        </w:tc>
        <w:tc>
          <w:tcPr>
            <w:tcW w:w="2336" w:type="dxa"/>
            <w:tcBorders>
              <w:top w:val="single" w:sz="4" w:space="0" w:color="auto"/>
              <w:left w:val="single" w:sz="4" w:space="0" w:color="auto"/>
              <w:bottom w:val="single" w:sz="4" w:space="0" w:color="auto"/>
              <w:right w:val="single" w:sz="4" w:space="0" w:color="auto"/>
            </w:tcBorders>
            <w:hideMark/>
          </w:tcPr>
          <w:p w14:paraId="49E19E94"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Х.Х.01</w:t>
            </w:r>
          </w:p>
        </w:tc>
        <w:tc>
          <w:tcPr>
            <w:tcW w:w="2337" w:type="dxa"/>
            <w:tcBorders>
              <w:top w:val="single" w:sz="4" w:space="0" w:color="auto"/>
              <w:left w:val="single" w:sz="4" w:space="0" w:color="auto"/>
              <w:bottom w:val="single" w:sz="4" w:space="0" w:color="auto"/>
              <w:right w:val="single" w:sz="4" w:space="0" w:color="auto"/>
            </w:tcBorders>
            <w:hideMark/>
          </w:tcPr>
          <w:p w14:paraId="6F8D6DE7"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Х.Х.01</w:t>
            </w:r>
          </w:p>
        </w:tc>
      </w:tr>
      <w:tr w:rsidR="007B54EB" w:rsidRPr="007B54EB" w14:paraId="68CC5BBC"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5C89B249"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2989782E"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Х.Х.02/ ПО Х.Х.02</w:t>
            </w:r>
          </w:p>
        </w:tc>
        <w:tc>
          <w:tcPr>
            <w:tcW w:w="2336" w:type="dxa"/>
            <w:tcBorders>
              <w:top w:val="single" w:sz="4" w:space="0" w:color="auto"/>
              <w:left w:val="single" w:sz="4" w:space="0" w:color="auto"/>
              <w:bottom w:val="single" w:sz="4" w:space="0" w:color="auto"/>
              <w:right w:val="single" w:sz="4" w:space="0" w:color="auto"/>
            </w:tcBorders>
            <w:hideMark/>
          </w:tcPr>
          <w:p w14:paraId="19D45880"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Х.Х.02</w:t>
            </w:r>
          </w:p>
        </w:tc>
        <w:tc>
          <w:tcPr>
            <w:tcW w:w="2337" w:type="dxa"/>
            <w:tcBorders>
              <w:top w:val="single" w:sz="4" w:space="0" w:color="auto"/>
              <w:left w:val="single" w:sz="4" w:space="0" w:color="auto"/>
              <w:bottom w:val="single" w:sz="4" w:space="0" w:color="auto"/>
              <w:right w:val="single" w:sz="4" w:space="0" w:color="auto"/>
            </w:tcBorders>
            <w:hideMark/>
          </w:tcPr>
          <w:p w14:paraId="0253ED89"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Х.Х.02</w:t>
            </w:r>
          </w:p>
        </w:tc>
      </w:tr>
      <w:tr w:rsidR="007B54EB" w:rsidRPr="007B54EB" w14:paraId="721F0084" w14:textId="77777777" w:rsidTr="00DF7B04">
        <w:tc>
          <w:tcPr>
            <w:tcW w:w="0" w:type="auto"/>
            <w:vMerge/>
            <w:tcBorders>
              <w:top w:val="single" w:sz="4" w:space="0" w:color="auto"/>
              <w:left w:val="single" w:sz="4" w:space="0" w:color="auto"/>
              <w:bottom w:val="single" w:sz="4" w:space="0" w:color="auto"/>
              <w:right w:val="single" w:sz="4" w:space="0" w:color="auto"/>
            </w:tcBorders>
            <w:vAlign w:val="center"/>
            <w:hideMark/>
          </w:tcPr>
          <w:p w14:paraId="02E839A2" w14:textId="77777777" w:rsidR="00DF7B04" w:rsidRPr="007B54EB" w:rsidRDefault="00DF7B04">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21F7A969"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Х.Х.Х</w:t>
            </w:r>
          </w:p>
        </w:tc>
        <w:tc>
          <w:tcPr>
            <w:tcW w:w="2336" w:type="dxa"/>
            <w:tcBorders>
              <w:top w:val="single" w:sz="4" w:space="0" w:color="auto"/>
              <w:left w:val="single" w:sz="4" w:space="0" w:color="auto"/>
              <w:bottom w:val="single" w:sz="4" w:space="0" w:color="auto"/>
              <w:right w:val="single" w:sz="4" w:space="0" w:color="auto"/>
            </w:tcBorders>
            <w:hideMark/>
          </w:tcPr>
          <w:p w14:paraId="352AE568"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49AFA378" w14:textId="77777777" w:rsidR="00DF7B04" w:rsidRPr="007B54EB" w:rsidRDefault="00DF7B04">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w:t>
            </w:r>
            <w:r w:rsidRPr="007B54EB">
              <w:rPr>
                <w:rFonts w:ascii="Times New Roman" w:eastAsia="Calibri" w:hAnsi="Times New Roman"/>
                <w:color w:val="auto"/>
                <w:sz w:val="24"/>
                <w:szCs w:val="24"/>
                <w:lang w:val="en-US" w:eastAsia="en-US"/>
              </w:rPr>
              <w:t>X</w:t>
            </w:r>
          </w:p>
        </w:tc>
      </w:tr>
    </w:tbl>
    <w:p w14:paraId="2A63C48F" w14:textId="77777777" w:rsidR="00DF7B04" w:rsidRPr="007B54EB" w:rsidRDefault="00DF7B04" w:rsidP="00DF7B04">
      <w:pPr>
        <w:rPr>
          <w:rFonts w:ascii="Times New Roman" w:hAnsi="Times New Roman"/>
          <w:color w:val="auto"/>
          <w:sz w:val="24"/>
          <w:szCs w:val="24"/>
        </w:rPr>
      </w:pPr>
    </w:p>
    <w:p w14:paraId="50787E7C" w14:textId="77777777" w:rsidR="00DF7B04" w:rsidRPr="007B54EB" w:rsidRDefault="00DF7B04" w:rsidP="00DF7B04">
      <w:pPr>
        <w:rPr>
          <w:rFonts w:ascii="Times New Roman" w:hAnsi="Times New Roman"/>
          <w:color w:val="auto"/>
          <w:sz w:val="24"/>
          <w:szCs w:val="24"/>
        </w:rPr>
      </w:pPr>
      <w:r w:rsidRPr="007B54EB">
        <w:rPr>
          <w:rFonts w:ascii="Times New Roman" w:hAnsi="Times New Roman"/>
          <w:color w:val="auto"/>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B54EB" w:rsidRPr="007B54EB" w14:paraId="095DEDE6"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39994166" w14:textId="77777777" w:rsidR="00DF7B04" w:rsidRPr="007B54EB" w:rsidRDefault="00DF7B04">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476EC48A" w14:textId="77777777" w:rsidR="00DF7B04" w:rsidRPr="007B54EB" w:rsidRDefault="00DF7B04">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14:paraId="7F76BDD7" w14:textId="77777777" w:rsidR="00DF7B04" w:rsidRPr="007B54EB" w:rsidRDefault="00DF7B04">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Знания общие (Зо)</w:t>
            </w:r>
          </w:p>
        </w:tc>
      </w:tr>
      <w:tr w:rsidR="007B54EB" w:rsidRPr="007B54EB" w14:paraId="21DF6F22"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737C4FB7"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01</w:t>
            </w:r>
          </w:p>
        </w:tc>
        <w:tc>
          <w:tcPr>
            <w:tcW w:w="3115" w:type="dxa"/>
            <w:tcBorders>
              <w:top w:val="single" w:sz="4" w:space="0" w:color="auto"/>
              <w:left w:val="single" w:sz="4" w:space="0" w:color="auto"/>
              <w:bottom w:val="single" w:sz="4" w:space="0" w:color="auto"/>
              <w:right w:val="single" w:sz="4" w:space="0" w:color="auto"/>
            </w:tcBorders>
            <w:hideMark/>
          </w:tcPr>
          <w:p w14:paraId="030B2468"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Уо.01.01</w:t>
            </w:r>
          </w:p>
        </w:tc>
        <w:tc>
          <w:tcPr>
            <w:tcW w:w="3115" w:type="dxa"/>
            <w:tcBorders>
              <w:top w:val="single" w:sz="4" w:space="0" w:color="auto"/>
              <w:left w:val="single" w:sz="4" w:space="0" w:color="auto"/>
              <w:bottom w:val="single" w:sz="4" w:space="0" w:color="auto"/>
              <w:right w:val="single" w:sz="4" w:space="0" w:color="auto"/>
            </w:tcBorders>
            <w:hideMark/>
          </w:tcPr>
          <w:p w14:paraId="5D80663F"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Зо.01.01</w:t>
            </w:r>
          </w:p>
        </w:tc>
      </w:tr>
      <w:tr w:rsidR="007B54EB" w:rsidRPr="007B54EB" w14:paraId="3AFE4E47" w14:textId="77777777" w:rsidTr="00DF7B04">
        <w:tc>
          <w:tcPr>
            <w:tcW w:w="3115" w:type="dxa"/>
            <w:tcBorders>
              <w:top w:val="single" w:sz="4" w:space="0" w:color="auto"/>
              <w:left w:val="single" w:sz="4" w:space="0" w:color="auto"/>
              <w:bottom w:val="single" w:sz="4" w:space="0" w:color="auto"/>
              <w:right w:val="single" w:sz="4" w:space="0" w:color="auto"/>
            </w:tcBorders>
          </w:tcPr>
          <w:p w14:paraId="13B73994"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728AE8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Уо.01.02</w:t>
            </w:r>
          </w:p>
        </w:tc>
        <w:tc>
          <w:tcPr>
            <w:tcW w:w="3115" w:type="dxa"/>
            <w:tcBorders>
              <w:top w:val="single" w:sz="4" w:space="0" w:color="auto"/>
              <w:left w:val="single" w:sz="4" w:space="0" w:color="auto"/>
              <w:bottom w:val="single" w:sz="4" w:space="0" w:color="auto"/>
              <w:right w:val="single" w:sz="4" w:space="0" w:color="auto"/>
            </w:tcBorders>
            <w:hideMark/>
          </w:tcPr>
          <w:p w14:paraId="6EBBF04B"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Зо.01.02</w:t>
            </w:r>
          </w:p>
        </w:tc>
      </w:tr>
      <w:tr w:rsidR="007B54EB" w:rsidRPr="007B54EB" w14:paraId="15E3454A"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490DDC53"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02</w:t>
            </w:r>
          </w:p>
        </w:tc>
        <w:tc>
          <w:tcPr>
            <w:tcW w:w="3115" w:type="dxa"/>
            <w:tcBorders>
              <w:top w:val="single" w:sz="4" w:space="0" w:color="auto"/>
              <w:left w:val="single" w:sz="4" w:space="0" w:color="auto"/>
              <w:bottom w:val="single" w:sz="4" w:space="0" w:color="auto"/>
              <w:right w:val="single" w:sz="4" w:space="0" w:color="auto"/>
            </w:tcBorders>
            <w:hideMark/>
          </w:tcPr>
          <w:p w14:paraId="33CA3086"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Уо.02.01</w:t>
            </w:r>
          </w:p>
        </w:tc>
        <w:tc>
          <w:tcPr>
            <w:tcW w:w="3115" w:type="dxa"/>
            <w:tcBorders>
              <w:top w:val="single" w:sz="4" w:space="0" w:color="auto"/>
              <w:left w:val="single" w:sz="4" w:space="0" w:color="auto"/>
              <w:bottom w:val="single" w:sz="4" w:space="0" w:color="auto"/>
              <w:right w:val="single" w:sz="4" w:space="0" w:color="auto"/>
            </w:tcBorders>
            <w:hideMark/>
          </w:tcPr>
          <w:p w14:paraId="6EB44C62"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Зо.02.01</w:t>
            </w:r>
          </w:p>
        </w:tc>
      </w:tr>
      <w:tr w:rsidR="007B54EB" w:rsidRPr="007B54EB" w14:paraId="627BE2D9" w14:textId="77777777" w:rsidTr="00DF7B04">
        <w:tc>
          <w:tcPr>
            <w:tcW w:w="3115" w:type="dxa"/>
            <w:tcBorders>
              <w:top w:val="single" w:sz="4" w:space="0" w:color="auto"/>
              <w:left w:val="single" w:sz="4" w:space="0" w:color="auto"/>
              <w:bottom w:val="single" w:sz="4" w:space="0" w:color="auto"/>
              <w:right w:val="single" w:sz="4" w:space="0" w:color="auto"/>
            </w:tcBorders>
          </w:tcPr>
          <w:p w14:paraId="4AE5DAC2"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F062B20"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Уо.02.02</w:t>
            </w:r>
          </w:p>
        </w:tc>
        <w:tc>
          <w:tcPr>
            <w:tcW w:w="3115" w:type="dxa"/>
            <w:tcBorders>
              <w:top w:val="single" w:sz="4" w:space="0" w:color="auto"/>
              <w:left w:val="single" w:sz="4" w:space="0" w:color="auto"/>
              <w:bottom w:val="single" w:sz="4" w:space="0" w:color="auto"/>
              <w:right w:val="single" w:sz="4" w:space="0" w:color="auto"/>
            </w:tcBorders>
            <w:hideMark/>
          </w:tcPr>
          <w:p w14:paraId="5AB164FB"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Зо.02.02</w:t>
            </w:r>
          </w:p>
        </w:tc>
      </w:tr>
      <w:tr w:rsidR="007B54EB" w:rsidRPr="007B54EB" w14:paraId="059FFFF1"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45BA8DBA"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03</w:t>
            </w:r>
          </w:p>
        </w:tc>
        <w:tc>
          <w:tcPr>
            <w:tcW w:w="3115" w:type="dxa"/>
            <w:tcBorders>
              <w:top w:val="single" w:sz="4" w:space="0" w:color="auto"/>
              <w:left w:val="single" w:sz="4" w:space="0" w:color="auto"/>
              <w:bottom w:val="single" w:sz="4" w:space="0" w:color="auto"/>
              <w:right w:val="single" w:sz="4" w:space="0" w:color="auto"/>
            </w:tcBorders>
            <w:hideMark/>
          </w:tcPr>
          <w:p w14:paraId="20DBEBD1"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Уо.03.01</w:t>
            </w:r>
          </w:p>
        </w:tc>
        <w:tc>
          <w:tcPr>
            <w:tcW w:w="3115" w:type="dxa"/>
            <w:tcBorders>
              <w:top w:val="single" w:sz="4" w:space="0" w:color="auto"/>
              <w:left w:val="single" w:sz="4" w:space="0" w:color="auto"/>
              <w:bottom w:val="single" w:sz="4" w:space="0" w:color="auto"/>
              <w:right w:val="single" w:sz="4" w:space="0" w:color="auto"/>
            </w:tcBorders>
            <w:hideMark/>
          </w:tcPr>
          <w:p w14:paraId="2FF28333"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Зо.03.01</w:t>
            </w:r>
          </w:p>
        </w:tc>
      </w:tr>
      <w:tr w:rsidR="007B54EB" w:rsidRPr="007B54EB" w14:paraId="63ADF6E8" w14:textId="77777777" w:rsidTr="00DF7B04">
        <w:tc>
          <w:tcPr>
            <w:tcW w:w="3115" w:type="dxa"/>
            <w:tcBorders>
              <w:top w:val="single" w:sz="4" w:space="0" w:color="auto"/>
              <w:left w:val="single" w:sz="4" w:space="0" w:color="auto"/>
              <w:bottom w:val="single" w:sz="4" w:space="0" w:color="auto"/>
              <w:right w:val="single" w:sz="4" w:space="0" w:color="auto"/>
            </w:tcBorders>
          </w:tcPr>
          <w:p w14:paraId="662A6DCE"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4C36CF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Уо.03.02</w:t>
            </w:r>
          </w:p>
        </w:tc>
        <w:tc>
          <w:tcPr>
            <w:tcW w:w="3115" w:type="dxa"/>
            <w:tcBorders>
              <w:top w:val="single" w:sz="4" w:space="0" w:color="auto"/>
              <w:left w:val="single" w:sz="4" w:space="0" w:color="auto"/>
              <w:bottom w:val="single" w:sz="4" w:space="0" w:color="auto"/>
              <w:right w:val="single" w:sz="4" w:space="0" w:color="auto"/>
            </w:tcBorders>
            <w:hideMark/>
          </w:tcPr>
          <w:p w14:paraId="58377C72"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Зо.03.02</w:t>
            </w:r>
          </w:p>
        </w:tc>
      </w:tr>
      <w:tr w:rsidR="007B54EB" w:rsidRPr="007B54EB" w14:paraId="21A4CA5D"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23E605CA"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04</w:t>
            </w:r>
          </w:p>
        </w:tc>
        <w:tc>
          <w:tcPr>
            <w:tcW w:w="3115" w:type="dxa"/>
            <w:tcBorders>
              <w:top w:val="single" w:sz="4" w:space="0" w:color="auto"/>
              <w:left w:val="single" w:sz="4" w:space="0" w:color="auto"/>
              <w:bottom w:val="single" w:sz="4" w:space="0" w:color="auto"/>
              <w:right w:val="single" w:sz="4" w:space="0" w:color="auto"/>
            </w:tcBorders>
            <w:hideMark/>
          </w:tcPr>
          <w:p w14:paraId="4A78D240"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Уо.04.01</w:t>
            </w:r>
          </w:p>
        </w:tc>
        <w:tc>
          <w:tcPr>
            <w:tcW w:w="3115" w:type="dxa"/>
            <w:tcBorders>
              <w:top w:val="single" w:sz="4" w:space="0" w:color="auto"/>
              <w:left w:val="single" w:sz="4" w:space="0" w:color="auto"/>
              <w:bottom w:val="single" w:sz="4" w:space="0" w:color="auto"/>
              <w:right w:val="single" w:sz="4" w:space="0" w:color="auto"/>
            </w:tcBorders>
            <w:hideMark/>
          </w:tcPr>
          <w:p w14:paraId="1826C01D"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Зо.04.01</w:t>
            </w:r>
          </w:p>
        </w:tc>
      </w:tr>
      <w:tr w:rsidR="007B54EB" w:rsidRPr="007B54EB" w14:paraId="1E019008" w14:textId="77777777" w:rsidTr="00DF7B04">
        <w:tc>
          <w:tcPr>
            <w:tcW w:w="3115" w:type="dxa"/>
            <w:tcBorders>
              <w:top w:val="single" w:sz="4" w:space="0" w:color="auto"/>
              <w:left w:val="single" w:sz="4" w:space="0" w:color="auto"/>
              <w:bottom w:val="single" w:sz="4" w:space="0" w:color="auto"/>
              <w:right w:val="single" w:sz="4" w:space="0" w:color="auto"/>
            </w:tcBorders>
          </w:tcPr>
          <w:p w14:paraId="49F4239B"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606D8A3"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Уо.04.02</w:t>
            </w:r>
          </w:p>
        </w:tc>
        <w:tc>
          <w:tcPr>
            <w:tcW w:w="3115" w:type="dxa"/>
            <w:tcBorders>
              <w:top w:val="single" w:sz="4" w:space="0" w:color="auto"/>
              <w:left w:val="single" w:sz="4" w:space="0" w:color="auto"/>
              <w:bottom w:val="single" w:sz="4" w:space="0" w:color="auto"/>
              <w:right w:val="single" w:sz="4" w:space="0" w:color="auto"/>
            </w:tcBorders>
            <w:hideMark/>
          </w:tcPr>
          <w:p w14:paraId="3FB1AB33"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Зо.04.02</w:t>
            </w:r>
          </w:p>
        </w:tc>
      </w:tr>
      <w:tr w:rsidR="007B54EB" w:rsidRPr="007B54EB" w14:paraId="54E0DAC2"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3CFF47D7"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05</w:t>
            </w:r>
          </w:p>
        </w:tc>
        <w:tc>
          <w:tcPr>
            <w:tcW w:w="3115" w:type="dxa"/>
            <w:tcBorders>
              <w:top w:val="single" w:sz="4" w:space="0" w:color="auto"/>
              <w:left w:val="single" w:sz="4" w:space="0" w:color="auto"/>
              <w:bottom w:val="single" w:sz="4" w:space="0" w:color="auto"/>
              <w:right w:val="single" w:sz="4" w:space="0" w:color="auto"/>
            </w:tcBorders>
            <w:hideMark/>
          </w:tcPr>
          <w:p w14:paraId="2873E12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Уо.05.01</w:t>
            </w:r>
          </w:p>
        </w:tc>
        <w:tc>
          <w:tcPr>
            <w:tcW w:w="3115" w:type="dxa"/>
            <w:tcBorders>
              <w:top w:val="single" w:sz="4" w:space="0" w:color="auto"/>
              <w:left w:val="single" w:sz="4" w:space="0" w:color="auto"/>
              <w:bottom w:val="single" w:sz="4" w:space="0" w:color="auto"/>
              <w:right w:val="single" w:sz="4" w:space="0" w:color="auto"/>
            </w:tcBorders>
            <w:hideMark/>
          </w:tcPr>
          <w:p w14:paraId="0090FA59"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Зо.05.01</w:t>
            </w:r>
          </w:p>
        </w:tc>
      </w:tr>
      <w:tr w:rsidR="007B54EB" w:rsidRPr="007B54EB" w14:paraId="39018DE0" w14:textId="77777777" w:rsidTr="00DF7B04">
        <w:tc>
          <w:tcPr>
            <w:tcW w:w="3115" w:type="dxa"/>
            <w:tcBorders>
              <w:top w:val="single" w:sz="4" w:space="0" w:color="auto"/>
              <w:left w:val="single" w:sz="4" w:space="0" w:color="auto"/>
              <w:bottom w:val="single" w:sz="4" w:space="0" w:color="auto"/>
              <w:right w:val="single" w:sz="4" w:space="0" w:color="auto"/>
            </w:tcBorders>
          </w:tcPr>
          <w:p w14:paraId="513527AF"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F40366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Уо.05.02</w:t>
            </w:r>
          </w:p>
        </w:tc>
        <w:tc>
          <w:tcPr>
            <w:tcW w:w="3115" w:type="dxa"/>
            <w:tcBorders>
              <w:top w:val="single" w:sz="4" w:space="0" w:color="auto"/>
              <w:left w:val="single" w:sz="4" w:space="0" w:color="auto"/>
              <w:bottom w:val="single" w:sz="4" w:space="0" w:color="auto"/>
              <w:right w:val="single" w:sz="4" w:space="0" w:color="auto"/>
            </w:tcBorders>
            <w:hideMark/>
          </w:tcPr>
          <w:p w14:paraId="5D73A80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Зо.05.02</w:t>
            </w:r>
          </w:p>
        </w:tc>
      </w:tr>
      <w:tr w:rsidR="007B54EB" w:rsidRPr="007B54EB" w14:paraId="45D5C770"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0BAC9DD9"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14:paraId="78304EA4"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Уо.06.01</w:t>
            </w:r>
          </w:p>
        </w:tc>
        <w:tc>
          <w:tcPr>
            <w:tcW w:w="3115" w:type="dxa"/>
            <w:tcBorders>
              <w:top w:val="single" w:sz="4" w:space="0" w:color="auto"/>
              <w:left w:val="single" w:sz="4" w:space="0" w:color="auto"/>
              <w:bottom w:val="single" w:sz="4" w:space="0" w:color="auto"/>
              <w:right w:val="single" w:sz="4" w:space="0" w:color="auto"/>
            </w:tcBorders>
            <w:hideMark/>
          </w:tcPr>
          <w:p w14:paraId="7045EE59"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Зо.06.01</w:t>
            </w:r>
          </w:p>
        </w:tc>
      </w:tr>
      <w:tr w:rsidR="007B54EB" w:rsidRPr="007B54EB" w14:paraId="175E84BC" w14:textId="77777777" w:rsidTr="00DF7B04">
        <w:tc>
          <w:tcPr>
            <w:tcW w:w="3115" w:type="dxa"/>
            <w:tcBorders>
              <w:top w:val="single" w:sz="4" w:space="0" w:color="auto"/>
              <w:left w:val="single" w:sz="4" w:space="0" w:color="auto"/>
              <w:bottom w:val="single" w:sz="4" w:space="0" w:color="auto"/>
              <w:right w:val="single" w:sz="4" w:space="0" w:color="auto"/>
            </w:tcBorders>
          </w:tcPr>
          <w:p w14:paraId="3550FE50"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F3908BE"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Уо.06.02</w:t>
            </w:r>
          </w:p>
        </w:tc>
        <w:tc>
          <w:tcPr>
            <w:tcW w:w="3115" w:type="dxa"/>
            <w:tcBorders>
              <w:top w:val="single" w:sz="4" w:space="0" w:color="auto"/>
              <w:left w:val="single" w:sz="4" w:space="0" w:color="auto"/>
              <w:bottom w:val="single" w:sz="4" w:space="0" w:color="auto"/>
              <w:right w:val="single" w:sz="4" w:space="0" w:color="auto"/>
            </w:tcBorders>
            <w:hideMark/>
          </w:tcPr>
          <w:p w14:paraId="4A115E61"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Зо.06.02</w:t>
            </w:r>
          </w:p>
        </w:tc>
      </w:tr>
      <w:tr w:rsidR="007B54EB" w:rsidRPr="007B54EB" w14:paraId="49B878A0"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2016DD71"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07</w:t>
            </w:r>
          </w:p>
        </w:tc>
        <w:tc>
          <w:tcPr>
            <w:tcW w:w="3115" w:type="dxa"/>
            <w:tcBorders>
              <w:top w:val="single" w:sz="4" w:space="0" w:color="auto"/>
              <w:left w:val="single" w:sz="4" w:space="0" w:color="auto"/>
              <w:bottom w:val="single" w:sz="4" w:space="0" w:color="auto"/>
              <w:right w:val="single" w:sz="4" w:space="0" w:color="auto"/>
            </w:tcBorders>
            <w:hideMark/>
          </w:tcPr>
          <w:p w14:paraId="2839F3EC"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Уо.07.01</w:t>
            </w:r>
          </w:p>
        </w:tc>
        <w:tc>
          <w:tcPr>
            <w:tcW w:w="3115" w:type="dxa"/>
            <w:tcBorders>
              <w:top w:val="single" w:sz="4" w:space="0" w:color="auto"/>
              <w:left w:val="single" w:sz="4" w:space="0" w:color="auto"/>
              <w:bottom w:val="single" w:sz="4" w:space="0" w:color="auto"/>
              <w:right w:val="single" w:sz="4" w:space="0" w:color="auto"/>
            </w:tcBorders>
            <w:hideMark/>
          </w:tcPr>
          <w:p w14:paraId="524F5D3B"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Зо.07.01</w:t>
            </w:r>
          </w:p>
        </w:tc>
      </w:tr>
      <w:tr w:rsidR="007B54EB" w:rsidRPr="007B54EB" w14:paraId="730FC9BA" w14:textId="77777777" w:rsidTr="00DF7B04">
        <w:tc>
          <w:tcPr>
            <w:tcW w:w="3115" w:type="dxa"/>
            <w:tcBorders>
              <w:top w:val="single" w:sz="4" w:space="0" w:color="auto"/>
              <w:left w:val="single" w:sz="4" w:space="0" w:color="auto"/>
              <w:bottom w:val="single" w:sz="4" w:space="0" w:color="auto"/>
              <w:right w:val="single" w:sz="4" w:space="0" w:color="auto"/>
            </w:tcBorders>
          </w:tcPr>
          <w:p w14:paraId="44F863F2"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81F223E"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Уо.07.02</w:t>
            </w:r>
          </w:p>
        </w:tc>
        <w:tc>
          <w:tcPr>
            <w:tcW w:w="3115" w:type="dxa"/>
            <w:tcBorders>
              <w:top w:val="single" w:sz="4" w:space="0" w:color="auto"/>
              <w:left w:val="single" w:sz="4" w:space="0" w:color="auto"/>
              <w:bottom w:val="single" w:sz="4" w:space="0" w:color="auto"/>
              <w:right w:val="single" w:sz="4" w:space="0" w:color="auto"/>
            </w:tcBorders>
            <w:hideMark/>
          </w:tcPr>
          <w:p w14:paraId="2D716A82"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Зо.07.02</w:t>
            </w:r>
          </w:p>
        </w:tc>
      </w:tr>
      <w:tr w:rsidR="007B54EB" w:rsidRPr="007B54EB" w14:paraId="5694FB0B"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3FBACFDE"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08</w:t>
            </w:r>
          </w:p>
        </w:tc>
        <w:tc>
          <w:tcPr>
            <w:tcW w:w="3115" w:type="dxa"/>
            <w:tcBorders>
              <w:top w:val="single" w:sz="4" w:space="0" w:color="auto"/>
              <w:left w:val="single" w:sz="4" w:space="0" w:color="auto"/>
              <w:bottom w:val="single" w:sz="4" w:space="0" w:color="auto"/>
              <w:right w:val="single" w:sz="4" w:space="0" w:color="auto"/>
            </w:tcBorders>
            <w:hideMark/>
          </w:tcPr>
          <w:p w14:paraId="7CC555AE"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Уо.08.01</w:t>
            </w:r>
          </w:p>
        </w:tc>
        <w:tc>
          <w:tcPr>
            <w:tcW w:w="3115" w:type="dxa"/>
            <w:tcBorders>
              <w:top w:val="single" w:sz="4" w:space="0" w:color="auto"/>
              <w:left w:val="single" w:sz="4" w:space="0" w:color="auto"/>
              <w:bottom w:val="single" w:sz="4" w:space="0" w:color="auto"/>
              <w:right w:val="single" w:sz="4" w:space="0" w:color="auto"/>
            </w:tcBorders>
            <w:hideMark/>
          </w:tcPr>
          <w:p w14:paraId="3974F2D7"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Зо.08.01</w:t>
            </w:r>
          </w:p>
        </w:tc>
      </w:tr>
      <w:tr w:rsidR="007B54EB" w:rsidRPr="007B54EB" w14:paraId="190A44D8" w14:textId="77777777" w:rsidTr="00DF7B04">
        <w:tc>
          <w:tcPr>
            <w:tcW w:w="3115" w:type="dxa"/>
            <w:tcBorders>
              <w:top w:val="single" w:sz="4" w:space="0" w:color="auto"/>
              <w:left w:val="single" w:sz="4" w:space="0" w:color="auto"/>
              <w:bottom w:val="single" w:sz="4" w:space="0" w:color="auto"/>
              <w:right w:val="single" w:sz="4" w:space="0" w:color="auto"/>
            </w:tcBorders>
          </w:tcPr>
          <w:p w14:paraId="2C6FC624"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7111131"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Уо.08.02</w:t>
            </w:r>
          </w:p>
        </w:tc>
        <w:tc>
          <w:tcPr>
            <w:tcW w:w="3115" w:type="dxa"/>
            <w:tcBorders>
              <w:top w:val="single" w:sz="4" w:space="0" w:color="auto"/>
              <w:left w:val="single" w:sz="4" w:space="0" w:color="auto"/>
              <w:bottom w:val="single" w:sz="4" w:space="0" w:color="auto"/>
              <w:right w:val="single" w:sz="4" w:space="0" w:color="auto"/>
            </w:tcBorders>
            <w:hideMark/>
          </w:tcPr>
          <w:p w14:paraId="44CD74E5"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Зо.08.02</w:t>
            </w:r>
          </w:p>
        </w:tc>
      </w:tr>
      <w:tr w:rsidR="007B54EB" w:rsidRPr="007B54EB" w14:paraId="5718A20B" w14:textId="77777777" w:rsidTr="00DF7B04">
        <w:tc>
          <w:tcPr>
            <w:tcW w:w="3115" w:type="dxa"/>
            <w:tcBorders>
              <w:top w:val="single" w:sz="4" w:space="0" w:color="auto"/>
              <w:left w:val="single" w:sz="4" w:space="0" w:color="auto"/>
              <w:bottom w:val="single" w:sz="4" w:space="0" w:color="auto"/>
              <w:right w:val="single" w:sz="4" w:space="0" w:color="auto"/>
            </w:tcBorders>
            <w:hideMark/>
          </w:tcPr>
          <w:p w14:paraId="39FFC92B"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09</w:t>
            </w:r>
          </w:p>
        </w:tc>
        <w:tc>
          <w:tcPr>
            <w:tcW w:w="3115" w:type="dxa"/>
            <w:tcBorders>
              <w:top w:val="single" w:sz="4" w:space="0" w:color="auto"/>
              <w:left w:val="single" w:sz="4" w:space="0" w:color="auto"/>
              <w:bottom w:val="single" w:sz="4" w:space="0" w:color="auto"/>
              <w:right w:val="single" w:sz="4" w:space="0" w:color="auto"/>
            </w:tcBorders>
            <w:hideMark/>
          </w:tcPr>
          <w:p w14:paraId="24D54107"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Уо.09.01</w:t>
            </w:r>
          </w:p>
        </w:tc>
        <w:tc>
          <w:tcPr>
            <w:tcW w:w="3115" w:type="dxa"/>
            <w:tcBorders>
              <w:top w:val="single" w:sz="4" w:space="0" w:color="auto"/>
              <w:left w:val="single" w:sz="4" w:space="0" w:color="auto"/>
              <w:bottom w:val="single" w:sz="4" w:space="0" w:color="auto"/>
              <w:right w:val="single" w:sz="4" w:space="0" w:color="auto"/>
            </w:tcBorders>
            <w:hideMark/>
          </w:tcPr>
          <w:p w14:paraId="242C6B2F"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Зо.09.01</w:t>
            </w:r>
          </w:p>
        </w:tc>
      </w:tr>
      <w:tr w:rsidR="007B54EB" w:rsidRPr="007B54EB" w14:paraId="60A323F3" w14:textId="77777777" w:rsidTr="00DF7B04">
        <w:tc>
          <w:tcPr>
            <w:tcW w:w="3115" w:type="dxa"/>
            <w:tcBorders>
              <w:top w:val="single" w:sz="4" w:space="0" w:color="auto"/>
              <w:left w:val="single" w:sz="4" w:space="0" w:color="auto"/>
              <w:bottom w:val="single" w:sz="4" w:space="0" w:color="auto"/>
              <w:right w:val="single" w:sz="4" w:space="0" w:color="auto"/>
            </w:tcBorders>
          </w:tcPr>
          <w:p w14:paraId="670D7422" w14:textId="77777777" w:rsidR="00DF7B04" w:rsidRPr="007B54EB" w:rsidRDefault="00DF7B04">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A2D2B06"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Уо.09.02</w:t>
            </w:r>
          </w:p>
        </w:tc>
        <w:tc>
          <w:tcPr>
            <w:tcW w:w="3115" w:type="dxa"/>
            <w:tcBorders>
              <w:top w:val="single" w:sz="4" w:space="0" w:color="auto"/>
              <w:left w:val="single" w:sz="4" w:space="0" w:color="auto"/>
              <w:bottom w:val="single" w:sz="4" w:space="0" w:color="auto"/>
              <w:right w:val="single" w:sz="4" w:space="0" w:color="auto"/>
            </w:tcBorders>
            <w:hideMark/>
          </w:tcPr>
          <w:p w14:paraId="01D84386" w14:textId="77777777" w:rsidR="00DF7B04" w:rsidRPr="007B54EB" w:rsidRDefault="00DF7B04">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Зо.09.02</w:t>
            </w:r>
          </w:p>
        </w:tc>
      </w:tr>
    </w:tbl>
    <w:p w14:paraId="6DA70AED" w14:textId="77777777" w:rsidR="00DF7B04" w:rsidRPr="007B54EB" w:rsidRDefault="00DF7B04" w:rsidP="00DF7B04">
      <w:pPr>
        <w:jc w:val="center"/>
        <w:rPr>
          <w:rFonts w:ascii="Times New Roman" w:hAnsi="Times New Roman"/>
          <w:b/>
          <w:i/>
          <w:color w:val="auto"/>
          <w:sz w:val="24"/>
          <w:szCs w:val="24"/>
          <w:vertAlign w:val="superscript"/>
        </w:rPr>
      </w:pPr>
    </w:p>
    <w:p w14:paraId="3900EA6B" w14:textId="7CFCDC13"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6</w:t>
      </w:r>
    </w:p>
    <w:p w14:paraId="732DD067"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3FA0EED6"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3C439581" w14:textId="77777777" w:rsidR="0073764E" w:rsidRPr="007B54EB" w:rsidRDefault="0073764E" w:rsidP="0073764E">
      <w:pPr>
        <w:jc w:val="center"/>
        <w:rPr>
          <w:rFonts w:ascii="Times New Roman" w:hAnsi="Times New Roman"/>
          <w:b/>
          <w:i/>
          <w:color w:val="auto"/>
        </w:rPr>
      </w:pPr>
    </w:p>
    <w:p w14:paraId="07CB5819" w14:textId="77777777" w:rsidR="0073764E" w:rsidRPr="007B54EB" w:rsidRDefault="0073764E" w:rsidP="0073764E">
      <w:pPr>
        <w:jc w:val="center"/>
        <w:rPr>
          <w:rFonts w:ascii="Times New Roman" w:hAnsi="Times New Roman"/>
          <w:b/>
          <w:i/>
          <w:color w:val="auto"/>
        </w:rPr>
      </w:pPr>
    </w:p>
    <w:p w14:paraId="1EFF6F95" w14:textId="77777777" w:rsidR="0073764E" w:rsidRPr="007B54EB" w:rsidRDefault="0073764E" w:rsidP="0073764E">
      <w:pPr>
        <w:jc w:val="center"/>
        <w:rPr>
          <w:rFonts w:ascii="Times New Roman" w:hAnsi="Times New Roman"/>
          <w:b/>
          <w:i/>
          <w:color w:val="auto"/>
        </w:rPr>
      </w:pPr>
    </w:p>
    <w:p w14:paraId="486858F5" w14:textId="77777777" w:rsidR="0073764E" w:rsidRPr="007B54EB" w:rsidRDefault="0073764E" w:rsidP="0073764E">
      <w:pPr>
        <w:jc w:val="center"/>
        <w:rPr>
          <w:rFonts w:ascii="Times New Roman" w:hAnsi="Times New Roman"/>
          <w:b/>
          <w:i/>
          <w:color w:val="auto"/>
        </w:rPr>
      </w:pPr>
    </w:p>
    <w:p w14:paraId="662980D3" w14:textId="77777777" w:rsidR="0073764E" w:rsidRPr="007B54EB" w:rsidRDefault="0073764E" w:rsidP="0073764E">
      <w:pPr>
        <w:jc w:val="center"/>
        <w:rPr>
          <w:rFonts w:ascii="Times New Roman" w:hAnsi="Times New Roman"/>
          <w:b/>
          <w:i/>
          <w:color w:val="auto"/>
        </w:rPr>
      </w:pPr>
    </w:p>
    <w:p w14:paraId="614005FA" w14:textId="77777777" w:rsidR="0073764E" w:rsidRPr="007B54EB" w:rsidRDefault="0073764E" w:rsidP="0073764E">
      <w:pPr>
        <w:jc w:val="center"/>
        <w:rPr>
          <w:rFonts w:ascii="Times New Roman" w:hAnsi="Times New Roman"/>
          <w:b/>
          <w:i/>
          <w:color w:val="auto"/>
        </w:rPr>
      </w:pPr>
    </w:p>
    <w:p w14:paraId="7032342A" w14:textId="5830F808" w:rsidR="0073764E" w:rsidRPr="007B54EB" w:rsidRDefault="0073764E" w:rsidP="0073764E">
      <w:pPr>
        <w:jc w:val="center"/>
        <w:rPr>
          <w:rFonts w:ascii="Times New Roman" w:hAnsi="Times New Roman"/>
          <w:b/>
          <w:i/>
          <w:color w:val="auto"/>
          <w:sz w:val="24"/>
          <w:u w:val="single"/>
        </w:rPr>
      </w:pPr>
      <w:r w:rsidRPr="007B54EB">
        <w:rPr>
          <w:rFonts w:ascii="Times New Roman" w:hAnsi="Times New Roman"/>
          <w:b/>
          <w:color w:val="auto"/>
          <w:sz w:val="24"/>
        </w:rPr>
        <w:t>РАБОЧАЯ ПРОГРАММА УЧЕБНОЙ ДИСЦИПЛИНЫ</w:t>
      </w:r>
    </w:p>
    <w:p w14:paraId="5108221F" w14:textId="77777777" w:rsidR="0073764E" w:rsidRPr="00C0052B" w:rsidRDefault="0073764E" w:rsidP="0073764E">
      <w:pPr>
        <w:spacing w:after="0"/>
        <w:jc w:val="center"/>
        <w:rPr>
          <w:rFonts w:ascii="Times New Roman" w:hAnsi="Times New Roman"/>
          <w:b/>
          <w:color w:val="auto"/>
          <w:sz w:val="24"/>
          <w:szCs w:val="24"/>
        </w:rPr>
      </w:pPr>
      <w:r w:rsidRPr="00C0052B">
        <w:rPr>
          <w:rFonts w:ascii="Times New Roman" w:hAnsi="Times New Roman"/>
          <w:b/>
          <w:color w:val="auto"/>
          <w:sz w:val="24"/>
          <w:szCs w:val="24"/>
        </w:rPr>
        <w:t>ЕН.01 «Химия»</w:t>
      </w:r>
    </w:p>
    <w:p w14:paraId="0A632DDC" w14:textId="77777777" w:rsidR="0073764E" w:rsidRPr="007B54EB" w:rsidRDefault="0073764E" w:rsidP="0073764E">
      <w:pPr>
        <w:jc w:val="center"/>
        <w:rPr>
          <w:rFonts w:ascii="Times New Roman" w:hAnsi="Times New Roman"/>
          <w:b/>
          <w:i/>
          <w:color w:val="auto"/>
        </w:rPr>
      </w:pPr>
    </w:p>
    <w:p w14:paraId="19E2FEB5" w14:textId="77777777" w:rsidR="0073764E" w:rsidRPr="007B54EB" w:rsidRDefault="0073764E" w:rsidP="0073764E">
      <w:pPr>
        <w:rPr>
          <w:rFonts w:ascii="Times New Roman" w:hAnsi="Times New Roman"/>
          <w:b/>
          <w:i/>
          <w:color w:val="auto"/>
        </w:rPr>
      </w:pPr>
    </w:p>
    <w:p w14:paraId="3452188E" w14:textId="77777777" w:rsidR="0073764E" w:rsidRPr="007B54EB" w:rsidRDefault="0073764E" w:rsidP="0073764E">
      <w:pPr>
        <w:rPr>
          <w:rFonts w:ascii="Times New Roman" w:hAnsi="Times New Roman"/>
          <w:b/>
          <w:i/>
          <w:color w:val="auto"/>
        </w:rPr>
      </w:pPr>
    </w:p>
    <w:p w14:paraId="4C84DF45" w14:textId="77777777" w:rsidR="0073764E" w:rsidRPr="007B54EB" w:rsidRDefault="0073764E" w:rsidP="0073764E">
      <w:pPr>
        <w:rPr>
          <w:rFonts w:ascii="Times New Roman" w:hAnsi="Times New Roman"/>
          <w:b/>
          <w:i/>
          <w:color w:val="auto"/>
        </w:rPr>
      </w:pPr>
    </w:p>
    <w:p w14:paraId="2076322F" w14:textId="77777777" w:rsidR="0073764E" w:rsidRPr="007B54EB" w:rsidRDefault="0073764E" w:rsidP="0073764E">
      <w:pPr>
        <w:rPr>
          <w:rFonts w:ascii="Times New Roman" w:hAnsi="Times New Roman"/>
          <w:b/>
          <w:i/>
          <w:color w:val="auto"/>
        </w:rPr>
      </w:pPr>
    </w:p>
    <w:p w14:paraId="716FFFED" w14:textId="77777777" w:rsidR="0073764E" w:rsidRPr="007B54EB" w:rsidRDefault="0073764E" w:rsidP="0073764E">
      <w:pPr>
        <w:rPr>
          <w:rFonts w:ascii="Times New Roman" w:hAnsi="Times New Roman"/>
          <w:b/>
          <w:i/>
          <w:color w:val="auto"/>
        </w:rPr>
      </w:pPr>
    </w:p>
    <w:p w14:paraId="70BA128B" w14:textId="77777777" w:rsidR="0073764E" w:rsidRPr="007B54EB" w:rsidRDefault="0073764E" w:rsidP="0073764E">
      <w:pPr>
        <w:rPr>
          <w:rFonts w:ascii="Times New Roman" w:hAnsi="Times New Roman"/>
          <w:b/>
          <w:i/>
          <w:color w:val="auto"/>
        </w:rPr>
      </w:pPr>
    </w:p>
    <w:p w14:paraId="2D664A9E" w14:textId="77777777" w:rsidR="0073764E" w:rsidRPr="007B54EB" w:rsidRDefault="0073764E" w:rsidP="0073764E">
      <w:pPr>
        <w:rPr>
          <w:rFonts w:ascii="Times New Roman" w:hAnsi="Times New Roman"/>
          <w:b/>
          <w:i/>
          <w:color w:val="auto"/>
        </w:rPr>
      </w:pPr>
    </w:p>
    <w:p w14:paraId="48496D6F" w14:textId="77777777" w:rsidR="0073764E" w:rsidRPr="007B54EB" w:rsidRDefault="0073764E" w:rsidP="0073764E">
      <w:pPr>
        <w:rPr>
          <w:rFonts w:ascii="Times New Roman" w:hAnsi="Times New Roman"/>
          <w:b/>
          <w:i/>
          <w:color w:val="auto"/>
        </w:rPr>
      </w:pPr>
    </w:p>
    <w:p w14:paraId="43F81397" w14:textId="77777777" w:rsidR="0073764E" w:rsidRPr="007B54EB" w:rsidRDefault="0073764E" w:rsidP="0073764E">
      <w:pPr>
        <w:rPr>
          <w:rFonts w:ascii="Times New Roman" w:hAnsi="Times New Roman"/>
          <w:b/>
          <w:i/>
          <w:color w:val="auto"/>
        </w:rPr>
      </w:pPr>
    </w:p>
    <w:p w14:paraId="1F1460A6" w14:textId="77777777" w:rsidR="0073764E" w:rsidRPr="007B54EB" w:rsidRDefault="0073764E" w:rsidP="0073764E">
      <w:pPr>
        <w:rPr>
          <w:rFonts w:ascii="Times New Roman" w:hAnsi="Times New Roman"/>
          <w:b/>
          <w:i/>
          <w:color w:val="auto"/>
        </w:rPr>
      </w:pPr>
    </w:p>
    <w:p w14:paraId="6BCC7D25" w14:textId="77777777" w:rsidR="0073764E" w:rsidRPr="007B54EB" w:rsidRDefault="0073764E" w:rsidP="0073764E">
      <w:pPr>
        <w:rPr>
          <w:rFonts w:ascii="Times New Roman" w:hAnsi="Times New Roman"/>
          <w:b/>
          <w:i/>
          <w:color w:val="auto"/>
        </w:rPr>
      </w:pPr>
    </w:p>
    <w:p w14:paraId="1EE9E12A" w14:textId="77777777" w:rsidR="0073764E" w:rsidRPr="007B54EB" w:rsidRDefault="0073764E" w:rsidP="0073764E">
      <w:pPr>
        <w:rPr>
          <w:rFonts w:ascii="Times New Roman" w:hAnsi="Times New Roman"/>
          <w:b/>
          <w:i/>
          <w:color w:val="auto"/>
        </w:rPr>
      </w:pPr>
    </w:p>
    <w:p w14:paraId="0D6FD151" w14:textId="77777777" w:rsidR="0073764E" w:rsidRPr="007B54EB" w:rsidRDefault="0073764E" w:rsidP="0073764E">
      <w:pPr>
        <w:jc w:val="center"/>
        <w:rPr>
          <w:rFonts w:ascii="Times New Roman" w:hAnsi="Times New Roman"/>
          <w:b/>
          <w:i/>
          <w:color w:val="auto"/>
          <w:sz w:val="24"/>
        </w:rPr>
      </w:pPr>
      <w:r w:rsidRPr="007B54EB">
        <w:rPr>
          <w:rFonts w:ascii="Times New Roman" w:hAnsi="Times New Roman"/>
          <w:b/>
          <w:color w:val="auto"/>
          <w:sz w:val="24"/>
        </w:rPr>
        <w:t>2022 г.</w:t>
      </w:r>
      <w:r w:rsidRPr="007B54EB">
        <w:rPr>
          <w:rFonts w:ascii="Times New Roman" w:hAnsi="Times New Roman"/>
          <w:b/>
          <w:color w:val="auto"/>
        </w:rPr>
        <w:br w:type="page"/>
      </w:r>
      <w:r w:rsidRPr="007B54EB">
        <w:rPr>
          <w:rFonts w:ascii="Times New Roman" w:hAnsi="Times New Roman"/>
          <w:b/>
          <w:i/>
          <w:color w:val="auto"/>
          <w:sz w:val="24"/>
        </w:rPr>
        <w:t>СОДЕРЖАНИЕ</w:t>
      </w:r>
    </w:p>
    <w:p w14:paraId="15BDC7BA" w14:textId="77777777" w:rsidR="0073764E" w:rsidRPr="007B54EB" w:rsidRDefault="0073764E" w:rsidP="0073764E">
      <w:pPr>
        <w:rPr>
          <w:rFonts w:ascii="Times New Roman" w:hAnsi="Times New Roman"/>
          <w:b/>
          <w:i/>
          <w:color w:val="auto"/>
          <w:sz w:val="24"/>
        </w:rPr>
      </w:pPr>
    </w:p>
    <w:tbl>
      <w:tblPr>
        <w:tblW w:w="0" w:type="auto"/>
        <w:tblLook w:val="04A0" w:firstRow="1" w:lastRow="0" w:firstColumn="1" w:lastColumn="0" w:noHBand="0" w:noVBand="1"/>
      </w:tblPr>
      <w:tblGrid>
        <w:gridCol w:w="7501"/>
        <w:gridCol w:w="1854"/>
      </w:tblGrid>
      <w:tr w:rsidR="007B54EB" w:rsidRPr="007B54EB" w14:paraId="77878173" w14:textId="77777777" w:rsidTr="0073764E">
        <w:tc>
          <w:tcPr>
            <w:tcW w:w="7501" w:type="dxa"/>
            <w:hideMark/>
          </w:tcPr>
          <w:p w14:paraId="2CA3DFFF" w14:textId="77777777" w:rsidR="0073764E" w:rsidRPr="007B54EB" w:rsidRDefault="0073764E" w:rsidP="00B823B2">
            <w:pPr>
              <w:numPr>
                <w:ilvl w:val="0"/>
                <w:numId w:val="1"/>
              </w:numPr>
              <w:rPr>
                <w:rFonts w:ascii="Times New Roman" w:hAnsi="Times New Roman"/>
                <w:b/>
                <w:color w:val="auto"/>
                <w:sz w:val="24"/>
              </w:rPr>
            </w:pPr>
            <w:r w:rsidRPr="007B54EB">
              <w:rPr>
                <w:rFonts w:ascii="Times New Roman" w:hAnsi="Times New Roman"/>
                <w:b/>
                <w:color w:val="auto"/>
                <w:sz w:val="24"/>
              </w:rPr>
              <w:t>ОБЩАЯ ХАРАКТЕРИСТИКА ПРИМЕРНОЙ РАБОЧЕЙ ПРОГРАММЫ УЧЕБНОЙ ДИСЦИПЛИНЫ</w:t>
            </w:r>
          </w:p>
        </w:tc>
        <w:tc>
          <w:tcPr>
            <w:tcW w:w="1854" w:type="dxa"/>
          </w:tcPr>
          <w:p w14:paraId="25D500AC" w14:textId="77777777" w:rsidR="0073764E" w:rsidRPr="007B54EB" w:rsidRDefault="0073764E">
            <w:pPr>
              <w:rPr>
                <w:rFonts w:ascii="Times New Roman" w:hAnsi="Times New Roman"/>
                <w:b/>
                <w:color w:val="auto"/>
                <w:sz w:val="24"/>
              </w:rPr>
            </w:pPr>
          </w:p>
        </w:tc>
      </w:tr>
      <w:tr w:rsidR="007B54EB" w:rsidRPr="007B54EB" w14:paraId="7521CF36" w14:textId="77777777" w:rsidTr="0073764E">
        <w:tc>
          <w:tcPr>
            <w:tcW w:w="7501" w:type="dxa"/>
            <w:hideMark/>
          </w:tcPr>
          <w:p w14:paraId="247E171C" w14:textId="77777777" w:rsidR="0073764E" w:rsidRPr="007B54EB" w:rsidRDefault="0073764E" w:rsidP="00B823B2">
            <w:pPr>
              <w:numPr>
                <w:ilvl w:val="0"/>
                <w:numId w:val="1"/>
              </w:numPr>
              <w:rPr>
                <w:rFonts w:ascii="Times New Roman" w:hAnsi="Times New Roman"/>
                <w:b/>
                <w:color w:val="auto"/>
                <w:sz w:val="24"/>
              </w:rPr>
            </w:pPr>
            <w:r w:rsidRPr="007B54EB">
              <w:rPr>
                <w:rFonts w:ascii="Times New Roman" w:hAnsi="Times New Roman"/>
                <w:b/>
                <w:color w:val="auto"/>
                <w:sz w:val="24"/>
              </w:rPr>
              <w:t>СТРУКТУРА И СОДЕРЖАНИЕ УЧЕБНОЙ ДИСЦИПЛИНЫ</w:t>
            </w:r>
          </w:p>
          <w:p w14:paraId="14494A3E" w14:textId="77777777" w:rsidR="0073764E" w:rsidRPr="007B54EB" w:rsidRDefault="0073764E" w:rsidP="00B823B2">
            <w:pPr>
              <w:numPr>
                <w:ilvl w:val="0"/>
                <w:numId w:val="1"/>
              </w:numPr>
              <w:rPr>
                <w:rFonts w:ascii="Times New Roman" w:hAnsi="Times New Roman"/>
                <w:b/>
                <w:color w:val="auto"/>
                <w:sz w:val="24"/>
              </w:rPr>
            </w:pPr>
            <w:r w:rsidRPr="007B54EB">
              <w:rPr>
                <w:rFonts w:ascii="Times New Roman" w:hAnsi="Times New Roman"/>
                <w:b/>
                <w:color w:val="auto"/>
                <w:sz w:val="24"/>
              </w:rPr>
              <w:t>УСЛОВИЯ РЕАЛИЗАЦИИ УЧЕБНОЙ ДИСЦИПЛИНЫ</w:t>
            </w:r>
          </w:p>
        </w:tc>
        <w:tc>
          <w:tcPr>
            <w:tcW w:w="1854" w:type="dxa"/>
          </w:tcPr>
          <w:p w14:paraId="5AB1E16C" w14:textId="77777777" w:rsidR="0073764E" w:rsidRPr="007B54EB" w:rsidRDefault="0073764E">
            <w:pPr>
              <w:ind w:left="644"/>
              <w:rPr>
                <w:rFonts w:ascii="Times New Roman" w:hAnsi="Times New Roman"/>
                <w:b/>
                <w:color w:val="auto"/>
                <w:sz w:val="24"/>
              </w:rPr>
            </w:pPr>
          </w:p>
        </w:tc>
      </w:tr>
      <w:tr w:rsidR="007B54EB" w:rsidRPr="007B54EB" w14:paraId="141F4C61" w14:textId="77777777" w:rsidTr="0073764E">
        <w:tc>
          <w:tcPr>
            <w:tcW w:w="7501" w:type="dxa"/>
          </w:tcPr>
          <w:p w14:paraId="2D1748CC" w14:textId="77777777" w:rsidR="0073764E" w:rsidRPr="007B54EB" w:rsidRDefault="0073764E" w:rsidP="00B823B2">
            <w:pPr>
              <w:numPr>
                <w:ilvl w:val="0"/>
                <w:numId w:val="1"/>
              </w:numPr>
              <w:rPr>
                <w:rFonts w:ascii="Times New Roman" w:hAnsi="Times New Roman"/>
                <w:b/>
                <w:color w:val="auto"/>
                <w:sz w:val="24"/>
              </w:rPr>
            </w:pPr>
            <w:r w:rsidRPr="007B54EB">
              <w:rPr>
                <w:rFonts w:ascii="Times New Roman" w:hAnsi="Times New Roman"/>
                <w:b/>
                <w:color w:val="auto"/>
                <w:sz w:val="24"/>
              </w:rPr>
              <w:t>КОНТРОЛЬ И ОЦЕНКА РЕЗУЛЬТАТОВ ОСВОЕНИЯ УЧЕБНОЙ ДИСЦИПЛИНЫ</w:t>
            </w:r>
          </w:p>
          <w:p w14:paraId="71508F73" w14:textId="77777777" w:rsidR="0073764E" w:rsidRPr="007B54EB" w:rsidRDefault="0073764E">
            <w:pPr>
              <w:rPr>
                <w:rFonts w:ascii="Times New Roman" w:hAnsi="Times New Roman"/>
                <w:b/>
                <w:color w:val="auto"/>
                <w:sz w:val="24"/>
              </w:rPr>
            </w:pPr>
          </w:p>
        </w:tc>
        <w:tc>
          <w:tcPr>
            <w:tcW w:w="1854" w:type="dxa"/>
          </w:tcPr>
          <w:p w14:paraId="3A9C2AB6" w14:textId="77777777" w:rsidR="0073764E" w:rsidRPr="007B54EB" w:rsidRDefault="0073764E">
            <w:pPr>
              <w:rPr>
                <w:rFonts w:ascii="Times New Roman" w:hAnsi="Times New Roman"/>
                <w:b/>
                <w:color w:val="auto"/>
                <w:sz w:val="24"/>
              </w:rPr>
            </w:pPr>
          </w:p>
        </w:tc>
      </w:tr>
    </w:tbl>
    <w:p w14:paraId="0FC1EAED" w14:textId="77777777" w:rsidR="0073764E" w:rsidRPr="007B54EB" w:rsidRDefault="0073764E" w:rsidP="00B823B2">
      <w:pPr>
        <w:numPr>
          <w:ilvl w:val="0"/>
          <w:numId w:val="2"/>
        </w:numPr>
        <w:spacing w:after="0"/>
        <w:jc w:val="center"/>
        <w:rPr>
          <w:rFonts w:ascii="Times New Roman" w:hAnsi="Times New Roman"/>
          <w:b/>
          <w:color w:val="auto"/>
          <w:sz w:val="24"/>
        </w:rPr>
      </w:pPr>
      <w:r w:rsidRPr="007B54EB">
        <w:rPr>
          <w:rFonts w:ascii="Times New Roman" w:hAnsi="Times New Roman"/>
          <w:b/>
          <w:i/>
          <w:color w:val="auto"/>
          <w:u w:val="single"/>
        </w:rPr>
        <w:br w:type="page"/>
      </w:r>
      <w:r w:rsidRPr="007B54EB">
        <w:rPr>
          <w:rFonts w:ascii="Times New Roman" w:hAnsi="Times New Roman"/>
          <w:b/>
          <w:color w:val="auto"/>
          <w:sz w:val="24"/>
        </w:rPr>
        <w:t>ОБЩАЯ ХАРАКТЕРИСТИКА ПРИМЕРНОЙ РАБОЧЕЙ ПРОГРАММЫ УЧЕБНОЙ ДИСЦИПЛИНЫ</w:t>
      </w:r>
    </w:p>
    <w:p w14:paraId="1D5E36BB" w14:textId="77777777" w:rsidR="0073764E" w:rsidRPr="007B54EB" w:rsidRDefault="0073764E" w:rsidP="0073764E">
      <w:pPr>
        <w:spacing w:after="0" w:line="240" w:lineRule="auto"/>
        <w:ind w:left="720"/>
        <w:jc w:val="center"/>
        <w:rPr>
          <w:rFonts w:ascii="Times New Roman" w:hAnsi="Times New Roman"/>
          <w:b/>
          <w:color w:val="auto"/>
          <w:sz w:val="24"/>
        </w:rPr>
      </w:pPr>
      <w:r w:rsidRPr="007B54EB">
        <w:rPr>
          <w:rFonts w:ascii="Times New Roman" w:hAnsi="Times New Roman"/>
          <w:b/>
          <w:color w:val="auto"/>
          <w:sz w:val="24"/>
        </w:rPr>
        <w:t xml:space="preserve"> «</w:t>
      </w:r>
      <w:r w:rsidRPr="007B54EB">
        <w:rPr>
          <w:rFonts w:ascii="Times New Roman" w:hAnsi="Times New Roman"/>
          <w:color w:val="auto"/>
        </w:rPr>
        <w:t>ЕН 01 ХИМИЯ</w:t>
      </w:r>
      <w:r w:rsidRPr="007B54EB">
        <w:rPr>
          <w:rFonts w:ascii="Times New Roman" w:hAnsi="Times New Roman"/>
          <w:b/>
          <w:color w:val="auto"/>
          <w:sz w:val="24"/>
        </w:rPr>
        <w:t>»»</w:t>
      </w:r>
    </w:p>
    <w:p w14:paraId="426652FD" w14:textId="77777777" w:rsidR="0073764E" w:rsidRPr="007B54EB" w:rsidRDefault="0073764E" w:rsidP="0073764E">
      <w:pPr>
        <w:spacing w:after="0"/>
        <w:ind w:firstLine="709"/>
        <w:jc w:val="center"/>
        <w:rPr>
          <w:rFonts w:ascii="Times New Roman" w:hAnsi="Times New Roman"/>
          <w:color w:val="auto"/>
          <w:sz w:val="24"/>
          <w:vertAlign w:val="superscript"/>
        </w:rPr>
      </w:pPr>
      <w:r w:rsidRPr="007B54EB">
        <w:rPr>
          <w:rFonts w:ascii="Times New Roman" w:hAnsi="Times New Roman"/>
          <w:color w:val="auto"/>
          <w:sz w:val="24"/>
          <w:vertAlign w:val="superscript"/>
        </w:rPr>
        <w:t>(наименование дисциплины)</w:t>
      </w:r>
    </w:p>
    <w:p w14:paraId="6A8A9072" w14:textId="77777777" w:rsidR="0073764E" w:rsidRPr="007B54EB"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rPr>
      </w:pPr>
      <w:r w:rsidRPr="007B54EB">
        <w:rPr>
          <w:rFonts w:ascii="Times New Roman" w:hAnsi="Times New Roman"/>
          <w:b/>
          <w:color w:val="auto"/>
          <w:sz w:val="24"/>
        </w:rPr>
        <w:t xml:space="preserve">1.1. Место дисциплины в структуре основной образовательной программы: </w:t>
      </w:r>
    </w:p>
    <w:p w14:paraId="60D44BC4" w14:textId="77777777" w:rsidR="0073764E" w:rsidRPr="007B54EB"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rPr>
      </w:pPr>
      <w:r w:rsidRPr="007B54EB">
        <w:rPr>
          <w:rFonts w:ascii="Times New Roman" w:hAnsi="Times New Roman"/>
          <w:color w:val="auto"/>
          <w:sz w:val="24"/>
        </w:rPr>
        <w:t>Учебная дисциплина «</w:t>
      </w:r>
      <w:r w:rsidRPr="007B54EB">
        <w:rPr>
          <w:rFonts w:ascii="Times New Roman" w:hAnsi="Times New Roman"/>
          <w:color w:val="auto"/>
        </w:rPr>
        <w:t>ЕН 01 Химия</w:t>
      </w:r>
      <w:r w:rsidRPr="007B54EB">
        <w:rPr>
          <w:rFonts w:ascii="Times New Roman" w:hAnsi="Times New Roman"/>
          <w:b/>
          <w:color w:val="auto"/>
          <w:sz w:val="24"/>
        </w:rPr>
        <w:t>»</w:t>
      </w:r>
      <w:r w:rsidRPr="007B54EB">
        <w:rPr>
          <w:rFonts w:ascii="Times New Roman" w:hAnsi="Times New Roman"/>
          <w:color w:val="auto"/>
          <w:sz w:val="24"/>
        </w:rPr>
        <w:t>» является обязательной частью математического и общего естественнонаучного цикла ПООП-П</w:t>
      </w:r>
      <w:r w:rsidRPr="007B54EB">
        <w:rPr>
          <w:rFonts w:ascii="Times New Roman" w:hAnsi="Times New Roman"/>
          <w:color w:val="auto"/>
          <w:sz w:val="24"/>
        </w:rPr>
        <w:br/>
        <w:t xml:space="preserve">в соответствии с ФГОС СПО по </w:t>
      </w:r>
      <w:r w:rsidRPr="007B54EB">
        <w:rPr>
          <w:rFonts w:ascii="Times New Roman" w:hAnsi="Times New Roman"/>
          <w:i/>
          <w:color w:val="auto"/>
          <w:sz w:val="24"/>
        </w:rPr>
        <w:t>специальности</w:t>
      </w:r>
      <w:r w:rsidRPr="007B54EB">
        <w:rPr>
          <w:rFonts w:ascii="Times New Roman" w:hAnsi="Times New Roman"/>
          <w:color w:val="auto"/>
          <w:sz w:val="24"/>
        </w:rPr>
        <w:t xml:space="preserve"> 36.02.01 Ветеринария</w:t>
      </w:r>
    </w:p>
    <w:p w14:paraId="4B6B7CB0" w14:textId="77777777" w:rsidR="0073764E" w:rsidRPr="007B54EB"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rPr>
      </w:pPr>
      <w:r w:rsidRPr="007B54EB">
        <w:rPr>
          <w:rFonts w:ascii="Times New Roman" w:hAnsi="Times New Roman"/>
          <w:color w:val="auto"/>
          <w:sz w:val="24"/>
        </w:rPr>
        <w:t xml:space="preserve">Особое значение дисциплина имеет при формировании и развитии </w:t>
      </w:r>
      <w:r w:rsidRPr="007B54EB">
        <w:rPr>
          <w:rFonts w:ascii="Times New Roman" w:hAnsi="Times New Roman"/>
          <w:i/>
          <w:color w:val="auto"/>
        </w:rPr>
        <w:t>ОК01-ОК-02, ОК-07.</w:t>
      </w:r>
    </w:p>
    <w:p w14:paraId="759B47A6" w14:textId="77777777" w:rsidR="0073764E" w:rsidRPr="007B54EB"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rPr>
      </w:pPr>
    </w:p>
    <w:p w14:paraId="611891BB" w14:textId="77777777" w:rsidR="0073764E" w:rsidRPr="007B54EB" w:rsidRDefault="0073764E" w:rsidP="0073764E">
      <w:pPr>
        <w:spacing w:after="0"/>
        <w:ind w:firstLine="709"/>
        <w:rPr>
          <w:rFonts w:ascii="Times New Roman" w:hAnsi="Times New Roman"/>
          <w:b/>
          <w:color w:val="auto"/>
          <w:sz w:val="24"/>
        </w:rPr>
      </w:pPr>
      <w:r w:rsidRPr="007B54EB">
        <w:rPr>
          <w:rFonts w:ascii="Times New Roman" w:hAnsi="Times New Roman"/>
          <w:b/>
          <w:color w:val="auto"/>
          <w:sz w:val="24"/>
        </w:rPr>
        <w:t>1.2. Цель и планируемые результаты освоения дисциплины:</w:t>
      </w:r>
    </w:p>
    <w:p w14:paraId="069B9877" w14:textId="77777777" w:rsidR="0073764E" w:rsidRPr="007B54EB" w:rsidRDefault="0073764E" w:rsidP="0073764E">
      <w:pPr>
        <w:spacing w:after="0" w:line="240" w:lineRule="auto"/>
        <w:ind w:firstLine="709"/>
        <w:jc w:val="both"/>
        <w:rPr>
          <w:rFonts w:ascii="Times New Roman" w:hAnsi="Times New Roman"/>
          <w:color w:val="auto"/>
          <w:sz w:val="24"/>
        </w:rPr>
      </w:pPr>
      <w:r w:rsidRPr="007B54EB">
        <w:rPr>
          <w:rFonts w:ascii="Times New Roman" w:hAnsi="Times New Roman"/>
          <w:color w:val="auto"/>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2"/>
        <w:gridCol w:w="2291"/>
        <w:gridCol w:w="2941"/>
        <w:gridCol w:w="2791"/>
      </w:tblGrid>
      <w:tr w:rsidR="007B54EB" w:rsidRPr="007B54EB" w14:paraId="1EE7BFAE" w14:textId="77777777" w:rsidTr="0073764E">
        <w:trPr>
          <w:trHeight w:val="649"/>
        </w:trPr>
        <w:tc>
          <w:tcPr>
            <w:tcW w:w="1392" w:type="dxa"/>
            <w:tcBorders>
              <w:top w:val="single" w:sz="4" w:space="0" w:color="000000"/>
              <w:left w:val="single" w:sz="4" w:space="0" w:color="000000"/>
              <w:bottom w:val="single" w:sz="4" w:space="0" w:color="000000"/>
              <w:right w:val="single" w:sz="4" w:space="0" w:color="000000"/>
            </w:tcBorders>
            <w:hideMark/>
          </w:tcPr>
          <w:p w14:paraId="1A34C56E"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color w:val="auto"/>
                <w:sz w:val="24"/>
              </w:rPr>
              <w:t xml:space="preserve">Код </w:t>
            </w:r>
            <w:r w:rsidRPr="007B54EB">
              <w:rPr>
                <w:rFonts w:ascii="Times New Roman" w:hAnsi="Times New Roman"/>
                <w:color w:val="auto"/>
                <w:sz w:val="24"/>
              </w:rPr>
              <w:footnoteReference w:id="16"/>
            </w:r>
          </w:p>
          <w:p w14:paraId="7586C946"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color w:val="auto"/>
                <w:sz w:val="24"/>
              </w:rPr>
              <w:t>ПК, ОК</w:t>
            </w:r>
          </w:p>
        </w:tc>
        <w:tc>
          <w:tcPr>
            <w:tcW w:w="2346" w:type="dxa"/>
            <w:tcBorders>
              <w:top w:val="single" w:sz="4" w:space="0" w:color="000000"/>
              <w:left w:val="single" w:sz="4" w:space="0" w:color="000000"/>
              <w:bottom w:val="single" w:sz="4" w:space="0" w:color="000000"/>
              <w:right w:val="single" w:sz="4" w:space="0" w:color="000000"/>
            </w:tcBorders>
            <w:hideMark/>
          </w:tcPr>
          <w:p w14:paraId="4EE48B19"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color w:val="auto"/>
                <w:sz w:val="24"/>
              </w:rPr>
              <w:t>Формулировка компетенций</w:t>
            </w:r>
          </w:p>
        </w:tc>
        <w:tc>
          <w:tcPr>
            <w:tcW w:w="3033" w:type="dxa"/>
            <w:tcBorders>
              <w:top w:val="single" w:sz="4" w:space="0" w:color="000000"/>
              <w:left w:val="single" w:sz="4" w:space="0" w:color="000000"/>
              <w:bottom w:val="single" w:sz="4" w:space="0" w:color="000000"/>
              <w:right w:val="single" w:sz="4" w:space="0" w:color="000000"/>
            </w:tcBorders>
            <w:hideMark/>
          </w:tcPr>
          <w:p w14:paraId="30B923E9"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color w:val="auto"/>
                <w:sz w:val="24"/>
              </w:rPr>
              <w:t>Умения</w:t>
            </w:r>
          </w:p>
        </w:tc>
        <w:tc>
          <w:tcPr>
            <w:tcW w:w="2835" w:type="dxa"/>
            <w:tcBorders>
              <w:top w:val="single" w:sz="4" w:space="0" w:color="000000"/>
              <w:left w:val="single" w:sz="4" w:space="0" w:color="000000"/>
              <w:bottom w:val="single" w:sz="4" w:space="0" w:color="000000"/>
              <w:right w:val="single" w:sz="4" w:space="0" w:color="000000"/>
            </w:tcBorders>
            <w:hideMark/>
          </w:tcPr>
          <w:p w14:paraId="49A375B7"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color w:val="auto"/>
                <w:sz w:val="24"/>
              </w:rPr>
              <w:t>Знания</w:t>
            </w:r>
          </w:p>
        </w:tc>
      </w:tr>
      <w:tr w:rsidR="007B54EB" w:rsidRPr="007B54EB" w14:paraId="62898CBD" w14:textId="77777777" w:rsidTr="0073764E">
        <w:trPr>
          <w:trHeight w:val="212"/>
        </w:trPr>
        <w:tc>
          <w:tcPr>
            <w:tcW w:w="1392" w:type="dxa"/>
            <w:tcBorders>
              <w:top w:val="single" w:sz="4" w:space="0" w:color="000000"/>
              <w:left w:val="single" w:sz="4" w:space="0" w:color="000000"/>
              <w:bottom w:val="single" w:sz="4" w:space="0" w:color="000000"/>
              <w:right w:val="single" w:sz="4" w:space="0" w:color="000000"/>
            </w:tcBorders>
          </w:tcPr>
          <w:p w14:paraId="3BB133A7" w14:textId="77777777" w:rsidR="0073764E" w:rsidRPr="007B54EB" w:rsidRDefault="0073764E">
            <w:pPr>
              <w:spacing w:line="240" w:lineRule="auto"/>
              <w:rPr>
                <w:rFonts w:ascii="Times New Roman" w:hAnsi="Times New Roman"/>
                <w:color w:val="auto"/>
                <w:spacing w:val="2"/>
                <w:sz w:val="20"/>
              </w:rPr>
            </w:pPr>
            <w:r w:rsidRPr="007B54EB">
              <w:rPr>
                <w:rFonts w:ascii="Times New Roman" w:hAnsi="Times New Roman"/>
                <w:color w:val="auto"/>
                <w:spacing w:val="2"/>
                <w:sz w:val="20"/>
              </w:rPr>
              <w:t xml:space="preserve">ПК 1.2. </w:t>
            </w:r>
          </w:p>
          <w:p w14:paraId="18176569" w14:textId="77777777" w:rsidR="0073764E" w:rsidRPr="007B54EB" w:rsidRDefault="0073764E">
            <w:pPr>
              <w:spacing w:line="240" w:lineRule="auto"/>
              <w:rPr>
                <w:rFonts w:ascii="Times New Roman" w:hAnsi="Times New Roman"/>
                <w:color w:val="auto"/>
                <w:spacing w:val="2"/>
                <w:sz w:val="20"/>
              </w:rPr>
            </w:pPr>
          </w:p>
          <w:p w14:paraId="549A3B85" w14:textId="77777777" w:rsidR="0073764E" w:rsidRPr="007B54EB" w:rsidRDefault="0073764E">
            <w:pPr>
              <w:spacing w:after="0" w:line="240" w:lineRule="auto"/>
              <w:jc w:val="center"/>
              <w:rPr>
                <w:rFonts w:ascii="Times New Roman" w:hAnsi="Times New Roman"/>
                <w:i/>
                <w:color w:val="auto"/>
              </w:rPr>
            </w:pPr>
          </w:p>
        </w:tc>
        <w:tc>
          <w:tcPr>
            <w:tcW w:w="2346" w:type="dxa"/>
            <w:tcBorders>
              <w:top w:val="single" w:sz="4" w:space="0" w:color="000000"/>
              <w:left w:val="single" w:sz="4" w:space="0" w:color="000000"/>
              <w:bottom w:val="single" w:sz="4" w:space="0" w:color="000000"/>
              <w:right w:val="single" w:sz="4" w:space="0" w:color="000000"/>
            </w:tcBorders>
            <w:hideMark/>
          </w:tcPr>
          <w:p w14:paraId="3BEA3702" w14:textId="77777777" w:rsidR="0073764E" w:rsidRPr="007B54EB" w:rsidRDefault="0073764E">
            <w:pPr>
              <w:rPr>
                <w:rFonts w:ascii="Times New Roman" w:hAnsi="Times New Roman"/>
                <w:color w:val="auto"/>
              </w:rPr>
            </w:pPr>
            <w:r w:rsidRPr="007B54EB">
              <w:rPr>
                <w:rFonts w:ascii="Times New Roman" w:hAnsi="Times New Roman"/>
                <w:color w:val="auto"/>
                <w:spacing w:val="2"/>
                <w:sz w:val="20"/>
              </w:rPr>
              <w:t>Проведение ветеринарно-санитарных мероприятий для предупреждения возникновения болезней животных.</w:t>
            </w:r>
          </w:p>
        </w:tc>
        <w:tc>
          <w:tcPr>
            <w:tcW w:w="3033" w:type="dxa"/>
            <w:tcBorders>
              <w:top w:val="single" w:sz="4" w:space="0" w:color="000000"/>
              <w:left w:val="single" w:sz="4" w:space="0" w:color="000000"/>
              <w:bottom w:val="single" w:sz="4" w:space="0" w:color="000000"/>
              <w:right w:val="single" w:sz="4" w:space="0" w:color="000000"/>
            </w:tcBorders>
            <w:hideMark/>
          </w:tcPr>
          <w:p w14:paraId="234D0B77"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У1.2.1 грамотно объяснять процессы, происходящие в организме, с биохимической точки зрения; </w:t>
            </w:r>
          </w:p>
          <w:p w14:paraId="5DBD8F7F"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У1.2.2 подготовить и провести химический эксперимент по изучению свойств и идентификации важнейших природных объектов; </w:t>
            </w:r>
          </w:p>
          <w:p w14:paraId="4C36EEFA"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У1.2.3 использовать необходимые приборы и лабораторное оборудование при проведении исследований; </w:t>
            </w:r>
          </w:p>
          <w:p w14:paraId="727ABF9D" w14:textId="77777777" w:rsidR="0073764E" w:rsidRPr="007B54EB" w:rsidRDefault="0073764E">
            <w:pPr>
              <w:rPr>
                <w:rFonts w:ascii="Times New Roman" w:hAnsi="Times New Roman"/>
                <w:color w:val="auto"/>
              </w:rPr>
            </w:pPr>
            <w:r w:rsidRPr="007B54EB">
              <w:rPr>
                <w:rFonts w:ascii="Times New Roman" w:hAnsi="Times New Roman"/>
                <w:color w:val="auto"/>
              </w:rPr>
              <w:t>У 1.2.4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6A15DF39"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У1.2.5 проводить обработку результатов эксперимента и оценивать их в сравнении с литературными данными; </w:t>
            </w:r>
          </w:p>
          <w:p w14:paraId="64216AD7"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У1.2.6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710CB1D7"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У1.2.7 применять изученные методы исследования веществ к анализу кормов растительного и животного происхождения, продукции животноводства; </w:t>
            </w:r>
          </w:p>
          <w:p w14:paraId="0F0F68FD"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color w:val="auto"/>
              </w:rPr>
              <w:t>У1.2.8 использовать теоретические знания и практические навыки для решения соответствующих профессиональных задач в области ветеринарии</w:t>
            </w:r>
          </w:p>
        </w:tc>
        <w:tc>
          <w:tcPr>
            <w:tcW w:w="2835" w:type="dxa"/>
            <w:tcBorders>
              <w:top w:val="single" w:sz="4" w:space="0" w:color="000000"/>
              <w:left w:val="single" w:sz="4" w:space="0" w:color="000000"/>
              <w:bottom w:val="single" w:sz="4" w:space="0" w:color="000000"/>
              <w:right w:val="single" w:sz="4" w:space="0" w:color="000000"/>
            </w:tcBorders>
          </w:tcPr>
          <w:p w14:paraId="5D3B6A54" w14:textId="77777777" w:rsidR="0073764E" w:rsidRPr="007B54EB" w:rsidRDefault="0073764E">
            <w:pPr>
              <w:rPr>
                <w:rFonts w:ascii="Times New Roman" w:hAnsi="Times New Roman"/>
                <w:color w:val="auto"/>
              </w:rPr>
            </w:pPr>
            <w:r w:rsidRPr="007B54EB">
              <w:rPr>
                <w:rFonts w:ascii="Times New Roman" w:hAnsi="Times New Roman"/>
                <w:color w:val="auto"/>
                <w:sz w:val="24"/>
              </w:rPr>
              <w:t xml:space="preserve">З 1.2.1 </w:t>
            </w:r>
            <w:r w:rsidRPr="007B54EB">
              <w:rPr>
                <w:rFonts w:ascii="Times New Roman" w:hAnsi="Times New Roman"/>
                <w:color w:val="auto"/>
              </w:rPr>
              <w:t xml:space="preserve">теоретические основы биологической химии; </w:t>
            </w:r>
          </w:p>
          <w:p w14:paraId="4B6B101A"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 1.2.2 новейшие научные и практические достижения в области биологической химии; </w:t>
            </w:r>
          </w:p>
          <w:p w14:paraId="65558B63"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 1.2.3 биохимические основы жизнедеятельности организма; </w:t>
            </w:r>
          </w:p>
          <w:p w14:paraId="1DD13BEB"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 1.2.4 свойства важнейших классов биохимических соединений во взаимосвязи с их строением; </w:t>
            </w:r>
          </w:p>
          <w:p w14:paraId="7EF46FDF"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 1.2.5 энергетику и кинетику биохимических процессов; </w:t>
            </w:r>
          </w:p>
          <w:p w14:paraId="0274C57C"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 1.2.6 свойства растворов биополимеров и биологически активных веществ; </w:t>
            </w:r>
          </w:p>
          <w:p w14:paraId="54C8E91B" w14:textId="77777777" w:rsidR="0073764E" w:rsidRPr="007B54EB" w:rsidRDefault="0073764E">
            <w:pPr>
              <w:rPr>
                <w:rFonts w:ascii="Times New Roman" w:hAnsi="Times New Roman"/>
                <w:color w:val="auto"/>
              </w:rPr>
            </w:pPr>
            <w:r w:rsidRPr="007B54EB">
              <w:rPr>
                <w:rFonts w:ascii="Times New Roman" w:hAnsi="Times New Roman"/>
                <w:color w:val="auto"/>
              </w:rPr>
              <w:t>З 1.2.7 обмен веществ и энергии в организме;</w:t>
            </w:r>
          </w:p>
          <w:p w14:paraId="3AA3A074" w14:textId="77777777" w:rsidR="0073764E" w:rsidRPr="007B54EB" w:rsidRDefault="0073764E">
            <w:pPr>
              <w:rPr>
                <w:rFonts w:ascii="Times New Roman" w:hAnsi="Times New Roman"/>
                <w:color w:val="auto"/>
              </w:rPr>
            </w:pPr>
            <w:r w:rsidRPr="007B54EB">
              <w:rPr>
                <w:rFonts w:ascii="Times New Roman" w:hAnsi="Times New Roman"/>
                <w:color w:val="auto"/>
              </w:rPr>
              <w:t xml:space="preserve"> З 1.2.8 особенности метаболизма у сельскохозяйственных животных;</w:t>
            </w:r>
          </w:p>
          <w:p w14:paraId="324F6559" w14:textId="77777777" w:rsidR="0073764E" w:rsidRPr="007B54EB" w:rsidRDefault="0073764E">
            <w:pPr>
              <w:rPr>
                <w:rFonts w:ascii="Times New Roman" w:hAnsi="Times New Roman"/>
                <w:color w:val="auto"/>
              </w:rPr>
            </w:pPr>
            <w:r w:rsidRPr="007B54EB">
              <w:rPr>
                <w:rFonts w:ascii="Times New Roman" w:hAnsi="Times New Roman"/>
                <w:color w:val="auto"/>
              </w:rPr>
              <w:t xml:space="preserve"> З 1.2.9 биохимию биологических жидкостей, органов и тканей сельскохозяйственных животных;</w:t>
            </w:r>
          </w:p>
          <w:p w14:paraId="2AEFCDB1" w14:textId="77777777" w:rsidR="0073764E" w:rsidRPr="007B54EB" w:rsidRDefault="0073764E">
            <w:pPr>
              <w:rPr>
                <w:rFonts w:ascii="Times New Roman" w:hAnsi="Times New Roman"/>
                <w:color w:val="auto"/>
              </w:rPr>
            </w:pPr>
            <w:r w:rsidRPr="007B54EB">
              <w:rPr>
                <w:rFonts w:ascii="Times New Roman" w:hAnsi="Times New Roman"/>
                <w:color w:val="auto"/>
              </w:rPr>
              <w:t xml:space="preserve"> З 1.2.10 методы исследования биохимических компонентов в биологических жидкостях и тканях здоровых животных; </w:t>
            </w:r>
          </w:p>
          <w:p w14:paraId="4CB2C84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1.2.11 краткие исторические сведения о развитии биологической химии, роль российских ученых в развитии этой науки;</w:t>
            </w:r>
          </w:p>
          <w:p w14:paraId="01BA48DA" w14:textId="77777777" w:rsidR="0073764E" w:rsidRPr="007B54EB" w:rsidRDefault="0073764E">
            <w:pPr>
              <w:spacing w:after="0" w:line="240" w:lineRule="auto"/>
              <w:rPr>
                <w:rFonts w:ascii="Times New Roman" w:hAnsi="Times New Roman"/>
                <w:i/>
                <w:color w:val="auto"/>
              </w:rPr>
            </w:pPr>
          </w:p>
        </w:tc>
      </w:tr>
    </w:tbl>
    <w:p w14:paraId="51E91BAF" w14:textId="77777777" w:rsidR="0073764E" w:rsidRPr="007B54EB" w:rsidRDefault="0073764E" w:rsidP="0073764E">
      <w:pPr>
        <w:spacing w:after="240" w:line="240" w:lineRule="auto"/>
        <w:ind w:firstLine="709"/>
        <w:rPr>
          <w:rFonts w:ascii="Times New Roman" w:hAnsi="Times New Roman"/>
          <w:b/>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
        <w:gridCol w:w="2508"/>
        <w:gridCol w:w="1056"/>
        <w:gridCol w:w="4907"/>
      </w:tblGrid>
      <w:tr w:rsidR="007B54EB" w:rsidRPr="007B54EB" w14:paraId="747C01D5" w14:textId="77777777" w:rsidTr="00F0114C">
        <w:trPr>
          <w:cantSplit/>
          <w:trHeight w:val="20"/>
        </w:trPr>
        <w:tc>
          <w:tcPr>
            <w:tcW w:w="897" w:type="dxa"/>
            <w:tcBorders>
              <w:top w:val="single" w:sz="4" w:space="0" w:color="000000"/>
              <w:left w:val="single" w:sz="4" w:space="0" w:color="000000"/>
              <w:bottom w:val="single" w:sz="4" w:space="0" w:color="000000"/>
              <w:right w:val="single" w:sz="4" w:space="0" w:color="000000"/>
            </w:tcBorders>
            <w:textDirection w:val="btLr"/>
            <w:vAlign w:val="center"/>
            <w:hideMark/>
          </w:tcPr>
          <w:p w14:paraId="76D7DE10"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b/>
                <w:color w:val="auto"/>
                <w:sz w:val="24"/>
              </w:rPr>
              <w:t>Код компетенции</w:t>
            </w:r>
          </w:p>
        </w:tc>
        <w:tc>
          <w:tcPr>
            <w:tcW w:w="2520" w:type="dxa"/>
            <w:tcBorders>
              <w:top w:val="single" w:sz="4" w:space="0" w:color="000000"/>
              <w:left w:val="single" w:sz="4" w:space="0" w:color="000000"/>
              <w:bottom w:val="single" w:sz="4" w:space="0" w:color="000000"/>
              <w:right w:val="single" w:sz="4" w:space="0" w:color="000000"/>
            </w:tcBorders>
            <w:vAlign w:val="center"/>
            <w:hideMark/>
          </w:tcPr>
          <w:p w14:paraId="526F15AE"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b/>
                <w:color w:val="auto"/>
                <w:sz w:val="24"/>
              </w:rPr>
              <w:t>Формулировка компетенции</w:t>
            </w:r>
            <w:r w:rsidRPr="007B54EB">
              <w:rPr>
                <w:rFonts w:ascii="Times New Roman" w:hAnsi="Times New Roman"/>
                <w:b/>
                <w:color w:val="auto"/>
                <w:sz w:val="24"/>
              </w:rPr>
              <w:footnoteReference w:id="17"/>
            </w:r>
          </w:p>
        </w:tc>
        <w:tc>
          <w:tcPr>
            <w:tcW w:w="1077" w:type="dxa"/>
            <w:tcBorders>
              <w:top w:val="single" w:sz="4" w:space="0" w:color="000000"/>
              <w:left w:val="single" w:sz="4" w:space="0" w:color="000000"/>
              <w:bottom w:val="single" w:sz="4" w:space="0" w:color="000000"/>
              <w:right w:val="single" w:sz="4" w:space="0" w:color="000000"/>
            </w:tcBorders>
            <w:vAlign w:val="center"/>
            <w:hideMark/>
          </w:tcPr>
          <w:p w14:paraId="0A9F9672" w14:textId="77777777" w:rsidR="0073764E" w:rsidRPr="007B54EB" w:rsidRDefault="0073764E" w:rsidP="00F0114C">
            <w:pPr>
              <w:spacing w:after="0" w:line="240" w:lineRule="auto"/>
              <w:jc w:val="center"/>
              <w:rPr>
                <w:rFonts w:ascii="Times New Roman" w:hAnsi="Times New Roman"/>
                <w:b/>
                <w:color w:val="auto"/>
                <w:sz w:val="24"/>
              </w:rPr>
            </w:pPr>
            <w:r w:rsidRPr="007B54EB">
              <w:rPr>
                <w:rFonts w:ascii="Times New Roman" w:hAnsi="Times New Roman"/>
                <w:b/>
                <w:color w:val="auto"/>
                <w:sz w:val="24"/>
              </w:rPr>
              <w:t>Код</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275B4BE9" w14:textId="77777777" w:rsidR="0073764E" w:rsidRPr="007B54EB" w:rsidRDefault="0073764E" w:rsidP="00F0114C">
            <w:pPr>
              <w:spacing w:after="0" w:line="240" w:lineRule="auto"/>
              <w:jc w:val="center"/>
              <w:rPr>
                <w:rFonts w:ascii="Times New Roman" w:hAnsi="Times New Roman"/>
                <w:b/>
                <w:color w:val="auto"/>
                <w:sz w:val="24"/>
              </w:rPr>
            </w:pPr>
            <w:r w:rsidRPr="007B54EB">
              <w:rPr>
                <w:rFonts w:ascii="Times New Roman" w:hAnsi="Times New Roman"/>
                <w:b/>
                <w:color w:val="auto"/>
                <w:sz w:val="24"/>
              </w:rPr>
              <w:t xml:space="preserve">Знания, умения </w:t>
            </w:r>
            <w:r w:rsidRPr="007B54EB">
              <w:rPr>
                <w:rFonts w:ascii="Times New Roman" w:hAnsi="Times New Roman"/>
                <w:b/>
                <w:color w:val="auto"/>
                <w:sz w:val="24"/>
              </w:rPr>
              <w:footnoteReference w:id="18"/>
            </w:r>
          </w:p>
        </w:tc>
      </w:tr>
      <w:tr w:rsidR="007B54EB" w:rsidRPr="007B54EB" w14:paraId="68387EDC"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545F4090"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color w:val="auto"/>
                <w:sz w:val="24"/>
              </w:rPr>
              <w:t>ОК 01</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653CBBA3" w14:textId="77777777" w:rsidR="0073764E" w:rsidRPr="007B54EB" w:rsidRDefault="0073764E" w:rsidP="00F0114C">
            <w:pPr>
              <w:spacing w:after="0" w:line="240" w:lineRule="auto"/>
              <w:rPr>
                <w:rFonts w:ascii="Times New Roman" w:hAnsi="Times New Roman"/>
                <w:color w:val="auto"/>
                <w:sz w:val="24"/>
              </w:rPr>
            </w:pPr>
            <w:r w:rsidRPr="007B54EB">
              <w:rPr>
                <w:rFonts w:ascii="Times New Roman" w:hAnsi="Times New Roman"/>
                <w:color w:val="auto"/>
                <w:sz w:val="24"/>
              </w:rPr>
              <w:t xml:space="preserve">Выбирать способы решения задач профессиональной деятельности применительно </w:t>
            </w:r>
            <w:r w:rsidRPr="007B54EB">
              <w:rPr>
                <w:rFonts w:ascii="Times New Roman" w:hAnsi="Times New Roman"/>
                <w:color w:val="auto"/>
                <w:sz w:val="24"/>
              </w:rPr>
              <w:br/>
              <w:t>к различным контекстам</w:t>
            </w:r>
          </w:p>
        </w:tc>
        <w:tc>
          <w:tcPr>
            <w:tcW w:w="1077" w:type="dxa"/>
            <w:tcBorders>
              <w:top w:val="single" w:sz="4" w:space="0" w:color="000000"/>
              <w:left w:val="single" w:sz="4" w:space="0" w:color="000000"/>
              <w:bottom w:val="single" w:sz="4" w:space="0" w:color="000000"/>
              <w:right w:val="single" w:sz="4" w:space="0" w:color="000000"/>
            </w:tcBorders>
            <w:hideMark/>
          </w:tcPr>
          <w:p w14:paraId="65F7488F"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01.01</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5AA788D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Уо 01.01 </w:t>
            </w:r>
            <w:r w:rsidRPr="007B54EB">
              <w:rPr>
                <w:rFonts w:ascii="Times New Roman" w:hAnsi="Times New Roman"/>
                <w:b/>
                <w:color w:val="auto"/>
                <w:sz w:val="24"/>
              </w:rPr>
              <w:t xml:space="preserve">Умения: </w:t>
            </w:r>
            <w:r w:rsidRPr="007B54EB">
              <w:rPr>
                <w:rFonts w:ascii="Times New Roman" w:hAnsi="Times New Roman"/>
                <w:color w:val="auto"/>
                <w:sz w:val="24"/>
              </w:rPr>
              <w:t xml:space="preserve">распознавать задачу и/или проблему </w:t>
            </w:r>
            <w:r w:rsidRPr="007B54EB">
              <w:rPr>
                <w:rFonts w:ascii="Times New Roman" w:hAnsi="Times New Roman"/>
                <w:color w:val="auto"/>
                <w:sz w:val="24"/>
              </w:rPr>
              <w:br/>
              <w:t>в профессиональном и/или социальном контексте;</w:t>
            </w:r>
          </w:p>
        </w:tc>
      </w:tr>
      <w:tr w:rsidR="007B54EB" w:rsidRPr="007B54EB" w14:paraId="3205C690"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79BF5"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D6DE45"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519D5D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01.02</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B2E15C3"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анализировать задачу и/или проблему и выделять её составные части; </w:t>
            </w:r>
          </w:p>
        </w:tc>
      </w:tr>
      <w:tr w:rsidR="007B54EB" w:rsidRPr="007B54EB" w14:paraId="7625C8E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F4B5F"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B32CF"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32790AFD"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01.03</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68A752F1"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определять этапы решения задачи;</w:t>
            </w:r>
          </w:p>
        </w:tc>
      </w:tr>
      <w:tr w:rsidR="007B54EB" w:rsidRPr="007B54EB" w14:paraId="1CD831A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85E12"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D959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3413693"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01.04</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7D76204"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выявлять и эффективно искать информацию, необходимую для решения задачи и/или проблемы;</w:t>
            </w:r>
          </w:p>
        </w:tc>
      </w:tr>
      <w:tr w:rsidR="007B54EB" w:rsidRPr="007B54EB" w14:paraId="725D36B6"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50046"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850E6"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5E46EB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01.05</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778DA57"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составлять план действия; </w:t>
            </w:r>
          </w:p>
        </w:tc>
      </w:tr>
      <w:tr w:rsidR="007B54EB" w:rsidRPr="007B54EB" w14:paraId="2854239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8CEBD"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F014C8"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65A1AB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01.06</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9BED09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определять необходимые ресурсы;</w:t>
            </w:r>
          </w:p>
        </w:tc>
      </w:tr>
      <w:tr w:rsidR="007B54EB" w:rsidRPr="007B54EB" w14:paraId="75A067B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72F41"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C95B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BD7B9A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01.07</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4DF9723D"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владеть актуальными методами работы </w:t>
            </w:r>
            <w:r w:rsidRPr="007B54EB">
              <w:rPr>
                <w:rFonts w:ascii="Times New Roman" w:hAnsi="Times New Roman"/>
                <w:color w:val="auto"/>
                <w:sz w:val="24"/>
              </w:rPr>
              <w:br/>
              <w:t>в профессиональной и смежных сферах;</w:t>
            </w:r>
          </w:p>
        </w:tc>
      </w:tr>
      <w:tr w:rsidR="007B54EB" w:rsidRPr="007B54EB" w14:paraId="2441918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B71A31"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748D75"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E63C288"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01.08</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42AAD26"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реализовывать составленный план;</w:t>
            </w:r>
          </w:p>
        </w:tc>
      </w:tr>
      <w:tr w:rsidR="007B54EB" w:rsidRPr="007B54EB" w14:paraId="38F001C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8B24D"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CE7AC"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630981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01.09</w:t>
            </w:r>
          </w:p>
        </w:tc>
        <w:tc>
          <w:tcPr>
            <w:tcW w:w="5077" w:type="dxa"/>
            <w:tcBorders>
              <w:top w:val="single" w:sz="4" w:space="0" w:color="000000"/>
              <w:left w:val="single" w:sz="4" w:space="0" w:color="000000"/>
              <w:bottom w:val="single" w:sz="4" w:space="0" w:color="000000"/>
              <w:right w:val="single" w:sz="4" w:space="0" w:color="000000"/>
            </w:tcBorders>
            <w:vAlign w:val="center"/>
            <w:hideMark/>
          </w:tcPr>
          <w:p w14:paraId="714681D7"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оценивать результат и последствия своих действий (самостоятельно или с помощью наставника)</w:t>
            </w:r>
          </w:p>
        </w:tc>
      </w:tr>
      <w:tr w:rsidR="007B54EB" w:rsidRPr="007B54EB" w14:paraId="2AF72B4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800B46"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D652E"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75F6D01"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01.01</w:t>
            </w:r>
          </w:p>
        </w:tc>
        <w:tc>
          <w:tcPr>
            <w:tcW w:w="5077" w:type="dxa"/>
            <w:tcBorders>
              <w:top w:val="single" w:sz="4" w:space="0" w:color="000000"/>
              <w:left w:val="single" w:sz="4" w:space="0" w:color="000000"/>
              <w:bottom w:val="single" w:sz="4" w:space="0" w:color="000000"/>
              <w:right w:val="single" w:sz="4" w:space="0" w:color="000000"/>
            </w:tcBorders>
            <w:hideMark/>
          </w:tcPr>
          <w:p w14:paraId="32E58A4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b/>
                <w:color w:val="auto"/>
                <w:sz w:val="24"/>
              </w:rPr>
              <w:t xml:space="preserve">Знания: </w:t>
            </w:r>
            <w:r w:rsidRPr="007B54EB">
              <w:rPr>
                <w:rFonts w:ascii="Times New Roman" w:hAnsi="Times New Roman"/>
                <w:color w:val="auto"/>
                <w:sz w:val="24"/>
              </w:rPr>
              <w:t xml:space="preserve">актуальный профессиональный </w:t>
            </w:r>
            <w:r w:rsidRPr="007B54EB">
              <w:rPr>
                <w:rFonts w:ascii="Times New Roman" w:hAnsi="Times New Roman"/>
                <w:color w:val="auto"/>
                <w:sz w:val="24"/>
              </w:rPr>
              <w:br/>
              <w:t xml:space="preserve">и социальный контекст, в котором приходится работать и жить; </w:t>
            </w:r>
          </w:p>
        </w:tc>
      </w:tr>
      <w:tr w:rsidR="007B54EB" w:rsidRPr="007B54EB" w14:paraId="0B9BDF9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44EA75"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38144"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7E2E3B9"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01.02</w:t>
            </w:r>
          </w:p>
        </w:tc>
        <w:tc>
          <w:tcPr>
            <w:tcW w:w="5077" w:type="dxa"/>
            <w:tcBorders>
              <w:top w:val="single" w:sz="4" w:space="0" w:color="000000"/>
              <w:left w:val="single" w:sz="4" w:space="0" w:color="000000"/>
              <w:bottom w:val="single" w:sz="4" w:space="0" w:color="000000"/>
              <w:right w:val="single" w:sz="4" w:space="0" w:color="000000"/>
            </w:tcBorders>
            <w:hideMark/>
          </w:tcPr>
          <w:p w14:paraId="2646F7C4"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основные источники информации </w:t>
            </w:r>
            <w:r w:rsidRPr="007B54EB">
              <w:rPr>
                <w:rFonts w:ascii="Times New Roman" w:hAnsi="Times New Roman"/>
                <w:color w:val="auto"/>
                <w:sz w:val="24"/>
              </w:rPr>
              <w:br/>
              <w:t xml:space="preserve">и ресурсы для решения задач и проблем </w:t>
            </w:r>
            <w:r w:rsidRPr="007B54EB">
              <w:rPr>
                <w:rFonts w:ascii="Times New Roman" w:hAnsi="Times New Roman"/>
                <w:color w:val="auto"/>
                <w:sz w:val="24"/>
              </w:rPr>
              <w:br/>
              <w:t>в профессиональном и/или социальном контексте;</w:t>
            </w:r>
          </w:p>
        </w:tc>
      </w:tr>
      <w:tr w:rsidR="007B54EB" w:rsidRPr="007B54EB" w14:paraId="19619DB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D5EF9"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915C5C"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B911077"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01.03</w:t>
            </w:r>
          </w:p>
        </w:tc>
        <w:tc>
          <w:tcPr>
            <w:tcW w:w="5077" w:type="dxa"/>
            <w:tcBorders>
              <w:top w:val="single" w:sz="4" w:space="0" w:color="000000"/>
              <w:left w:val="single" w:sz="4" w:space="0" w:color="000000"/>
              <w:bottom w:val="single" w:sz="4" w:space="0" w:color="000000"/>
              <w:right w:val="single" w:sz="4" w:space="0" w:color="000000"/>
            </w:tcBorders>
            <w:hideMark/>
          </w:tcPr>
          <w:p w14:paraId="57314CF1"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алгоритмы выполнения работ в профессиональной </w:t>
            </w:r>
            <w:r w:rsidRPr="007B54EB">
              <w:rPr>
                <w:rFonts w:ascii="Times New Roman" w:hAnsi="Times New Roman"/>
                <w:color w:val="auto"/>
                <w:sz w:val="24"/>
              </w:rPr>
              <w:br/>
              <w:t xml:space="preserve">и смежных областях; </w:t>
            </w:r>
          </w:p>
        </w:tc>
      </w:tr>
      <w:tr w:rsidR="007B54EB" w:rsidRPr="007B54EB" w14:paraId="1E06E9A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ECE327"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D32F4D"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2CA788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01.04</w:t>
            </w:r>
          </w:p>
        </w:tc>
        <w:tc>
          <w:tcPr>
            <w:tcW w:w="5077" w:type="dxa"/>
            <w:tcBorders>
              <w:top w:val="single" w:sz="4" w:space="0" w:color="000000"/>
              <w:left w:val="single" w:sz="4" w:space="0" w:color="000000"/>
              <w:bottom w:val="single" w:sz="4" w:space="0" w:color="000000"/>
              <w:right w:val="single" w:sz="4" w:space="0" w:color="000000"/>
            </w:tcBorders>
            <w:hideMark/>
          </w:tcPr>
          <w:p w14:paraId="2C7EF843"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методы работы в профессиональной и смежных сферах;</w:t>
            </w:r>
          </w:p>
        </w:tc>
      </w:tr>
      <w:tr w:rsidR="007B54EB" w:rsidRPr="007B54EB" w14:paraId="7880EC0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F5955"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52D04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30DB2D9"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01.05</w:t>
            </w:r>
          </w:p>
        </w:tc>
        <w:tc>
          <w:tcPr>
            <w:tcW w:w="5077" w:type="dxa"/>
            <w:tcBorders>
              <w:top w:val="single" w:sz="4" w:space="0" w:color="000000"/>
              <w:left w:val="single" w:sz="4" w:space="0" w:color="000000"/>
              <w:bottom w:val="single" w:sz="4" w:space="0" w:color="000000"/>
              <w:right w:val="single" w:sz="4" w:space="0" w:color="000000"/>
            </w:tcBorders>
            <w:hideMark/>
          </w:tcPr>
          <w:p w14:paraId="6F93145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структуру плана для решения задач; </w:t>
            </w:r>
          </w:p>
        </w:tc>
      </w:tr>
      <w:tr w:rsidR="007B54EB" w:rsidRPr="007B54EB" w14:paraId="6C8F239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CBED0"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0F06E"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6F46EA5"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01.06</w:t>
            </w:r>
          </w:p>
        </w:tc>
        <w:tc>
          <w:tcPr>
            <w:tcW w:w="5077" w:type="dxa"/>
            <w:tcBorders>
              <w:top w:val="single" w:sz="4" w:space="0" w:color="000000"/>
              <w:left w:val="single" w:sz="4" w:space="0" w:color="000000"/>
              <w:bottom w:val="single" w:sz="4" w:space="0" w:color="000000"/>
              <w:right w:val="single" w:sz="4" w:space="0" w:color="000000"/>
            </w:tcBorders>
            <w:hideMark/>
          </w:tcPr>
          <w:p w14:paraId="4A45A31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порядок оценки результатов решения задач профессиональной деятельности</w:t>
            </w:r>
          </w:p>
        </w:tc>
      </w:tr>
      <w:tr w:rsidR="007B54EB" w:rsidRPr="007B54EB" w14:paraId="662A012F"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4A5631F3"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color w:val="auto"/>
                <w:sz w:val="24"/>
              </w:rPr>
              <w:t>ОК 02</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67C7111D" w14:textId="77777777" w:rsidR="0073764E" w:rsidRPr="007B54EB" w:rsidRDefault="0073764E" w:rsidP="00F0114C">
            <w:pPr>
              <w:spacing w:after="0" w:line="240" w:lineRule="auto"/>
              <w:rPr>
                <w:rFonts w:ascii="Times New Roman" w:hAnsi="Times New Roman"/>
                <w:color w:val="auto"/>
                <w:sz w:val="24"/>
              </w:rPr>
            </w:pPr>
            <w:r w:rsidRPr="007B54EB">
              <w:rPr>
                <w:rFonts w:ascii="Times New Roman" w:hAnsi="Times New Roman"/>
                <w:color w:val="auto"/>
                <w:sz w:val="24"/>
              </w:rPr>
              <w:t xml:space="preserve">Использовать современные средства поиска, анализа </w:t>
            </w:r>
            <w:r w:rsidRPr="007B54EB">
              <w:rPr>
                <w:rFonts w:ascii="Times New Roman" w:hAnsi="Times New Roman"/>
                <w:color w:val="auto"/>
                <w:sz w:val="24"/>
              </w:rPr>
              <w:br/>
              <w:t xml:space="preserve">и интерпретации информации, </w:t>
            </w:r>
            <w:r w:rsidRPr="007B54EB">
              <w:rPr>
                <w:rFonts w:ascii="Times New Roman" w:hAnsi="Times New Roman"/>
                <w:color w:val="auto"/>
                <w:sz w:val="24"/>
              </w:rPr>
              <w:br/>
              <w:t>и информационные технологии для выполнения задач профессиональной деятельности</w:t>
            </w:r>
          </w:p>
        </w:tc>
        <w:tc>
          <w:tcPr>
            <w:tcW w:w="1077" w:type="dxa"/>
            <w:tcBorders>
              <w:top w:val="single" w:sz="4" w:space="0" w:color="000000"/>
              <w:left w:val="single" w:sz="4" w:space="0" w:color="000000"/>
              <w:bottom w:val="single" w:sz="4" w:space="0" w:color="000000"/>
              <w:right w:val="single" w:sz="4" w:space="0" w:color="000000"/>
            </w:tcBorders>
            <w:hideMark/>
          </w:tcPr>
          <w:p w14:paraId="5AE87D9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02.01</w:t>
            </w:r>
          </w:p>
        </w:tc>
        <w:tc>
          <w:tcPr>
            <w:tcW w:w="5077" w:type="dxa"/>
            <w:tcBorders>
              <w:top w:val="single" w:sz="4" w:space="0" w:color="000000"/>
              <w:left w:val="single" w:sz="4" w:space="0" w:color="000000"/>
              <w:bottom w:val="single" w:sz="4" w:space="0" w:color="000000"/>
              <w:right w:val="single" w:sz="4" w:space="0" w:color="000000"/>
            </w:tcBorders>
            <w:hideMark/>
          </w:tcPr>
          <w:p w14:paraId="2426236E"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Умения: </w:t>
            </w:r>
            <w:r w:rsidRPr="007B54EB">
              <w:rPr>
                <w:rFonts w:ascii="Times New Roman" w:hAnsi="Times New Roman"/>
                <w:color w:val="auto"/>
                <w:sz w:val="24"/>
              </w:rPr>
              <w:t xml:space="preserve">определять задачи для поиска информации; </w:t>
            </w:r>
          </w:p>
        </w:tc>
      </w:tr>
      <w:tr w:rsidR="007B54EB" w:rsidRPr="007B54EB" w14:paraId="1AA8AC1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7C5A30"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9CD5C7"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8C21453"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02.02</w:t>
            </w:r>
          </w:p>
        </w:tc>
        <w:tc>
          <w:tcPr>
            <w:tcW w:w="5077" w:type="dxa"/>
            <w:tcBorders>
              <w:top w:val="single" w:sz="4" w:space="0" w:color="000000"/>
              <w:left w:val="single" w:sz="4" w:space="0" w:color="000000"/>
              <w:bottom w:val="single" w:sz="4" w:space="0" w:color="000000"/>
              <w:right w:val="single" w:sz="4" w:space="0" w:color="000000"/>
            </w:tcBorders>
            <w:hideMark/>
          </w:tcPr>
          <w:p w14:paraId="2892969C"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определять необходимые источники информации;</w:t>
            </w:r>
          </w:p>
        </w:tc>
      </w:tr>
      <w:tr w:rsidR="007B54EB" w:rsidRPr="007B54EB" w14:paraId="2CC997D0"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DE20BB"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9A78E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01C2C8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02.03</w:t>
            </w:r>
          </w:p>
        </w:tc>
        <w:tc>
          <w:tcPr>
            <w:tcW w:w="5077" w:type="dxa"/>
            <w:tcBorders>
              <w:top w:val="single" w:sz="4" w:space="0" w:color="000000"/>
              <w:left w:val="single" w:sz="4" w:space="0" w:color="000000"/>
              <w:bottom w:val="single" w:sz="4" w:space="0" w:color="000000"/>
              <w:right w:val="single" w:sz="4" w:space="0" w:color="000000"/>
            </w:tcBorders>
            <w:hideMark/>
          </w:tcPr>
          <w:p w14:paraId="13E3FF66"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планировать процесс поиска; структурировать получаемую информацию; </w:t>
            </w:r>
          </w:p>
        </w:tc>
      </w:tr>
      <w:tr w:rsidR="007B54EB" w:rsidRPr="007B54EB" w14:paraId="3A779A8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D1E366"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0D9BE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423545F"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02.04</w:t>
            </w:r>
          </w:p>
        </w:tc>
        <w:tc>
          <w:tcPr>
            <w:tcW w:w="5077" w:type="dxa"/>
            <w:tcBorders>
              <w:top w:val="single" w:sz="4" w:space="0" w:color="000000"/>
              <w:left w:val="single" w:sz="4" w:space="0" w:color="000000"/>
              <w:bottom w:val="single" w:sz="4" w:space="0" w:color="000000"/>
              <w:right w:val="single" w:sz="4" w:space="0" w:color="000000"/>
            </w:tcBorders>
            <w:hideMark/>
          </w:tcPr>
          <w:p w14:paraId="1A689DB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выделять наиболее значимое в перечне информации; </w:t>
            </w:r>
          </w:p>
        </w:tc>
      </w:tr>
      <w:tr w:rsidR="007B54EB" w:rsidRPr="007B54EB" w14:paraId="48DB01F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70CC9F"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6A87C"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85A63C7"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02.05</w:t>
            </w:r>
          </w:p>
        </w:tc>
        <w:tc>
          <w:tcPr>
            <w:tcW w:w="5077" w:type="dxa"/>
            <w:tcBorders>
              <w:top w:val="single" w:sz="4" w:space="0" w:color="000000"/>
              <w:left w:val="single" w:sz="4" w:space="0" w:color="000000"/>
              <w:bottom w:val="single" w:sz="4" w:space="0" w:color="000000"/>
              <w:right w:val="single" w:sz="4" w:space="0" w:color="000000"/>
            </w:tcBorders>
            <w:hideMark/>
          </w:tcPr>
          <w:p w14:paraId="1EB2B51E"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оценивать практическую значимость результатов поиска;</w:t>
            </w:r>
          </w:p>
        </w:tc>
      </w:tr>
      <w:tr w:rsidR="007B54EB" w:rsidRPr="007B54EB" w14:paraId="0BEEBBC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80255"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AE2BEE"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BD81403"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02.06</w:t>
            </w:r>
          </w:p>
        </w:tc>
        <w:tc>
          <w:tcPr>
            <w:tcW w:w="5077" w:type="dxa"/>
            <w:tcBorders>
              <w:top w:val="single" w:sz="4" w:space="0" w:color="000000"/>
              <w:left w:val="single" w:sz="4" w:space="0" w:color="000000"/>
              <w:bottom w:val="single" w:sz="4" w:space="0" w:color="000000"/>
              <w:right w:val="single" w:sz="4" w:space="0" w:color="000000"/>
            </w:tcBorders>
            <w:hideMark/>
          </w:tcPr>
          <w:p w14:paraId="5B84AD07"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оформлять результаты поиска, применять средства информационных технологий для решения профессиональных задач;</w:t>
            </w:r>
          </w:p>
        </w:tc>
      </w:tr>
      <w:tr w:rsidR="007B54EB" w:rsidRPr="007B54EB" w14:paraId="215E8F39"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A6EA7B"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7E5010"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ED27EC8"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02.07</w:t>
            </w:r>
          </w:p>
        </w:tc>
        <w:tc>
          <w:tcPr>
            <w:tcW w:w="5077" w:type="dxa"/>
            <w:tcBorders>
              <w:top w:val="single" w:sz="4" w:space="0" w:color="000000"/>
              <w:left w:val="single" w:sz="4" w:space="0" w:color="000000"/>
              <w:bottom w:val="single" w:sz="4" w:space="0" w:color="000000"/>
              <w:right w:val="single" w:sz="4" w:space="0" w:color="000000"/>
            </w:tcBorders>
            <w:hideMark/>
          </w:tcPr>
          <w:p w14:paraId="7C5699FE"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использовать современное программное обеспечение;</w:t>
            </w:r>
          </w:p>
        </w:tc>
      </w:tr>
      <w:tr w:rsidR="007B54EB" w:rsidRPr="007B54EB" w14:paraId="450ACE7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A9518D"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71E0"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2DF8E8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02.08</w:t>
            </w:r>
          </w:p>
        </w:tc>
        <w:tc>
          <w:tcPr>
            <w:tcW w:w="5077" w:type="dxa"/>
            <w:tcBorders>
              <w:top w:val="single" w:sz="4" w:space="0" w:color="000000"/>
              <w:left w:val="single" w:sz="4" w:space="0" w:color="000000"/>
              <w:bottom w:val="single" w:sz="4" w:space="0" w:color="000000"/>
              <w:right w:val="single" w:sz="4" w:space="0" w:color="000000"/>
            </w:tcBorders>
            <w:hideMark/>
          </w:tcPr>
          <w:p w14:paraId="256C411D"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использовать различные цифровые средства для решения профессиональных задач</w:t>
            </w:r>
          </w:p>
        </w:tc>
      </w:tr>
      <w:tr w:rsidR="007B54EB" w:rsidRPr="007B54EB" w14:paraId="271D4E0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FE919"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BE488F"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5F2860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02.01</w:t>
            </w:r>
          </w:p>
        </w:tc>
        <w:tc>
          <w:tcPr>
            <w:tcW w:w="5077" w:type="dxa"/>
            <w:tcBorders>
              <w:top w:val="single" w:sz="4" w:space="0" w:color="000000"/>
              <w:left w:val="single" w:sz="4" w:space="0" w:color="000000"/>
              <w:bottom w:val="single" w:sz="4" w:space="0" w:color="000000"/>
              <w:right w:val="single" w:sz="4" w:space="0" w:color="000000"/>
            </w:tcBorders>
            <w:hideMark/>
          </w:tcPr>
          <w:p w14:paraId="240D23A6"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Знания: </w:t>
            </w:r>
            <w:r w:rsidRPr="007B54EB">
              <w:rPr>
                <w:rFonts w:ascii="Times New Roman" w:hAnsi="Times New Roman"/>
                <w:color w:val="auto"/>
                <w:sz w:val="24"/>
              </w:rPr>
              <w:t xml:space="preserve">номенклатура информационных источников, применяемых в профессиональной деятельности; </w:t>
            </w:r>
          </w:p>
        </w:tc>
      </w:tr>
      <w:tr w:rsidR="007B54EB" w:rsidRPr="007B54EB" w14:paraId="5B824D2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646C5"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5B534"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CD56A3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02.02</w:t>
            </w:r>
          </w:p>
        </w:tc>
        <w:tc>
          <w:tcPr>
            <w:tcW w:w="5077" w:type="dxa"/>
            <w:tcBorders>
              <w:top w:val="single" w:sz="4" w:space="0" w:color="000000"/>
              <w:left w:val="single" w:sz="4" w:space="0" w:color="000000"/>
              <w:bottom w:val="single" w:sz="4" w:space="0" w:color="000000"/>
              <w:right w:val="single" w:sz="4" w:space="0" w:color="000000"/>
            </w:tcBorders>
            <w:hideMark/>
          </w:tcPr>
          <w:p w14:paraId="725900D8"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приемы структурирования информации; </w:t>
            </w:r>
          </w:p>
        </w:tc>
      </w:tr>
      <w:tr w:rsidR="007B54EB" w:rsidRPr="007B54EB" w14:paraId="30A399A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D61C7F"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0FF361"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BF88F66"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02.03</w:t>
            </w:r>
          </w:p>
        </w:tc>
        <w:tc>
          <w:tcPr>
            <w:tcW w:w="5077" w:type="dxa"/>
            <w:tcBorders>
              <w:top w:val="single" w:sz="4" w:space="0" w:color="000000"/>
              <w:left w:val="single" w:sz="4" w:space="0" w:color="000000"/>
              <w:bottom w:val="single" w:sz="4" w:space="0" w:color="000000"/>
              <w:right w:val="single" w:sz="4" w:space="0" w:color="000000"/>
            </w:tcBorders>
            <w:hideMark/>
          </w:tcPr>
          <w:p w14:paraId="09A240F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формат оформления результатов поиска информации, современные средства и устройства информатизации;</w:t>
            </w:r>
          </w:p>
        </w:tc>
      </w:tr>
      <w:tr w:rsidR="007B54EB" w:rsidRPr="007B54EB" w14:paraId="2ED25A3C"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4A658D"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6897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573AF3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02.04</w:t>
            </w:r>
          </w:p>
        </w:tc>
        <w:tc>
          <w:tcPr>
            <w:tcW w:w="5077" w:type="dxa"/>
            <w:tcBorders>
              <w:top w:val="single" w:sz="4" w:space="0" w:color="000000"/>
              <w:left w:val="single" w:sz="4" w:space="0" w:color="000000"/>
              <w:bottom w:val="single" w:sz="4" w:space="0" w:color="000000"/>
              <w:right w:val="single" w:sz="4" w:space="0" w:color="000000"/>
            </w:tcBorders>
            <w:hideMark/>
          </w:tcPr>
          <w:p w14:paraId="02165BF4"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7B54EB" w14:paraId="19F7F224"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DC8B49"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8580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37B686BF"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06.03</w:t>
            </w:r>
          </w:p>
        </w:tc>
        <w:tc>
          <w:tcPr>
            <w:tcW w:w="5077" w:type="dxa"/>
            <w:tcBorders>
              <w:top w:val="single" w:sz="4" w:space="0" w:color="000000"/>
              <w:left w:val="single" w:sz="4" w:space="0" w:color="000000"/>
              <w:bottom w:val="single" w:sz="4" w:space="0" w:color="000000"/>
              <w:right w:val="single" w:sz="4" w:space="0" w:color="000000"/>
            </w:tcBorders>
            <w:hideMark/>
          </w:tcPr>
          <w:p w14:paraId="705C24AD"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стандарты антикоррупционного поведения и последствия его нарушения</w:t>
            </w:r>
          </w:p>
        </w:tc>
      </w:tr>
      <w:tr w:rsidR="007B54EB" w:rsidRPr="007B54EB" w14:paraId="451277A9"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58111B21"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color w:val="auto"/>
                <w:sz w:val="24"/>
              </w:rPr>
              <w:t>ОК 07</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234AA8D7" w14:textId="77777777" w:rsidR="0073764E" w:rsidRPr="007B54EB" w:rsidRDefault="0073764E" w:rsidP="00F0114C">
            <w:pPr>
              <w:spacing w:after="0" w:line="240" w:lineRule="auto"/>
              <w:rPr>
                <w:rFonts w:ascii="Times New Roman" w:hAnsi="Times New Roman"/>
                <w:color w:val="auto"/>
                <w:sz w:val="24"/>
              </w:rPr>
            </w:pPr>
            <w:r w:rsidRPr="007B54EB">
              <w:rPr>
                <w:rFonts w:ascii="Times New Roman" w:hAnsi="Times New Roman"/>
                <w:color w:val="auto"/>
                <w:sz w:val="24"/>
              </w:rPr>
              <w:t xml:space="preserve">Содействовать сохранению окружающей среды, ресурсосбережению, применять знания </w:t>
            </w:r>
            <w:r w:rsidRPr="007B54EB">
              <w:rPr>
                <w:rFonts w:ascii="Times New Roman" w:hAnsi="Times New Roman"/>
                <w:color w:val="auto"/>
                <w:sz w:val="24"/>
              </w:rPr>
              <w:br/>
              <w:t>об изменении климата, принципы бережливого производства, эффективно действовать в чрезвычайных ситуациях</w:t>
            </w:r>
          </w:p>
        </w:tc>
        <w:tc>
          <w:tcPr>
            <w:tcW w:w="1077" w:type="dxa"/>
            <w:tcBorders>
              <w:top w:val="single" w:sz="4" w:space="0" w:color="000000"/>
              <w:left w:val="single" w:sz="4" w:space="0" w:color="000000"/>
              <w:bottom w:val="single" w:sz="4" w:space="0" w:color="000000"/>
              <w:right w:val="single" w:sz="4" w:space="0" w:color="000000"/>
            </w:tcBorders>
            <w:hideMark/>
          </w:tcPr>
          <w:p w14:paraId="023C108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07.01</w:t>
            </w:r>
          </w:p>
        </w:tc>
        <w:tc>
          <w:tcPr>
            <w:tcW w:w="5077" w:type="dxa"/>
            <w:tcBorders>
              <w:top w:val="single" w:sz="4" w:space="0" w:color="000000"/>
              <w:left w:val="single" w:sz="4" w:space="0" w:color="000000"/>
              <w:bottom w:val="single" w:sz="4" w:space="0" w:color="000000"/>
              <w:right w:val="single" w:sz="4" w:space="0" w:color="000000"/>
            </w:tcBorders>
            <w:hideMark/>
          </w:tcPr>
          <w:p w14:paraId="5551FAE1"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b/>
                <w:color w:val="auto"/>
                <w:sz w:val="24"/>
              </w:rPr>
              <w:t xml:space="preserve">Умения: </w:t>
            </w:r>
            <w:r w:rsidRPr="007B54EB">
              <w:rPr>
                <w:rFonts w:ascii="Times New Roman" w:hAnsi="Times New Roman"/>
                <w:color w:val="auto"/>
                <w:sz w:val="24"/>
              </w:rPr>
              <w:t xml:space="preserve">соблюдать нормы экологической безопасности; </w:t>
            </w:r>
          </w:p>
        </w:tc>
      </w:tr>
      <w:tr w:rsidR="007B54EB" w:rsidRPr="007B54EB" w14:paraId="510B263A"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856AC7"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E531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2A5C044"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07.02</w:t>
            </w:r>
          </w:p>
        </w:tc>
        <w:tc>
          <w:tcPr>
            <w:tcW w:w="5077" w:type="dxa"/>
            <w:tcBorders>
              <w:top w:val="single" w:sz="4" w:space="0" w:color="000000"/>
              <w:left w:val="single" w:sz="4" w:space="0" w:color="000000"/>
              <w:bottom w:val="single" w:sz="4" w:space="0" w:color="000000"/>
              <w:right w:val="single" w:sz="4" w:space="0" w:color="000000"/>
            </w:tcBorders>
            <w:hideMark/>
          </w:tcPr>
          <w:p w14:paraId="6BCDCBAA"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определять направления ресурсосбережения в рамках профессиональной деятельности по </w:t>
            </w:r>
            <w:r w:rsidRPr="007B54EB">
              <w:rPr>
                <w:rFonts w:ascii="Times New Roman" w:hAnsi="Times New Roman"/>
                <w:i/>
                <w:color w:val="auto"/>
                <w:sz w:val="24"/>
              </w:rPr>
              <w:t>профессии (специальности),</w:t>
            </w:r>
            <w:r w:rsidRPr="007B54EB">
              <w:rPr>
                <w:rFonts w:ascii="Times New Roman" w:hAnsi="Times New Roman"/>
                <w:color w:val="auto"/>
                <w:sz w:val="24"/>
              </w:rPr>
              <w:t xml:space="preserve"> осуществлять работу с соблюдением принципов бережливого производства;</w:t>
            </w:r>
          </w:p>
        </w:tc>
      </w:tr>
      <w:tr w:rsidR="007B54EB" w:rsidRPr="007B54EB" w14:paraId="228BD98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66772"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7B5B3A"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0679F9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07.03</w:t>
            </w:r>
          </w:p>
        </w:tc>
        <w:tc>
          <w:tcPr>
            <w:tcW w:w="5077" w:type="dxa"/>
            <w:tcBorders>
              <w:top w:val="single" w:sz="4" w:space="0" w:color="000000"/>
              <w:left w:val="single" w:sz="4" w:space="0" w:color="000000"/>
              <w:bottom w:val="single" w:sz="4" w:space="0" w:color="000000"/>
              <w:right w:val="single" w:sz="4" w:space="0" w:color="000000"/>
            </w:tcBorders>
            <w:hideMark/>
          </w:tcPr>
          <w:p w14:paraId="0262C77E"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организовывать профессиональную деятельность с учетом знаний об изменении климатических условий региона</w:t>
            </w:r>
          </w:p>
        </w:tc>
      </w:tr>
      <w:tr w:rsidR="007B54EB" w:rsidRPr="007B54EB" w14:paraId="3D9A38E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41490"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35BBF9"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978E2E5"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07.01</w:t>
            </w:r>
          </w:p>
        </w:tc>
        <w:tc>
          <w:tcPr>
            <w:tcW w:w="5077" w:type="dxa"/>
            <w:tcBorders>
              <w:top w:val="single" w:sz="4" w:space="0" w:color="000000"/>
              <w:left w:val="single" w:sz="4" w:space="0" w:color="000000"/>
              <w:bottom w:val="single" w:sz="4" w:space="0" w:color="000000"/>
              <w:right w:val="single" w:sz="4" w:space="0" w:color="000000"/>
            </w:tcBorders>
            <w:hideMark/>
          </w:tcPr>
          <w:p w14:paraId="2DA5682C"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Знания: </w:t>
            </w:r>
            <w:r w:rsidRPr="007B54EB">
              <w:rPr>
                <w:rFonts w:ascii="Times New Roman" w:hAnsi="Times New Roman"/>
                <w:color w:val="auto"/>
                <w:sz w:val="24"/>
              </w:rPr>
              <w:t xml:space="preserve">правила экологической безопасности при ведении профессиональной деятельности; </w:t>
            </w:r>
          </w:p>
        </w:tc>
      </w:tr>
      <w:tr w:rsidR="007B54EB" w:rsidRPr="007B54EB" w14:paraId="23394E8B"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86A6E0"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CC3D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CB27249"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07.02</w:t>
            </w:r>
          </w:p>
        </w:tc>
        <w:tc>
          <w:tcPr>
            <w:tcW w:w="5077" w:type="dxa"/>
            <w:tcBorders>
              <w:top w:val="single" w:sz="4" w:space="0" w:color="000000"/>
              <w:left w:val="single" w:sz="4" w:space="0" w:color="000000"/>
              <w:bottom w:val="single" w:sz="4" w:space="0" w:color="000000"/>
              <w:right w:val="single" w:sz="4" w:space="0" w:color="000000"/>
            </w:tcBorders>
            <w:hideMark/>
          </w:tcPr>
          <w:p w14:paraId="14D75089"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основные ресурсы, задействованные в профессиональной деятельности;</w:t>
            </w:r>
          </w:p>
        </w:tc>
      </w:tr>
      <w:tr w:rsidR="007B54EB" w:rsidRPr="007B54EB" w14:paraId="220E623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86FBDE"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95788"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31FB4C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07.03</w:t>
            </w:r>
          </w:p>
        </w:tc>
        <w:tc>
          <w:tcPr>
            <w:tcW w:w="5077" w:type="dxa"/>
            <w:tcBorders>
              <w:top w:val="single" w:sz="4" w:space="0" w:color="000000"/>
              <w:left w:val="single" w:sz="4" w:space="0" w:color="000000"/>
              <w:bottom w:val="single" w:sz="4" w:space="0" w:color="000000"/>
              <w:right w:val="single" w:sz="4" w:space="0" w:color="000000"/>
            </w:tcBorders>
            <w:hideMark/>
          </w:tcPr>
          <w:p w14:paraId="02661A5F"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пути обеспечения ресурсосбережения;</w:t>
            </w:r>
          </w:p>
        </w:tc>
      </w:tr>
      <w:tr w:rsidR="007B54EB" w:rsidRPr="007B54EB" w14:paraId="194F6F3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A9833"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D9A3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9E1367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07.04</w:t>
            </w:r>
          </w:p>
        </w:tc>
        <w:tc>
          <w:tcPr>
            <w:tcW w:w="5077" w:type="dxa"/>
            <w:tcBorders>
              <w:top w:val="single" w:sz="4" w:space="0" w:color="000000"/>
              <w:left w:val="single" w:sz="4" w:space="0" w:color="000000"/>
              <w:bottom w:val="single" w:sz="4" w:space="0" w:color="000000"/>
              <w:right w:val="single" w:sz="4" w:space="0" w:color="000000"/>
            </w:tcBorders>
            <w:hideMark/>
          </w:tcPr>
          <w:p w14:paraId="7FF29BC9"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принципы бережливого производства;</w:t>
            </w:r>
          </w:p>
        </w:tc>
      </w:tr>
      <w:tr w:rsidR="007B54EB" w:rsidRPr="007B54EB" w14:paraId="31C6418F"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9B0B3"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C8D35"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2B1FD5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07.05</w:t>
            </w:r>
          </w:p>
        </w:tc>
        <w:tc>
          <w:tcPr>
            <w:tcW w:w="5077" w:type="dxa"/>
            <w:tcBorders>
              <w:top w:val="single" w:sz="4" w:space="0" w:color="000000"/>
              <w:left w:val="single" w:sz="4" w:space="0" w:color="000000"/>
              <w:bottom w:val="single" w:sz="4" w:space="0" w:color="000000"/>
              <w:right w:val="single" w:sz="4" w:space="0" w:color="000000"/>
            </w:tcBorders>
            <w:hideMark/>
          </w:tcPr>
          <w:p w14:paraId="51512A07"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основные направления изменения климатических условий региона</w:t>
            </w:r>
          </w:p>
        </w:tc>
      </w:tr>
      <w:tr w:rsidR="007B54EB" w:rsidRPr="007B54EB" w14:paraId="524B204B"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1DCDDDD3"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color w:val="auto"/>
                <w:sz w:val="24"/>
              </w:rPr>
              <w:t>ОК 08</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7DC39714" w14:textId="77777777" w:rsidR="0073764E" w:rsidRPr="007B54EB" w:rsidRDefault="0073764E" w:rsidP="00F0114C">
            <w:pPr>
              <w:spacing w:after="0" w:line="240" w:lineRule="auto"/>
              <w:rPr>
                <w:rFonts w:ascii="Times New Roman" w:hAnsi="Times New Roman"/>
                <w:color w:val="auto"/>
                <w:sz w:val="24"/>
              </w:rPr>
            </w:pPr>
            <w:r w:rsidRPr="007B54EB">
              <w:rPr>
                <w:rFonts w:ascii="Times New Roman" w:hAnsi="Times New Roman"/>
                <w:color w:val="auto"/>
                <w:sz w:val="24"/>
              </w:rPr>
              <w:t xml:space="preserve">Использовать средства физической культуры для сохранения </w:t>
            </w:r>
            <w:r w:rsidRPr="007B54EB">
              <w:rPr>
                <w:rFonts w:ascii="Times New Roman" w:hAnsi="Times New Roman"/>
                <w:color w:val="auto"/>
                <w:sz w:val="24"/>
              </w:rPr>
              <w:br/>
              <w:t xml:space="preserve">и укрепления здоровья </w:t>
            </w:r>
            <w:r w:rsidRPr="007B54EB">
              <w:rPr>
                <w:rFonts w:ascii="Times New Roman" w:hAnsi="Times New Roman"/>
                <w:color w:val="auto"/>
                <w:sz w:val="24"/>
              </w:rPr>
              <w:br/>
              <w:t xml:space="preserve">в процессе профессиональной деятельности </w:t>
            </w:r>
            <w:r w:rsidRPr="007B54EB">
              <w:rPr>
                <w:rFonts w:ascii="Times New Roman" w:hAnsi="Times New Roman"/>
                <w:color w:val="auto"/>
                <w:sz w:val="24"/>
              </w:rPr>
              <w:br/>
              <w:t>и поддержания необходимого уровня физической подготовленности</w:t>
            </w:r>
          </w:p>
        </w:tc>
        <w:tc>
          <w:tcPr>
            <w:tcW w:w="1077" w:type="dxa"/>
            <w:tcBorders>
              <w:top w:val="single" w:sz="4" w:space="0" w:color="000000"/>
              <w:left w:val="single" w:sz="4" w:space="0" w:color="000000"/>
              <w:bottom w:val="single" w:sz="4" w:space="0" w:color="000000"/>
              <w:right w:val="single" w:sz="4" w:space="0" w:color="000000"/>
            </w:tcBorders>
            <w:hideMark/>
          </w:tcPr>
          <w:p w14:paraId="5387D9A5"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08.01</w:t>
            </w:r>
          </w:p>
        </w:tc>
        <w:tc>
          <w:tcPr>
            <w:tcW w:w="5077" w:type="dxa"/>
            <w:tcBorders>
              <w:top w:val="single" w:sz="4" w:space="0" w:color="000000"/>
              <w:left w:val="single" w:sz="4" w:space="0" w:color="000000"/>
              <w:bottom w:val="single" w:sz="4" w:space="0" w:color="000000"/>
              <w:right w:val="single" w:sz="4" w:space="0" w:color="000000"/>
            </w:tcBorders>
            <w:hideMark/>
          </w:tcPr>
          <w:p w14:paraId="1DB560B1"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Умения: </w:t>
            </w:r>
            <w:r w:rsidRPr="007B54EB">
              <w:rPr>
                <w:rFonts w:ascii="Times New Roman" w:hAnsi="Times New Roman"/>
                <w:color w:val="auto"/>
                <w:sz w:val="24"/>
              </w:rPr>
              <w:t xml:space="preserve">использовать физкультурно-оздоровительную деятельность для укрепления здоровья, достижения жизненных </w:t>
            </w:r>
            <w:r w:rsidRPr="007B54EB">
              <w:rPr>
                <w:rFonts w:ascii="Times New Roman" w:hAnsi="Times New Roman"/>
                <w:color w:val="auto"/>
                <w:sz w:val="24"/>
              </w:rPr>
              <w:br/>
              <w:t xml:space="preserve">и профессиональных целей; </w:t>
            </w:r>
          </w:p>
        </w:tc>
      </w:tr>
      <w:tr w:rsidR="007B54EB" w:rsidRPr="007B54EB" w14:paraId="5AD692F7"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22CDB7"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3AB19B"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4FBC7620"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08.02</w:t>
            </w:r>
          </w:p>
        </w:tc>
        <w:tc>
          <w:tcPr>
            <w:tcW w:w="5077" w:type="dxa"/>
            <w:tcBorders>
              <w:top w:val="single" w:sz="4" w:space="0" w:color="000000"/>
              <w:left w:val="single" w:sz="4" w:space="0" w:color="000000"/>
              <w:bottom w:val="single" w:sz="4" w:space="0" w:color="000000"/>
              <w:right w:val="single" w:sz="4" w:space="0" w:color="000000"/>
            </w:tcBorders>
            <w:hideMark/>
          </w:tcPr>
          <w:p w14:paraId="0C0C9C58"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применять рациональные приемы двигательных функций в профессиональной деятельности;</w:t>
            </w:r>
          </w:p>
        </w:tc>
      </w:tr>
      <w:tr w:rsidR="007B54EB" w:rsidRPr="007B54EB" w14:paraId="4398C226"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0F401"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DC83F"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A67D25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08.03</w:t>
            </w:r>
          </w:p>
        </w:tc>
        <w:tc>
          <w:tcPr>
            <w:tcW w:w="5077" w:type="dxa"/>
            <w:tcBorders>
              <w:top w:val="single" w:sz="4" w:space="0" w:color="000000"/>
              <w:left w:val="single" w:sz="4" w:space="0" w:color="000000"/>
              <w:bottom w:val="single" w:sz="4" w:space="0" w:color="000000"/>
              <w:right w:val="single" w:sz="4" w:space="0" w:color="000000"/>
            </w:tcBorders>
            <w:hideMark/>
          </w:tcPr>
          <w:p w14:paraId="2BFDD31D"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пользоваться средствами профилактики перенапряжения, характерными для данной </w:t>
            </w:r>
            <w:r w:rsidRPr="007B54EB">
              <w:rPr>
                <w:rFonts w:ascii="Times New Roman" w:hAnsi="Times New Roman"/>
                <w:i/>
                <w:color w:val="auto"/>
                <w:sz w:val="24"/>
              </w:rPr>
              <w:t>профессии (специальности)</w:t>
            </w:r>
          </w:p>
        </w:tc>
      </w:tr>
      <w:tr w:rsidR="007B54EB" w:rsidRPr="007B54EB" w14:paraId="24EAADE3"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5CF1A3"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AEDF25"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3DB35B9E"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08.01</w:t>
            </w:r>
          </w:p>
        </w:tc>
        <w:tc>
          <w:tcPr>
            <w:tcW w:w="5077" w:type="dxa"/>
            <w:tcBorders>
              <w:top w:val="single" w:sz="4" w:space="0" w:color="000000"/>
              <w:left w:val="single" w:sz="4" w:space="0" w:color="000000"/>
              <w:bottom w:val="single" w:sz="4" w:space="0" w:color="000000"/>
              <w:right w:val="single" w:sz="4" w:space="0" w:color="000000"/>
            </w:tcBorders>
            <w:hideMark/>
          </w:tcPr>
          <w:p w14:paraId="24CE99B0"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Знания: </w:t>
            </w:r>
            <w:r w:rsidRPr="007B54EB">
              <w:rPr>
                <w:rFonts w:ascii="Times New Roman" w:hAnsi="Times New Roman"/>
                <w:color w:val="auto"/>
                <w:sz w:val="24"/>
              </w:rPr>
              <w:t xml:space="preserve">роль физической культуры </w:t>
            </w:r>
            <w:r w:rsidRPr="007B54EB">
              <w:rPr>
                <w:rFonts w:ascii="Times New Roman" w:hAnsi="Times New Roman"/>
                <w:color w:val="auto"/>
                <w:sz w:val="24"/>
              </w:rPr>
              <w:br/>
              <w:t xml:space="preserve">в общекультурном, профессиональном </w:t>
            </w:r>
            <w:r w:rsidRPr="007B54EB">
              <w:rPr>
                <w:rFonts w:ascii="Times New Roman" w:hAnsi="Times New Roman"/>
                <w:color w:val="auto"/>
                <w:sz w:val="24"/>
              </w:rPr>
              <w:br/>
              <w:t>и социальном развитии человека;</w:t>
            </w:r>
          </w:p>
        </w:tc>
      </w:tr>
      <w:tr w:rsidR="007B54EB" w:rsidRPr="007B54EB" w14:paraId="657CCB4E"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D92BD"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933C1F"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A76347A"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08.02</w:t>
            </w:r>
          </w:p>
        </w:tc>
        <w:tc>
          <w:tcPr>
            <w:tcW w:w="5077" w:type="dxa"/>
            <w:tcBorders>
              <w:top w:val="single" w:sz="4" w:space="0" w:color="000000"/>
              <w:left w:val="single" w:sz="4" w:space="0" w:color="000000"/>
              <w:bottom w:val="single" w:sz="4" w:space="0" w:color="000000"/>
              <w:right w:val="single" w:sz="4" w:space="0" w:color="000000"/>
            </w:tcBorders>
            <w:hideMark/>
          </w:tcPr>
          <w:p w14:paraId="43C7DD2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основы здорового образа жизни; </w:t>
            </w:r>
          </w:p>
        </w:tc>
      </w:tr>
      <w:tr w:rsidR="007B54EB" w:rsidRPr="007B54EB" w14:paraId="1F99C7A8"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065DE"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A1037C"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790FA667"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08.03</w:t>
            </w:r>
          </w:p>
        </w:tc>
        <w:tc>
          <w:tcPr>
            <w:tcW w:w="5077" w:type="dxa"/>
            <w:tcBorders>
              <w:top w:val="single" w:sz="4" w:space="0" w:color="000000"/>
              <w:left w:val="single" w:sz="4" w:space="0" w:color="000000"/>
              <w:bottom w:val="single" w:sz="4" w:space="0" w:color="000000"/>
              <w:right w:val="single" w:sz="4" w:space="0" w:color="000000"/>
            </w:tcBorders>
            <w:hideMark/>
          </w:tcPr>
          <w:p w14:paraId="686FAF0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 xml:space="preserve">условия профессиональной деятельности и зоны риска физического здоровья для </w:t>
            </w:r>
            <w:r w:rsidRPr="007B54EB">
              <w:rPr>
                <w:rFonts w:ascii="Times New Roman" w:hAnsi="Times New Roman"/>
                <w:i/>
                <w:color w:val="auto"/>
                <w:sz w:val="24"/>
              </w:rPr>
              <w:t>профессии (специальности);</w:t>
            </w:r>
          </w:p>
        </w:tc>
      </w:tr>
      <w:tr w:rsidR="007B54EB" w:rsidRPr="007B54EB" w14:paraId="1F9A5EA8"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8D2908"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C102A"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37B5098E"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08.04</w:t>
            </w:r>
          </w:p>
        </w:tc>
        <w:tc>
          <w:tcPr>
            <w:tcW w:w="5077" w:type="dxa"/>
            <w:tcBorders>
              <w:top w:val="single" w:sz="4" w:space="0" w:color="000000"/>
              <w:left w:val="single" w:sz="4" w:space="0" w:color="000000"/>
              <w:bottom w:val="single" w:sz="4" w:space="0" w:color="000000"/>
              <w:right w:val="single" w:sz="4" w:space="0" w:color="000000"/>
            </w:tcBorders>
            <w:hideMark/>
          </w:tcPr>
          <w:p w14:paraId="373C4E73"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средства профилактики перенапряжения</w:t>
            </w:r>
          </w:p>
        </w:tc>
      </w:tr>
      <w:tr w:rsidR="007B54EB" w:rsidRPr="007B54EB" w14:paraId="5EC9DBB1" w14:textId="77777777" w:rsidTr="00F0114C">
        <w:trPr>
          <w:cantSplit/>
          <w:trHeight w:val="20"/>
        </w:trPr>
        <w:tc>
          <w:tcPr>
            <w:tcW w:w="897" w:type="dxa"/>
            <w:vMerge w:val="restart"/>
            <w:tcBorders>
              <w:top w:val="single" w:sz="4" w:space="0" w:color="000000"/>
              <w:left w:val="single" w:sz="4" w:space="0" w:color="000000"/>
              <w:bottom w:val="single" w:sz="4" w:space="0" w:color="000000"/>
              <w:right w:val="single" w:sz="4" w:space="0" w:color="000000"/>
            </w:tcBorders>
            <w:hideMark/>
          </w:tcPr>
          <w:p w14:paraId="002E1473" w14:textId="77777777" w:rsidR="0073764E" w:rsidRPr="007B54EB" w:rsidRDefault="0073764E" w:rsidP="00F0114C">
            <w:pPr>
              <w:spacing w:after="0" w:line="240" w:lineRule="auto"/>
              <w:jc w:val="center"/>
              <w:rPr>
                <w:rFonts w:ascii="Times New Roman" w:hAnsi="Times New Roman"/>
                <w:color w:val="auto"/>
                <w:sz w:val="24"/>
              </w:rPr>
            </w:pPr>
            <w:r w:rsidRPr="007B54EB">
              <w:rPr>
                <w:rFonts w:ascii="Times New Roman" w:hAnsi="Times New Roman"/>
                <w:color w:val="auto"/>
                <w:sz w:val="24"/>
              </w:rPr>
              <w:t>ОК 09</w:t>
            </w:r>
          </w:p>
        </w:tc>
        <w:tc>
          <w:tcPr>
            <w:tcW w:w="2520" w:type="dxa"/>
            <w:vMerge w:val="restart"/>
            <w:tcBorders>
              <w:top w:val="single" w:sz="4" w:space="0" w:color="000000"/>
              <w:left w:val="single" w:sz="4" w:space="0" w:color="000000"/>
              <w:bottom w:val="single" w:sz="4" w:space="0" w:color="000000"/>
              <w:right w:val="single" w:sz="4" w:space="0" w:color="000000"/>
            </w:tcBorders>
            <w:hideMark/>
          </w:tcPr>
          <w:p w14:paraId="02D322D9" w14:textId="77777777" w:rsidR="0073764E" w:rsidRPr="007B54EB" w:rsidRDefault="0073764E" w:rsidP="00F0114C">
            <w:pPr>
              <w:spacing w:after="0" w:line="240" w:lineRule="auto"/>
              <w:rPr>
                <w:rFonts w:ascii="Times New Roman" w:hAnsi="Times New Roman"/>
                <w:color w:val="auto"/>
                <w:sz w:val="24"/>
              </w:rPr>
            </w:pPr>
            <w:r w:rsidRPr="007B54EB">
              <w:rPr>
                <w:rFonts w:ascii="Times New Roman" w:hAnsi="Times New Roman"/>
                <w:color w:val="auto"/>
                <w:sz w:val="24"/>
              </w:rPr>
              <w:t xml:space="preserve">Пользоваться профессиональной документацией </w:t>
            </w:r>
            <w:r w:rsidRPr="007B54EB">
              <w:rPr>
                <w:rFonts w:ascii="Times New Roman" w:hAnsi="Times New Roman"/>
                <w:color w:val="auto"/>
                <w:sz w:val="24"/>
              </w:rPr>
              <w:br/>
              <w:t xml:space="preserve">на государственном </w:t>
            </w:r>
            <w:r w:rsidRPr="007B54EB">
              <w:rPr>
                <w:rFonts w:ascii="Times New Roman" w:hAnsi="Times New Roman"/>
                <w:color w:val="auto"/>
                <w:sz w:val="24"/>
              </w:rPr>
              <w:br/>
              <w:t>и иностранном языках</w:t>
            </w:r>
          </w:p>
        </w:tc>
        <w:tc>
          <w:tcPr>
            <w:tcW w:w="1077" w:type="dxa"/>
            <w:tcBorders>
              <w:top w:val="single" w:sz="4" w:space="0" w:color="000000"/>
              <w:left w:val="single" w:sz="4" w:space="0" w:color="000000"/>
              <w:bottom w:val="single" w:sz="4" w:space="0" w:color="000000"/>
              <w:right w:val="single" w:sz="4" w:space="0" w:color="000000"/>
            </w:tcBorders>
            <w:hideMark/>
          </w:tcPr>
          <w:p w14:paraId="78EC929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09.01</w:t>
            </w:r>
          </w:p>
        </w:tc>
        <w:tc>
          <w:tcPr>
            <w:tcW w:w="5077" w:type="dxa"/>
            <w:tcBorders>
              <w:top w:val="single" w:sz="4" w:space="0" w:color="000000"/>
              <w:left w:val="single" w:sz="4" w:space="0" w:color="000000"/>
              <w:bottom w:val="single" w:sz="4" w:space="0" w:color="000000"/>
              <w:right w:val="single" w:sz="4" w:space="0" w:color="000000"/>
            </w:tcBorders>
            <w:hideMark/>
          </w:tcPr>
          <w:p w14:paraId="26C1403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b/>
                <w:color w:val="auto"/>
                <w:sz w:val="24"/>
              </w:rPr>
              <w:t>Умения:</w:t>
            </w:r>
            <w:r w:rsidRPr="007B54EB">
              <w:rPr>
                <w:rFonts w:ascii="Times New Roman" w:hAnsi="Times New Roman"/>
                <w:color w:val="auto"/>
                <w:sz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B54EB" w:rsidRPr="007B54EB" w14:paraId="3DC1B1F1"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E015A"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68A53"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3756792"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09.02</w:t>
            </w:r>
          </w:p>
        </w:tc>
        <w:tc>
          <w:tcPr>
            <w:tcW w:w="5077" w:type="dxa"/>
            <w:tcBorders>
              <w:top w:val="single" w:sz="4" w:space="0" w:color="000000"/>
              <w:left w:val="single" w:sz="4" w:space="0" w:color="000000"/>
              <w:bottom w:val="single" w:sz="4" w:space="0" w:color="000000"/>
              <w:right w:val="single" w:sz="4" w:space="0" w:color="000000"/>
            </w:tcBorders>
            <w:hideMark/>
          </w:tcPr>
          <w:p w14:paraId="2A133414"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участвовать в диалогах на знакомые общие и профессиональные темы; </w:t>
            </w:r>
          </w:p>
        </w:tc>
      </w:tr>
      <w:tr w:rsidR="007B54EB" w:rsidRPr="007B54EB" w14:paraId="106CE9F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439C0"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B8545D"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C8956EB"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09.03</w:t>
            </w:r>
          </w:p>
        </w:tc>
        <w:tc>
          <w:tcPr>
            <w:tcW w:w="5077" w:type="dxa"/>
            <w:tcBorders>
              <w:top w:val="single" w:sz="4" w:space="0" w:color="000000"/>
              <w:left w:val="single" w:sz="4" w:space="0" w:color="000000"/>
              <w:bottom w:val="single" w:sz="4" w:space="0" w:color="000000"/>
              <w:right w:val="single" w:sz="4" w:space="0" w:color="000000"/>
            </w:tcBorders>
            <w:hideMark/>
          </w:tcPr>
          <w:p w14:paraId="5BD834C2"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строить простые высказывания о себе и о своей профессиональной деятельности; </w:t>
            </w:r>
          </w:p>
        </w:tc>
      </w:tr>
      <w:tr w:rsidR="007B54EB" w:rsidRPr="007B54EB" w14:paraId="5BBFADFF"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798DE"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06014"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11C2BA88"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09.04</w:t>
            </w:r>
          </w:p>
        </w:tc>
        <w:tc>
          <w:tcPr>
            <w:tcW w:w="5077" w:type="dxa"/>
            <w:tcBorders>
              <w:top w:val="single" w:sz="4" w:space="0" w:color="000000"/>
              <w:left w:val="single" w:sz="4" w:space="0" w:color="000000"/>
              <w:bottom w:val="single" w:sz="4" w:space="0" w:color="000000"/>
              <w:right w:val="single" w:sz="4" w:space="0" w:color="000000"/>
            </w:tcBorders>
            <w:hideMark/>
          </w:tcPr>
          <w:p w14:paraId="767AB005"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кратко обосновывать и объяснять свои действия (текущие и планируемые); </w:t>
            </w:r>
          </w:p>
        </w:tc>
      </w:tr>
      <w:tr w:rsidR="007B54EB" w:rsidRPr="007B54EB" w14:paraId="58B28729"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82E4FA"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746C1"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9821E39"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Уо 09.05</w:t>
            </w:r>
          </w:p>
        </w:tc>
        <w:tc>
          <w:tcPr>
            <w:tcW w:w="5077" w:type="dxa"/>
            <w:tcBorders>
              <w:top w:val="single" w:sz="4" w:space="0" w:color="000000"/>
              <w:left w:val="single" w:sz="4" w:space="0" w:color="000000"/>
              <w:bottom w:val="single" w:sz="4" w:space="0" w:color="000000"/>
              <w:right w:val="single" w:sz="4" w:space="0" w:color="000000"/>
            </w:tcBorders>
            <w:hideMark/>
          </w:tcPr>
          <w:p w14:paraId="6FCE4ED0"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писать простые связные сообщения на знакомые или интересующие профессиональные темы.</w:t>
            </w:r>
          </w:p>
        </w:tc>
      </w:tr>
      <w:tr w:rsidR="007B54EB" w:rsidRPr="007B54EB" w14:paraId="6C888FF5"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F804A3"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6CBC3"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0753DCE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09.01</w:t>
            </w:r>
          </w:p>
        </w:tc>
        <w:tc>
          <w:tcPr>
            <w:tcW w:w="5077" w:type="dxa"/>
            <w:tcBorders>
              <w:top w:val="single" w:sz="4" w:space="0" w:color="000000"/>
              <w:left w:val="single" w:sz="4" w:space="0" w:color="000000"/>
              <w:bottom w:val="single" w:sz="4" w:space="0" w:color="000000"/>
              <w:right w:val="single" w:sz="4" w:space="0" w:color="000000"/>
            </w:tcBorders>
            <w:hideMark/>
          </w:tcPr>
          <w:p w14:paraId="374EFE8F"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b/>
                <w:color w:val="auto"/>
                <w:sz w:val="24"/>
              </w:rPr>
              <w:t xml:space="preserve">Знания: </w:t>
            </w:r>
            <w:r w:rsidRPr="007B54EB">
              <w:rPr>
                <w:rFonts w:ascii="Times New Roman" w:hAnsi="Times New Roman"/>
                <w:color w:val="auto"/>
                <w:sz w:val="24"/>
              </w:rPr>
              <w:t>правила построения простых и сложных предложений на профессиональные темы;</w:t>
            </w:r>
          </w:p>
        </w:tc>
      </w:tr>
      <w:tr w:rsidR="007B54EB" w:rsidRPr="007B54EB" w14:paraId="00157582"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7AC4E"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A016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8C3C64C"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09.02</w:t>
            </w:r>
          </w:p>
        </w:tc>
        <w:tc>
          <w:tcPr>
            <w:tcW w:w="5077" w:type="dxa"/>
            <w:tcBorders>
              <w:top w:val="single" w:sz="4" w:space="0" w:color="000000"/>
              <w:left w:val="single" w:sz="4" w:space="0" w:color="000000"/>
              <w:bottom w:val="single" w:sz="4" w:space="0" w:color="000000"/>
              <w:right w:val="single" w:sz="4" w:space="0" w:color="000000"/>
            </w:tcBorders>
            <w:hideMark/>
          </w:tcPr>
          <w:p w14:paraId="699B2634"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 xml:space="preserve">основные общеупотребительные глаголы (бытовая </w:t>
            </w:r>
            <w:r w:rsidRPr="007B54EB">
              <w:rPr>
                <w:rFonts w:ascii="Times New Roman" w:hAnsi="Times New Roman"/>
                <w:color w:val="auto"/>
                <w:sz w:val="24"/>
              </w:rPr>
              <w:br/>
              <w:t>и профессиональная лексика);</w:t>
            </w:r>
          </w:p>
        </w:tc>
      </w:tr>
      <w:tr w:rsidR="007B54EB" w:rsidRPr="007B54EB" w14:paraId="046C53A4"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99CD2"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11FEA7"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66633664"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09.03</w:t>
            </w:r>
          </w:p>
        </w:tc>
        <w:tc>
          <w:tcPr>
            <w:tcW w:w="5077" w:type="dxa"/>
            <w:tcBorders>
              <w:top w:val="single" w:sz="4" w:space="0" w:color="000000"/>
              <w:left w:val="single" w:sz="4" w:space="0" w:color="000000"/>
              <w:bottom w:val="single" w:sz="4" w:space="0" w:color="000000"/>
              <w:right w:val="single" w:sz="4" w:space="0" w:color="000000"/>
            </w:tcBorders>
            <w:hideMark/>
          </w:tcPr>
          <w:p w14:paraId="072A7F8F"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лексический минимум, относящийся к описанию предметов, средств и процессов профессиональной деятельности;</w:t>
            </w:r>
          </w:p>
        </w:tc>
      </w:tr>
      <w:tr w:rsidR="007B54EB" w:rsidRPr="007B54EB" w14:paraId="100467ED"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16104"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3B742"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211A52E5"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09.04</w:t>
            </w:r>
          </w:p>
        </w:tc>
        <w:tc>
          <w:tcPr>
            <w:tcW w:w="5077" w:type="dxa"/>
            <w:tcBorders>
              <w:top w:val="single" w:sz="4" w:space="0" w:color="000000"/>
              <w:left w:val="single" w:sz="4" w:space="0" w:color="000000"/>
              <w:bottom w:val="single" w:sz="4" w:space="0" w:color="000000"/>
              <w:right w:val="single" w:sz="4" w:space="0" w:color="000000"/>
            </w:tcBorders>
            <w:hideMark/>
          </w:tcPr>
          <w:p w14:paraId="09EACE99" w14:textId="77777777" w:rsidR="0073764E" w:rsidRPr="007B54EB" w:rsidRDefault="0073764E" w:rsidP="00F0114C">
            <w:pPr>
              <w:spacing w:after="0" w:line="240" w:lineRule="auto"/>
              <w:jc w:val="both"/>
              <w:rPr>
                <w:rFonts w:ascii="Times New Roman" w:hAnsi="Times New Roman"/>
                <w:b/>
                <w:color w:val="auto"/>
                <w:sz w:val="24"/>
              </w:rPr>
            </w:pPr>
            <w:r w:rsidRPr="007B54EB">
              <w:rPr>
                <w:rFonts w:ascii="Times New Roman" w:hAnsi="Times New Roman"/>
                <w:color w:val="auto"/>
                <w:sz w:val="24"/>
              </w:rPr>
              <w:t>особенности произношения;</w:t>
            </w:r>
          </w:p>
        </w:tc>
      </w:tr>
      <w:tr w:rsidR="007B54EB" w:rsidRPr="007B54EB" w14:paraId="136E66CB" w14:textId="77777777" w:rsidTr="00F0114C">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13A63F" w14:textId="77777777" w:rsidR="0073764E" w:rsidRPr="007B54EB" w:rsidRDefault="0073764E" w:rsidP="00F0114C">
            <w:pPr>
              <w:spacing w:after="0" w:line="240" w:lineRule="auto"/>
              <w:rPr>
                <w:rFonts w:ascii="Times New Roman" w:hAnsi="Times New Roman"/>
                <w:color w:val="auto"/>
                <w:sz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DD8CBD" w14:textId="77777777" w:rsidR="0073764E" w:rsidRPr="007B54EB" w:rsidRDefault="0073764E" w:rsidP="00F0114C">
            <w:pPr>
              <w:spacing w:after="0" w:line="240" w:lineRule="auto"/>
              <w:rPr>
                <w:rFonts w:ascii="Times New Roman" w:hAnsi="Times New Roman"/>
                <w:color w:val="auto"/>
                <w:sz w:val="24"/>
              </w:rPr>
            </w:pPr>
          </w:p>
        </w:tc>
        <w:tc>
          <w:tcPr>
            <w:tcW w:w="1077" w:type="dxa"/>
            <w:tcBorders>
              <w:top w:val="single" w:sz="4" w:space="0" w:color="000000"/>
              <w:left w:val="single" w:sz="4" w:space="0" w:color="000000"/>
              <w:bottom w:val="single" w:sz="4" w:space="0" w:color="000000"/>
              <w:right w:val="single" w:sz="4" w:space="0" w:color="000000"/>
            </w:tcBorders>
            <w:hideMark/>
          </w:tcPr>
          <w:p w14:paraId="5E6CFDEF"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Зо 09.05</w:t>
            </w:r>
          </w:p>
        </w:tc>
        <w:tc>
          <w:tcPr>
            <w:tcW w:w="5077" w:type="dxa"/>
            <w:tcBorders>
              <w:top w:val="single" w:sz="4" w:space="0" w:color="000000"/>
              <w:left w:val="single" w:sz="4" w:space="0" w:color="000000"/>
              <w:bottom w:val="single" w:sz="4" w:space="0" w:color="000000"/>
              <w:right w:val="single" w:sz="4" w:space="0" w:color="000000"/>
            </w:tcBorders>
            <w:hideMark/>
          </w:tcPr>
          <w:p w14:paraId="16569A69" w14:textId="77777777" w:rsidR="0073764E" w:rsidRPr="007B54EB" w:rsidRDefault="0073764E" w:rsidP="00F0114C">
            <w:pPr>
              <w:spacing w:after="0" w:line="240" w:lineRule="auto"/>
              <w:jc w:val="both"/>
              <w:rPr>
                <w:rFonts w:ascii="Times New Roman" w:hAnsi="Times New Roman"/>
                <w:color w:val="auto"/>
                <w:sz w:val="24"/>
              </w:rPr>
            </w:pPr>
            <w:r w:rsidRPr="007B54EB">
              <w:rPr>
                <w:rFonts w:ascii="Times New Roman" w:hAnsi="Times New Roman"/>
                <w:color w:val="auto"/>
                <w:sz w:val="24"/>
              </w:rPr>
              <w:t>правила чтения текстов профессиональной направленности.</w:t>
            </w:r>
          </w:p>
        </w:tc>
      </w:tr>
    </w:tbl>
    <w:p w14:paraId="0D6A3983" w14:textId="77777777" w:rsidR="0073764E" w:rsidRPr="007B54EB" w:rsidRDefault="0073764E" w:rsidP="0073764E">
      <w:pPr>
        <w:spacing w:after="240" w:line="240" w:lineRule="auto"/>
        <w:jc w:val="center"/>
        <w:rPr>
          <w:rFonts w:ascii="Times New Roman" w:hAnsi="Times New Roman"/>
          <w:b/>
          <w:color w:val="auto"/>
          <w:sz w:val="24"/>
        </w:rPr>
      </w:pPr>
    </w:p>
    <w:p w14:paraId="3F2D202B" w14:textId="77777777" w:rsidR="0073764E" w:rsidRPr="007B54EB" w:rsidRDefault="0073764E" w:rsidP="0073764E">
      <w:pPr>
        <w:spacing w:after="240" w:line="240" w:lineRule="auto"/>
        <w:jc w:val="center"/>
        <w:rPr>
          <w:rFonts w:ascii="Times New Roman" w:hAnsi="Times New Roman"/>
          <w:b/>
          <w:color w:val="auto"/>
          <w:sz w:val="24"/>
        </w:rPr>
      </w:pPr>
      <w:r w:rsidRPr="007B54EB">
        <w:rPr>
          <w:rFonts w:ascii="Times New Roman" w:hAnsi="Times New Roman"/>
          <w:b/>
          <w:color w:val="auto"/>
          <w:sz w:val="24"/>
        </w:rPr>
        <w:br w:type="page"/>
        <w:t>2. СТРУКТУРА И СОДЕРЖАНИЕ УЧЕБНОЙ ДИСЦИПЛИНЫ</w:t>
      </w:r>
    </w:p>
    <w:p w14:paraId="4137F9B2" w14:textId="77777777" w:rsidR="0073764E" w:rsidRPr="007B54EB" w:rsidRDefault="0073764E" w:rsidP="0073764E">
      <w:pPr>
        <w:spacing w:after="240" w:line="240" w:lineRule="auto"/>
        <w:ind w:firstLine="709"/>
        <w:rPr>
          <w:rFonts w:ascii="Times New Roman" w:hAnsi="Times New Roman"/>
          <w:b/>
          <w:color w:val="auto"/>
          <w:sz w:val="24"/>
        </w:rPr>
      </w:pPr>
      <w:r w:rsidRPr="007B54EB">
        <w:rPr>
          <w:rFonts w:ascii="Times New Roman" w:hAnsi="Times New Roman"/>
          <w:b/>
          <w:color w:val="auto"/>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79"/>
        <w:gridCol w:w="2460"/>
      </w:tblGrid>
      <w:tr w:rsidR="007B54EB" w:rsidRPr="007B54EB" w14:paraId="591E8B6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B7306F8" w14:textId="77777777" w:rsidR="0073764E" w:rsidRPr="007B54EB" w:rsidRDefault="0073764E">
            <w:pPr>
              <w:rPr>
                <w:rFonts w:ascii="Times New Roman" w:hAnsi="Times New Roman"/>
                <w:b/>
                <w:color w:val="auto"/>
              </w:rPr>
            </w:pPr>
            <w:r w:rsidRPr="007B54EB">
              <w:rPr>
                <w:rFonts w:ascii="Times New Roman" w:hAnsi="Times New Roman"/>
                <w:b/>
                <w:color w:val="auto"/>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6DF21C0" w14:textId="77777777" w:rsidR="0073764E" w:rsidRPr="007B54EB" w:rsidRDefault="0073764E">
            <w:pPr>
              <w:rPr>
                <w:rFonts w:ascii="Times New Roman" w:hAnsi="Times New Roman"/>
                <w:b/>
                <w:color w:val="auto"/>
              </w:rPr>
            </w:pPr>
            <w:r w:rsidRPr="007B54EB">
              <w:rPr>
                <w:rFonts w:ascii="Times New Roman" w:hAnsi="Times New Roman"/>
                <w:b/>
                <w:color w:val="auto"/>
              </w:rPr>
              <w:t>Объем в часах</w:t>
            </w:r>
          </w:p>
        </w:tc>
      </w:tr>
      <w:tr w:rsidR="007B54EB" w:rsidRPr="007B54EB" w14:paraId="2F4D841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3D7DC26" w14:textId="77777777" w:rsidR="0073764E" w:rsidRPr="007B54EB" w:rsidRDefault="0073764E">
            <w:pPr>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B254179" w14:textId="77777777" w:rsidR="0073764E" w:rsidRPr="007B54EB" w:rsidRDefault="0073764E">
            <w:pPr>
              <w:spacing w:after="0"/>
              <w:rPr>
                <w:rFonts w:ascii="Times New Roman" w:hAnsi="Times New Roman"/>
                <w:color w:val="auto"/>
              </w:rPr>
            </w:pPr>
            <w:r w:rsidRPr="007B54EB">
              <w:rPr>
                <w:rFonts w:ascii="Times New Roman" w:hAnsi="Times New Roman"/>
                <w:color w:val="auto"/>
              </w:rPr>
              <w:t>54</w:t>
            </w:r>
          </w:p>
        </w:tc>
      </w:tr>
      <w:tr w:rsidR="007B54EB" w:rsidRPr="007B54EB" w14:paraId="53EE1F9F"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BD23F7A" w14:textId="77777777" w:rsidR="0073764E" w:rsidRPr="007B54EB" w:rsidRDefault="0073764E">
            <w:pPr>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tcPr>
          <w:p w14:paraId="5BD9F739" w14:textId="77777777" w:rsidR="0073764E" w:rsidRPr="007B54EB" w:rsidRDefault="0073764E">
            <w:pPr>
              <w:spacing w:after="0"/>
              <w:rPr>
                <w:rFonts w:ascii="Times New Roman" w:hAnsi="Times New Roman"/>
                <w:color w:val="auto"/>
              </w:rPr>
            </w:pPr>
          </w:p>
        </w:tc>
      </w:tr>
      <w:tr w:rsidR="007B54EB" w:rsidRPr="007B54EB" w14:paraId="3CD017B0" w14:textId="77777777" w:rsidTr="0073764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713FEF66" w14:textId="77777777" w:rsidR="0073764E" w:rsidRPr="007B54EB" w:rsidRDefault="0073764E">
            <w:pPr>
              <w:spacing w:after="0"/>
              <w:rPr>
                <w:rFonts w:ascii="Times New Roman" w:hAnsi="Times New Roman"/>
                <w:color w:val="auto"/>
              </w:rPr>
            </w:pPr>
            <w:r w:rsidRPr="007B54EB">
              <w:rPr>
                <w:rFonts w:ascii="Times New Roman" w:hAnsi="Times New Roman"/>
                <w:color w:val="auto"/>
              </w:rPr>
              <w:t>в т. ч.:</w:t>
            </w:r>
          </w:p>
        </w:tc>
      </w:tr>
      <w:tr w:rsidR="007B54EB" w:rsidRPr="007B54EB" w14:paraId="1215104E"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62989B1" w14:textId="77777777" w:rsidR="0073764E" w:rsidRPr="007B54EB" w:rsidRDefault="0073764E">
            <w:pPr>
              <w:spacing w:after="0"/>
              <w:rPr>
                <w:rFonts w:ascii="Times New Roman" w:hAnsi="Times New Roman"/>
                <w:color w:val="auto"/>
              </w:rPr>
            </w:pPr>
            <w:r w:rsidRPr="007B54EB">
              <w:rPr>
                <w:rFonts w:ascii="Times New Roman" w:hAnsi="Times New Roman"/>
                <w:color w:val="auto"/>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293FB1B" w14:textId="77777777" w:rsidR="0073764E" w:rsidRPr="007B54EB" w:rsidRDefault="0073764E">
            <w:pPr>
              <w:spacing w:after="0"/>
              <w:rPr>
                <w:rFonts w:ascii="Times New Roman" w:hAnsi="Times New Roman"/>
                <w:color w:val="auto"/>
              </w:rPr>
            </w:pPr>
            <w:r w:rsidRPr="007B54EB">
              <w:rPr>
                <w:rFonts w:ascii="Times New Roman" w:hAnsi="Times New Roman"/>
                <w:color w:val="auto"/>
              </w:rPr>
              <w:t>30</w:t>
            </w:r>
          </w:p>
        </w:tc>
      </w:tr>
      <w:tr w:rsidR="007B54EB" w:rsidRPr="007B54EB" w14:paraId="36402715" w14:textId="77777777" w:rsidTr="0073764E">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D1F3D7A" w14:textId="77777777" w:rsidR="0073764E" w:rsidRPr="007B54EB" w:rsidRDefault="0073764E">
            <w:pPr>
              <w:spacing w:after="0"/>
              <w:rPr>
                <w:rFonts w:ascii="Times New Roman" w:hAnsi="Times New Roman"/>
                <w:color w:val="auto"/>
              </w:rPr>
            </w:pPr>
            <w:r w:rsidRPr="007B54EB">
              <w:rPr>
                <w:rFonts w:ascii="Times New Roman" w:hAnsi="Times New Roman"/>
                <w:color w:val="auto"/>
              </w:rPr>
              <w:t>лабораторные занятия</w:t>
            </w:r>
            <w:r w:rsidRPr="007B54EB">
              <w:rPr>
                <w:rFonts w:ascii="Times New Roman" w:hAnsi="Times New Roman"/>
                <w:i/>
                <w:color w:val="auto"/>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286538D" w14:textId="77777777" w:rsidR="0073764E" w:rsidRPr="007B54EB" w:rsidRDefault="0073764E">
            <w:pPr>
              <w:spacing w:after="0"/>
              <w:rPr>
                <w:rFonts w:ascii="Times New Roman" w:hAnsi="Times New Roman"/>
                <w:color w:val="auto"/>
                <w:highlight w:val="yellow"/>
              </w:rPr>
            </w:pPr>
            <w:r w:rsidRPr="007B54EB">
              <w:rPr>
                <w:rFonts w:ascii="Times New Roman" w:hAnsi="Times New Roman"/>
                <w:color w:val="auto"/>
              </w:rPr>
              <w:t>24</w:t>
            </w:r>
          </w:p>
        </w:tc>
      </w:tr>
      <w:tr w:rsidR="007B54EB" w:rsidRPr="007B54EB" w14:paraId="30336380" w14:textId="77777777" w:rsidTr="0073764E">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62828D2" w14:textId="77777777" w:rsidR="0073764E" w:rsidRPr="007B54EB" w:rsidRDefault="0073764E">
            <w:pPr>
              <w:spacing w:after="0"/>
              <w:rPr>
                <w:rFonts w:ascii="Times New Roman" w:hAnsi="Times New Roman"/>
                <w:i/>
                <w:color w:val="auto"/>
              </w:rPr>
            </w:pPr>
            <w:r w:rsidRPr="007B54EB">
              <w:rPr>
                <w:rFonts w:ascii="Times New Roman" w:hAnsi="Times New Roman"/>
                <w:i/>
                <w:color w:val="auto"/>
              </w:rPr>
              <w:t xml:space="preserve">Самостоятельная работа </w:t>
            </w:r>
            <w:r w:rsidRPr="007B54EB">
              <w:rPr>
                <w:rFonts w:ascii="Times New Roman" w:hAnsi="Times New Roman"/>
                <w:b/>
                <w:i/>
                <w:color w:val="auto"/>
                <w:vertAlign w:val="superscript"/>
              </w:rPr>
              <w:footnoteReference w:id="19"/>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B2D21C" w14:textId="77777777" w:rsidR="0073764E" w:rsidRPr="007B54EB" w:rsidRDefault="0073764E">
            <w:pPr>
              <w:spacing w:after="0"/>
              <w:rPr>
                <w:rFonts w:ascii="Times New Roman" w:hAnsi="Times New Roman"/>
                <w:color w:val="auto"/>
              </w:rPr>
            </w:pPr>
            <w:r w:rsidRPr="007B54EB">
              <w:rPr>
                <w:rFonts w:ascii="Times New Roman" w:hAnsi="Times New Roman"/>
                <w:color w:val="auto"/>
              </w:rPr>
              <w:t>-</w:t>
            </w:r>
          </w:p>
        </w:tc>
      </w:tr>
      <w:tr w:rsidR="007B54EB" w:rsidRPr="007B54EB" w14:paraId="3C81A628" w14:textId="77777777" w:rsidTr="0073764E">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E7CEB7C" w14:textId="77777777" w:rsidR="0073764E" w:rsidRPr="007B54EB" w:rsidRDefault="0073764E">
            <w:pPr>
              <w:spacing w:after="0"/>
              <w:rPr>
                <w:rFonts w:ascii="Times New Roman" w:hAnsi="Times New Roman"/>
                <w:i/>
                <w:color w:val="auto"/>
              </w:rPr>
            </w:pPr>
            <w:r w:rsidRPr="007B54EB">
              <w:rPr>
                <w:rFonts w:ascii="Times New Roman" w:hAnsi="Times New Roman"/>
                <w:b/>
                <w:color w:val="auto"/>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962C08C" w14:textId="77777777" w:rsidR="0073764E" w:rsidRPr="007B54EB" w:rsidRDefault="0073764E">
            <w:pPr>
              <w:spacing w:after="0"/>
              <w:rPr>
                <w:rFonts w:ascii="Times New Roman" w:hAnsi="Times New Roman"/>
                <w:color w:val="auto"/>
              </w:rPr>
            </w:pPr>
            <w:r w:rsidRPr="007B54EB">
              <w:rPr>
                <w:rFonts w:ascii="Times New Roman" w:hAnsi="Times New Roman"/>
                <w:color w:val="auto"/>
              </w:rPr>
              <w:t>2</w:t>
            </w:r>
          </w:p>
        </w:tc>
      </w:tr>
    </w:tbl>
    <w:p w14:paraId="54D02A91" w14:textId="77777777" w:rsidR="0073764E" w:rsidRPr="007B54EB" w:rsidRDefault="0073764E" w:rsidP="0073764E">
      <w:pPr>
        <w:spacing w:after="120"/>
        <w:rPr>
          <w:rFonts w:ascii="Times New Roman" w:hAnsi="Times New Roman"/>
          <w:b/>
          <w:i/>
          <w:color w:val="auto"/>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0FDD4F1" w14:textId="77777777" w:rsidR="0073764E" w:rsidRPr="007B54EB" w:rsidRDefault="0073764E" w:rsidP="0073764E">
      <w:pPr>
        <w:spacing w:after="0"/>
        <w:rPr>
          <w:rFonts w:ascii="Times New Roman" w:hAnsi="Times New Roman"/>
          <w:color w:val="auto"/>
        </w:rPr>
        <w:sectPr w:rsidR="0073764E" w:rsidRPr="007B54EB">
          <w:pgSz w:w="11906" w:h="16838"/>
          <w:pgMar w:top="1134" w:right="850" w:bottom="284" w:left="1701" w:header="708" w:footer="708" w:gutter="0"/>
          <w:cols w:space="720"/>
        </w:sectPr>
      </w:pPr>
    </w:p>
    <w:p w14:paraId="34DEFA58" w14:textId="77777777" w:rsidR="0073764E" w:rsidRPr="007B54EB" w:rsidRDefault="0073764E" w:rsidP="0073764E">
      <w:pPr>
        <w:ind w:firstLine="709"/>
        <w:rPr>
          <w:rFonts w:ascii="Times New Roman" w:hAnsi="Times New Roman"/>
          <w:b/>
          <w:color w:val="auto"/>
        </w:rPr>
      </w:pPr>
      <w:r w:rsidRPr="007B54EB">
        <w:rPr>
          <w:rFonts w:ascii="Times New Roman" w:hAnsi="Times New Roman"/>
          <w:b/>
          <w:color w:val="auto"/>
        </w:rPr>
        <w:t>2.2. Тематический план и содержание учебной дисциплины ЕН.01 Химия</w:t>
      </w:r>
    </w:p>
    <w:tbl>
      <w:tblPr>
        <w:tblW w:w="15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1"/>
        <w:gridCol w:w="7471"/>
        <w:gridCol w:w="2498"/>
        <w:gridCol w:w="1421"/>
        <w:gridCol w:w="1801"/>
      </w:tblGrid>
      <w:tr w:rsidR="007B54EB" w:rsidRPr="007B54EB" w14:paraId="6E3926A1" w14:textId="77777777" w:rsidTr="0073764E">
        <w:trPr>
          <w:trHeight w:val="20"/>
        </w:trPr>
        <w:tc>
          <w:tcPr>
            <w:tcW w:w="1851" w:type="dxa"/>
            <w:tcBorders>
              <w:top w:val="single" w:sz="4" w:space="0" w:color="000000"/>
              <w:left w:val="single" w:sz="4" w:space="0" w:color="000000"/>
              <w:bottom w:val="single" w:sz="4" w:space="0" w:color="000000"/>
              <w:right w:val="single" w:sz="4" w:space="0" w:color="000000"/>
            </w:tcBorders>
            <w:vAlign w:val="center"/>
            <w:hideMark/>
          </w:tcPr>
          <w:p w14:paraId="6936BECF"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b/>
                <w:color w:val="auto"/>
              </w:rPr>
              <w:t>Наименование разделов и тем</w:t>
            </w:r>
          </w:p>
        </w:tc>
        <w:tc>
          <w:tcPr>
            <w:tcW w:w="7471" w:type="dxa"/>
            <w:tcBorders>
              <w:top w:val="single" w:sz="4" w:space="0" w:color="000000"/>
              <w:left w:val="single" w:sz="4" w:space="0" w:color="000000"/>
              <w:bottom w:val="single" w:sz="4" w:space="0" w:color="000000"/>
              <w:right w:val="single" w:sz="4" w:space="0" w:color="000000"/>
            </w:tcBorders>
            <w:vAlign w:val="center"/>
            <w:hideMark/>
          </w:tcPr>
          <w:p w14:paraId="7442F7EB"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b/>
                <w:color w:val="auto"/>
              </w:rPr>
              <w:t>Содержание учебного материала и формы организации деятельности обучающихся</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482DE1B7"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b/>
                <w:color w:val="auto"/>
              </w:rPr>
              <w:t>Объем, акад. ч / в том числе в форме практической подготовки, акад. час</w:t>
            </w:r>
          </w:p>
        </w:tc>
        <w:tc>
          <w:tcPr>
            <w:tcW w:w="1421" w:type="dxa"/>
            <w:tcBorders>
              <w:top w:val="single" w:sz="4" w:space="0" w:color="000000"/>
              <w:left w:val="single" w:sz="4" w:space="0" w:color="000000"/>
              <w:bottom w:val="single" w:sz="4" w:space="0" w:color="000000"/>
              <w:right w:val="single" w:sz="4" w:space="0" w:color="000000"/>
            </w:tcBorders>
            <w:hideMark/>
          </w:tcPr>
          <w:p w14:paraId="23390053"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color w:val="auto"/>
              </w:rPr>
              <w:t>Код ПК, ОК</w:t>
            </w:r>
          </w:p>
        </w:tc>
        <w:tc>
          <w:tcPr>
            <w:tcW w:w="1801" w:type="dxa"/>
            <w:tcBorders>
              <w:top w:val="single" w:sz="4" w:space="0" w:color="000000"/>
              <w:left w:val="single" w:sz="4" w:space="0" w:color="000000"/>
              <w:bottom w:val="single" w:sz="4" w:space="0" w:color="000000"/>
              <w:right w:val="single" w:sz="4" w:space="0" w:color="000000"/>
            </w:tcBorders>
            <w:hideMark/>
          </w:tcPr>
          <w:p w14:paraId="5CCE37A2"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color w:val="auto"/>
              </w:rPr>
              <w:t>Код Н/У/З</w:t>
            </w:r>
          </w:p>
        </w:tc>
      </w:tr>
      <w:tr w:rsidR="007B54EB" w:rsidRPr="007B54EB" w14:paraId="76B12314" w14:textId="77777777" w:rsidTr="0073764E">
        <w:trPr>
          <w:trHeight w:val="20"/>
        </w:trPr>
        <w:tc>
          <w:tcPr>
            <w:tcW w:w="1851" w:type="dxa"/>
            <w:tcBorders>
              <w:top w:val="single" w:sz="4" w:space="0" w:color="000000"/>
              <w:left w:val="single" w:sz="4" w:space="0" w:color="000000"/>
              <w:bottom w:val="single" w:sz="4" w:space="0" w:color="000000"/>
              <w:right w:val="single" w:sz="4" w:space="0" w:color="000000"/>
            </w:tcBorders>
            <w:hideMark/>
          </w:tcPr>
          <w:p w14:paraId="218BD418"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1</w:t>
            </w:r>
          </w:p>
        </w:tc>
        <w:tc>
          <w:tcPr>
            <w:tcW w:w="7471" w:type="dxa"/>
            <w:tcBorders>
              <w:top w:val="single" w:sz="4" w:space="0" w:color="000000"/>
              <w:left w:val="single" w:sz="4" w:space="0" w:color="000000"/>
              <w:bottom w:val="single" w:sz="4" w:space="0" w:color="000000"/>
              <w:right w:val="single" w:sz="4" w:space="0" w:color="000000"/>
            </w:tcBorders>
            <w:hideMark/>
          </w:tcPr>
          <w:p w14:paraId="0C545BE3"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2</w:t>
            </w:r>
          </w:p>
        </w:tc>
        <w:tc>
          <w:tcPr>
            <w:tcW w:w="2498" w:type="dxa"/>
            <w:tcBorders>
              <w:top w:val="single" w:sz="4" w:space="0" w:color="000000"/>
              <w:left w:val="single" w:sz="4" w:space="0" w:color="000000"/>
              <w:bottom w:val="single" w:sz="4" w:space="0" w:color="000000"/>
              <w:right w:val="single" w:sz="4" w:space="0" w:color="000000"/>
            </w:tcBorders>
            <w:hideMark/>
          </w:tcPr>
          <w:p w14:paraId="1B55CBAA"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3</w:t>
            </w:r>
          </w:p>
        </w:tc>
        <w:tc>
          <w:tcPr>
            <w:tcW w:w="1421" w:type="dxa"/>
            <w:tcBorders>
              <w:top w:val="single" w:sz="4" w:space="0" w:color="000000"/>
              <w:left w:val="single" w:sz="4" w:space="0" w:color="000000"/>
              <w:bottom w:val="single" w:sz="4" w:space="0" w:color="000000"/>
              <w:right w:val="single" w:sz="4" w:space="0" w:color="000000"/>
            </w:tcBorders>
          </w:tcPr>
          <w:p w14:paraId="4572F513" w14:textId="77777777" w:rsidR="0073764E" w:rsidRPr="007B54EB" w:rsidRDefault="0073764E">
            <w:pPr>
              <w:spacing w:after="0" w:line="240" w:lineRule="auto"/>
              <w:jc w:val="center"/>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6630BC35" w14:textId="77777777" w:rsidR="0073764E" w:rsidRPr="007B54EB" w:rsidRDefault="0073764E">
            <w:pPr>
              <w:spacing w:after="0" w:line="240" w:lineRule="auto"/>
              <w:jc w:val="center"/>
              <w:rPr>
                <w:rFonts w:ascii="Times New Roman" w:hAnsi="Times New Roman"/>
                <w:b/>
                <w:i/>
                <w:color w:val="auto"/>
              </w:rPr>
            </w:pPr>
          </w:p>
        </w:tc>
      </w:tr>
      <w:tr w:rsidR="007B54EB" w:rsidRPr="007B54EB" w14:paraId="5D1667A8" w14:textId="77777777" w:rsidTr="0073764E">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049BB0B4"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 xml:space="preserve">Раздел </w:t>
            </w:r>
            <w:r w:rsidRPr="007B54EB">
              <w:rPr>
                <w:rFonts w:ascii="Times New Roman" w:hAnsi="Times New Roman"/>
                <w:color w:val="auto"/>
              </w:rPr>
              <w:t>1 Органические вещества</w:t>
            </w:r>
          </w:p>
        </w:tc>
        <w:tc>
          <w:tcPr>
            <w:tcW w:w="2498" w:type="dxa"/>
            <w:tcBorders>
              <w:top w:val="single" w:sz="4" w:space="0" w:color="000000"/>
              <w:left w:val="single" w:sz="4" w:space="0" w:color="000000"/>
              <w:bottom w:val="single" w:sz="4" w:space="0" w:color="000000"/>
              <w:right w:val="single" w:sz="4" w:space="0" w:color="000000"/>
            </w:tcBorders>
            <w:hideMark/>
          </w:tcPr>
          <w:p w14:paraId="63D6955F"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26</w:t>
            </w:r>
          </w:p>
        </w:tc>
        <w:tc>
          <w:tcPr>
            <w:tcW w:w="1421" w:type="dxa"/>
            <w:tcBorders>
              <w:top w:val="single" w:sz="4" w:space="0" w:color="000000"/>
              <w:left w:val="single" w:sz="4" w:space="0" w:color="000000"/>
              <w:bottom w:val="single" w:sz="4" w:space="0" w:color="000000"/>
              <w:right w:val="single" w:sz="4" w:space="0" w:color="000000"/>
            </w:tcBorders>
          </w:tcPr>
          <w:p w14:paraId="3A2D4F41" w14:textId="77777777" w:rsidR="0073764E" w:rsidRPr="007B54EB" w:rsidRDefault="0073764E">
            <w:pPr>
              <w:spacing w:after="0" w:line="240" w:lineRule="auto"/>
              <w:jc w:val="center"/>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7746401C" w14:textId="77777777" w:rsidR="0073764E" w:rsidRPr="007B54EB" w:rsidRDefault="0073764E">
            <w:pPr>
              <w:spacing w:after="0" w:line="240" w:lineRule="auto"/>
              <w:jc w:val="center"/>
              <w:rPr>
                <w:rFonts w:ascii="Times New Roman" w:hAnsi="Times New Roman"/>
                <w:b/>
                <w:i/>
                <w:color w:val="auto"/>
              </w:rPr>
            </w:pPr>
          </w:p>
        </w:tc>
      </w:tr>
      <w:tr w:rsidR="007B54EB" w:rsidRPr="007B54EB" w14:paraId="0C547727" w14:textId="77777777" w:rsidTr="0073764E">
        <w:trPr>
          <w:trHeight w:val="20"/>
        </w:trPr>
        <w:tc>
          <w:tcPr>
            <w:tcW w:w="1851" w:type="dxa"/>
            <w:vMerge w:val="restart"/>
            <w:tcBorders>
              <w:top w:val="single" w:sz="4" w:space="0" w:color="000000"/>
              <w:left w:val="single" w:sz="4" w:space="0" w:color="000000"/>
              <w:bottom w:val="single" w:sz="4" w:space="0" w:color="000000"/>
              <w:right w:val="single" w:sz="4" w:space="0" w:color="000000"/>
            </w:tcBorders>
          </w:tcPr>
          <w:p w14:paraId="3F93910A" w14:textId="77777777" w:rsidR="0073764E" w:rsidRPr="007B54EB" w:rsidRDefault="0073764E">
            <w:pPr>
              <w:rPr>
                <w:rFonts w:ascii="Times New Roman" w:hAnsi="Times New Roman"/>
                <w:color w:val="auto"/>
                <w:sz w:val="24"/>
              </w:rPr>
            </w:pPr>
            <w:r w:rsidRPr="007B54EB">
              <w:rPr>
                <w:rFonts w:ascii="Times New Roman" w:hAnsi="Times New Roman"/>
                <w:b/>
                <w:color w:val="auto"/>
              </w:rPr>
              <w:t xml:space="preserve">Тема 1.1 </w:t>
            </w:r>
            <w:r w:rsidRPr="007B54EB">
              <w:rPr>
                <w:rFonts w:ascii="Times New Roman" w:hAnsi="Times New Roman"/>
                <w:color w:val="auto"/>
              </w:rPr>
              <w:t>Органические вещества белкового содержания</w:t>
            </w:r>
          </w:p>
          <w:p w14:paraId="1B3013E3"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1E77AA7B"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6FD4014E" w14:textId="77777777" w:rsidR="0073764E" w:rsidRPr="007B54EB" w:rsidRDefault="0073764E">
            <w:pPr>
              <w:spacing w:after="0" w:line="240" w:lineRule="auto"/>
              <w:jc w:val="both"/>
              <w:rPr>
                <w:rFonts w:ascii="Times New Roman" w:hAnsi="Times New Roman"/>
                <w:b/>
                <w:i/>
                <w:color w:val="auto"/>
              </w:rPr>
            </w:pPr>
            <w:r w:rsidRPr="007B54EB">
              <w:rPr>
                <w:rFonts w:ascii="Times New Roman" w:hAnsi="Times New Roman"/>
                <w:b/>
                <w:i/>
                <w:color w:val="auto"/>
              </w:rPr>
              <w:t>26</w:t>
            </w:r>
          </w:p>
        </w:tc>
        <w:tc>
          <w:tcPr>
            <w:tcW w:w="1421" w:type="dxa"/>
            <w:tcBorders>
              <w:top w:val="single" w:sz="4" w:space="0" w:color="000000"/>
              <w:left w:val="single" w:sz="4" w:space="0" w:color="000000"/>
              <w:bottom w:val="single" w:sz="4" w:space="0" w:color="000000"/>
              <w:right w:val="single" w:sz="4" w:space="0" w:color="000000"/>
            </w:tcBorders>
          </w:tcPr>
          <w:p w14:paraId="3342F842"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2B3ADD9C" w14:textId="77777777" w:rsidR="0073764E" w:rsidRPr="007B54EB" w:rsidRDefault="0073764E">
            <w:pPr>
              <w:spacing w:after="0" w:line="240" w:lineRule="auto"/>
              <w:rPr>
                <w:rFonts w:ascii="Times New Roman" w:hAnsi="Times New Roman"/>
                <w:b/>
                <w:i/>
                <w:color w:val="auto"/>
              </w:rPr>
            </w:pPr>
          </w:p>
        </w:tc>
      </w:tr>
      <w:tr w:rsidR="007B54EB" w:rsidRPr="007B54EB" w14:paraId="63F24C1E"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BBF9A"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03A245C6"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b/>
                <w:color w:val="auto"/>
              </w:rPr>
              <w:t>1</w:t>
            </w:r>
            <w:r w:rsidRPr="007B54EB">
              <w:rPr>
                <w:rFonts w:ascii="Times New Roman" w:hAnsi="Times New Roman"/>
                <w:color w:val="auto"/>
              </w:rPr>
              <w:t xml:space="preserve"> 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c>
          <w:tcPr>
            <w:tcW w:w="2498" w:type="dxa"/>
            <w:tcBorders>
              <w:top w:val="single" w:sz="4" w:space="0" w:color="000000"/>
              <w:left w:val="single" w:sz="4" w:space="0" w:color="000000"/>
              <w:bottom w:val="single" w:sz="4" w:space="0" w:color="000000"/>
              <w:right w:val="single" w:sz="4" w:space="0" w:color="000000"/>
            </w:tcBorders>
            <w:vAlign w:val="center"/>
          </w:tcPr>
          <w:p w14:paraId="035B73B5" w14:textId="77777777" w:rsidR="0073764E" w:rsidRPr="007B54EB" w:rsidRDefault="0073764E">
            <w:pPr>
              <w:spacing w:after="0" w:line="240" w:lineRule="auto"/>
              <w:jc w:val="both"/>
              <w:rPr>
                <w:rFonts w:ascii="Times New Roman" w:hAnsi="Times New Roman"/>
                <w:i/>
                <w:color w:val="auto"/>
              </w:rPr>
            </w:pPr>
            <w:r w:rsidRPr="007B54EB">
              <w:rPr>
                <w:rFonts w:ascii="Times New Roman" w:hAnsi="Times New Roman"/>
                <w:i/>
                <w:color w:val="auto"/>
              </w:rPr>
              <w:t>2</w:t>
            </w:r>
          </w:p>
          <w:p w14:paraId="667291C3" w14:textId="77777777" w:rsidR="0073764E" w:rsidRPr="007B54EB" w:rsidRDefault="0073764E">
            <w:pPr>
              <w:spacing w:after="0" w:line="240" w:lineRule="auto"/>
              <w:jc w:val="both"/>
              <w:rPr>
                <w:rFonts w:ascii="Times New Roman" w:hAnsi="Times New Roman"/>
                <w:i/>
                <w:color w:val="auto"/>
              </w:rPr>
            </w:pPr>
          </w:p>
          <w:p w14:paraId="544EC9B8" w14:textId="77777777" w:rsidR="0073764E" w:rsidRPr="007B54EB" w:rsidRDefault="0073764E">
            <w:pPr>
              <w:spacing w:after="0" w:line="240" w:lineRule="auto"/>
              <w:jc w:val="both"/>
              <w:rPr>
                <w:rFonts w:ascii="Times New Roman" w:hAnsi="Times New Roman"/>
                <w:i/>
                <w:color w:val="auto"/>
              </w:rPr>
            </w:pPr>
          </w:p>
          <w:p w14:paraId="6D9D768D" w14:textId="77777777" w:rsidR="0073764E" w:rsidRPr="007B54EB" w:rsidRDefault="0073764E">
            <w:pPr>
              <w:spacing w:after="0" w:line="240" w:lineRule="auto"/>
              <w:jc w:val="both"/>
              <w:rPr>
                <w:rFonts w:ascii="Times New Roman" w:hAnsi="Times New Roman"/>
                <w:i/>
                <w:color w:val="auto"/>
              </w:rPr>
            </w:pPr>
          </w:p>
        </w:tc>
        <w:tc>
          <w:tcPr>
            <w:tcW w:w="1421" w:type="dxa"/>
            <w:tcBorders>
              <w:top w:val="single" w:sz="4" w:space="0" w:color="000000"/>
              <w:left w:val="single" w:sz="4" w:space="0" w:color="000000"/>
              <w:bottom w:val="single" w:sz="4" w:space="0" w:color="000000"/>
              <w:right w:val="single" w:sz="4" w:space="0" w:color="000000"/>
            </w:tcBorders>
          </w:tcPr>
          <w:p w14:paraId="4CD9EFD7" w14:textId="77777777" w:rsidR="0073764E" w:rsidRPr="007B54EB" w:rsidRDefault="0073764E">
            <w:pPr>
              <w:spacing w:after="0" w:line="240" w:lineRule="auto"/>
              <w:rPr>
                <w:rFonts w:ascii="Times New Roman" w:hAnsi="Times New Roman"/>
                <w:b/>
                <w:i/>
                <w:color w:val="auto"/>
              </w:rPr>
            </w:pPr>
          </w:p>
          <w:p w14:paraId="5FD2E53E"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01</w:t>
            </w:r>
          </w:p>
        </w:tc>
        <w:tc>
          <w:tcPr>
            <w:tcW w:w="1801" w:type="dxa"/>
            <w:tcBorders>
              <w:top w:val="single" w:sz="4" w:space="0" w:color="000000"/>
              <w:left w:val="single" w:sz="4" w:space="0" w:color="000000"/>
              <w:bottom w:val="single" w:sz="4" w:space="0" w:color="000000"/>
              <w:right w:val="single" w:sz="4" w:space="0" w:color="000000"/>
            </w:tcBorders>
          </w:tcPr>
          <w:p w14:paraId="38B1691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01.01 </w:t>
            </w:r>
          </w:p>
          <w:p w14:paraId="0918A073"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rPr>
              <w:t>З 1.2.11</w:t>
            </w:r>
          </w:p>
          <w:p w14:paraId="10D00524"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rPr>
              <w:t>У1.2.1</w:t>
            </w:r>
          </w:p>
          <w:p w14:paraId="1761F3BF"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rPr>
              <w:t>З 1.2.1</w:t>
            </w:r>
          </w:p>
          <w:p w14:paraId="23D0ACAC"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rPr>
              <w:t xml:space="preserve"> З 1.2.2  </w:t>
            </w:r>
          </w:p>
          <w:p w14:paraId="177D0480"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sz w:val="20"/>
              </w:rPr>
              <w:t>З 1.2.3</w:t>
            </w:r>
          </w:p>
          <w:p w14:paraId="322256F3"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sz w:val="20"/>
              </w:rPr>
              <w:t>З 1.2.7</w:t>
            </w:r>
          </w:p>
          <w:p w14:paraId="6A6E87CF"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sz w:val="20"/>
              </w:rPr>
              <w:t>З 1.2.11</w:t>
            </w:r>
          </w:p>
          <w:p w14:paraId="2D5D00BE" w14:textId="77777777" w:rsidR="0073764E" w:rsidRPr="007B54EB" w:rsidRDefault="0073764E">
            <w:pPr>
              <w:spacing w:after="0" w:line="240" w:lineRule="auto"/>
              <w:rPr>
                <w:rFonts w:ascii="Times New Roman" w:hAnsi="Times New Roman"/>
                <w:b/>
                <w:i/>
                <w:color w:val="auto"/>
              </w:rPr>
            </w:pPr>
          </w:p>
        </w:tc>
      </w:tr>
      <w:tr w:rsidR="007B54EB" w:rsidRPr="007B54EB" w14:paraId="032E9919"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5F0598"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15668B3D"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r w:rsidRPr="007B54EB">
              <w:rPr>
                <w:rFonts w:ascii="Times New Roman" w:hAnsi="Times New Roman"/>
                <w:color w:val="auto"/>
              </w:rPr>
              <w:t xml:space="preserve"> Белки: строение, классификация, биологическое значение. Нуклеиновые кислоты.</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19F84FAC" w14:textId="77777777" w:rsidR="0073764E" w:rsidRPr="007B54EB" w:rsidRDefault="0073764E">
            <w:pPr>
              <w:spacing w:after="0" w:line="240" w:lineRule="auto"/>
              <w:jc w:val="both"/>
              <w:rPr>
                <w:rFonts w:ascii="Times New Roman" w:hAnsi="Times New Roman"/>
                <w:i/>
                <w:color w:val="auto"/>
              </w:rPr>
            </w:pPr>
            <w:r w:rsidRPr="007B54EB">
              <w:rPr>
                <w:rFonts w:ascii="Times New Roman" w:hAnsi="Times New Roman"/>
                <w:i/>
                <w:color w:val="auto"/>
              </w:rPr>
              <w:t>2</w:t>
            </w:r>
          </w:p>
        </w:tc>
        <w:tc>
          <w:tcPr>
            <w:tcW w:w="1421" w:type="dxa"/>
            <w:tcBorders>
              <w:top w:val="single" w:sz="4" w:space="0" w:color="000000"/>
              <w:left w:val="single" w:sz="4" w:space="0" w:color="000000"/>
              <w:bottom w:val="single" w:sz="4" w:space="0" w:color="000000"/>
              <w:right w:val="single" w:sz="4" w:space="0" w:color="000000"/>
            </w:tcBorders>
          </w:tcPr>
          <w:p w14:paraId="661528E9"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54CF7206"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355621ED"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44606175"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40878F9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r w:rsidRPr="007B54EB">
              <w:rPr>
                <w:rFonts w:ascii="Times New Roman" w:hAnsi="Times New Roman"/>
                <w:color w:val="auto"/>
                <w:sz w:val="20"/>
              </w:rPr>
              <w:t>У1.2.1</w:t>
            </w:r>
          </w:p>
          <w:p w14:paraId="2B9D1FC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45D9C3E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02.02 </w:t>
            </w:r>
          </w:p>
          <w:p w14:paraId="4E3E4DB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4739220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75DC371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1C3B776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1.2.8</w:t>
            </w:r>
          </w:p>
          <w:p w14:paraId="30608DD9" w14:textId="77777777" w:rsidR="0073764E" w:rsidRPr="007B54EB" w:rsidRDefault="0073764E">
            <w:pPr>
              <w:spacing w:after="0" w:line="240" w:lineRule="auto"/>
              <w:rPr>
                <w:rFonts w:ascii="Times New Roman" w:hAnsi="Times New Roman"/>
                <w:color w:val="auto"/>
              </w:rPr>
            </w:pPr>
          </w:p>
        </w:tc>
      </w:tr>
      <w:tr w:rsidR="007B54EB" w:rsidRPr="007B54EB" w14:paraId="00AE69E8"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B410B3"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FF17AD8"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color w:val="auto"/>
              </w:rPr>
              <w:t>3. 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1E029CD1" w14:textId="77777777" w:rsidR="0073764E" w:rsidRPr="007B54EB" w:rsidRDefault="0073764E">
            <w:pPr>
              <w:spacing w:after="0" w:line="240" w:lineRule="auto"/>
              <w:jc w:val="both"/>
              <w:rPr>
                <w:rFonts w:ascii="Times New Roman" w:hAnsi="Times New Roman"/>
                <w:b/>
                <w:i/>
                <w:color w:val="auto"/>
              </w:rPr>
            </w:pPr>
            <w:r w:rsidRPr="007B54EB">
              <w:rPr>
                <w:rFonts w:ascii="Times New Roman" w:hAnsi="Times New Roman"/>
                <w:b/>
                <w:i/>
                <w:color w:val="auto"/>
              </w:rPr>
              <w:t>4</w:t>
            </w:r>
          </w:p>
        </w:tc>
        <w:tc>
          <w:tcPr>
            <w:tcW w:w="1421" w:type="dxa"/>
            <w:tcBorders>
              <w:top w:val="single" w:sz="4" w:space="0" w:color="000000"/>
              <w:left w:val="single" w:sz="4" w:space="0" w:color="000000"/>
              <w:bottom w:val="single" w:sz="4" w:space="0" w:color="000000"/>
              <w:right w:val="single" w:sz="4" w:space="0" w:color="000000"/>
            </w:tcBorders>
          </w:tcPr>
          <w:p w14:paraId="6546CA93"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67D662A2"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2692DD02"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6B356EBD"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hideMark/>
          </w:tcPr>
          <w:p w14:paraId="7BE640C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r w:rsidRPr="007B54EB">
              <w:rPr>
                <w:rFonts w:ascii="Times New Roman" w:hAnsi="Times New Roman"/>
                <w:color w:val="auto"/>
                <w:sz w:val="20"/>
              </w:rPr>
              <w:t>У1.2.1</w:t>
            </w:r>
          </w:p>
          <w:p w14:paraId="4B4FA600"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49A01F2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02.02</w:t>
            </w:r>
          </w:p>
          <w:p w14:paraId="1ED7C3C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567E945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510EA34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399ABF6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1.2.8</w:t>
            </w:r>
          </w:p>
        </w:tc>
      </w:tr>
      <w:tr w:rsidR="007B54EB" w:rsidRPr="007B54EB" w14:paraId="1B45E150"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218A53"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27C46FF7"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b/>
                <w:color w:val="auto"/>
              </w:rPr>
              <w:t xml:space="preserve">4 </w:t>
            </w:r>
            <w:r w:rsidRPr="007B54EB">
              <w:rPr>
                <w:rFonts w:ascii="Times New Roman" w:hAnsi="Times New Roman"/>
                <w:color w:val="auto"/>
              </w:rPr>
              <w:t>Гормоны. Механизм действия гормонов. Классификация</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3608258E" w14:textId="77777777" w:rsidR="0073764E" w:rsidRPr="007B54EB" w:rsidRDefault="0073764E">
            <w:pPr>
              <w:spacing w:after="0" w:line="240" w:lineRule="auto"/>
              <w:jc w:val="both"/>
              <w:rPr>
                <w:rFonts w:ascii="Times New Roman" w:hAnsi="Times New Roman"/>
                <w:b/>
                <w:i/>
                <w:color w:val="auto"/>
              </w:rPr>
            </w:pPr>
            <w:r w:rsidRPr="007B54EB">
              <w:rPr>
                <w:rFonts w:ascii="Times New Roman" w:hAnsi="Times New Roman"/>
                <w:b/>
                <w:i/>
                <w:color w:val="auto"/>
              </w:rPr>
              <w:t>4</w:t>
            </w:r>
          </w:p>
        </w:tc>
        <w:tc>
          <w:tcPr>
            <w:tcW w:w="1421" w:type="dxa"/>
            <w:tcBorders>
              <w:top w:val="single" w:sz="4" w:space="0" w:color="000000"/>
              <w:left w:val="single" w:sz="4" w:space="0" w:color="000000"/>
              <w:bottom w:val="single" w:sz="4" w:space="0" w:color="000000"/>
              <w:right w:val="single" w:sz="4" w:space="0" w:color="000000"/>
            </w:tcBorders>
          </w:tcPr>
          <w:p w14:paraId="719595B8"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129DAB95"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45CC30CB"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4578C864"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hideMark/>
          </w:tcPr>
          <w:p w14:paraId="45AC8CB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r w:rsidRPr="007B54EB">
              <w:rPr>
                <w:rFonts w:ascii="Times New Roman" w:hAnsi="Times New Roman"/>
                <w:color w:val="auto"/>
                <w:sz w:val="20"/>
              </w:rPr>
              <w:t>У1.2.1</w:t>
            </w:r>
          </w:p>
          <w:p w14:paraId="079EB035"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6DDA9A6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02.02</w:t>
            </w:r>
          </w:p>
          <w:p w14:paraId="766311C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51ADD28A"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1472CA7B"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12CE9C1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1.2.8</w:t>
            </w:r>
          </w:p>
        </w:tc>
      </w:tr>
      <w:tr w:rsidR="007B54EB" w:rsidRPr="007B54EB" w14:paraId="704C88DA"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E1892F"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0158C916"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 xml:space="preserve">5 </w:t>
            </w:r>
            <w:r w:rsidRPr="007B54EB">
              <w:rPr>
                <w:rFonts w:ascii="Times New Roman" w:hAnsi="Times New Roman"/>
                <w:color w:val="auto"/>
              </w:rPr>
              <w:t>Витамины Классификация. Распространение витаминов в природе. Общее действие витаминов. Витамины группы А, D, E, К. Витамины группы В. Биотин. Аскорбиновая кислота.</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462711E1" w14:textId="77777777" w:rsidR="0073764E" w:rsidRPr="007B54EB" w:rsidRDefault="0073764E">
            <w:pPr>
              <w:spacing w:after="0" w:line="240" w:lineRule="auto"/>
              <w:jc w:val="both"/>
              <w:rPr>
                <w:rFonts w:ascii="Times New Roman" w:hAnsi="Times New Roman"/>
                <w:b/>
                <w:i/>
                <w:color w:val="auto"/>
              </w:rPr>
            </w:pPr>
            <w:r w:rsidRPr="007B54EB">
              <w:rPr>
                <w:rFonts w:ascii="Times New Roman" w:hAnsi="Times New Roman"/>
                <w:b/>
                <w:i/>
                <w:color w:val="auto"/>
              </w:rPr>
              <w:t>2</w:t>
            </w:r>
          </w:p>
        </w:tc>
        <w:tc>
          <w:tcPr>
            <w:tcW w:w="1421" w:type="dxa"/>
            <w:tcBorders>
              <w:top w:val="single" w:sz="4" w:space="0" w:color="000000"/>
              <w:left w:val="single" w:sz="4" w:space="0" w:color="000000"/>
              <w:bottom w:val="single" w:sz="4" w:space="0" w:color="000000"/>
              <w:right w:val="single" w:sz="4" w:space="0" w:color="000000"/>
            </w:tcBorders>
          </w:tcPr>
          <w:p w14:paraId="63E5CA1E"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0187BCFD"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4F69F274"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2E871CFE"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hideMark/>
          </w:tcPr>
          <w:p w14:paraId="106FFAD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r w:rsidRPr="007B54EB">
              <w:rPr>
                <w:rFonts w:ascii="Times New Roman" w:hAnsi="Times New Roman"/>
                <w:color w:val="auto"/>
                <w:sz w:val="20"/>
              </w:rPr>
              <w:t>У1.2.1</w:t>
            </w:r>
          </w:p>
          <w:p w14:paraId="32F6D74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42ADC27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02.02</w:t>
            </w:r>
          </w:p>
          <w:p w14:paraId="1F09485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4229CD0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58AC97E8"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color w:val="auto"/>
                <w:sz w:val="20"/>
              </w:rPr>
              <w:t>З 1.2.5</w:t>
            </w:r>
          </w:p>
        </w:tc>
      </w:tr>
      <w:tr w:rsidR="007B54EB" w:rsidRPr="007B54EB" w14:paraId="5DD4ACB5"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B10C6"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62F6640"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43729BC9" w14:textId="77777777" w:rsidR="0073764E" w:rsidRPr="007B54EB" w:rsidRDefault="0073764E">
            <w:pPr>
              <w:spacing w:after="0" w:line="240" w:lineRule="auto"/>
              <w:jc w:val="both"/>
              <w:rPr>
                <w:rFonts w:ascii="Times New Roman" w:hAnsi="Times New Roman"/>
                <w:b/>
                <w:i/>
                <w:color w:val="auto"/>
              </w:rPr>
            </w:pPr>
            <w:r w:rsidRPr="007B54EB">
              <w:rPr>
                <w:rFonts w:ascii="Times New Roman" w:hAnsi="Times New Roman"/>
                <w:b/>
                <w:i/>
                <w:color w:val="auto"/>
              </w:rPr>
              <w:t>12</w:t>
            </w:r>
          </w:p>
        </w:tc>
        <w:tc>
          <w:tcPr>
            <w:tcW w:w="1421" w:type="dxa"/>
            <w:tcBorders>
              <w:top w:val="single" w:sz="4" w:space="0" w:color="000000"/>
              <w:left w:val="single" w:sz="4" w:space="0" w:color="000000"/>
              <w:bottom w:val="single" w:sz="4" w:space="0" w:color="000000"/>
              <w:right w:val="single" w:sz="4" w:space="0" w:color="000000"/>
            </w:tcBorders>
          </w:tcPr>
          <w:p w14:paraId="1ECF557F"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130FBD0F" w14:textId="77777777" w:rsidR="0073764E" w:rsidRPr="007B54EB" w:rsidRDefault="0073764E">
            <w:pPr>
              <w:spacing w:after="0" w:line="240" w:lineRule="auto"/>
              <w:rPr>
                <w:rFonts w:ascii="Times New Roman" w:hAnsi="Times New Roman"/>
                <w:b/>
                <w:i/>
                <w:color w:val="auto"/>
              </w:rPr>
            </w:pPr>
          </w:p>
        </w:tc>
      </w:tr>
      <w:tr w:rsidR="007B54EB" w:rsidRPr="007B54EB" w14:paraId="740CC93D"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287CD"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D509A7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Лабораторное занятие №1 «Разделение свободных аминокислот методом распределительной хроматографии. Гидролиз белков».</w:t>
            </w:r>
          </w:p>
        </w:tc>
        <w:tc>
          <w:tcPr>
            <w:tcW w:w="2498" w:type="dxa"/>
            <w:tcBorders>
              <w:top w:val="single" w:sz="4" w:space="0" w:color="000000"/>
              <w:left w:val="single" w:sz="4" w:space="0" w:color="000000"/>
              <w:bottom w:val="single" w:sz="4" w:space="0" w:color="000000"/>
              <w:right w:val="single" w:sz="4" w:space="0" w:color="000000"/>
            </w:tcBorders>
            <w:vAlign w:val="center"/>
          </w:tcPr>
          <w:p w14:paraId="48429CA6" w14:textId="77777777" w:rsidR="0073764E" w:rsidRPr="007B54EB" w:rsidRDefault="0073764E">
            <w:pPr>
              <w:spacing w:after="0" w:line="240" w:lineRule="auto"/>
              <w:rPr>
                <w:rFonts w:ascii="Times New Roman" w:hAnsi="Times New Roman"/>
                <w:i/>
                <w:color w:val="auto"/>
              </w:rPr>
            </w:pPr>
          </w:p>
        </w:tc>
        <w:tc>
          <w:tcPr>
            <w:tcW w:w="1421" w:type="dxa"/>
            <w:vMerge w:val="restart"/>
            <w:tcBorders>
              <w:top w:val="single" w:sz="4" w:space="0" w:color="000000"/>
              <w:left w:val="single" w:sz="4" w:space="0" w:color="000000"/>
              <w:bottom w:val="single" w:sz="4" w:space="0" w:color="000000"/>
              <w:right w:val="single" w:sz="4" w:space="0" w:color="000000"/>
            </w:tcBorders>
          </w:tcPr>
          <w:p w14:paraId="3E8068D7"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ОК02 ОК07</w:t>
            </w:r>
          </w:p>
          <w:p w14:paraId="5F42E675" w14:textId="77777777" w:rsidR="0073764E" w:rsidRPr="007B54EB" w:rsidRDefault="0073764E">
            <w:pPr>
              <w:spacing w:after="0" w:line="240" w:lineRule="auto"/>
              <w:rPr>
                <w:rFonts w:ascii="Times New Roman" w:hAnsi="Times New Roman"/>
                <w:b/>
                <w:i/>
                <w:color w:val="auto"/>
              </w:rPr>
            </w:pPr>
          </w:p>
        </w:tc>
        <w:tc>
          <w:tcPr>
            <w:tcW w:w="1801" w:type="dxa"/>
            <w:vMerge w:val="restart"/>
            <w:tcBorders>
              <w:top w:val="single" w:sz="4" w:space="0" w:color="000000"/>
              <w:left w:val="single" w:sz="4" w:space="0" w:color="000000"/>
              <w:bottom w:val="single" w:sz="4" w:space="0" w:color="000000"/>
              <w:right w:val="single" w:sz="4" w:space="0" w:color="000000"/>
            </w:tcBorders>
            <w:hideMark/>
          </w:tcPr>
          <w:p w14:paraId="248FF4FE"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02.01 </w:t>
            </w:r>
            <w:r w:rsidRPr="007B54EB">
              <w:rPr>
                <w:rFonts w:ascii="Times New Roman" w:hAnsi="Times New Roman"/>
                <w:color w:val="auto"/>
                <w:sz w:val="20"/>
              </w:rPr>
              <w:t>У1.2.2</w:t>
            </w:r>
          </w:p>
          <w:p w14:paraId="41B6699F"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02.03 </w:t>
            </w:r>
            <w:r w:rsidRPr="007B54EB">
              <w:rPr>
                <w:rFonts w:ascii="Times New Roman" w:hAnsi="Times New Roman"/>
                <w:color w:val="auto"/>
                <w:sz w:val="20"/>
              </w:rPr>
              <w:t>У1.2.3</w:t>
            </w:r>
          </w:p>
          <w:p w14:paraId="0DFEDF31"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w:t>
            </w:r>
            <w:proofErr w:type="gramStart"/>
            <w:r w:rsidRPr="007B54EB">
              <w:rPr>
                <w:rFonts w:ascii="Times New Roman" w:hAnsi="Times New Roman"/>
                <w:color w:val="auto"/>
              </w:rPr>
              <w:t xml:space="preserve">02.04  </w:t>
            </w:r>
            <w:r w:rsidRPr="007B54EB">
              <w:rPr>
                <w:rFonts w:ascii="Times New Roman" w:hAnsi="Times New Roman"/>
                <w:color w:val="auto"/>
                <w:sz w:val="20"/>
              </w:rPr>
              <w:t>У</w:t>
            </w:r>
            <w:proofErr w:type="gramEnd"/>
            <w:r w:rsidRPr="007B54EB">
              <w:rPr>
                <w:rFonts w:ascii="Times New Roman" w:hAnsi="Times New Roman"/>
                <w:color w:val="auto"/>
                <w:sz w:val="20"/>
              </w:rPr>
              <w:t xml:space="preserve"> 1.2.4 </w:t>
            </w:r>
          </w:p>
          <w:p w14:paraId="05C519E5"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02.05 </w:t>
            </w:r>
            <w:r w:rsidRPr="007B54EB">
              <w:rPr>
                <w:rFonts w:ascii="Times New Roman" w:hAnsi="Times New Roman"/>
                <w:color w:val="auto"/>
                <w:sz w:val="20"/>
              </w:rPr>
              <w:t>У1.2.5</w:t>
            </w:r>
          </w:p>
          <w:p w14:paraId="757F176B"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w:t>
            </w:r>
            <w:proofErr w:type="gramStart"/>
            <w:r w:rsidRPr="007B54EB">
              <w:rPr>
                <w:rFonts w:ascii="Times New Roman" w:hAnsi="Times New Roman"/>
                <w:color w:val="auto"/>
              </w:rPr>
              <w:t xml:space="preserve">02.06  </w:t>
            </w:r>
            <w:r w:rsidRPr="007B54EB">
              <w:rPr>
                <w:rFonts w:ascii="Times New Roman" w:hAnsi="Times New Roman"/>
                <w:color w:val="auto"/>
                <w:sz w:val="20"/>
              </w:rPr>
              <w:t>У1.2.6</w:t>
            </w:r>
            <w:proofErr w:type="gramEnd"/>
          </w:p>
          <w:p w14:paraId="27B24AAD"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Зо 02.02 </w:t>
            </w:r>
            <w:r w:rsidRPr="007B54EB">
              <w:rPr>
                <w:rFonts w:ascii="Times New Roman" w:hAnsi="Times New Roman"/>
                <w:color w:val="auto"/>
                <w:sz w:val="20"/>
              </w:rPr>
              <w:t>У1.2.8</w:t>
            </w:r>
          </w:p>
          <w:p w14:paraId="7DE78A6A"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07.02 </w:t>
            </w:r>
          </w:p>
          <w:p w14:paraId="36B5EDDC" w14:textId="77777777" w:rsidR="0073764E" w:rsidRPr="007B54EB" w:rsidRDefault="0073764E">
            <w:pPr>
              <w:rPr>
                <w:rFonts w:ascii="Times New Roman" w:hAnsi="Times New Roman"/>
                <w:b/>
                <w:i/>
                <w:color w:val="auto"/>
              </w:rPr>
            </w:pPr>
            <w:r w:rsidRPr="007B54EB">
              <w:rPr>
                <w:rFonts w:ascii="Times New Roman" w:hAnsi="Times New Roman"/>
                <w:color w:val="auto"/>
              </w:rPr>
              <w:t>Зо 07.02</w:t>
            </w:r>
          </w:p>
          <w:p w14:paraId="7C72D361" w14:textId="77777777" w:rsidR="0073764E" w:rsidRPr="007B54EB" w:rsidRDefault="0073764E">
            <w:pPr>
              <w:rPr>
                <w:rFonts w:ascii="Times New Roman" w:hAnsi="Times New Roman"/>
                <w:b/>
                <w:i/>
                <w:color w:val="auto"/>
              </w:rPr>
            </w:pPr>
            <w:r w:rsidRPr="007B54EB">
              <w:rPr>
                <w:rFonts w:ascii="Times New Roman" w:hAnsi="Times New Roman"/>
                <w:color w:val="auto"/>
                <w:sz w:val="20"/>
              </w:rPr>
              <w:t>З 1.2.6</w:t>
            </w:r>
          </w:p>
          <w:p w14:paraId="5C2434DC" w14:textId="77777777" w:rsidR="0073764E" w:rsidRPr="007B54EB" w:rsidRDefault="0073764E">
            <w:pPr>
              <w:rPr>
                <w:rFonts w:ascii="Times New Roman" w:hAnsi="Times New Roman"/>
                <w:b/>
                <w:i/>
                <w:color w:val="auto"/>
              </w:rPr>
            </w:pPr>
            <w:r w:rsidRPr="007B54EB">
              <w:rPr>
                <w:rFonts w:ascii="Times New Roman" w:hAnsi="Times New Roman"/>
                <w:color w:val="auto"/>
                <w:sz w:val="20"/>
              </w:rPr>
              <w:t>З 1.2.8</w:t>
            </w:r>
          </w:p>
        </w:tc>
      </w:tr>
      <w:tr w:rsidR="007B54EB" w:rsidRPr="007B54EB" w14:paraId="35630F30"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129E3"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4100C5B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Лабораторное занятие №2 «Проведение цветных реакций на белки».</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55AD54DE"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i/>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DB79D"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A029D" w14:textId="77777777" w:rsidR="0073764E" w:rsidRPr="007B54EB" w:rsidRDefault="0073764E">
            <w:pPr>
              <w:spacing w:after="0" w:line="240" w:lineRule="auto"/>
              <w:rPr>
                <w:rFonts w:ascii="Times New Roman" w:hAnsi="Times New Roman"/>
                <w:b/>
                <w:i/>
                <w:color w:val="auto"/>
              </w:rPr>
            </w:pPr>
          </w:p>
        </w:tc>
      </w:tr>
      <w:tr w:rsidR="007B54EB" w:rsidRPr="007B54EB" w14:paraId="5E146FE5"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A6939"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25B37FC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Лабораторное занятие №3,4«Обратимое и необратимое осаждение белков».</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723AE257"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i/>
                <w:color w:val="auto"/>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0A2202"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7910D" w14:textId="77777777" w:rsidR="0073764E" w:rsidRPr="007B54EB" w:rsidRDefault="0073764E">
            <w:pPr>
              <w:spacing w:after="0" w:line="240" w:lineRule="auto"/>
              <w:rPr>
                <w:rFonts w:ascii="Times New Roman" w:hAnsi="Times New Roman"/>
                <w:b/>
                <w:i/>
                <w:color w:val="auto"/>
              </w:rPr>
            </w:pPr>
          </w:p>
        </w:tc>
      </w:tr>
      <w:tr w:rsidR="007B54EB" w:rsidRPr="007B54EB" w14:paraId="60F8D31F"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158BAB"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429BF30A"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Лабораторное занятие №5 «Свойства ферментов»</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73C7B141"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i/>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7F6A9"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E888A" w14:textId="77777777" w:rsidR="0073764E" w:rsidRPr="007B54EB" w:rsidRDefault="0073764E">
            <w:pPr>
              <w:spacing w:after="0" w:line="240" w:lineRule="auto"/>
              <w:rPr>
                <w:rFonts w:ascii="Times New Roman" w:hAnsi="Times New Roman"/>
                <w:b/>
                <w:i/>
                <w:color w:val="auto"/>
              </w:rPr>
            </w:pPr>
          </w:p>
        </w:tc>
      </w:tr>
      <w:tr w:rsidR="007B54EB" w:rsidRPr="007B54EB" w14:paraId="6544CC18"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C846EB"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52558C79" w14:textId="77777777" w:rsidR="0073764E" w:rsidRPr="007B54EB" w:rsidRDefault="0073764E">
            <w:pPr>
              <w:spacing w:after="0" w:line="240" w:lineRule="auto"/>
              <w:rPr>
                <w:rFonts w:ascii="Times New Roman" w:hAnsi="Times New Roman"/>
                <w:color w:val="auto"/>
              </w:rPr>
            </w:pPr>
            <w:proofErr w:type="gramStart"/>
            <w:r w:rsidRPr="007B54EB">
              <w:rPr>
                <w:rFonts w:ascii="Times New Roman" w:hAnsi="Times New Roman"/>
                <w:color w:val="auto"/>
              </w:rPr>
              <w:t>Лабораторное  занятие</w:t>
            </w:r>
            <w:proofErr w:type="gramEnd"/>
            <w:r w:rsidRPr="007B54EB">
              <w:rPr>
                <w:rFonts w:ascii="Times New Roman" w:hAnsi="Times New Roman"/>
                <w:color w:val="auto"/>
              </w:rPr>
              <w:t xml:space="preserve"> №6 «Качественные реакции на витамины А, С, D»</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36FAD566"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i/>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982EB"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05B8B" w14:textId="77777777" w:rsidR="0073764E" w:rsidRPr="007B54EB" w:rsidRDefault="0073764E">
            <w:pPr>
              <w:spacing w:after="0" w:line="240" w:lineRule="auto"/>
              <w:rPr>
                <w:rFonts w:ascii="Times New Roman" w:hAnsi="Times New Roman"/>
                <w:b/>
                <w:i/>
                <w:color w:val="auto"/>
              </w:rPr>
            </w:pPr>
          </w:p>
        </w:tc>
      </w:tr>
      <w:tr w:rsidR="007B54EB" w:rsidRPr="007B54EB" w14:paraId="06054427"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6A470"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5EF2FDB"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Самостоятельная работа</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240BD63A"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i/>
                <w:color w:val="auto"/>
              </w:rPr>
              <w:t>-</w:t>
            </w:r>
          </w:p>
        </w:tc>
        <w:tc>
          <w:tcPr>
            <w:tcW w:w="1421" w:type="dxa"/>
            <w:tcBorders>
              <w:top w:val="single" w:sz="4" w:space="0" w:color="000000"/>
              <w:left w:val="single" w:sz="4" w:space="0" w:color="000000"/>
              <w:bottom w:val="single" w:sz="4" w:space="0" w:color="000000"/>
              <w:right w:val="single" w:sz="4" w:space="0" w:color="000000"/>
            </w:tcBorders>
          </w:tcPr>
          <w:p w14:paraId="75263799"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562FE231" w14:textId="77777777" w:rsidR="0073764E" w:rsidRPr="007B54EB" w:rsidRDefault="0073764E">
            <w:pPr>
              <w:rPr>
                <w:rFonts w:ascii="Times New Roman" w:hAnsi="Times New Roman"/>
                <w:color w:val="auto"/>
              </w:rPr>
            </w:pPr>
          </w:p>
        </w:tc>
      </w:tr>
      <w:tr w:rsidR="007B54EB" w:rsidRPr="007B54EB" w14:paraId="77E59BD0" w14:textId="77777777" w:rsidTr="0073764E">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13143130"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color w:val="auto"/>
              </w:rPr>
              <w:t xml:space="preserve">Тема 1.2 </w:t>
            </w:r>
            <w:r w:rsidRPr="007B54EB">
              <w:rPr>
                <w:rFonts w:ascii="Times New Roman" w:hAnsi="Times New Roman"/>
                <w:color w:val="auto"/>
              </w:rPr>
              <w:t>Углеводы</w:t>
            </w:r>
          </w:p>
        </w:tc>
        <w:tc>
          <w:tcPr>
            <w:tcW w:w="7471" w:type="dxa"/>
            <w:tcBorders>
              <w:top w:val="single" w:sz="4" w:space="0" w:color="000000"/>
              <w:left w:val="single" w:sz="4" w:space="0" w:color="000000"/>
              <w:bottom w:val="single" w:sz="4" w:space="0" w:color="000000"/>
              <w:right w:val="single" w:sz="4" w:space="0" w:color="000000"/>
            </w:tcBorders>
            <w:hideMark/>
          </w:tcPr>
          <w:p w14:paraId="08AFA794"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55BC8187" w14:textId="77777777" w:rsidR="0073764E" w:rsidRPr="007B54EB" w:rsidRDefault="0073764E">
            <w:pPr>
              <w:spacing w:after="0" w:line="240" w:lineRule="auto"/>
              <w:rPr>
                <w:rFonts w:ascii="Times New Roman" w:hAnsi="Times New Roman"/>
                <w:i/>
                <w:color w:val="auto"/>
              </w:rPr>
            </w:pPr>
            <w:r w:rsidRPr="007B54EB">
              <w:rPr>
                <w:rFonts w:ascii="Times New Roman" w:hAnsi="Times New Roman"/>
                <w:b/>
                <w:color w:val="auto"/>
              </w:rPr>
              <w:t>10</w:t>
            </w:r>
          </w:p>
        </w:tc>
        <w:tc>
          <w:tcPr>
            <w:tcW w:w="1421" w:type="dxa"/>
            <w:tcBorders>
              <w:top w:val="single" w:sz="4" w:space="0" w:color="000000"/>
              <w:left w:val="single" w:sz="4" w:space="0" w:color="000000"/>
              <w:bottom w:val="single" w:sz="4" w:space="0" w:color="000000"/>
              <w:right w:val="single" w:sz="4" w:space="0" w:color="000000"/>
            </w:tcBorders>
          </w:tcPr>
          <w:p w14:paraId="3BC1EAB1"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19554931" w14:textId="77777777" w:rsidR="0073764E" w:rsidRPr="007B54EB" w:rsidRDefault="0073764E">
            <w:pPr>
              <w:rPr>
                <w:rFonts w:ascii="Times New Roman" w:hAnsi="Times New Roman"/>
                <w:color w:val="auto"/>
              </w:rPr>
            </w:pPr>
          </w:p>
        </w:tc>
      </w:tr>
      <w:tr w:rsidR="007B54EB" w:rsidRPr="007B54EB" w14:paraId="40DEBAEF"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7718D"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52EBF2C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color w:val="auto"/>
              </w:rPr>
              <w:t xml:space="preserve">1. </w:t>
            </w:r>
            <w:r w:rsidRPr="007B54EB">
              <w:rPr>
                <w:rFonts w:ascii="Times New Roman" w:hAnsi="Times New Roman"/>
                <w:color w:val="auto"/>
              </w:rPr>
              <w:t xml:space="preserve">Углеводы – основа жизнедеятельности живых организмов Классификация. Моносахариды, взаимопревращение, свойства. Олигосахариды. Полисахариды. Крахмал, гликоген, инулин, целлюлоза. Обмен углеводов. </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40CDC437"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4</w:t>
            </w:r>
          </w:p>
        </w:tc>
        <w:tc>
          <w:tcPr>
            <w:tcW w:w="1421" w:type="dxa"/>
            <w:tcBorders>
              <w:top w:val="single" w:sz="4" w:space="0" w:color="000000"/>
              <w:left w:val="single" w:sz="4" w:space="0" w:color="000000"/>
              <w:bottom w:val="single" w:sz="4" w:space="0" w:color="000000"/>
              <w:right w:val="single" w:sz="4" w:space="0" w:color="000000"/>
            </w:tcBorders>
          </w:tcPr>
          <w:p w14:paraId="30ED387D"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179CEA54"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79D666F6"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3138F264"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70B7A61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У1.2.1</w:t>
            </w:r>
          </w:p>
          <w:p w14:paraId="506BB04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 1.1.01 </w:t>
            </w:r>
          </w:p>
          <w:p w14:paraId="4E573BD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p>
          <w:p w14:paraId="039F4D9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11718E2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02.02</w:t>
            </w:r>
          </w:p>
          <w:p w14:paraId="4C681DC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 Уо 02.03</w:t>
            </w:r>
          </w:p>
          <w:p w14:paraId="514B356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4D4DAA8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3793062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1.2.8</w:t>
            </w:r>
          </w:p>
          <w:p w14:paraId="1E5F1614" w14:textId="77777777" w:rsidR="0073764E" w:rsidRPr="007B54EB" w:rsidRDefault="0073764E">
            <w:pPr>
              <w:spacing w:after="0" w:line="240" w:lineRule="auto"/>
              <w:rPr>
                <w:rFonts w:ascii="Times New Roman" w:hAnsi="Times New Roman"/>
                <w:b/>
                <w:color w:val="auto"/>
              </w:rPr>
            </w:pPr>
          </w:p>
        </w:tc>
      </w:tr>
      <w:tr w:rsidR="007B54EB" w:rsidRPr="007B54EB" w14:paraId="0EE8BFF6"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B6291C"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5653D92F"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69BFBAE3"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6</w:t>
            </w:r>
          </w:p>
        </w:tc>
        <w:tc>
          <w:tcPr>
            <w:tcW w:w="1421" w:type="dxa"/>
            <w:tcBorders>
              <w:top w:val="single" w:sz="4" w:space="0" w:color="000000"/>
              <w:left w:val="single" w:sz="4" w:space="0" w:color="000000"/>
              <w:bottom w:val="single" w:sz="4" w:space="0" w:color="000000"/>
              <w:right w:val="single" w:sz="4" w:space="0" w:color="000000"/>
            </w:tcBorders>
          </w:tcPr>
          <w:p w14:paraId="7B7175FF"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4AC8A82E" w14:textId="77777777" w:rsidR="0073764E" w:rsidRPr="007B54EB" w:rsidRDefault="0073764E">
            <w:pPr>
              <w:spacing w:after="0" w:line="240" w:lineRule="auto"/>
              <w:rPr>
                <w:rFonts w:ascii="Times New Roman" w:hAnsi="Times New Roman"/>
                <w:b/>
                <w:color w:val="auto"/>
              </w:rPr>
            </w:pPr>
          </w:p>
        </w:tc>
      </w:tr>
      <w:tr w:rsidR="007B54EB" w:rsidRPr="007B54EB" w14:paraId="2213C37E"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18EC47"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12D2433"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color w:val="auto"/>
              </w:rPr>
              <w:t>Лабораторное занятие №7. «Проведение исследований физико-химических свойств углеводов».</w:t>
            </w:r>
          </w:p>
        </w:tc>
        <w:tc>
          <w:tcPr>
            <w:tcW w:w="2498" w:type="dxa"/>
            <w:tcBorders>
              <w:top w:val="single" w:sz="4" w:space="0" w:color="000000"/>
              <w:left w:val="single" w:sz="4" w:space="0" w:color="000000"/>
              <w:bottom w:val="single" w:sz="4" w:space="0" w:color="000000"/>
              <w:right w:val="single" w:sz="4" w:space="0" w:color="000000"/>
            </w:tcBorders>
            <w:vAlign w:val="center"/>
          </w:tcPr>
          <w:p w14:paraId="1BD2B283"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p w14:paraId="7D171A56" w14:textId="77777777" w:rsidR="0073764E" w:rsidRPr="007B54EB" w:rsidRDefault="0073764E">
            <w:pPr>
              <w:spacing w:after="0" w:line="240" w:lineRule="auto"/>
              <w:rPr>
                <w:rFonts w:ascii="Times New Roman" w:hAnsi="Times New Roman"/>
                <w:b/>
                <w:color w:val="auto"/>
              </w:rPr>
            </w:pPr>
          </w:p>
        </w:tc>
        <w:tc>
          <w:tcPr>
            <w:tcW w:w="1421" w:type="dxa"/>
            <w:vMerge w:val="restart"/>
            <w:tcBorders>
              <w:top w:val="single" w:sz="4" w:space="0" w:color="000000"/>
              <w:left w:val="single" w:sz="4" w:space="0" w:color="000000"/>
              <w:bottom w:val="single" w:sz="4" w:space="0" w:color="000000"/>
              <w:right w:val="single" w:sz="4" w:space="0" w:color="000000"/>
            </w:tcBorders>
          </w:tcPr>
          <w:p w14:paraId="7A5A51C5"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ОК02 ОК07</w:t>
            </w:r>
          </w:p>
          <w:p w14:paraId="75FFEE92" w14:textId="77777777" w:rsidR="0073764E" w:rsidRPr="007B54EB" w:rsidRDefault="0073764E">
            <w:pPr>
              <w:spacing w:after="0" w:line="240" w:lineRule="auto"/>
              <w:rPr>
                <w:rFonts w:ascii="Times New Roman" w:hAnsi="Times New Roman"/>
                <w:b/>
                <w:i/>
                <w:color w:val="auto"/>
              </w:rPr>
            </w:pPr>
          </w:p>
        </w:tc>
        <w:tc>
          <w:tcPr>
            <w:tcW w:w="1801" w:type="dxa"/>
            <w:vMerge w:val="restart"/>
            <w:tcBorders>
              <w:top w:val="single" w:sz="4" w:space="0" w:color="000000"/>
              <w:left w:val="single" w:sz="4" w:space="0" w:color="000000"/>
              <w:bottom w:val="single" w:sz="4" w:space="0" w:color="000000"/>
              <w:right w:val="single" w:sz="4" w:space="0" w:color="000000"/>
            </w:tcBorders>
            <w:hideMark/>
          </w:tcPr>
          <w:p w14:paraId="7670488D"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02.01 </w:t>
            </w:r>
            <w:r w:rsidRPr="007B54EB">
              <w:rPr>
                <w:rFonts w:ascii="Times New Roman" w:hAnsi="Times New Roman"/>
                <w:color w:val="auto"/>
                <w:sz w:val="20"/>
              </w:rPr>
              <w:t>У1.2.2</w:t>
            </w:r>
          </w:p>
          <w:p w14:paraId="4C9C509E"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02.03 </w:t>
            </w:r>
            <w:r w:rsidRPr="007B54EB">
              <w:rPr>
                <w:rFonts w:ascii="Times New Roman" w:hAnsi="Times New Roman"/>
                <w:color w:val="auto"/>
                <w:sz w:val="20"/>
              </w:rPr>
              <w:t>У1.2.3</w:t>
            </w:r>
          </w:p>
          <w:p w14:paraId="23CD9FEE"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02.04 </w:t>
            </w:r>
            <w:r w:rsidRPr="007B54EB">
              <w:rPr>
                <w:rFonts w:ascii="Times New Roman" w:hAnsi="Times New Roman"/>
                <w:color w:val="auto"/>
                <w:sz w:val="20"/>
              </w:rPr>
              <w:t xml:space="preserve">У 1.2.4 </w:t>
            </w:r>
          </w:p>
          <w:p w14:paraId="227D41D5"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02.05 </w:t>
            </w:r>
            <w:r w:rsidRPr="007B54EB">
              <w:rPr>
                <w:rFonts w:ascii="Times New Roman" w:hAnsi="Times New Roman"/>
                <w:color w:val="auto"/>
                <w:sz w:val="20"/>
              </w:rPr>
              <w:t>У1.2.5</w:t>
            </w:r>
          </w:p>
          <w:p w14:paraId="3A535016"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w:t>
            </w:r>
            <w:proofErr w:type="gramStart"/>
            <w:r w:rsidRPr="007B54EB">
              <w:rPr>
                <w:rFonts w:ascii="Times New Roman" w:hAnsi="Times New Roman"/>
                <w:color w:val="auto"/>
              </w:rPr>
              <w:t xml:space="preserve">02.06  </w:t>
            </w:r>
            <w:r w:rsidRPr="007B54EB">
              <w:rPr>
                <w:rFonts w:ascii="Times New Roman" w:hAnsi="Times New Roman"/>
                <w:color w:val="auto"/>
                <w:sz w:val="20"/>
              </w:rPr>
              <w:t>У1.2.6</w:t>
            </w:r>
            <w:proofErr w:type="gramEnd"/>
          </w:p>
          <w:p w14:paraId="29342F50"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Зо 02.02 </w:t>
            </w:r>
            <w:r w:rsidRPr="007B54EB">
              <w:rPr>
                <w:rFonts w:ascii="Times New Roman" w:hAnsi="Times New Roman"/>
                <w:color w:val="auto"/>
                <w:sz w:val="20"/>
              </w:rPr>
              <w:t>У1.2.7</w:t>
            </w:r>
          </w:p>
          <w:p w14:paraId="5207E94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07.02 </w:t>
            </w:r>
            <w:r w:rsidRPr="007B54EB">
              <w:rPr>
                <w:rFonts w:ascii="Times New Roman" w:hAnsi="Times New Roman"/>
                <w:color w:val="auto"/>
                <w:sz w:val="20"/>
              </w:rPr>
              <w:t>У1.2.8</w:t>
            </w:r>
          </w:p>
          <w:p w14:paraId="148E15A1"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color w:val="auto"/>
              </w:rPr>
              <w:t>Зо 07.02</w:t>
            </w:r>
          </w:p>
          <w:p w14:paraId="29E06F1F"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color w:val="auto"/>
                <w:sz w:val="20"/>
              </w:rPr>
              <w:t>З 1.2.6</w:t>
            </w:r>
          </w:p>
        </w:tc>
      </w:tr>
      <w:tr w:rsidR="007B54EB" w:rsidRPr="007B54EB" w14:paraId="2E0A58F7" w14:textId="77777777" w:rsidTr="0073764E">
        <w:trPr>
          <w:trHeight w:val="7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3F7A55"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7D450C9B"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color w:val="auto"/>
              </w:rPr>
              <w:t>Лабораторное занятие №8. «Проведение качественных реакций на углеводы (глюкозу, сахарозу и крахмал)»</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5D018EB8"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CFECA"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74BF9" w14:textId="77777777" w:rsidR="0073764E" w:rsidRPr="007B54EB" w:rsidRDefault="0073764E">
            <w:pPr>
              <w:spacing w:after="0" w:line="240" w:lineRule="auto"/>
              <w:rPr>
                <w:rFonts w:ascii="Times New Roman" w:hAnsi="Times New Roman"/>
                <w:b/>
                <w:color w:val="auto"/>
              </w:rPr>
            </w:pPr>
          </w:p>
        </w:tc>
      </w:tr>
      <w:tr w:rsidR="007B54EB" w:rsidRPr="007B54EB" w14:paraId="15356F00"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03B679"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4F7C2961" w14:textId="77777777" w:rsidR="0073764E" w:rsidRPr="007B54EB" w:rsidRDefault="0073764E">
            <w:pPr>
              <w:spacing w:after="0" w:line="240" w:lineRule="auto"/>
              <w:jc w:val="both"/>
              <w:rPr>
                <w:rFonts w:ascii="Times New Roman" w:hAnsi="Times New Roman"/>
                <w:color w:val="auto"/>
              </w:rPr>
            </w:pPr>
            <w:r w:rsidRPr="007B54EB">
              <w:rPr>
                <w:rFonts w:ascii="Times New Roman" w:hAnsi="Times New Roman"/>
                <w:color w:val="auto"/>
              </w:rPr>
              <w:t>Лабораторное занятие №8. «Проведение качественных реакций на углеводы (глюкозу, сахарозу и крахмал)»</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694C5DE1"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A734E"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646C2" w14:textId="77777777" w:rsidR="0073764E" w:rsidRPr="007B54EB" w:rsidRDefault="0073764E">
            <w:pPr>
              <w:spacing w:after="0" w:line="240" w:lineRule="auto"/>
              <w:rPr>
                <w:rFonts w:ascii="Times New Roman" w:hAnsi="Times New Roman"/>
                <w:b/>
                <w:color w:val="auto"/>
              </w:rPr>
            </w:pPr>
          </w:p>
        </w:tc>
      </w:tr>
      <w:tr w:rsidR="007B54EB" w:rsidRPr="007B54EB" w14:paraId="41DED4C9"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00367" w14:textId="77777777" w:rsidR="0073764E" w:rsidRPr="007B54EB" w:rsidRDefault="0073764E">
            <w:pPr>
              <w:spacing w:after="0" w:line="240" w:lineRule="auto"/>
              <w:rPr>
                <w:rFonts w:ascii="Times New Roman" w:hAnsi="Times New Roman"/>
                <w:b/>
                <w:i/>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3BBF6D4C" w14:textId="77777777" w:rsidR="0073764E" w:rsidRPr="007B54EB" w:rsidRDefault="0073764E">
            <w:pPr>
              <w:spacing w:after="0" w:line="240" w:lineRule="auto"/>
              <w:jc w:val="both"/>
              <w:rPr>
                <w:rFonts w:ascii="Times New Roman" w:hAnsi="Times New Roman"/>
                <w:color w:val="auto"/>
              </w:rPr>
            </w:pPr>
            <w:r w:rsidRPr="007B54EB">
              <w:rPr>
                <w:rFonts w:ascii="Times New Roman" w:hAnsi="Times New Roman"/>
                <w:b/>
                <w:color w:val="auto"/>
              </w:rPr>
              <w:t>Самостоятельная работа</w:t>
            </w:r>
          </w:p>
        </w:tc>
        <w:tc>
          <w:tcPr>
            <w:tcW w:w="2498" w:type="dxa"/>
            <w:tcBorders>
              <w:top w:val="single" w:sz="4" w:space="0" w:color="000000"/>
              <w:left w:val="single" w:sz="4" w:space="0" w:color="000000"/>
              <w:bottom w:val="single" w:sz="4" w:space="0" w:color="000000"/>
              <w:right w:val="single" w:sz="4" w:space="0" w:color="000000"/>
            </w:tcBorders>
            <w:vAlign w:val="center"/>
          </w:tcPr>
          <w:p w14:paraId="39D0BF25" w14:textId="77777777" w:rsidR="0073764E" w:rsidRPr="007B54EB" w:rsidRDefault="0073764E">
            <w:pPr>
              <w:spacing w:after="0" w:line="240" w:lineRule="auto"/>
              <w:rPr>
                <w:rFonts w:ascii="Times New Roman" w:hAnsi="Times New Roman"/>
                <w:b/>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41D3AC"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2302C" w14:textId="77777777" w:rsidR="0073764E" w:rsidRPr="007B54EB" w:rsidRDefault="0073764E">
            <w:pPr>
              <w:spacing w:after="0" w:line="240" w:lineRule="auto"/>
              <w:rPr>
                <w:rFonts w:ascii="Times New Roman" w:hAnsi="Times New Roman"/>
                <w:b/>
                <w:color w:val="auto"/>
              </w:rPr>
            </w:pPr>
          </w:p>
        </w:tc>
      </w:tr>
      <w:tr w:rsidR="007B54EB" w:rsidRPr="007B54EB" w14:paraId="0096EAFB" w14:textId="77777777" w:rsidTr="0073764E">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1C9603D4"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Тема 1.3</w:t>
            </w:r>
            <w:r w:rsidRPr="007B54EB">
              <w:rPr>
                <w:rFonts w:ascii="Times New Roman" w:hAnsi="Times New Roman"/>
                <w:color w:val="auto"/>
              </w:rPr>
              <w:t xml:space="preserve"> Жиры и липиды</w:t>
            </w:r>
          </w:p>
        </w:tc>
        <w:tc>
          <w:tcPr>
            <w:tcW w:w="7471" w:type="dxa"/>
            <w:tcBorders>
              <w:top w:val="single" w:sz="4" w:space="0" w:color="000000"/>
              <w:left w:val="single" w:sz="4" w:space="0" w:color="000000"/>
              <w:bottom w:val="single" w:sz="4" w:space="0" w:color="000000"/>
              <w:right w:val="single" w:sz="4" w:space="0" w:color="000000"/>
            </w:tcBorders>
            <w:hideMark/>
          </w:tcPr>
          <w:p w14:paraId="421DA99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Дидактические единицы, содержание</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06FEF972"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B42EC0" w14:textId="77777777" w:rsidR="0073764E" w:rsidRPr="007B54EB" w:rsidRDefault="0073764E">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27F9F" w14:textId="77777777" w:rsidR="0073764E" w:rsidRPr="007B54EB" w:rsidRDefault="0073764E">
            <w:pPr>
              <w:spacing w:after="0" w:line="240" w:lineRule="auto"/>
              <w:rPr>
                <w:rFonts w:ascii="Times New Roman" w:hAnsi="Times New Roman"/>
                <w:b/>
                <w:color w:val="auto"/>
              </w:rPr>
            </w:pPr>
          </w:p>
        </w:tc>
      </w:tr>
      <w:tr w:rsidR="007B54EB" w:rsidRPr="007B54EB" w14:paraId="15A6862F"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C14818"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69F7A14D" w14:textId="77777777" w:rsidR="0073764E" w:rsidRPr="007B54EB" w:rsidRDefault="0073764E" w:rsidP="00B823B2">
            <w:pPr>
              <w:numPr>
                <w:ilvl w:val="0"/>
                <w:numId w:val="3"/>
              </w:numPr>
              <w:spacing w:after="0" w:line="240" w:lineRule="auto"/>
              <w:rPr>
                <w:rFonts w:ascii="Times New Roman" w:hAnsi="Times New Roman"/>
                <w:b/>
                <w:color w:val="auto"/>
              </w:rPr>
            </w:pPr>
            <w:r w:rsidRPr="007B54EB">
              <w:rPr>
                <w:rFonts w:ascii="Times New Roman" w:hAnsi="Times New Roman"/>
                <w:color w:val="auto"/>
              </w:rPr>
              <w:t>Общая характеристика липидов. Классификация. Биологическое значение Физические и химические свойства жиров. Стериды и стерины. Спермацет. Воск. Фосфолипиды. Обмен липидов.</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5BF3F172"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4</w:t>
            </w:r>
          </w:p>
        </w:tc>
        <w:tc>
          <w:tcPr>
            <w:tcW w:w="1421" w:type="dxa"/>
            <w:tcBorders>
              <w:top w:val="single" w:sz="4" w:space="0" w:color="000000"/>
              <w:left w:val="single" w:sz="4" w:space="0" w:color="000000"/>
              <w:bottom w:val="single" w:sz="4" w:space="0" w:color="000000"/>
              <w:right w:val="single" w:sz="4" w:space="0" w:color="000000"/>
            </w:tcBorders>
          </w:tcPr>
          <w:p w14:paraId="38828086"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018973EB"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1130ACAE"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135D4C6E"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7D49E64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У1.2.1</w:t>
            </w:r>
          </w:p>
          <w:p w14:paraId="1714DB00"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 1.1.01 </w:t>
            </w:r>
          </w:p>
          <w:p w14:paraId="162241BB"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01.01 </w:t>
            </w:r>
          </w:p>
          <w:p w14:paraId="3B40554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2E14ADC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02.02 </w:t>
            </w:r>
          </w:p>
          <w:p w14:paraId="6A5AB5F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3503409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58D27AE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1DC1249E" w14:textId="77777777" w:rsidR="0073764E" w:rsidRPr="007B54EB" w:rsidRDefault="0073764E">
            <w:pPr>
              <w:spacing w:after="0" w:line="240" w:lineRule="auto"/>
              <w:rPr>
                <w:rFonts w:ascii="Times New Roman" w:hAnsi="Times New Roman"/>
                <w:b/>
                <w:color w:val="auto"/>
              </w:rPr>
            </w:pPr>
          </w:p>
        </w:tc>
      </w:tr>
      <w:tr w:rsidR="007B54EB" w:rsidRPr="007B54EB" w14:paraId="5023D5CD"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76892D"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4E793D7E"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1C38E2D1"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6</w:t>
            </w:r>
          </w:p>
        </w:tc>
        <w:tc>
          <w:tcPr>
            <w:tcW w:w="1421" w:type="dxa"/>
            <w:tcBorders>
              <w:top w:val="single" w:sz="4" w:space="0" w:color="000000"/>
              <w:left w:val="single" w:sz="4" w:space="0" w:color="000000"/>
              <w:bottom w:val="single" w:sz="4" w:space="0" w:color="000000"/>
              <w:right w:val="single" w:sz="4" w:space="0" w:color="000000"/>
            </w:tcBorders>
          </w:tcPr>
          <w:p w14:paraId="4D622FCF"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4AD107C4" w14:textId="77777777" w:rsidR="0073764E" w:rsidRPr="007B54EB" w:rsidRDefault="0073764E">
            <w:pPr>
              <w:spacing w:after="0" w:line="240" w:lineRule="auto"/>
              <w:rPr>
                <w:rFonts w:ascii="Times New Roman" w:hAnsi="Times New Roman"/>
                <w:b/>
                <w:color w:val="auto"/>
              </w:rPr>
            </w:pPr>
          </w:p>
        </w:tc>
      </w:tr>
      <w:tr w:rsidR="007B54EB" w:rsidRPr="007B54EB" w14:paraId="733CBF2F"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DED05"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3C0AA099" w14:textId="77777777" w:rsidR="0073764E" w:rsidRPr="007B54EB" w:rsidRDefault="0073764E" w:rsidP="00B823B2">
            <w:pPr>
              <w:numPr>
                <w:ilvl w:val="0"/>
                <w:numId w:val="3"/>
              </w:numPr>
              <w:spacing w:after="0" w:line="240" w:lineRule="auto"/>
              <w:rPr>
                <w:rFonts w:ascii="Times New Roman" w:hAnsi="Times New Roman"/>
                <w:color w:val="auto"/>
              </w:rPr>
            </w:pPr>
            <w:r w:rsidRPr="007B54EB">
              <w:rPr>
                <w:rFonts w:ascii="Times New Roman" w:hAnsi="Times New Roman"/>
                <w:color w:val="auto"/>
              </w:rPr>
              <w:t xml:space="preserve"> Лабораторное занятие №10. «Эмульгирование жиров. Свойства жиров».</w:t>
            </w:r>
          </w:p>
          <w:p w14:paraId="7EBFE7DE" w14:textId="77777777" w:rsidR="0073764E" w:rsidRPr="007B54EB" w:rsidRDefault="0073764E" w:rsidP="00B823B2">
            <w:pPr>
              <w:numPr>
                <w:ilvl w:val="0"/>
                <w:numId w:val="3"/>
              </w:numPr>
              <w:spacing w:after="0" w:line="240" w:lineRule="auto"/>
              <w:rPr>
                <w:rFonts w:ascii="Times New Roman" w:hAnsi="Times New Roman"/>
                <w:color w:val="auto"/>
              </w:rPr>
            </w:pPr>
            <w:proofErr w:type="gramStart"/>
            <w:r w:rsidRPr="007B54EB">
              <w:rPr>
                <w:rFonts w:ascii="Times New Roman" w:hAnsi="Times New Roman"/>
                <w:color w:val="auto"/>
              </w:rPr>
              <w:t>Лабораторное  занятие</w:t>
            </w:r>
            <w:proofErr w:type="gramEnd"/>
            <w:r w:rsidRPr="007B54EB">
              <w:rPr>
                <w:rFonts w:ascii="Times New Roman" w:hAnsi="Times New Roman"/>
                <w:color w:val="auto"/>
              </w:rPr>
              <w:t xml:space="preserve"> №11. «Анализ крови, печени животных и желтка яиц и анализ молока»</w:t>
            </w:r>
          </w:p>
          <w:p w14:paraId="232F2B22" w14:textId="77777777" w:rsidR="0073764E" w:rsidRPr="007B54EB" w:rsidRDefault="0073764E" w:rsidP="00B823B2">
            <w:pPr>
              <w:numPr>
                <w:ilvl w:val="0"/>
                <w:numId w:val="3"/>
              </w:numPr>
              <w:spacing w:after="0" w:line="240" w:lineRule="auto"/>
              <w:rPr>
                <w:rFonts w:ascii="Times New Roman" w:hAnsi="Times New Roman"/>
                <w:color w:val="auto"/>
              </w:rPr>
            </w:pPr>
            <w:proofErr w:type="gramStart"/>
            <w:r w:rsidRPr="007B54EB">
              <w:rPr>
                <w:rFonts w:ascii="Times New Roman" w:hAnsi="Times New Roman"/>
                <w:color w:val="auto"/>
              </w:rPr>
              <w:t>Лабораторное  занятие</w:t>
            </w:r>
            <w:proofErr w:type="gramEnd"/>
            <w:r w:rsidRPr="007B54EB">
              <w:rPr>
                <w:rFonts w:ascii="Times New Roman" w:hAnsi="Times New Roman"/>
                <w:color w:val="auto"/>
              </w:rPr>
              <w:t xml:space="preserve"> №12. «Распознавание органических веществ: белков, углеводов, жиров, альдегидов, спиртов, кетонов, аминов».</w:t>
            </w:r>
          </w:p>
        </w:tc>
        <w:tc>
          <w:tcPr>
            <w:tcW w:w="2498" w:type="dxa"/>
            <w:tcBorders>
              <w:top w:val="single" w:sz="4" w:space="0" w:color="000000"/>
              <w:left w:val="single" w:sz="4" w:space="0" w:color="000000"/>
              <w:bottom w:val="single" w:sz="4" w:space="0" w:color="000000"/>
              <w:right w:val="single" w:sz="4" w:space="0" w:color="000000"/>
            </w:tcBorders>
            <w:vAlign w:val="center"/>
          </w:tcPr>
          <w:p w14:paraId="63967803"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p w14:paraId="1E8701EE" w14:textId="77777777" w:rsidR="0073764E" w:rsidRPr="007B54EB" w:rsidRDefault="0073764E">
            <w:pPr>
              <w:spacing w:after="0" w:line="240" w:lineRule="auto"/>
              <w:rPr>
                <w:rFonts w:ascii="Times New Roman" w:hAnsi="Times New Roman"/>
                <w:b/>
                <w:color w:val="auto"/>
              </w:rPr>
            </w:pPr>
          </w:p>
          <w:p w14:paraId="3C61BE16"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p w14:paraId="0CC6156E" w14:textId="77777777" w:rsidR="0073764E" w:rsidRPr="007B54EB" w:rsidRDefault="0073764E">
            <w:pPr>
              <w:spacing w:after="0" w:line="240" w:lineRule="auto"/>
              <w:rPr>
                <w:rFonts w:ascii="Times New Roman" w:hAnsi="Times New Roman"/>
                <w:b/>
                <w:color w:val="auto"/>
              </w:rPr>
            </w:pPr>
          </w:p>
          <w:p w14:paraId="2630E2B9" w14:textId="77777777" w:rsidR="0073764E" w:rsidRPr="007B54EB" w:rsidRDefault="0073764E">
            <w:pPr>
              <w:spacing w:after="0" w:line="240" w:lineRule="auto"/>
              <w:rPr>
                <w:rFonts w:ascii="Times New Roman" w:hAnsi="Times New Roman"/>
                <w:b/>
                <w:color w:val="auto"/>
              </w:rPr>
            </w:pPr>
          </w:p>
          <w:p w14:paraId="3C768ACE"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tc>
        <w:tc>
          <w:tcPr>
            <w:tcW w:w="1421" w:type="dxa"/>
            <w:tcBorders>
              <w:top w:val="single" w:sz="4" w:space="0" w:color="000000"/>
              <w:left w:val="single" w:sz="4" w:space="0" w:color="000000"/>
              <w:bottom w:val="single" w:sz="4" w:space="0" w:color="000000"/>
              <w:right w:val="single" w:sz="4" w:space="0" w:color="000000"/>
            </w:tcBorders>
          </w:tcPr>
          <w:p w14:paraId="2AB7D222"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ОК02 ОК07</w:t>
            </w:r>
          </w:p>
          <w:p w14:paraId="69053F43"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hideMark/>
          </w:tcPr>
          <w:p w14:paraId="0958D02D"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02.01 </w:t>
            </w:r>
            <w:r w:rsidRPr="007B54EB">
              <w:rPr>
                <w:rFonts w:ascii="Times New Roman" w:hAnsi="Times New Roman"/>
                <w:color w:val="auto"/>
                <w:sz w:val="20"/>
              </w:rPr>
              <w:t>У1.2.2</w:t>
            </w:r>
          </w:p>
          <w:p w14:paraId="2F36F1DD"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02.03 </w:t>
            </w:r>
            <w:r w:rsidRPr="007B54EB">
              <w:rPr>
                <w:rFonts w:ascii="Times New Roman" w:hAnsi="Times New Roman"/>
                <w:color w:val="auto"/>
                <w:sz w:val="20"/>
              </w:rPr>
              <w:t>У1.2.3</w:t>
            </w:r>
          </w:p>
          <w:p w14:paraId="69E988DE"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02.04 </w:t>
            </w:r>
            <w:r w:rsidRPr="007B54EB">
              <w:rPr>
                <w:rFonts w:ascii="Times New Roman" w:hAnsi="Times New Roman"/>
                <w:color w:val="auto"/>
                <w:sz w:val="20"/>
              </w:rPr>
              <w:t xml:space="preserve">У 1.2.4 </w:t>
            </w:r>
          </w:p>
          <w:p w14:paraId="3F34A7D5"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02.05 </w:t>
            </w:r>
            <w:r w:rsidRPr="007B54EB">
              <w:rPr>
                <w:rFonts w:ascii="Times New Roman" w:hAnsi="Times New Roman"/>
                <w:color w:val="auto"/>
                <w:sz w:val="20"/>
              </w:rPr>
              <w:t>У1.2.5</w:t>
            </w:r>
          </w:p>
          <w:p w14:paraId="62176188"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Уо 02.06 </w:t>
            </w:r>
            <w:r w:rsidRPr="007B54EB">
              <w:rPr>
                <w:rFonts w:ascii="Times New Roman" w:hAnsi="Times New Roman"/>
                <w:color w:val="auto"/>
                <w:sz w:val="20"/>
              </w:rPr>
              <w:t>У1.2.6</w:t>
            </w:r>
          </w:p>
          <w:p w14:paraId="36057F5D"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Зо 02.02 </w:t>
            </w:r>
            <w:r w:rsidRPr="007B54EB">
              <w:rPr>
                <w:rFonts w:ascii="Times New Roman" w:hAnsi="Times New Roman"/>
                <w:color w:val="auto"/>
                <w:sz w:val="20"/>
              </w:rPr>
              <w:t>У1.2.7</w:t>
            </w:r>
          </w:p>
          <w:p w14:paraId="0BF3EE4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07.02 </w:t>
            </w:r>
            <w:r w:rsidRPr="007B54EB">
              <w:rPr>
                <w:rFonts w:ascii="Times New Roman" w:hAnsi="Times New Roman"/>
                <w:color w:val="auto"/>
                <w:sz w:val="20"/>
              </w:rPr>
              <w:t>У1.2.8</w:t>
            </w:r>
          </w:p>
          <w:p w14:paraId="2808C4F4"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color w:val="auto"/>
              </w:rPr>
              <w:t>Зо 07.02</w:t>
            </w:r>
          </w:p>
          <w:p w14:paraId="73789017"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color w:val="auto"/>
                <w:sz w:val="20"/>
              </w:rPr>
              <w:t>З 1.2.6</w:t>
            </w:r>
          </w:p>
        </w:tc>
      </w:tr>
      <w:tr w:rsidR="007B54EB" w:rsidRPr="007B54EB" w14:paraId="4B351EB8" w14:textId="77777777" w:rsidTr="0073764E">
        <w:trPr>
          <w:trHeight w:val="20"/>
        </w:trPr>
        <w:tc>
          <w:tcPr>
            <w:tcW w:w="1851" w:type="dxa"/>
            <w:tcBorders>
              <w:top w:val="single" w:sz="4" w:space="0" w:color="000000"/>
              <w:left w:val="single" w:sz="4" w:space="0" w:color="000000"/>
              <w:bottom w:val="single" w:sz="4" w:space="0" w:color="000000"/>
              <w:right w:val="single" w:sz="4" w:space="0" w:color="000000"/>
            </w:tcBorders>
          </w:tcPr>
          <w:p w14:paraId="7C7F5F96"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3D8304E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color w:val="auto"/>
              </w:rPr>
              <w:t>Самостоятельная работа</w:t>
            </w:r>
          </w:p>
        </w:tc>
        <w:tc>
          <w:tcPr>
            <w:tcW w:w="2498" w:type="dxa"/>
            <w:tcBorders>
              <w:top w:val="single" w:sz="4" w:space="0" w:color="000000"/>
              <w:left w:val="single" w:sz="4" w:space="0" w:color="000000"/>
              <w:bottom w:val="single" w:sz="4" w:space="0" w:color="000000"/>
              <w:right w:val="single" w:sz="4" w:space="0" w:color="000000"/>
            </w:tcBorders>
            <w:vAlign w:val="center"/>
          </w:tcPr>
          <w:p w14:paraId="665F5AFE" w14:textId="77777777" w:rsidR="0073764E" w:rsidRPr="007B54EB" w:rsidRDefault="0073764E">
            <w:pPr>
              <w:spacing w:after="0" w:line="240" w:lineRule="auto"/>
              <w:rPr>
                <w:rFonts w:ascii="Times New Roman" w:hAnsi="Times New Roman"/>
                <w:b/>
                <w:color w:val="auto"/>
              </w:rPr>
            </w:pPr>
          </w:p>
        </w:tc>
        <w:tc>
          <w:tcPr>
            <w:tcW w:w="1421" w:type="dxa"/>
            <w:tcBorders>
              <w:top w:val="single" w:sz="4" w:space="0" w:color="000000"/>
              <w:left w:val="single" w:sz="4" w:space="0" w:color="000000"/>
              <w:bottom w:val="single" w:sz="4" w:space="0" w:color="000000"/>
              <w:right w:val="single" w:sz="4" w:space="0" w:color="000000"/>
            </w:tcBorders>
          </w:tcPr>
          <w:p w14:paraId="7332BD01"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7C89BD6E" w14:textId="77777777" w:rsidR="0073764E" w:rsidRPr="007B54EB" w:rsidRDefault="0073764E">
            <w:pPr>
              <w:rPr>
                <w:rFonts w:ascii="Times New Roman" w:hAnsi="Times New Roman"/>
                <w:color w:val="auto"/>
              </w:rPr>
            </w:pPr>
          </w:p>
        </w:tc>
      </w:tr>
      <w:tr w:rsidR="007B54EB" w:rsidRPr="007B54EB" w14:paraId="25AC924E" w14:textId="77777777" w:rsidTr="0073764E">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4FE85920"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Раздел 2 Неорганические вещества</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1FB00A20"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4</w:t>
            </w:r>
          </w:p>
        </w:tc>
        <w:tc>
          <w:tcPr>
            <w:tcW w:w="1421" w:type="dxa"/>
            <w:tcBorders>
              <w:top w:val="single" w:sz="4" w:space="0" w:color="000000"/>
              <w:left w:val="single" w:sz="4" w:space="0" w:color="000000"/>
              <w:bottom w:val="single" w:sz="4" w:space="0" w:color="000000"/>
              <w:right w:val="single" w:sz="4" w:space="0" w:color="000000"/>
            </w:tcBorders>
          </w:tcPr>
          <w:p w14:paraId="3F813DE0"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5C2F8274" w14:textId="77777777" w:rsidR="0073764E" w:rsidRPr="007B54EB" w:rsidRDefault="0073764E">
            <w:pPr>
              <w:spacing w:after="0" w:line="240" w:lineRule="auto"/>
              <w:rPr>
                <w:rFonts w:ascii="Times New Roman" w:hAnsi="Times New Roman"/>
                <w:b/>
                <w:color w:val="auto"/>
              </w:rPr>
            </w:pPr>
          </w:p>
        </w:tc>
      </w:tr>
      <w:tr w:rsidR="007B54EB" w:rsidRPr="007B54EB" w14:paraId="621E0BEC" w14:textId="77777777" w:rsidTr="0073764E">
        <w:trPr>
          <w:trHeight w:val="20"/>
        </w:trPr>
        <w:tc>
          <w:tcPr>
            <w:tcW w:w="1851" w:type="dxa"/>
            <w:vMerge w:val="restart"/>
            <w:tcBorders>
              <w:top w:val="single" w:sz="4" w:space="0" w:color="000000"/>
              <w:left w:val="single" w:sz="4" w:space="0" w:color="000000"/>
              <w:bottom w:val="single" w:sz="4" w:space="0" w:color="000000"/>
              <w:right w:val="single" w:sz="4" w:space="0" w:color="000000"/>
            </w:tcBorders>
            <w:hideMark/>
          </w:tcPr>
          <w:p w14:paraId="68757EF8"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Тема 2.1 Биологические жидкости</w:t>
            </w:r>
          </w:p>
        </w:tc>
        <w:tc>
          <w:tcPr>
            <w:tcW w:w="7471" w:type="dxa"/>
            <w:tcBorders>
              <w:top w:val="single" w:sz="4" w:space="0" w:color="000000"/>
              <w:left w:val="single" w:sz="4" w:space="0" w:color="000000"/>
              <w:bottom w:val="single" w:sz="4" w:space="0" w:color="000000"/>
              <w:right w:val="single" w:sz="4" w:space="0" w:color="000000"/>
            </w:tcBorders>
            <w:hideMark/>
          </w:tcPr>
          <w:p w14:paraId="7E94D89D"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color w:val="auto"/>
              </w:rPr>
              <w:t>Дидактические единицы, содержание</w:t>
            </w:r>
          </w:p>
        </w:tc>
        <w:tc>
          <w:tcPr>
            <w:tcW w:w="2498" w:type="dxa"/>
            <w:tcBorders>
              <w:top w:val="single" w:sz="4" w:space="0" w:color="000000"/>
              <w:left w:val="single" w:sz="4" w:space="0" w:color="000000"/>
              <w:bottom w:val="single" w:sz="4" w:space="0" w:color="000000"/>
              <w:right w:val="single" w:sz="4" w:space="0" w:color="000000"/>
            </w:tcBorders>
            <w:vAlign w:val="center"/>
          </w:tcPr>
          <w:p w14:paraId="2F470E26" w14:textId="77777777" w:rsidR="0073764E" w:rsidRPr="007B54EB" w:rsidRDefault="0073764E">
            <w:pPr>
              <w:spacing w:after="0" w:line="240" w:lineRule="auto"/>
              <w:rPr>
                <w:rFonts w:ascii="Times New Roman" w:hAnsi="Times New Roman"/>
                <w:b/>
                <w:color w:val="auto"/>
              </w:rPr>
            </w:pPr>
          </w:p>
        </w:tc>
        <w:tc>
          <w:tcPr>
            <w:tcW w:w="1421" w:type="dxa"/>
            <w:tcBorders>
              <w:top w:val="single" w:sz="4" w:space="0" w:color="000000"/>
              <w:left w:val="single" w:sz="4" w:space="0" w:color="000000"/>
              <w:bottom w:val="single" w:sz="4" w:space="0" w:color="000000"/>
              <w:right w:val="single" w:sz="4" w:space="0" w:color="000000"/>
            </w:tcBorders>
          </w:tcPr>
          <w:p w14:paraId="53F69F3F"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37480CC1" w14:textId="77777777" w:rsidR="0073764E" w:rsidRPr="007B54EB" w:rsidRDefault="0073764E">
            <w:pPr>
              <w:spacing w:after="0" w:line="240" w:lineRule="auto"/>
              <w:rPr>
                <w:rFonts w:ascii="Times New Roman" w:hAnsi="Times New Roman"/>
                <w:b/>
                <w:color w:val="auto"/>
              </w:rPr>
            </w:pPr>
          </w:p>
        </w:tc>
      </w:tr>
      <w:tr w:rsidR="007B54EB" w:rsidRPr="007B54EB" w14:paraId="6546E291"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C4556"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tcPr>
          <w:p w14:paraId="12BCBD9A" w14:textId="77777777" w:rsidR="0073764E" w:rsidRPr="007B54EB" w:rsidRDefault="0073764E" w:rsidP="00B823B2">
            <w:pPr>
              <w:numPr>
                <w:ilvl w:val="0"/>
                <w:numId w:val="4"/>
              </w:numPr>
              <w:spacing w:after="0" w:line="240" w:lineRule="auto"/>
              <w:rPr>
                <w:rFonts w:ascii="Times New Roman" w:hAnsi="Times New Roman"/>
                <w:b/>
                <w:color w:val="auto"/>
              </w:rPr>
            </w:pPr>
            <w:r w:rsidRPr="007B54EB">
              <w:rPr>
                <w:rFonts w:ascii="Times New Roman" w:hAnsi="Times New Roman"/>
                <w:color w:val="auto"/>
              </w:rPr>
              <w:t xml:space="preserve">Биохимия биологических жидкостей </w:t>
            </w:r>
          </w:p>
          <w:p w14:paraId="6DC269C0" w14:textId="77777777" w:rsidR="0073764E" w:rsidRPr="007B54EB" w:rsidRDefault="0073764E">
            <w:pPr>
              <w:spacing w:after="0" w:line="240" w:lineRule="auto"/>
              <w:rPr>
                <w:rFonts w:ascii="Times New Roman" w:hAnsi="Times New Roman"/>
                <w:b/>
                <w:color w:val="auto"/>
              </w:rPr>
            </w:pPr>
          </w:p>
        </w:tc>
        <w:tc>
          <w:tcPr>
            <w:tcW w:w="2498" w:type="dxa"/>
            <w:tcBorders>
              <w:top w:val="single" w:sz="4" w:space="0" w:color="000000"/>
              <w:left w:val="single" w:sz="4" w:space="0" w:color="000000"/>
              <w:bottom w:val="single" w:sz="4" w:space="0" w:color="000000"/>
              <w:right w:val="single" w:sz="4" w:space="0" w:color="000000"/>
            </w:tcBorders>
            <w:vAlign w:val="center"/>
          </w:tcPr>
          <w:p w14:paraId="565FDC6A"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p w14:paraId="3697BD7A" w14:textId="77777777" w:rsidR="0073764E" w:rsidRPr="007B54EB" w:rsidRDefault="0073764E">
            <w:pPr>
              <w:spacing w:after="0" w:line="240" w:lineRule="auto"/>
              <w:rPr>
                <w:rFonts w:ascii="Times New Roman" w:hAnsi="Times New Roman"/>
                <w:b/>
                <w:color w:val="auto"/>
              </w:rPr>
            </w:pPr>
          </w:p>
        </w:tc>
        <w:tc>
          <w:tcPr>
            <w:tcW w:w="1421" w:type="dxa"/>
            <w:tcBorders>
              <w:top w:val="single" w:sz="4" w:space="0" w:color="000000"/>
              <w:left w:val="single" w:sz="4" w:space="0" w:color="000000"/>
              <w:bottom w:val="single" w:sz="4" w:space="0" w:color="000000"/>
              <w:right w:val="single" w:sz="4" w:space="0" w:color="000000"/>
            </w:tcBorders>
          </w:tcPr>
          <w:p w14:paraId="764CCB88"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ОК01</w:t>
            </w:r>
          </w:p>
          <w:p w14:paraId="7B2914EB"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 xml:space="preserve">ОК2 </w:t>
            </w:r>
          </w:p>
          <w:p w14:paraId="72146697"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ПК 1.2</w:t>
            </w:r>
          </w:p>
          <w:p w14:paraId="13B0AC5D" w14:textId="77777777" w:rsidR="0073764E" w:rsidRPr="007B54EB" w:rsidRDefault="0073764E">
            <w:pPr>
              <w:spacing w:after="0" w:line="240" w:lineRule="auto"/>
              <w:rPr>
                <w:rFonts w:ascii="Times New Roman" w:hAnsi="Times New Roman"/>
                <w:b/>
                <w:color w:val="auto"/>
              </w:rPr>
            </w:pPr>
          </w:p>
        </w:tc>
        <w:tc>
          <w:tcPr>
            <w:tcW w:w="1801" w:type="dxa"/>
            <w:tcBorders>
              <w:top w:val="single" w:sz="4" w:space="0" w:color="000000"/>
              <w:left w:val="single" w:sz="4" w:space="0" w:color="000000"/>
              <w:bottom w:val="single" w:sz="4" w:space="0" w:color="000000"/>
              <w:right w:val="single" w:sz="4" w:space="0" w:color="000000"/>
            </w:tcBorders>
          </w:tcPr>
          <w:p w14:paraId="7BD128D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Зо </w:t>
            </w:r>
            <w:proofErr w:type="gramStart"/>
            <w:r w:rsidRPr="007B54EB">
              <w:rPr>
                <w:rFonts w:ascii="Times New Roman" w:hAnsi="Times New Roman"/>
                <w:color w:val="auto"/>
              </w:rPr>
              <w:t xml:space="preserve">01.01  </w:t>
            </w:r>
            <w:r w:rsidRPr="007B54EB">
              <w:rPr>
                <w:rFonts w:ascii="Times New Roman" w:hAnsi="Times New Roman"/>
                <w:color w:val="auto"/>
                <w:sz w:val="20"/>
              </w:rPr>
              <w:t>У1.2.1</w:t>
            </w:r>
            <w:proofErr w:type="gramEnd"/>
          </w:p>
          <w:p w14:paraId="22190E7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01.04</w:t>
            </w:r>
          </w:p>
          <w:p w14:paraId="364C81A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Уо 02.02 </w:t>
            </w:r>
          </w:p>
          <w:p w14:paraId="3016099B"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w:t>
            </w:r>
          </w:p>
          <w:p w14:paraId="587B4C6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З 1.2.4 </w:t>
            </w:r>
          </w:p>
          <w:p w14:paraId="0D2F2E7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1.2.5</w:t>
            </w:r>
          </w:p>
          <w:p w14:paraId="6616484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З 1.2.6</w:t>
            </w:r>
          </w:p>
          <w:p w14:paraId="7FE066D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 З 1.2.9</w:t>
            </w:r>
          </w:p>
          <w:p w14:paraId="5ED75BF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sz w:val="20"/>
              </w:rPr>
              <w:t xml:space="preserve"> З 1.2.10</w:t>
            </w:r>
          </w:p>
          <w:p w14:paraId="06F0F72B" w14:textId="77777777" w:rsidR="0073764E" w:rsidRPr="007B54EB" w:rsidRDefault="0073764E">
            <w:pPr>
              <w:spacing w:after="0" w:line="240" w:lineRule="auto"/>
              <w:rPr>
                <w:rFonts w:ascii="Times New Roman" w:hAnsi="Times New Roman"/>
                <w:color w:val="auto"/>
              </w:rPr>
            </w:pPr>
          </w:p>
        </w:tc>
      </w:tr>
      <w:tr w:rsidR="007B54EB" w:rsidRPr="007B54EB" w14:paraId="631B5FEE"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ECC7C"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14A79BE6" w14:textId="77777777" w:rsidR="0073764E" w:rsidRPr="007B54EB" w:rsidRDefault="0073764E" w:rsidP="00B823B2">
            <w:pPr>
              <w:numPr>
                <w:ilvl w:val="0"/>
                <w:numId w:val="4"/>
              </w:numPr>
              <w:spacing w:after="0" w:line="240" w:lineRule="auto"/>
              <w:rPr>
                <w:rFonts w:ascii="Times New Roman" w:hAnsi="Times New Roman"/>
                <w:color w:val="auto"/>
              </w:rPr>
            </w:pPr>
            <w:r w:rsidRPr="007B54EB">
              <w:rPr>
                <w:rFonts w:ascii="Times New Roman" w:hAnsi="Times New Roman"/>
                <w:color w:val="auto"/>
              </w:rPr>
              <w:t>Вода и минеральные вещества.</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7D147AED"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2</w:t>
            </w:r>
          </w:p>
        </w:tc>
        <w:tc>
          <w:tcPr>
            <w:tcW w:w="1421" w:type="dxa"/>
            <w:tcBorders>
              <w:top w:val="single" w:sz="4" w:space="0" w:color="000000"/>
              <w:left w:val="single" w:sz="4" w:space="0" w:color="000000"/>
              <w:bottom w:val="single" w:sz="4" w:space="0" w:color="000000"/>
              <w:right w:val="single" w:sz="4" w:space="0" w:color="000000"/>
            </w:tcBorders>
          </w:tcPr>
          <w:p w14:paraId="15BCD507"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08453BFF" w14:textId="77777777" w:rsidR="0073764E" w:rsidRPr="007B54EB" w:rsidRDefault="0073764E">
            <w:pPr>
              <w:spacing w:after="0" w:line="240" w:lineRule="auto"/>
              <w:rPr>
                <w:rFonts w:ascii="Times New Roman" w:hAnsi="Times New Roman"/>
                <w:color w:val="auto"/>
              </w:rPr>
            </w:pPr>
          </w:p>
        </w:tc>
      </w:tr>
      <w:tr w:rsidR="007B54EB" w:rsidRPr="007B54EB" w14:paraId="3A579A22" w14:textId="77777777" w:rsidTr="0073764E">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3C1371" w14:textId="77777777" w:rsidR="0073764E" w:rsidRPr="007B54EB" w:rsidRDefault="0073764E">
            <w:pPr>
              <w:spacing w:after="0" w:line="240" w:lineRule="auto"/>
              <w:rPr>
                <w:rFonts w:ascii="Times New Roman" w:hAnsi="Times New Roman"/>
                <w:b/>
                <w:color w:val="auto"/>
              </w:rPr>
            </w:pPr>
          </w:p>
        </w:tc>
        <w:tc>
          <w:tcPr>
            <w:tcW w:w="7471" w:type="dxa"/>
            <w:tcBorders>
              <w:top w:val="single" w:sz="4" w:space="0" w:color="000000"/>
              <w:left w:val="single" w:sz="4" w:space="0" w:color="000000"/>
              <w:bottom w:val="single" w:sz="4" w:space="0" w:color="000000"/>
              <w:right w:val="single" w:sz="4" w:space="0" w:color="000000"/>
            </w:tcBorders>
            <w:hideMark/>
          </w:tcPr>
          <w:p w14:paraId="17C291B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color w:val="auto"/>
              </w:rPr>
              <w:t>Самостоятельная работа</w:t>
            </w:r>
          </w:p>
        </w:tc>
        <w:tc>
          <w:tcPr>
            <w:tcW w:w="2498" w:type="dxa"/>
            <w:tcBorders>
              <w:top w:val="single" w:sz="4" w:space="0" w:color="000000"/>
              <w:left w:val="single" w:sz="4" w:space="0" w:color="000000"/>
              <w:bottom w:val="single" w:sz="4" w:space="0" w:color="000000"/>
              <w:right w:val="single" w:sz="4" w:space="0" w:color="000000"/>
            </w:tcBorders>
            <w:vAlign w:val="center"/>
          </w:tcPr>
          <w:p w14:paraId="1E5C239F" w14:textId="77777777" w:rsidR="0073764E" w:rsidRPr="007B54EB" w:rsidRDefault="0073764E">
            <w:pPr>
              <w:spacing w:after="0" w:line="240" w:lineRule="auto"/>
              <w:rPr>
                <w:rFonts w:ascii="Times New Roman" w:hAnsi="Times New Roman"/>
                <w:b/>
                <w:color w:val="auto"/>
              </w:rPr>
            </w:pPr>
          </w:p>
        </w:tc>
        <w:tc>
          <w:tcPr>
            <w:tcW w:w="1421" w:type="dxa"/>
            <w:tcBorders>
              <w:top w:val="single" w:sz="4" w:space="0" w:color="000000"/>
              <w:left w:val="single" w:sz="4" w:space="0" w:color="000000"/>
              <w:bottom w:val="single" w:sz="4" w:space="0" w:color="000000"/>
              <w:right w:val="single" w:sz="4" w:space="0" w:color="000000"/>
            </w:tcBorders>
          </w:tcPr>
          <w:p w14:paraId="4FCF48F4"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5E2E8956" w14:textId="77777777" w:rsidR="0073764E" w:rsidRPr="007B54EB" w:rsidRDefault="0073764E">
            <w:pPr>
              <w:spacing w:after="0" w:line="240" w:lineRule="auto"/>
              <w:rPr>
                <w:rFonts w:ascii="Times New Roman" w:hAnsi="Times New Roman"/>
                <w:color w:val="auto"/>
              </w:rPr>
            </w:pPr>
          </w:p>
        </w:tc>
      </w:tr>
      <w:tr w:rsidR="007B54EB" w:rsidRPr="007B54EB" w14:paraId="2B699349" w14:textId="77777777" w:rsidTr="0073764E">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4DC0E7C9"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Промежуточная аттестация: дифференцированный зачет</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7C88F743"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2 ч</w:t>
            </w:r>
          </w:p>
        </w:tc>
        <w:tc>
          <w:tcPr>
            <w:tcW w:w="1421" w:type="dxa"/>
            <w:tcBorders>
              <w:top w:val="single" w:sz="4" w:space="0" w:color="000000"/>
              <w:left w:val="single" w:sz="4" w:space="0" w:color="000000"/>
              <w:bottom w:val="single" w:sz="4" w:space="0" w:color="000000"/>
              <w:right w:val="single" w:sz="4" w:space="0" w:color="000000"/>
            </w:tcBorders>
          </w:tcPr>
          <w:p w14:paraId="2D82BF1A"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0BEA025E" w14:textId="77777777" w:rsidR="0073764E" w:rsidRPr="007B54EB" w:rsidRDefault="0073764E">
            <w:pPr>
              <w:spacing w:after="0" w:line="240" w:lineRule="auto"/>
              <w:rPr>
                <w:rFonts w:ascii="Times New Roman" w:hAnsi="Times New Roman"/>
                <w:b/>
                <w:i/>
                <w:color w:val="auto"/>
              </w:rPr>
            </w:pPr>
          </w:p>
        </w:tc>
      </w:tr>
      <w:tr w:rsidR="007B54EB" w:rsidRPr="007B54EB" w14:paraId="3CF0EF94" w14:textId="77777777" w:rsidTr="0073764E">
        <w:trPr>
          <w:trHeight w:val="20"/>
        </w:trPr>
        <w:tc>
          <w:tcPr>
            <w:tcW w:w="9322" w:type="dxa"/>
            <w:gridSpan w:val="2"/>
            <w:tcBorders>
              <w:top w:val="single" w:sz="4" w:space="0" w:color="000000"/>
              <w:left w:val="single" w:sz="4" w:space="0" w:color="000000"/>
              <w:bottom w:val="single" w:sz="4" w:space="0" w:color="000000"/>
              <w:right w:val="single" w:sz="4" w:space="0" w:color="000000"/>
            </w:tcBorders>
            <w:hideMark/>
          </w:tcPr>
          <w:p w14:paraId="0C4427C5"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Всего:</w:t>
            </w:r>
          </w:p>
        </w:tc>
        <w:tc>
          <w:tcPr>
            <w:tcW w:w="2498" w:type="dxa"/>
            <w:tcBorders>
              <w:top w:val="single" w:sz="4" w:space="0" w:color="000000"/>
              <w:left w:val="single" w:sz="4" w:space="0" w:color="000000"/>
              <w:bottom w:val="single" w:sz="4" w:space="0" w:color="000000"/>
              <w:right w:val="single" w:sz="4" w:space="0" w:color="000000"/>
            </w:tcBorders>
            <w:vAlign w:val="center"/>
            <w:hideMark/>
          </w:tcPr>
          <w:p w14:paraId="2DB678A6"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54</w:t>
            </w:r>
          </w:p>
        </w:tc>
        <w:tc>
          <w:tcPr>
            <w:tcW w:w="1421" w:type="dxa"/>
            <w:tcBorders>
              <w:top w:val="single" w:sz="4" w:space="0" w:color="000000"/>
              <w:left w:val="single" w:sz="4" w:space="0" w:color="000000"/>
              <w:bottom w:val="single" w:sz="4" w:space="0" w:color="000000"/>
              <w:right w:val="single" w:sz="4" w:space="0" w:color="000000"/>
            </w:tcBorders>
          </w:tcPr>
          <w:p w14:paraId="4C3F481A" w14:textId="77777777" w:rsidR="0073764E" w:rsidRPr="007B54EB" w:rsidRDefault="0073764E">
            <w:pPr>
              <w:spacing w:after="0" w:line="240" w:lineRule="auto"/>
              <w:rPr>
                <w:rFonts w:ascii="Times New Roman" w:hAnsi="Times New Roman"/>
                <w:b/>
                <w:i/>
                <w:color w:val="auto"/>
              </w:rPr>
            </w:pPr>
          </w:p>
        </w:tc>
        <w:tc>
          <w:tcPr>
            <w:tcW w:w="1801" w:type="dxa"/>
            <w:tcBorders>
              <w:top w:val="single" w:sz="4" w:space="0" w:color="000000"/>
              <w:left w:val="single" w:sz="4" w:space="0" w:color="000000"/>
              <w:bottom w:val="single" w:sz="4" w:space="0" w:color="000000"/>
              <w:right w:val="single" w:sz="4" w:space="0" w:color="000000"/>
            </w:tcBorders>
          </w:tcPr>
          <w:p w14:paraId="32BDF872" w14:textId="77777777" w:rsidR="0073764E" w:rsidRPr="007B54EB" w:rsidRDefault="0073764E">
            <w:pPr>
              <w:spacing w:after="0" w:line="240" w:lineRule="auto"/>
              <w:rPr>
                <w:rFonts w:ascii="Times New Roman" w:hAnsi="Times New Roman"/>
                <w:b/>
                <w:i/>
                <w:color w:val="auto"/>
              </w:rPr>
            </w:pPr>
          </w:p>
        </w:tc>
      </w:tr>
    </w:tbl>
    <w:p w14:paraId="0223C328" w14:textId="77777777" w:rsidR="0073764E" w:rsidRPr="007B54EB" w:rsidRDefault="0073764E" w:rsidP="0073764E">
      <w:pPr>
        <w:jc w:val="both"/>
        <w:rPr>
          <w:rFonts w:ascii="Times New Roman" w:hAnsi="Times New Roman"/>
          <w:i/>
          <w:color w:val="auto"/>
        </w:rPr>
      </w:pPr>
      <w:r w:rsidRPr="007B54EB">
        <w:rPr>
          <w:rFonts w:ascii="Times New Roman" w:hAnsi="Times New Roman"/>
          <w:i/>
          <w:color w:val="auto"/>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1028676" w14:textId="77777777" w:rsidR="0073764E" w:rsidRPr="007B54EB" w:rsidRDefault="0073764E" w:rsidP="0073764E">
      <w:pPr>
        <w:spacing w:after="0"/>
        <w:rPr>
          <w:rFonts w:ascii="Times New Roman" w:hAnsi="Times New Roman"/>
          <w:color w:val="auto"/>
        </w:rPr>
        <w:sectPr w:rsidR="0073764E" w:rsidRPr="007B54EB">
          <w:pgSz w:w="16840" w:h="11907"/>
          <w:pgMar w:top="851" w:right="1134" w:bottom="851" w:left="992" w:header="709" w:footer="709" w:gutter="0"/>
          <w:cols w:space="720"/>
        </w:sectPr>
      </w:pPr>
    </w:p>
    <w:p w14:paraId="48ED27CC" w14:textId="77777777" w:rsidR="0073764E" w:rsidRPr="007B54EB" w:rsidRDefault="0073764E" w:rsidP="0073764E">
      <w:pPr>
        <w:ind w:left="1353"/>
        <w:rPr>
          <w:rFonts w:ascii="Times New Roman" w:hAnsi="Times New Roman"/>
          <w:b/>
          <w:color w:val="auto"/>
        </w:rPr>
      </w:pPr>
      <w:r w:rsidRPr="007B54EB">
        <w:rPr>
          <w:rFonts w:ascii="Times New Roman" w:hAnsi="Times New Roman"/>
          <w:b/>
          <w:color w:val="auto"/>
        </w:rPr>
        <w:t>3. УСЛОВИЯ РЕАЛИЗАЦИИ УЧЕБНОЙ ДИСЦИПЛИНЫ</w:t>
      </w:r>
    </w:p>
    <w:p w14:paraId="4D1CA02A" w14:textId="77777777" w:rsidR="0073764E" w:rsidRPr="007B54EB" w:rsidRDefault="0073764E" w:rsidP="0073764E">
      <w:pPr>
        <w:spacing w:after="0"/>
        <w:ind w:firstLine="709"/>
        <w:jc w:val="both"/>
        <w:rPr>
          <w:rFonts w:ascii="Times New Roman" w:hAnsi="Times New Roman"/>
          <w:color w:val="auto"/>
          <w:sz w:val="24"/>
        </w:rPr>
      </w:pPr>
      <w:bookmarkStart w:id="2" w:name="_Hlk90308034"/>
      <w:bookmarkEnd w:id="2"/>
      <w:r w:rsidRPr="007B54EB">
        <w:rPr>
          <w:rFonts w:ascii="Times New Roman" w:hAnsi="Times New Roman"/>
          <w:color w:val="auto"/>
          <w:sz w:val="24"/>
        </w:rPr>
        <w:t>3.1. Для реализации программы учебной дисциплины должны быть предусмотрены следующие специальные помещения:</w:t>
      </w:r>
    </w:p>
    <w:p w14:paraId="5E394A0A" w14:textId="77777777" w:rsidR="0073764E" w:rsidRPr="007B54EB" w:rsidRDefault="0073764E" w:rsidP="0073764E">
      <w:pPr>
        <w:spacing w:after="0"/>
        <w:ind w:firstLine="709"/>
        <w:jc w:val="both"/>
        <w:rPr>
          <w:rFonts w:ascii="Times New Roman" w:hAnsi="Times New Roman"/>
          <w:color w:val="auto"/>
          <w:sz w:val="24"/>
        </w:rPr>
      </w:pPr>
      <w:r w:rsidRPr="007B54EB">
        <w:rPr>
          <w:rFonts w:ascii="Times New Roman" w:hAnsi="Times New Roman"/>
          <w:color w:val="auto"/>
          <w:sz w:val="24"/>
        </w:rPr>
        <w:t xml:space="preserve">Кабинет </w:t>
      </w:r>
      <w:r w:rsidRPr="007B54EB">
        <w:rPr>
          <w:rFonts w:ascii="Times New Roman" w:hAnsi="Times New Roman"/>
          <w:i/>
          <w:color w:val="auto"/>
          <w:sz w:val="24"/>
        </w:rPr>
        <w:t>«Химии»</w:t>
      </w:r>
      <w:r w:rsidRPr="007B54EB">
        <w:rPr>
          <w:rFonts w:ascii="Times New Roman" w:hAnsi="Times New Roman"/>
          <w:color w:val="auto"/>
          <w:sz w:val="24"/>
        </w:rPr>
        <w:t xml:space="preserve">, оснащенный в соответствии с п. 6.1.2.1 образовательной программы по </w:t>
      </w:r>
      <w:r w:rsidRPr="007B54EB">
        <w:rPr>
          <w:rFonts w:ascii="Times New Roman" w:hAnsi="Times New Roman"/>
          <w:i/>
          <w:color w:val="auto"/>
          <w:sz w:val="24"/>
        </w:rPr>
        <w:t>специальности 36.02.01 Ветеринария</w:t>
      </w:r>
    </w:p>
    <w:p w14:paraId="56DA5938" w14:textId="77777777" w:rsidR="0073764E" w:rsidRPr="007B54EB" w:rsidRDefault="0073764E" w:rsidP="0073764E">
      <w:pPr>
        <w:spacing w:after="0"/>
        <w:ind w:firstLine="709"/>
        <w:jc w:val="both"/>
        <w:rPr>
          <w:rFonts w:ascii="Times New Roman" w:hAnsi="Times New Roman"/>
          <w:i/>
          <w:color w:val="auto"/>
          <w:sz w:val="24"/>
        </w:rPr>
      </w:pPr>
      <w:r w:rsidRPr="007B54EB">
        <w:rPr>
          <w:rFonts w:ascii="Times New Roman" w:hAnsi="Times New Roman"/>
          <w:i/>
          <w:color w:val="auto"/>
          <w:sz w:val="24"/>
        </w:rPr>
        <w:t>В случае необходимости:</w:t>
      </w:r>
    </w:p>
    <w:p w14:paraId="119D8F4A" w14:textId="77777777" w:rsidR="0073764E" w:rsidRPr="007B54EB" w:rsidRDefault="0073764E" w:rsidP="0073764E">
      <w:pPr>
        <w:spacing w:after="0"/>
        <w:ind w:firstLine="709"/>
        <w:jc w:val="both"/>
        <w:rPr>
          <w:rFonts w:ascii="Times New Roman" w:hAnsi="Times New Roman"/>
          <w:i/>
          <w:color w:val="auto"/>
          <w:sz w:val="24"/>
        </w:rPr>
      </w:pPr>
      <w:r w:rsidRPr="007B54EB">
        <w:rPr>
          <w:rFonts w:ascii="Times New Roman" w:hAnsi="Times New Roman"/>
          <w:color w:val="auto"/>
          <w:sz w:val="24"/>
        </w:rPr>
        <w:t>Мастерская по компетенции «</w:t>
      </w:r>
      <w:r w:rsidRPr="007B54EB">
        <w:rPr>
          <w:rFonts w:ascii="Times New Roman" w:hAnsi="Times New Roman"/>
          <w:i/>
          <w:color w:val="auto"/>
          <w:sz w:val="24"/>
        </w:rPr>
        <w:t>Ветеринария» (наименования лаборатории из указанных в п.6.1 ПООП-П)</w:t>
      </w:r>
      <w:r w:rsidRPr="007B54EB">
        <w:rPr>
          <w:rFonts w:ascii="Times New Roman" w:hAnsi="Times New Roman"/>
          <w:color w:val="auto"/>
          <w:sz w:val="24"/>
        </w:rPr>
        <w:t>,</w:t>
      </w:r>
      <w:r w:rsidRPr="007B54EB">
        <w:rPr>
          <w:rFonts w:ascii="Times New Roman" w:hAnsi="Times New Roman"/>
          <w:i/>
          <w:color w:val="auto"/>
          <w:sz w:val="24"/>
        </w:rPr>
        <w:t xml:space="preserve"> </w:t>
      </w:r>
      <w:r w:rsidRPr="007B54EB">
        <w:rPr>
          <w:rFonts w:ascii="Times New Roman" w:hAnsi="Times New Roman"/>
          <w:color w:val="auto"/>
          <w:sz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36.02.01 Ветеринария</w:t>
      </w:r>
    </w:p>
    <w:p w14:paraId="648ECA78" w14:textId="77777777" w:rsidR="0073764E" w:rsidRPr="007B54EB" w:rsidRDefault="0073764E" w:rsidP="0073764E">
      <w:pPr>
        <w:ind w:firstLine="709"/>
        <w:jc w:val="both"/>
        <w:rPr>
          <w:rFonts w:ascii="Times New Roman" w:hAnsi="Times New Roman"/>
          <w:color w:val="auto"/>
          <w:sz w:val="24"/>
        </w:rPr>
      </w:pPr>
      <w:r w:rsidRPr="007B54EB">
        <w:rPr>
          <w:rFonts w:ascii="Times New Roman" w:hAnsi="Times New Roman"/>
          <w:color w:val="auto"/>
          <w:sz w:val="24"/>
        </w:rPr>
        <w:t xml:space="preserve">Стерилизатор паровой, сухожаровой шкаф, ламинарный бокс, вытяжной шкаф, бактериологические петли, спиртовки, предметные и покровные стекла, наборы питательных сред и лабораторная посуда, химические реактивы, эмалированные кюветы, фильтровальная бумага, пинцеты, инструкционные карты и др. </w:t>
      </w:r>
    </w:p>
    <w:p w14:paraId="54FA4D76" w14:textId="77777777" w:rsidR="0073764E" w:rsidRPr="007B54EB" w:rsidRDefault="0073764E" w:rsidP="0073764E">
      <w:pPr>
        <w:ind w:firstLine="709"/>
        <w:jc w:val="both"/>
        <w:rPr>
          <w:rFonts w:ascii="Times New Roman" w:hAnsi="Times New Roman"/>
          <w:color w:val="auto"/>
          <w:sz w:val="24"/>
        </w:rPr>
      </w:pPr>
      <w:r w:rsidRPr="007B54EB">
        <w:rPr>
          <w:rFonts w:ascii="Times New Roman" w:hAnsi="Times New Roman"/>
          <w:color w:val="auto"/>
          <w:sz w:val="24"/>
        </w:rPr>
        <w:t xml:space="preserve">Технические средства обучения: </w:t>
      </w:r>
    </w:p>
    <w:p w14:paraId="217A88FA" w14:textId="77777777" w:rsidR="0073764E" w:rsidRPr="007B54EB" w:rsidRDefault="0073764E" w:rsidP="0073764E">
      <w:pPr>
        <w:ind w:firstLine="709"/>
        <w:jc w:val="both"/>
        <w:rPr>
          <w:rFonts w:ascii="Times New Roman" w:hAnsi="Times New Roman"/>
          <w:color w:val="auto"/>
        </w:rPr>
      </w:pPr>
      <w:r w:rsidRPr="007B54EB">
        <w:rPr>
          <w:rFonts w:ascii="Times New Roman" w:hAnsi="Times New Roman"/>
          <w:color w:val="auto"/>
          <w:sz w:val="24"/>
        </w:rPr>
        <w:t>ПК, видеопроектор, экран, принтер</w:t>
      </w:r>
    </w:p>
    <w:p w14:paraId="74E5A1E1" w14:textId="77777777" w:rsidR="0073764E" w:rsidRPr="007B54EB" w:rsidRDefault="0073764E" w:rsidP="0073764E">
      <w:pPr>
        <w:spacing w:after="0"/>
        <w:ind w:firstLine="709"/>
        <w:jc w:val="both"/>
        <w:rPr>
          <w:rFonts w:ascii="Times New Roman" w:hAnsi="Times New Roman"/>
          <w:b/>
          <w:color w:val="auto"/>
          <w:sz w:val="24"/>
        </w:rPr>
      </w:pPr>
      <w:r w:rsidRPr="007B54EB">
        <w:rPr>
          <w:rFonts w:ascii="Times New Roman" w:hAnsi="Times New Roman"/>
          <w:b/>
          <w:color w:val="auto"/>
          <w:sz w:val="24"/>
        </w:rPr>
        <w:t>3.2. Информационное обеспечение реализации программы</w:t>
      </w:r>
    </w:p>
    <w:p w14:paraId="28802462" w14:textId="77777777" w:rsidR="0073764E" w:rsidRPr="007B54EB" w:rsidRDefault="0073764E" w:rsidP="0073764E">
      <w:pPr>
        <w:spacing w:after="0"/>
        <w:ind w:firstLine="709"/>
        <w:jc w:val="both"/>
        <w:rPr>
          <w:rFonts w:ascii="Times New Roman" w:hAnsi="Times New Roman"/>
          <w:color w:val="auto"/>
          <w:sz w:val="24"/>
        </w:rPr>
      </w:pPr>
      <w:r w:rsidRPr="007B54EB">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3" w:name="_Hlk90308800"/>
      <w:bookmarkEnd w:id="3"/>
      <w:r w:rsidRPr="007B54EB">
        <w:rPr>
          <w:rFonts w:ascii="Times New Roman" w:hAnsi="Times New Roman"/>
          <w:color w:val="auto"/>
          <w:sz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008FF4" w14:textId="77777777" w:rsidR="0073764E" w:rsidRPr="007B54EB" w:rsidRDefault="0073764E" w:rsidP="0073764E">
      <w:pPr>
        <w:spacing w:after="0"/>
        <w:ind w:firstLine="709"/>
        <w:jc w:val="both"/>
        <w:rPr>
          <w:rFonts w:ascii="Times New Roman" w:hAnsi="Times New Roman"/>
          <w:color w:val="auto"/>
          <w:sz w:val="24"/>
        </w:rPr>
      </w:pPr>
    </w:p>
    <w:p w14:paraId="4B9F6100" w14:textId="77777777" w:rsidR="0073764E" w:rsidRPr="007B54EB" w:rsidRDefault="0073764E" w:rsidP="0073764E">
      <w:pPr>
        <w:spacing w:after="0"/>
        <w:ind w:firstLine="709"/>
        <w:jc w:val="both"/>
        <w:rPr>
          <w:rFonts w:ascii="Times New Roman" w:hAnsi="Times New Roman"/>
          <w:b/>
          <w:color w:val="auto"/>
          <w:sz w:val="24"/>
        </w:rPr>
      </w:pPr>
      <w:r w:rsidRPr="007B54EB">
        <w:rPr>
          <w:rFonts w:ascii="Times New Roman" w:hAnsi="Times New Roman"/>
          <w:b/>
          <w:color w:val="auto"/>
          <w:sz w:val="24"/>
        </w:rPr>
        <w:t>3.2.1. Основные печатные издания</w:t>
      </w:r>
    </w:p>
    <w:p w14:paraId="3C592347" w14:textId="77777777" w:rsidR="0073764E" w:rsidRPr="007B54EB" w:rsidRDefault="0073764E" w:rsidP="0073764E">
      <w:pPr>
        <w:ind w:firstLine="709"/>
        <w:contextualSpacing/>
        <w:rPr>
          <w:rFonts w:ascii="Times New Roman" w:hAnsi="Times New Roman"/>
          <w:color w:val="auto"/>
          <w:sz w:val="24"/>
        </w:rPr>
      </w:pPr>
      <w:r w:rsidRPr="007B54EB">
        <w:rPr>
          <w:rFonts w:ascii="Times New Roman" w:hAnsi="Times New Roman"/>
          <w:color w:val="auto"/>
          <w:sz w:val="24"/>
        </w:rPr>
        <w:t xml:space="preserve">1. Конопатов, Ю. В. Биохимия </w:t>
      </w:r>
      <w:proofErr w:type="gramStart"/>
      <w:r w:rsidRPr="007B54EB">
        <w:rPr>
          <w:rFonts w:ascii="Times New Roman" w:hAnsi="Times New Roman"/>
          <w:color w:val="auto"/>
          <w:sz w:val="24"/>
        </w:rPr>
        <w:t>животных :</w:t>
      </w:r>
      <w:proofErr w:type="gramEnd"/>
      <w:r w:rsidRPr="007B54EB">
        <w:rPr>
          <w:rFonts w:ascii="Times New Roman" w:hAnsi="Times New Roman"/>
          <w:color w:val="auto"/>
          <w:sz w:val="24"/>
        </w:rPr>
        <w:t xml:space="preserve"> учебное пособие / Ю. В. Конопатов, С. В. Васильева. — Санкт-</w:t>
      </w:r>
      <w:proofErr w:type="gramStart"/>
      <w:r w:rsidRPr="007B54EB">
        <w:rPr>
          <w:rFonts w:ascii="Times New Roman" w:hAnsi="Times New Roman"/>
          <w:color w:val="auto"/>
          <w:sz w:val="24"/>
        </w:rPr>
        <w:t>Петербург :</w:t>
      </w:r>
      <w:proofErr w:type="gramEnd"/>
      <w:r w:rsidRPr="007B54EB">
        <w:rPr>
          <w:rFonts w:ascii="Times New Roman" w:hAnsi="Times New Roman"/>
          <w:color w:val="auto"/>
          <w:sz w:val="24"/>
        </w:rPr>
        <w:t xml:space="preserve"> Лань, 2022. — 384 с. — ISBN 978-5-8114-1823-7. — </w:t>
      </w:r>
      <w:proofErr w:type="gramStart"/>
      <w:r w:rsidRPr="007B54EB">
        <w:rPr>
          <w:rFonts w:ascii="Times New Roman" w:hAnsi="Times New Roman"/>
          <w:color w:val="auto"/>
          <w:sz w:val="24"/>
        </w:rPr>
        <w:t>Текст :</w:t>
      </w:r>
      <w:proofErr w:type="gramEnd"/>
      <w:r w:rsidRPr="007B54EB">
        <w:rPr>
          <w:rFonts w:ascii="Times New Roman" w:hAnsi="Times New Roman"/>
          <w:color w:val="auto"/>
          <w:sz w:val="24"/>
        </w:rPr>
        <w:t xml:space="preserve"> электронный // Лань : электронно-библиотечная система. — URL: https://e.lanbook.com/book/211931 (дата обращения: 01.06.2022). — Режим доступа: для авториз. пользователей.</w:t>
      </w:r>
    </w:p>
    <w:p w14:paraId="42AB324F" w14:textId="77777777" w:rsidR="0073764E" w:rsidRPr="007B54EB" w:rsidRDefault="0073764E" w:rsidP="0073764E">
      <w:pPr>
        <w:ind w:firstLine="709"/>
        <w:contextualSpacing/>
        <w:rPr>
          <w:rFonts w:ascii="Times New Roman" w:hAnsi="Times New Roman"/>
          <w:b/>
          <w:i/>
          <w:color w:val="auto"/>
          <w:sz w:val="24"/>
        </w:rPr>
      </w:pPr>
    </w:p>
    <w:p w14:paraId="3CB5E088" w14:textId="77777777" w:rsidR="0073764E" w:rsidRPr="007B54EB" w:rsidRDefault="0073764E" w:rsidP="0073764E">
      <w:pPr>
        <w:ind w:firstLine="709"/>
        <w:contextualSpacing/>
        <w:jc w:val="both"/>
        <w:rPr>
          <w:rFonts w:ascii="Times New Roman" w:hAnsi="Times New Roman"/>
          <w:b/>
          <w:color w:val="auto"/>
          <w:sz w:val="24"/>
        </w:rPr>
      </w:pPr>
      <w:r w:rsidRPr="007B54EB">
        <w:rPr>
          <w:rFonts w:ascii="Times New Roman" w:hAnsi="Times New Roman"/>
          <w:b/>
          <w:color w:val="auto"/>
          <w:sz w:val="24"/>
        </w:rPr>
        <w:t xml:space="preserve">3.2.2. Дополнительные источники </w:t>
      </w:r>
    </w:p>
    <w:p w14:paraId="2873A776" w14:textId="77777777" w:rsidR="0073764E" w:rsidRPr="007B54EB" w:rsidRDefault="0073764E" w:rsidP="0073764E">
      <w:pPr>
        <w:ind w:firstLine="709"/>
        <w:contextualSpacing/>
        <w:jc w:val="both"/>
        <w:rPr>
          <w:rFonts w:ascii="Times New Roman" w:hAnsi="Times New Roman"/>
          <w:i/>
          <w:color w:val="auto"/>
          <w:sz w:val="24"/>
        </w:rPr>
      </w:pPr>
      <w:r w:rsidRPr="007B54EB">
        <w:rPr>
          <w:rFonts w:ascii="Times New Roman" w:hAnsi="Times New Roman"/>
          <w:i/>
          <w:color w:val="auto"/>
          <w:sz w:val="24"/>
        </w:rPr>
        <w:t xml:space="preserve">1. Брещенко, Е. Е. Биохимия: биологически активные вещества. Витамины, ферменты, </w:t>
      </w:r>
      <w:proofErr w:type="gramStart"/>
      <w:r w:rsidRPr="007B54EB">
        <w:rPr>
          <w:rFonts w:ascii="Times New Roman" w:hAnsi="Times New Roman"/>
          <w:i/>
          <w:color w:val="auto"/>
          <w:sz w:val="24"/>
        </w:rPr>
        <w:t>гормоны  /</w:t>
      </w:r>
      <w:proofErr w:type="gramEnd"/>
      <w:r w:rsidRPr="007B54EB">
        <w:rPr>
          <w:rFonts w:ascii="Times New Roman" w:hAnsi="Times New Roman"/>
          <w:i/>
          <w:color w:val="auto"/>
          <w:sz w:val="24"/>
        </w:rPr>
        <w:t xml:space="preserve"> Е. Е. Брещенко, К. И. Мелконян ; Под ред.: Быков И. М.. — Санкт-</w:t>
      </w:r>
      <w:proofErr w:type="gramStart"/>
      <w:r w:rsidRPr="007B54EB">
        <w:rPr>
          <w:rFonts w:ascii="Times New Roman" w:hAnsi="Times New Roman"/>
          <w:i/>
          <w:color w:val="auto"/>
          <w:sz w:val="24"/>
        </w:rPr>
        <w:t>Петербург :</w:t>
      </w:r>
      <w:proofErr w:type="gramEnd"/>
      <w:r w:rsidRPr="007B54EB">
        <w:rPr>
          <w:rFonts w:ascii="Times New Roman" w:hAnsi="Times New Roman"/>
          <w:i/>
          <w:color w:val="auto"/>
          <w:sz w:val="24"/>
        </w:rPr>
        <w:t xml:space="preserve"> Лань, 2022. — 136 с. — ISBN 978-5-8114-9907-6. — </w:t>
      </w:r>
      <w:proofErr w:type="gramStart"/>
      <w:r w:rsidRPr="007B54EB">
        <w:rPr>
          <w:rFonts w:ascii="Times New Roman" w:hAnsi="Times New Roman"/>
          <w:i/>
          <w:color w:val="auto"/>
          <w:sz w:val="24"/>
        </w:rPr>
        <w:t>Текст :</w:t>
      </w:r>
      <w:proofErr w:type="gramEnd"/>
      <w:r w:rsidRPr="007B54EB">
        <w:rPr>
          <w:rFonts w:ascii="Times New Roman" w:hAnsi="Times New Roman"/>
          <w:i/>
          <w:color w:val="auto"/>
          <w:sz w:val="24"/>
        </w:rPr>
        <w:t xml:space="preserve"> электронный // Лань : электронно-библиотечная система. — URL: https://e.lanbook.com/book/230324 (дата обращения: 01.06.2022). — Режим доступа: для авториз. пользователей.</w:t>
      </w:r>
    </w:p>
    <w:p w14:paraId="77EC1C7A" w14:textId="77777777" w:rsidR="0073764E" w:rsidRPr="007B54EB" w:rsidRDefault="0073764E" w:rsidP="0073764E">
      <w:pPr>
        <w:pStyle w:val="1"/>
        <w:spacing w:before="0"/>
        <w:rPr>
          <w:b w:val="0"/>
          <w:color w:val="auto"/>
          <w:highlight w:val="white"/>
        </w:rPr>
      </w:pPr>
      <w:r w:rsidRPr="007B54EB">
        <w:rPr>
          <w:b w:val="0"/>
          <w:i/>
          <w:color w:val="auto"/>
        </w:rPr>
        <w:t>2</w:t>
      </w:r>
      <w:r w:rsidRPr="007B54EB">
        <w:rPr>
          <w:b w:val="0"/>
          <w:color w:val="auto"/>
          <w:highlight w:val="white"/>
        </w:rPr>
        <w:t>. Электронный курс Химия (Биохимия) в системе moodle https://moodle.taktomsk.ru/course/view.php?id=404</w:t>
      </w:r>
    </w:p>
    <w:p w14:paraId="380D6084" w14:textId="77777777" w:rsidR="0073764E" w:rsidRPr="007B54EB" w:rsidRDefault="0073764E" w:rsidP="0073764E">
      <w:pPr>
        <w:ind w:firstLine="709"/>
        <w:contextualSpacing/>
        <w:jc w:val="both"/>
        <w:rPr>
          <w:rFonts w:ascii="Times New Roman" w:hAnsi="Times New Roman"/>
          <w:i/>
          <w:color w:val="auto"/>
          <w:sz w:val="24"/>
        </w:rPr>
      </w:pPr>
    </w:p>
    <w:p w14:paraId="743C8CE1" w14:textId="77777777" w:rsidR="0073764E" w:rsidRPr="007B54EB" w:rsidRDefault="0073764E" w:rsidP="0073764E">
      <w:pPr>
        <w:ind w:firstLine="709"/>
        <w:contextualSpacing/>
        <w:jc w:val="both"/>
        <w:rPr>
          <w:rFonts w:ascii="Times New Roman" w:hAnsi="Times New Roman"/>
          <w:b/>
          <w:color w:val="auto"/>
          <w:sz w:val="24"/>
        </w:rPr>
      </w:pPr>
      <w:r w:rsidRPr="007B54EB">
        <w:rPr>
          <w:rFonts w:ascii="Times New Roman" w:hAnsi="Times New Roman"/>
          <w:b/>
          <w:i/>
          <w:color w:val="auto"/>
          <w:sz w:val="24"/>
        </w:rPr>
        <w:t xml:space="preserve">1. </w:t>
      </w:r>
      <w:bookmarkStart w:id="4" w:name="_Hlk75854385"/>
      <w:bookmarkEnd w:id="4"/>
      <w:r w:rsidRPr="007B54EB">
        <w:rPr>
          <w:rFonts w:ascii="Times New Roman" w:hAnsi="Times New Roman"/>
          <w:i/>
          <w:color w:val="auto"/>
          <w:sz w:val="24"/>
        </w:rPr>
        <w:t xml:space="preserve">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w:t>
      </w:r>
      <w:bookmarkStart w:id="5" w:name="_Hlk75854348"/>
      <w:bookmarkEnd w:id="5"/>
      <w:r w:rsidRPr="007B54EB">
        <w:rPr>
          <w:rFonts w:ascii="Times New Roman" w:hAnsi="Times New Roman"/>
          <w:i/>
          <w:color w:val="auto"/>
          <w:sz w:val="24"/>
        </w:rPr>
        <w:t>электронные ресурсы (не учебные издания).</w:t>
      </w:r>
    </w:p>
    <w:p w14:paraId="51F58747" w14:textId="77777777" w:rsidR="0073764E" w:rsidRPr="007B54EB" w:rsidRDefault="0073764E" w:rsidP="0073764E">
      <w:pPr>
        <w:contextualSpacing/>
        <w:jc w:val="center"/>
        <w:rPr>
          <w:rFonts w:ascii="Times New Roman" w:hAnsi="Times New Roman"/>
          <w:b/>
          <w:color w:val="auto"/>
          <w:sz w:val="24"/>
        </w:rPr>
      </w:pPr>
      <w:r w:rsidRPr="007B54EB">
        <w:rPr>
          <w:rFonts w:ascii="Times New Roman" w:hAnsi="Times New Roman"/>
          <w:b/>
          <w:color w:val="auto"/>
          <w:sz w:val="24"/>
        </w:rPr>
        <w:br w:type="page"/>
        <w:t xml:space="preserve">4. КОНТРОЛЬ И ОЦЕНКА РЕЗУЛЬТАТОВ ОСВОЕНИЯ  </w:t>
      </w:r>
    </w:p>
    <w:p w14:paraId="53538C3A" w14:textId="77777777" w:rsidR="0073764E" w:rsidRPr="007B54EB" w:rsidRDefault="0073764E" w:rsidP="0073764E">
      <w:pPr>
        <w:contextualSpacing/>
        <w:jc w:val="center"/>
        <w:rPr>
          <w:rFonts w:ascii="Times New Roman" w:hAnsi="Times New Roman"/>
          <w:b/>
          <w:color w:val="auto"/>
          <w:sz w:val="24"/>
        </w:rPr>
      </w:pPr>
      <w:r w:rsidRPr="007B54EB">
        <w:rPr>
          <w:rFonts w:ascii="Times New Roman" w:hAnsi="Times New Roman"/>
          <w:b/>
          <w:color w:val="auto"/>
          <w:sz w:val="24"/>
        </w:rPr>
        <w:t>УЧЕБНОЙ ДИСЦИПЛИНЫ</w:t>
      </w:r>
    </w:p>
    <w:p w14:paraId="47377A51" w14:textId="77777777" w:rsidR="0073764E" w:rsidRPr="007B54EB" w:rsidRDefault="0073764E" w:rsidP="0073764E">
      <w:pPr>
        <w:contextualSpacing/>
        <w:jc w:val="center"/>
        <w:rPr>
          <w:rFonts w:ascii="Times New Roman" w:hAnsi="Times New Roman"/>
          <w:b/>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5"/>
        <w:gridCol w:w="3254"/>
        <w:gridCol w:w="2845"/>
      </w:tblGrid>
      <w:tr w:rsidR="007B54EB" w:rsidRPr="007B54EB" w14:paraId="6D50F67D" w14:textId="77777777" w:rsidTr="0073764E">
        <w:tc>
          <w:tcPr>
            <w:tcW w:w="3313" w:type="dxa"/>
            <w:tcBorders>
              <w:top w:val="single" w:sz="4" w:space="0" w:color="000000"/>
              <w:left w:val="single" w:sz="4" w:space="0" w:color="000000"/>
              <w:bottom w:val="single" w:sz="4" w:space="0" w:color="000000"/>
              <w:right w:val="single" w:sz="4" w:space="0" w:color="000000"/>
            </w:tcBorders>
            <w:hideMark/>
          </w:tcPr>
          <w:p w14:paraId="365C48D2" w14:textId="77777777" w:rsidR="0073764E" w:rsidRPr="007B54EB" w:rsidRDefault="0073764E">
            <w:pPr>
              <w:spacing w:after="0" w:line="240" w:lineRule="auto"/>
              <w:jc w:val="center"/>
              <w:rPr>
                <w:rFonts w:ascii="Times New Roman" w:hAnsi="Times New Roman"/>
                <w:color w:val="auto"/>
                <w:sz w:val="24"/>
              </w:rPr>
            </w:pPr>
            <w:r w:rsidRPr="007B54EB">
              <w:rPr>
                <w:rFonts w:ascii="Times New Roman" w:hAnsi="Times New Roman"/>
                <w:b/>
                <w:i/>
                <w:color w:val="auto"/>
              </w:rPr>
              <w:t>Результаты обучения</w:t>
            </w:r>
            <w:r w:rsidRPr="007B54EB">
              <w:rPr>
                <w:rFonts w:ascii="Times New Roman" w:hAnsi="Times New Roman"/>
                <w:i/>
                <w:color w:val="auto"/>
                <w:vertAlign w:val="superscript"/>
              </w:rPr>
              <w:footnoteReference w:id="20"/>
            </w:r>
          </w:p>
        </w:tc>
        <w:tc>
          <w:tcPr>
            <w:tcW w:w="3315" w:type="dxa"/>
            <w:tcBorders>
              <w:top w:val="single" w:sz="4" w:space="0" w:color="000000"/>
              <w:left w:val="single" w:sz="4" w:space="0" w:color="000000"/>
              <w:bottom w:val="single" w:sz="4" w:space="0" w:color="000000"/>
              <w:right w:val="single" w:sz="4" w:space="0" w:color="000000"/>
            </w:tcBorders>
            <w:hideMark/>
          </w:tcPr>
          <w:p w14:paraId="0D628080" w14:textId="77777777" w:rsidR="0073764E" w:rsidRPr="007B54EB" w:rsidRDefault="0073764E">
            <w:pPr>
              <w:spacing w:line="240" w:lineRule="auto"/>
              <w:jc w:val="center"/>
              <w:rPr>
                <w:rFonts w:ascii="Times New Roman" w:hAnsi="Times New Roman"/>
                <w:b/>
                <w:i/>
                <w:color w:val="auto"/>
              </w:rPr>
            </w:pPr>
            <w:r w:rsidRPr="007B54EB">
              <w:rPr>
                <w:rFonts w:ascii="Times New Roman" w:hAnsi="Times New Roman"/>
                <w:b/>
                <w:i/>
                <w:color w:val="auto"/>
              </w:rPr>
              <w:t>Критерии оценки</w:t>
            </w:r>
          </w:p>
        </w:tc>
        <w:tc>
          <w:tcPr>
            <w:tcW w:w="2942" w:type="dxa"/>
            <w:tcBorders>
              <w:top w:val="single" w:sz="4" w:space="0" w:color="000000"/>
              <w:left w:val="single" w:sz="4" w:space="0" w:color="000000"/>
              <w:bottom w:val="single" w:sz="4" w:space="0" w:color="000000"/>
              <w:right w:val="single" w:sz="4" w:space="0" w:color="000000"/>
            </w:tcBorders>
            <w:hideMark/>
          </w:tcPr>
          <w:p w14:paraId="16E86AAC" w14:textId="77777777" w:rsidR="0073764E" w:rsidRPr="007B54EB" w:rsidRDefault="0073764E">
            <w:pPr>
              <w:spacing w:line="240" w:lineRule="auto"/>
              <w:jc w:val="center"/>
              <w:rPr>
                <w:rFonts w:ascii="Times New Roman" w:hAnsi="Times New Roman"/>
                <w:b/>
                <w:i/>
                <w:color w:val="auto"/>
              </w:rPr>
            </w:pPr>
            <w:r w:rsidRPr="007B54EB">
              <w:rPr>
                <w:rFonts w:ascii="Times New Roman" w:hAnsi="Times New Roman"/>
                <w:b/>
                <w:i/>
                <w:color w:val="auto"/>
              </w:rPr>
              <w:t>Методы оценки</w:t>
            </w:r>
          </w:p>
        </w:tc>
      </w:tr>
      <w:tr w:rsidR="007B54EB" w:rsidRPr="007B54EB" w14:paraId="14842593" w14:textId="77777777" w:rsidTr="0073764E">
        <w:tc>
          <w:tcPr>
            <w:tcW w:w="3313" w:type="dxa"/>
            <w:tcBorders>
              <w:top w:val="single" w:sz="4" w:space="0" w:color="000000"/>
              <w:left w:val="single" w:sz="4" w:space="0" w:color="000000"/>
              <w:bottom w:val="single" w:sz="4" w:space="0" w:color="000000"/>
              <w:right w:val="single" w:sz="4" w:space="0" w:color="000000"/>
            </w:tcBorders>
          </w:tcPr>
          <w:p w14:paraId="560D077B"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sz w:val="24"/>
              </w:rPr>
              <w:t xml:space="preserve">З1 </w:t>
            </w:r>
            <w:r w:rsidRPr="007B54EB">
              <w:rPr>
                <w:rFonts w:ascii="Times New Roman" w:hAnsi="Times New Roman"/>
                <w:color w:val="auto"/>
              </w:rPr>
              <w:t xml:space="preserve">теоретические основы биологической химии; </w:t>
            </w:r>
          </w:p>
          <w:p w14:paraId="4CE4CD14"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З</w:t>
            </w:r>
            <w:proofErr w:type="gramStart"/>
            <w:r w:rsidRPr="007B54EB">
              <w:rPr>
                <w:rFonts w:ascii="Times New Roman" w:hAnsi="Times New Roman"/>
                <w:color w:val="auto"/>
              </w:rPr>
              <w:t>2  новейшие</w:t>
            </w:r>
            <w:proofErr w:type="gramEnd"/>
            <w:r w:rsidRPr="007B54EB">
              <w:rPr>
                <w:rFonts w:ascii="Times New Roman" w:hAnsi="Times New Roman"/>
                <w:color w:val="auto"/>
              </w:rPr>
              <w:t xml:space="preserve"> научные и практические достижения в области биологической химии; </w:t>
            </w:r>
          </w:p>
          <w:p w14:paraId="009C587A"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З3 биохимические основы жизнедеятельности организма; </w:t>
            </w:r>
          </w:p>
          <w:p w14:paraId="08FAFC7E"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З4 свойства важнейших классов биохимических соединений во взаимосвязи с их строением; </w:t>
            </w:r>
          </w:p>
          <w:p w14:paraId="1FB51BC8"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З</w:t>
            </w:r>
            <w:proofErr w:type="gramStart"/>
            <w:r w:rsidRPr="007B54EB">
              <w:rPr>
                <w:rFonts w:ascii="Times New Roman" w:hAnsi="Times New Roman"/>
                <w:color w:val="auto"/>
              </w:rPr>
              <w:t>5  энергетику</w:t>
            </w:r>
            <w:proofErr w:type="gramEnd"/>
            <w:r w:rsidRPr="007B54EB">
              <w:rPr>
                <w:rFonts w:ascii="Times New Roman" w:hAnsi="Times New Roman"/>
                <w:color w:val="auto"/>
              </w:rPr>
              <w:t xml:space="preserve"> и кинетику биохимических процессов; </w:t>
            </w:r>
          </w:p>
          <w:p w14:paraId="01F79ADE"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З6 свойства растворов биополимеров и биологически активных веществ; </w:t>
            </w:r>
          </w:p>
          <w:p w14:paraId="12FCF242"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З</w:t>
            </w:r>
            <w:proofErr w:type="gramStart"/>
            <w:r w:rsidRPr="007B54EB">
              <w:rPr>
                <w:rFonts w:ascii="Times New Roman" w:hAnsi="Times New Roman"/>
                <w:color w:val="auto"/>
              </w:rPr>
              <w:t>7  обмен</w:t>
            </w:r>
            <w:proofErr w:type="gramEnd"/>
            <w:r w:rsidRPr="007B54EB">
              <w:rPr>
                <w:rFonts w:ascii="Times New Roman" w:hAnsi="Times New Roman"/>
                <w:color w:val="auto"/>
              </w:rPr>
              <w:t xml:space="preserve"> веществ и энергии в организме;</w:t>
            </w:r>
          </w:p>
          <w:p w14:paraId="0CE68145"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 З8 особенности метаболизма у сельскохозяйственных животных;</w:t>
            </w:r>
          </w:p>
          <w:p w14:paraId="01F9F825"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 З9 биохимию биологических жидкостей, органов и тканей сельскохозяйственных животных;</w:t>
            </w:r>
          </w:p>
          <w:p w14:paraId="6DB14485"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 xml:space="preserve"> З10 методы исследования биохимических компонентов в биологических жидкостях и тканях здоровых животных; </w:t>
            </w:r>
          </w:p>
          <w:p w14:paraId="449E96CB"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w:t>
            </w:r>
            <w:proofErr w:type="gramStart"/>
            <w:r w:rsidRPr="007B54EB">
              <w:rPr>
                <w:rFonts w:ascii="Times New Roman" w:hAnsi="Times New Roman"/>
                <w:color w:val="auto"/>
              </w:rPr>
              <w:t>11  краткие</w:t>
            </w:r>
            <w:proofErr w:type="gramEnd"/>
            <w:r w:rsidRPr="007B54EB">
              <w:rPr>
                <w:rFonts w:ascii="Times New Roman" w:hAnsi="Times New Roman"/>
                <w:color w:val="auto"/>
              </w:rPr>
              <w:t xml:space="preserve"> исторические сведения о развитии биологической химии, роль российских ученых в развитии этой науки;</w:t>
            </w:r>
          </w:p>
          <w:p w14:paraId="130BD545" w14:textId="77777777" w:rsidR="0073764E" w:rsidRPr="007B54EB" w:rsidRDefault="0073764E">
            <w:pPr>
              <w:spacing w:line="240" w:lineRule="auto"/>
              <w:rPr>
                <w:rFonts w:ascii="Times New Roman" w:hAnsi="Times New Roman"/>
                <w:i/>
                <w:color w:val="auto"/>
              </w:rPr>
            </w:pPr>
          </w:p>
        </w:tc>
        <w:tc>
          <w:tcPr>
            <w:tcW w:w="3315" w:type="dxa"/>
            <w:tcBorders>
              <w:top w:val="single" w:sz="4" w:space="0" w:color="000000"/>
              <w:left w:val="single" w:sz="4" w:space="0" w:color="000000"/>
              <w:bottom w:val="single" w:sz="4" w:space="0" w:color="000000"/>
              <w:right w:val="single" w:sz="4" w:space="0" w:color="000000"/>
            </w:tcBorders>
          </w:tcPr>
          <w:p w14:paraId="480184A5" w14:textId="77777777" w:rsidR="0073764E" w:rsidRPr="007B54EB" w:rsidRDefault="0073764E">
            <w:pPr>
              <w:rPr>
                <w:rFonts w:ascii="Times New Roman" w:hAnsi="Times New Roman"/>
                <w:color w:val="auto"/>
              </w:rPr>
            </w:pPr>
            <w:r w:rsidRPr="007B54EB">
              <w:rPr>
                <w:rFonts w:ascii="Times New Roman" w:hAnsi="Times New Roman"/>
                <w:color w:val="auto"/>
              </w:rPr>
              <w:t xml:space="preserve">Знает возможности применения   научных достижений биохимии для определения заболеваний </w:t>
            </w:r>
            <w:proofErr w:type="gramStart"/>
            <w:r w:rsidRPr="007B54EB">
              <w:rPr>
                <w:rFonts w:ascii="Times New Roman" w:hAnsi="Times New Roman"/>
                <w:color w:val="auto"/>
              </w:rPr>
              <w:t>животных</w:t>
            </w:r>
            <w:proofErr w:type="gramEnd"/>
            <w:r w:rsidRPr="007B54EB">
              <w:rPr>
                <w:rFonts w:ascii="Times New Roman" w:hAnsi="Times New Roman"/>
                <w:color w:val="auto"/>
              </w:rPr>
              <w:t xml:space="preserve"> связанных с неправильным кормлением</w:t>
            </w:r>
          </w:p>
          <w:p w14:paraId="7D4A79D7" w14:textId="77777777" w:rsidR="0073764E" w:rsidRPr="007B54EB" w:rsidRDefault="0073764E">
            <w:pPr>
              <w:rPr>
                <w:rFonts w:ascii="Times New Roman" w:hAnsi="Times New Roman"/>
                <w:color w:val="auto"/>
                <w:sz w:val="23"/>
              </w:rPr>
            </w:pPr>
            <w:r w:rsidRPr="007B54EB">
              <w:rPr>
                <w:rFonts w:ascii="Times New Roman" w:hAnsi="Times New Roman"/>
                <w:color w:val="auto"/>
                <w:sz w:val="23"/>
              </w:rPr>
              <w:t xml:space="preserve">понимает роль биохимических реакций, протекающих в организме животного </w:t>
            </w:r>
          </w:p>
          <w:p w14:paraId="2D312D62" w14:textId="77777777" w:rsidR="0073764E" w:rsidRPr="007B54EB" w:rsidRDefault="0073764E">
            <w:pPr>
              <w:rPr>
                <w:rFonts w:ascii="Times New Roman" w:hAnsi="Times New Roman"/>
                <w:color w:val="auto"/>
                <w:sz w:val="23"/>
              </w:rPr>
            </w:pPr>
            <w:r w:rsidRPr="007B54EB">
              <w:rPr>
                <w:rFonts w:ascii="Times New Roman" w:hAnsi="Times New Roman"/>
                <w:color w:val="auto"/>
                <w:sz w:val="23"/>
              </w:rPr>
              <w:t xml:space="preserve">Применяет знания эпигенетики и кинетики </w:t>
            </w:r>
            <w:proofErr w:type="gramStart"/>
            <w:r w:rsidRPr="007B54EB">
              <w:rPr>
                <w:rFonts w:ascii="Times New Roman" w:hAnsi="Times New Roman"/>
                <w:color w:val="auto"/>
                <w:sz w:val="23"/>
              </w:rPr>
              <w:t>биохимических процессов</w:t>
            </w:r>
            <w:proofErr w:type="gramEnd"/>
            <w:r w:rsidRPr="007B54EB">
              <w:rPr>
                <w:rFonts w:ascii="Times New Roman" w:hAnsi="Times New Roman"/>
                <w:color w:val="auto"/>
                <w:sz w:val="23"/>
              </w:rPr>
              <w:t xml:space="preserve"> протекающих в организме животного в процессе роста и развития</w:t>
            </w:r>
          </w:p>
          <w:p w14:paraId="52A6E13E" w14:textId="77777777" w:rsidR="0073764E" w:rsidRPr="007B54EB" w:rsidRDefault="0073764E">
            <w:pPr>
              <w:rPr>
                <w:rFonts w:ascii="Times New Roman" w:hAnsi="Times New Roman"/>
                <w:color w:val="auto"/>
                <w:sz w:val="23"/>
              </w:rPr>
            </w:pPr>
            <w:r w:rsidRPr="007B54EB">
              <w:rPr>
                <w:rFonts w:ascii="Times New Roman" w:hAnsi="Times New Roman"/>
                <w:color w:val="auto"/>
                <w:sz w:val="23"/>
              </w:rPr>
              <w:t>Применяет знания о свойствах биополимеров и биологически активных веществ для улучшения работы различных систем и органов животного</w:t>
            </w:r>
          </w:p>
          <w:p w14:paraId="671BDCCA" w14:textId="77777777" w:rsidR="0073764E" w:rsidRPr="007B54EB" w:rsidRDefault="0073764E">
            <w:pPr>
              <w:rPr>
                <w:rFonts w:ascii="Times New Roman" w:hAnsi="Times New Roman"/>
                <w:color w:val="auto"/>
                <w:sz w:val="23"/>
              </w:rPr>
            </w:pPr>
            <w:r w:rsidRPr="007B54EB">
              <w:rPr>
                <w:rFonts w:ascii="Times New Roman" w:hAnsi="Times New Roman"/>
                <w:color w:val="auto"/>
                <w:sz w:val="23"/>
              </w:rPr>
              <w:t xml:space="preserve"> Знает способы улучшения метаболизма сельскохозяйственных животных</w:t>
            </w:r>
          </w:p>
          <w:p w14:paraId="32F22659" w14:textId="77777777" w:rsidR="0073764E" w:rsidRPr="007B54EB" w:rsidRDefault="0073764E">
            <w:pPr>
              <w:rPr>
                <w:rFonts w:ascii="Times New Roman" w:hAnsi="Times New Roman"/>
                <w:color w:val="auto"/>
                <w:sz w:val="23"/>
              </w:rPr>
            </w:pPr>
            <w:r w:rsidRPr="007B54EB">
              <w:rPr>
                <w:rFonts w:ascii="Times New Roman" w:hAnsi="Times New Roman"/>
                <w:color w:val="auto"/>
                <w:sz w:val="23"/>
              </w:rPr>
              <w:t xml:space="preserve">Применяет методы исследования биохимии жидкостей </w:t>
            </w:r>
            <w:proofErr w:type="gramStart"/>
            <w:r w:rsidRPr="007B54EB">
              <w:rPr>
                <w:rFonts w:ascii="Times New Roman" w:hAnsi="Times New Roman"/>
                <w:color w:val="auto"/>
                <w:sz w:val="23"/>
              </w:rPr>
              <w:t>и  тканей</w:t>
            </w:r>
            <w:proofErr w:type="gramEnd"/>
            <w:r w:rsidRPr="007B54EB">
              <w:rPr>
                <w:rFonts w:ascii="Times New Roman" w:hAnsi="Times New Roman"/>
                <w:color w:val="auto"/>
                <w:sz w:val="23"/>
              </w:rPr>
              <w:t xml:space="preserve"> животных для диагностики отклонений в состоянии здоровья </w:t>
            </w:r>
          </w:p>
          <w:p w14:paraId="0EB5EC91" w14:textId="77777777" w:rsidR="0073764E" w:rsidRPr="007B54EB" w:rsidRDefault="0073764E">
            <w:pPr>
              <w:rPr>
                <w:rFonts w:ascii="Times New Roman" w:hAnsi="Times New Roman"/>
                <w:color w:val="auto"/>
              </w:rPr>
            </w:pPr>
          </w:p>
          <w:p w14:paraId="74412E0C" w14:textId="77777777" w:rsidR="0073764E" w:rsidRPr="007B54EB" w:rsidRDefault="0073764E">
            <w:pPr>
              <w:rPr>
                <w:rFonts w:ascii="Times New Roman" w:hAnsi="Times New Roman"/>
                <w:color w:val="auto"/>
              </w:rPr>
            </w:pPr>
          </w:p>
          <w:p w14:paraId="0390651E" w14:textId="77777777" w:rsidR="0073764E" w:rsidRPr="007B54EB" w:rsidRDefault="0073764E">
            <w:pPr>
              <w:rPr>
                <w:rFonts w:ascii="Times New Roman" w:hAnsi="Times New Roman"/>
                <w:i/>
                <w:color w:val="auto"/>
              </w:rPr>
            </w:pPr>
          </w:p>
        </w:tc>
        <w:tc>
          <w:tcPr>
            <w:tcW w:w="2942" w:type="dxa"/>
            <w:tcBorders>
              <w:top w:val="single" w:sz="4" w:space="0" w:color="000000"/>
              <w:left w:val="single" w:sz="4" w:space="0" w:color="000000"/>
              <w:bottom w:val="single" w:sz="4" w:space="0" w:color="000000"/>
              <w:right w:val="single" w:sz="4" w:space="0" w:color="000000"/>
            </w:tcBorders>
          </w:tcPr>
          <w:p w14:paraId="5583F2F5"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Оценка выполненных тестовых заданий</w:t>
            </w:r>
          </w:p>
          <w:p w14:paraId="420C90A6"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Решение ситуационных задач</w:t>
            </w:r>
          </w:p>
          <w:p w14:paraId="7715FC81"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Выполнение заданий в СДО moodle</w:t>
            </w:r>
          </w:p>
          <w:p w14:paraId="2184D6A7" w14:textId="77777777" w:rsidR="0073764E" w:rsidRPr="007B54EB" w:rsidRDefault="0073764E">
            <w:pPr>
              <w:spacing w:line="240" w:lineRule="auto"/>
              <w:rPr>
                <w:rFonts w:ascii="Times New Roman" w:hAnsi="Times New Roman"/>
                <w:i/>
                <w:color w:val="auto"/>
              </w:rPr>
            </w:pPr>
          </w:p>
          <w:p w14:paraId="002B8CD4" w14:textId="77777777" w:rsidR="0073764E" w:rsidRPr="007B54EB" w:rsidRDefault="0073764E">
            <w:pPr>
              <w:spacing w:line="240" w:lineRule="auto"/>
              <w:rPr>
                <w:rFonts w:ascii="Times New Roman" w:hAnsi="Times New Roman"/>
                <w:i/>
                <w:color w:val="auto"/>
              </w:rPr>
            </w:pPr>
          </w:p>
          <w:p w14:paraId="21C6516C" w14:textId="77777777" w:rsidR="0073764E" w:rsidRPr="007B54EB" w:rsidRDefault="0073764E">
            <w:pPr>
              <w:spacing w:line="240" w:lineRule="auto"/>
              <w:rPr>
                <w:rFonts w:ascii="Times New Roman" w:hAnsi="Times New Roman"/>
                <w:i/>
                <w:color w:val="auto"/>
              </w:rPr>
            </w:pPr>
          </w:p>
          <w:p w14:paraId="502E5CC0" w14:textId="77777777" w:rsidR="0073764E" w:rsidRPr="007B54EB" w:rsidRDefault="0073764E">
            <w:pPr>
              <w:spacing w:line="240" w:lineRule="auto"/>
              <w:rPr>
                <w:rFonts w:ascii="Times New Roman" w:hAnsi="Times New Roman"/>
                <w:i/>
                <w:color w:val="auto"/>
              </w:rPr>
            </w:pPr>
          </w:p>
          <w:p w14:paraId="1DA902AD" w14:textId="77777777" w:rsidR="0073764E" w:rsidRPr="007B54EB" w:rsidRDefault="0073764E">
            <w:pPr>
              <w:spacing w:line="240" w:lineRule="auto"/>
              <w:rPr>
                <w:rFonts w:ascii="Times New Roman" w:hAnsi="Times New Roman"/>
                <w:i/>
                <w:color w:val="auto"/>
              </w:rPr>
            </w:pPr>
          </w:p>
          <w:p w14:paraId="77D860EA" w14:textId="77777777" w:rsidR="0073764E" w:rsidRPr="007B54EB" w:rsidRDefault="0073764E">
            <w:pPr>
              <w:spacing w:line="240" w:lineRule="auto"/>
              <w:rPr>
                <w:rFonts w:ascii="Times New Roman" w:hAnsi="Times New Roman"/>
                <w:i/>
                <w:color w:val="auto"/>
              </w:rPr>
            </w:pPr>
          </w:p>
          <w:p w14:paraId="430AE872" w14:textId="77777777" w:rsidR="0073764E" w:rsidRPr="007B54EB" w:rsidRDefault="0073764E">
            <w:pPr>
              <w:spacing w:line="240" w:lineRule="auto"/>
              <w:rPr>
                <w:rFonts w:ascii="Times New Roman" w:hAnsi="Times New Roman"/>
                <w:i/>
                <w:color w:val="auto"/>
              </w:rPr>
            </w:pPr>
          </w:p>
        </w:tc>
      </w:tr>
      <w:tr w:rsidR="007B54EB" w:rsidRPr="007B54EB" w14:paraId="7F5C46D2" w14:textId="77777777" w:rsidTr="0073764E">
        <w:trPr>
          <w:trHeight w:val="896"/>
        </w:trPr>
        <w:tc>
          <w:tcPr>
            <w:tcW w:w="3313" w:type="dxa"/>
            <w:tcBorders>
              <w:top w:val="single" w:sz="4" w:space="0" w:color="000000"/>
              <w:left w:val="single" w:sz="4" w:space="0" w:color="000000"/>
              <w:bottom w:val="single" w:sz="4" w:space="0" w:color="000000"/>
              <w:right w:val="single" w:sz="4" w:space="0" w:color="000000"/>
            </w:tcBorders>
            <w:hideMark/>
          </w:tcPr>
          <w:p w14:paraId="2CA228CF"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У1 грамотно объяснять процессы, происходящие в организме, с биохимической точки зрения; </w:t>
            </w:r>
          </w:p>
          <w:p w14:paraId="64044DB6"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У2 подготовить и провести химический эксперимент по изучению свойств и идентификации важнейших природных объектов; </w:t>
            </w:r>
          </w:p>
          <w:p w14:paraId="14262805"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У3 использовать необходимые приборы и лабораторное оборудование при проведении исследований; </w:t>
            </w:r>
          </w:p>
          <w:p w14:paraId="16DA06AF" w14:textId="77777777" w:rsidR="0073764E" w:rsidRPr="007B54EB" w:rsidRDefault="0073764E">
            <w:pPr>
              <w:rPr>
                <w:rFonts w:ascii="Times New Roman" w:hAnsi="Times New Roman"/>
                <w:color w:val="auto"/>
              </w:rPr>
            </w:pPr>
            <w:r w:rsidRPr="007B54EB">
              <w:rPr>
                <w:rFonts w:ascii="Times New Roman" w:hAnsi="Times New Roman"/>
                <w:color w:val="auto"/>
              </w:rPr>
              <w:t>У4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453F2A43"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У5 проводить обработку результатов эксперимента и оценивать их в сравнении с литературными данными; </w:t>
            </w:r>
          </w:p>
          <w:p w14:paraId="23451925"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У6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2CE25AE3" w14:textId="77777777" w:rsidR="0073764E" w:rsidRPr="007B54EB" w:rsidRDefault="0073764E">
            <w:pPr>
              <w:rPr>
                <w:rFonts w:ascii="Times New Roman" w:hAnsi="Times New Roman"/>
                <w:color w:val="auto"/>
              </w:rPr>
            </w:pPr>
            <w:r w:rsidRPr="007B54EB">
              <w:rPr>
                <w:rFonts w:ascii="Times New Roman" w:hAnsi="Times New Roman"/>
                <w:color w:val="auto"/>
              </w:rPr>
              <w:t xml:space="preserve">У7 применять изученные методы исследования веществ к анализу кормов растительного и животного происхождения, продукции животноводства; </w:t>
            </w:r>
          </w:p>
          <w:p w14:paraId="02C58405" w14:textId="77777777" w:rsidR="0073764E" w:rsidRPr="007B54EB" w:rsidRDefault="0073764E">
            <w:pPr>
              <w:spacing w:line="240" w:lineRule="auto"/>
              <w:rPr>
                <w:rFonts w:ascii="Times New Roman" w:hAnsi="Times New Roman"/>
                <w:i/>
                <w:color w:val="auto"/>
              </w:rPr>
            </w:pPr>
            <w:r w:rsidRPr="007B54EB">
              <w:rPr>
                <w:rFonts w:ascii="Times New Roman" w:hAnsi="Times New Roman"/>
                <w:color w:val="auto"/>
              </w:rPr>
              <w:t>У8 использовать теоретические знания и практические навыки для решения соответствующих профессиональных задач в области ветеринарии</w:t>
            </w:r>
          </w:p>
        </w:tc>
        <w:tc>
          <w:tcPr>
            <w:tcW w:w="3315" w:type="dxa"/>
            <w:tcBorders>
              <w:top w:val="single" w:sz="4" w:space="0" w:color="000000"/>
              <w:left w:val="single" w:sz="4" w:space="0" w:color="000000"/>
              <w:bottom w:val="single" w:sz="4" w:space="0" w:color="000000"/>
              <w:right w:val="single" w:sz="4" w:space="0" w:color="000000"/>
            </w:tcBorders>
          </w:tcPr>
          <w:p w14:paraId="6E666737"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Умеет объяснять процессы, происходящие в организме</w:t>
            </w:r>
          </w:p>
          <w:p w14:paraId="69929A0C"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Умеет проводить качественные реакции на белки, углеводы, витамины, ферменты, жиры</w:t>
            </w:r>
          </w:p>
          <w:p w14:paraId="382CB2E0"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Проводит биохимический анализ сельскохозяйственной продукции</w:t>
            </w:r>
          </w:p>
          <w:p w14:paraId="25D70029"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Дает интерпретацию результатов проведенных биохимических исследований для диагностики заболеваний сельскохозяйственных животных</w:t>
            </w:r>
          </w:p>
          <w:p w14:paraId="442DF4FE"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Проводит анализ кормов растительного и животного происхождения</w:t>
            </w:r>
          </w:p>
          <w:p w14:paraId="321C94C8"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Дает рекомендации по рациональному кормлению животных для улучшения протекания биохимических процессов в организме животного с целью повышения его продуктивности</w:t>
            </w:r>
          </w:p>
          <w:p w14:paraId="0D8494B3" w14:textId="77777777" w:rsidR="0073764E" w:rsidRPr="007B54EB" w:rsidRDefault="0073764E">
            <w:pPr>
              <w:spacing w:line="240" w:lineRule="auto"/>
              <w:rPr>
                <w:rFonts w:ascii="Times New Roman" w:hAnsi="Times New Roman"/>
                <w:color w:val="auto"/>
              </w:rPr>
            </w:pPr>
          </w:p>
          <w:p w14:paraId="32495AEA" w14:textId="77777777" w:rsidR="0073764E" w:rsidRPr="007B54EB" w:rsidRDefault="0073764E">
            <w:pPr>
              <w:spacing w:line="240" w:lineRule="auto"/>
              <w:rPr>
                <w:rFonts w:ascii="Times New Roman" w:hAnsi="Times New Roman"/>
                <w:i/>
                <w:color w:val="auto"/>
              </w:rPr>
            </w:pPr>
          </w:p>
        </w:tc>
        <w:tc>
          <w:tcPr>
            <w:tcW w:w="2942" w:type="dxa"/>
            <w:tcBorders>
              <w:top w:val="single" w:sz="4" w:space="0" w:color="000000"/>
              <w:left w:val="single" w:sz="4" w:space="0" w:color="000000"/>
              <w:bottom w:val="single" w:sz="4" w:space="0" w:color="000000"/>
              <w:right w:val="single" w:sz="4" w:space="0" w:color="000000"/>
            </w:tcBorders>
            <w:hideMark/>
          </w:tcPr>
          <w:p w14:paraId="43318C36"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Оценка результатов выполнения практической работы</w:t>
            </w:r>
          </w:p>
          <w:p w14:paraId="5EDCDF36" w14:textId="77777777" w:rsidR="0073764E" w:rsidRPr="007B54EB" w:rsidRDefault="0073764E">
            <w:pPr>
              <w:spacing w:line="240" w:lineRule="auto"/>
              <w:rPr>
                <w:rFonts w:ascii="Times New Roman" w:hAnsi="Times New Roman"/>
                <w:color w:val="auto"/>
              </w:rPr>
            </w:pPr>
            <w:r w:rsidRPr="007B54EB">
              <w:rPr>
                <w:rFonts w:ascii="Times New Roman" w:hAnsi="Times New Roman"/>
                <w:color w:val="auto"/>
              </w:rPr>
              <w:t>Экспертное наблюдение за ходом выполнения практической работы</w:t>
            </w:r>
          </w:p>
          <w:p w14:paraId="5A6C1486" w14:textId="77777777" w:rsidR="0073764E" w:rsidRPr="007B54EB" w:rsidRDefault="0073764E">
            <w:pPr>
              <w:spacing w:line="240" w:lineRule="auto"/>
              <w:rPr>
                <w:rFonts w:ascii="Times New Roman" w:hAnsi="Times New Roman"/>
                <w:i/>
                <w:color w:val="auto"/>
              </w:rPr>
            </w:pPr>
            <w:r w:rsidRPr="007B54EB">
              <w:rPr>
                <w:rFonts w:ascii="Times New Roman" w:hAnsi="Times New Roman"/>
                <w:color w:val="auto"/>
              </w:rPr>
              <w:t>Оценка написанного заключения по выполненной работе</w:t>
            </w:r>
          </w:p>
        </w:tc>
      </w:tr>
    </w:tbl>
    <w:p w14:paraId="1215E6F2" w14:textId="77777777" w:rsidR="0073764E" w:rsidRPr="007B54EB" w:rsidRDefault="0073764E" w:rsidP="0073764E">
      <w:pPr>
        <w:spacing w:after="0"/>
        <w:jc w:val="both"/>
        <w:rPr>
          <w:rFonts w:ascii="Times New Roman" w:hAnsi="Times New Roman"/>
          <w:b/>
          <w:color w:val="auto"/>
        </w:rPr>
      </w:pPr>
    </w:p>
    <w:p w14:paraId="6D4980BE" w14:textId="77777777" w:rsidR="0073764E" w:rsidRPr="007B54EB" w:rsidRDefault="0073764E" w:rsidP="0073764E">
      <w:pPr>
        <w:spacing w:after="0"/>
        <w:rPr>
          <w:rFonts w:ascii="Times New Roman" w:hAnsi="Times New Roman"/>
          <w:color w:val="auto"/>
        </w:rPr>
        <w:sectPr w:rsidR="0073764E" w:rsidRPr="007B54EB">
          <w:pgSz w:w="11906" w:h="16838"/>
          <w:pgMar w:top="1134" w:right="851" w:bottom="1134" w:left="1701" w:header="709" w:footer="709" w:gutter="0"/>
          <w:cols w:space="720"/>
        </w:sectPr>
      </w:pPr>
    </w:p>
    <w:p w14:paraId="37DCE705" w14:textId="77777777" w:rsidR="0073764E" w:rsidRPr="007B54EB" w:rsidRDefault="0073764E" w:rsidP="0073764E">
      <w:pPr>
        <w:rPr>
          <w:rFonts w:ascii="Times New Roman" w:hAnsi="Times New Roman"/>
          <w:color w:val="auto"/>
          <w:sz w:val="24"/>
        </w:rPr>
      </w:pPr>
      <w:r w:rsidRPr="007B54EB">
        <w:rPr>
          <w:rFonts w:ascii="Times New Roman" w:hAnsi="Times New Roman"/>
          <w:color w:val="auto"/>
          <w:sz w:val="24"/>
        </w:rPr>
        <w:t>*Для сведения</w:t>
      </w:r>
    </w:p>
    <w:p w14:paraId="3097772B" w14:textId="77777777" w:rsidR="0073764E" w:rsidRPr="007B54EB" w:rsidRDefault="0073764E" w:rsidP="0073764E">
      <w:pPr>
        <w:spacing w:after="160" w:line="252" w:lineRule="auto"/>
        <w:rPr>
          <w:rFonts w:ascii="Times New Roman" w:hAnsi="Times New Roman"/>
          <w:color w:val="auto"/>
          <w:sz w:val="24"/>
        </w:rPr>
      </w:pPr>
      <w:r w:rsidRPr="007B54EB">
        <w:rPr>
          <w:rFonts w:ascii="Times New Roman" w:hAnsi="Times New Roman"/>
          <w:color w:val="auto"/>
          <w:sz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DC389FB" w14:textId="77777777" w:rsidR="0073764E" w:rsidRPr="007B54EB" w:rsidRDefault="0073764E" w:rsidP="0073764E">
      <w:pPr>
        <w:rPr>
          <w:rFonts w:ascii="Times New Roman" w:hAnsi="Times New Roman"/>
          <w:color w:val="auto"/>
          <w:sz w:val="24"/>
        </w:rPr>
      </w:pPr>
      <w:r w:rsidRPr="007B54EB">
        <w:rPr>
          <w:rFonts w:ascii="Times New Roman" w:hAnsi="Times New Roman"/>
          <w:color w:val="auto"/>
          <w:sz w:val="24"/>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2541"/>
        <w:gridCol w:w="2228"/>
        <w:gridCol w:w="2223"/>
      </w:tblGrid>
      <w:tr w:rsidR="007B54EB" w:rsidRPr="007B54EB" w14:paraId="471860D9" w14:textId="77777777" w:rsidTr="0073764E">
        <w:tc>
          <w:tcPr>
            <w:tcW w:w="2353" w:type="dxa"/>
            <w:tcBorders>
              <w:top w:val="single" w:sz="4" w:space="0" w:color="000000"/>
              <w:left w:val="single" w:sz="4" w:space="0" w:color="000000"/>
              <w:bottom w:val="single" w:sz="4" w:space="0" w:color="000000"/>
              <w:right w:val="single" w:sz="4" w:space="0" w:color="000000"/>
            </w:tcBorders>
            <w:hideMark/>
          </w:tcPr>
          <w:p w14:paraId="11914877" w14:textId="77777777" w:rsidR="0073764E" w:rsidRPr="007B54EB" w:rsidRDefault="0073764E">
            <w:pPr>
              <w:spacing w:after="0" w:line="240" w:lineRule="auto"/>
              <w:rPr>
                <w:rFonts w:ascii="Times New Roman" w:hAnsi="Times New Roman"/>
                <w:b/>
                <w:color w:val="auto"/>
                <w:sz w:val="24"/>
              </w:rPr>
            </w:pPr>
            <w:r w:rsidRPr="007B54EB">
              <w:rPr>
                <w:rFonts w:ascii="Times New Roman" w:hAnsi="Times New Roman"/>
                <w:b/>
                <w:color w:val="auto"/>
                <w:sz w:val="24"/>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hideMark/>
          </w:tcPr>
          <w:p w14:paraId="0D95AE63" w14:textId="77777777" w:rsidR="0073764E" w:rsidRPr="007B54EB" w:rsidRDefault="0073764E">
            <w:pPr>
              <w:spacing w:after="0" w:line="240" w:lineRule="auto"/>
              <w:rPr>
                <w:rFonts w:ascii="Times New Roman" w:hAnsi="Times New Roman"/>
                <w:b/>
                <w:color w:val="auto"/>
                <w:sz w:val="24"/>
              </w:rPr>
            </w:pPr>
            <w:r w:rsidRPr="007B54EB">
              <w:rPr>
                <w:rFonts w:ascii="Times New Roman" w:hAnsi="Times New Roman"/>
                <w:b/>
                <w:color w:val="auto"/>
                <w:sz w:val="24"/>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hideMark/>
          </w:tcPr>
          <w:p w14:paraId="424FC56F" w14:textId="77777777" w:rsidR="0073764E" w:rsidRPr="007B54EB" w:rsidRDefault="0073764E">
            <w:pPr>
              <w:spacing w:after="0" w:line="240" w:lineRule="auto"/>
              <w:rPr>
                <w:rFonts w:ascii="Times New Roman" w:hAnsi="Times New Roman"/>
                <w:b/>
                <w:color w:val="auto"/>
                <w:sz w:val="24"/>
              </w:rPr>
            </w:pPr>
            <w:r w:rsidRPr="007B54EB">
              <w:rPr>
                <w:rFonts w:ascii="Times New Roman" w:hAnsi="Times New Roman"/>
                <w:b/>
                <w:color w:val="auto"/>
                <w:sz w:val="24"/>
              </w:rPr>
              <w:t>Умения (У)</w:t>
            </w:r>
          </w:p>
        </w:tc>
        <w:tc>
          <w:tcPr>
            <w:tcW w:w="2337" w:type="dxa"/>
            <w:tcBorders>
              <w:top w:val="single" w:sz="4" w:space="0" w:color="000000"/>
              <w:left w:val="single" w:sz="4" w:space="0" w:color="000000"/>
              <w:bottom w:val="single" w:sz="4" w:space="0" w:color="000000"/>
              <w:right w:val="single" w:sz="4" w:space="0" w:color="000000"/>
            </w:tcBorders>
            <w:hideMark/>
          </w:tcPr>
          <w:p w14:paraId="09561961" w14:textId="77777777" w:rsidR="0073764E" w:rsidRPr="007B54EB" w:rsidRDefault="0073764E">
            <w:pPr>
              <w:spacing w:after="0" w:line="240" w:lineRule="auto"/>
              <w:rPr>
                <w:rFonts w:ascii="Times New Roman" w:hAnsi="Times New Roman"/>
                <w:b/>
                <w:color w:val="auto"/>
                <w:sz w:val="24"/>
              </w:rPr>
            </w:pPr>
            <w:r w:rsidRPr="007B54EB">
              <w:rPr>
                <w:rFonts w:ascii="Times New Roman" w:hAnsi="Times New Roman"/>
                <w:b/>
                <w:color w:val="auto"/>
                <w:sz w:val="24"/>
              </w:rPr>
              <w:t>Знания (З)</w:t>
            </w:r>
          </w:p>
        </w:tc>
      </w:tr>
      <w:tr w:rsidR="007B54EB" w:rsidRPr="007B54EB" w14:paraId="2CF4CA86" w14:textId="77777777" w:rsidTr="0073764E">
        <w:tc>
          <w:tcPr>
            <w:tcW w:w="2353" w:type="dxa"/>
            <w:vMerge w:val="restart"/>
            <w:tcBorders>
              <w:top w:val="single" w:sz="4" w:space="0" w:color="000000"/>
              <w:left w:val="single" w:sz="4" w:space="0" w:color="000000"/>
              <w:bottom w:val="single" w:sz="4" w:space="0" w:color="000000"/>
              <w:right w:val="single" w:sz="4" w:space="0" w:color="000000"/>
            </w:tcBorders>
            <w:hideMark/>
          </w:tcPr>
          <w:p w14:paraId="0D485108"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ПК 1.1</w:t>
            </w:r>
          </w:p>
        </w:tc>
        <w:tc>
          <w:tcPr>
            <w:tcW w:w="2575" w:type="dxa"/>
            <w:tcBorders>
              <w:top w:val="single" w:sz="4" w:space="0" w:color="000000"/>
              <w:left w:val="single" w:sz="4" w:space="0" w:color="000000"/>
              <w:bottom w:val="single" w:sz="4" w:space="0" w:color="000000"/>
              <w:right w:val="single" w:sz="4" w:space="0" w:color="000000"/>
            </w:tcBorders>
            <w:hideMark/>
          </w:tcPr>
          <w:p w14:paraId="2A595E7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1.1.01/ ПО 1.1.01</w:t>
            </w:r>
          </w:p>
        </w:tc>
        <w:tc>
          <w:tcPr>
            <w:tcW w:w="2336" w:type="dxa"/>
            <w:tcBorders>
              <w:top w:val="single" w:sz="4" w:space="0" w:color="000000"/>
              <w:left w:val="single" w:sz="4" w:space="0" w:color="000000"/>
              <w:bottom w:val="single" w:sz="4" w:space="0" w:color="000000"/>
              <w:right w:val="single" w:sz="4" w:space="0" w:color="000000"/>
            </w:tcBorders>
            <w:hideMark/>
          </w:tcPr>
          <w:p w14:paraId="418A1522"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1.1.01</w:t>
            </w:r>
          </w:p>
        </w:tc>
        <w:tc>
          <w:tcPr>
            <w:tcW w:w="2337" w:type="dxa"/>
            <w:tcBorders>
              <w:top w:val="single" w:sz="4" w:space="0" w:color="000000"/>
              <w:left w:val="single" w:sz="4" w:space="0" w:color="000000"/>
              <w:bottom w:val="single" w:sz="4" w:space="0" w:color="000000"/>
              <w:right w:val="single" w:sz="4" w:space="0" w:color="000000"/>
            </w:tcBorders>
            <w:hideMark/>
          </w:tcPr>
          <w:p w14:paraId="695996A3"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1.1.01</w:t>
            </w:r>
          </w:p>
        </w:tc>
      </w:tr>
      <w:tr w:rsidR="007B54EB" w:rsidRPr="007B54EB" w14:paraId="5F59BF22"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A5251"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1504CCE3"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1.1.02/ ПО 1.1.02</w:t>
            </w:r>
          </w:p>
        </w:tc>
        <w:tc>
          <w:tcPr>
            <w:tcW w:w="2336" w:type="dxa"/>
            <w:tcBorders>
              <w:top w:val="single" w:sz="4" w:space="0" w:color="000000"/>
              <w:left w:val="single" w:sz="4" w:space="0" w:color="000000"/>
              <w:bottom w:val="single" w:sz="4" w:space="0" w:color="000000"/>
              <w:right w:val="single" w:sz="4" w:space="0" w:color="000000"/>
            </w:tcBorders>
            <w:hideMark/>
          </w:tcPr>
          <w:p w14:paraId="7434E3AC"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1.1.02</w:t>
            </w:r>
          </w:p>
        </w:tc>
        <w:tc>
          <w:tcPr>
            <w:tcW w:w="2337" w:type="dxa"/>
            <w:tcBorders>
              <w:top w:val="single" w:sz="4" w:space="0" w:color="000000"/>
              <w:left w:val="single" w:sz="4" w:space="0" w:color="000000"/>
              <w:bottom w:val="single" w:sz="4" w:space="0" w:color="000000"/>
              <w:right w:val="single" w:sz="4" w:space="0" w:color="000000"/>
            </w:tcBorders>
            <w:hideMark/>
          </w:tcPr>
          <w:p w14:paraId="2C0F3B11"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1.1.02</w:t>
            </w:r>
          </w:p>
        </w:tc>
      </w:tr>
      <w:tr w:rsidR="007B54EB" w:rsidRPr="007B54EB" w14:paraId="5408C907"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0671E4"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3F4BF8F1"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1.1.X/ ПО 1.1.Х</w:t>
            </w:r>
          </w:p>
        </w:tc>
        <w:tc>
          <w:tcPr>
            <w:tcW w:w="2336" w:type="dxa"/>
            <w:tcBorders>
              <w:top w:val="single" w:sz="4" w:space="0" w:color="000000"/>
              <w:left w:val="single" w:sz="4" w:space="0" w:color="000000"/>
              <w:bottom w:val="single" w:sz="4" w:space="0" w:color="000000"/>
              <w:right w:val="single" w:sz="4" w:space="0" w:color="000000"/>
            </w:tcBorders>
            <w:hideMark/>
          </w:tcPr>
          <w:p w14:paraId="609A0978"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1.1.X</w:t>
            </w:r>
          </w:p>
        </w:tc>
        <w:tc>
          <w:tcPr>
            <w:tcW w:w="2337" w:type="dxa"/>
            <w:tcBorders>
              <w:top w:val="single" w:sz="4" w:space="0" w:color="000000"/>
              <w:left w:val="single" w:sz="4" w:space="0" w:color="000000"/>
              <w:bottom w:val="single" w:sz="4" w:space="0" w:color="000000"/>
              <w:right w:val="single" w:sz="4" w:space="0" w:color="000000"/>
            </w:tcBorders>
            <w:hideMark/>
          </w:tcPr>
          <w:p w14:paraId="106A2B38"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1.1.X</w:t>
            </w:r>
          </w:p>
        </w:tc>
      </w:tr>
      <w:tr w:rsidR="007B54EB" w:rsidRPr="007B54EB" w14:paraId="5D7FCFA1" w14:textId="77777777" w:rsidTr="0073764E">
        <w:tc>
          <w:tcPr>
            <w:tcW w:w="2353" w:type="dxa"/>
            <w:vMerge w:val="restart"/>
            <w:tcBorders>
              <w:top w:val="single" w:sz="4" w:space="0" w:color="000000"/>
              <w:left w:val="single" w:sz="4" w:space="0" w:color="000000"/>
              <w:bottom w:val="single" w:sz="4" w:space="0" w:color="000000"/>
              <w:right w:val="single" w:sz="4" w:space="0" w:color="000000"/>
            </w:tcBorders>
            <w:hideMark/>
          </w:tcPr>
          <w:p w14:paraId="7014E888"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ПК 1.2</w:t>
            </w:r>
          </w:p>
        </w:tc>
        <w:tc>
          <w:tcPr>
            <w:tcW w:w="2575" w:type="dxa"/>
            <w:tcBorders>
              <w:top w:val="single" w:sz="4" w:space="0" w:color="000000"/>
              <w:left w:val="single" w:sz="4" w:space="0" w:color="000000"/>
              <w:bottom w:val="single" w:sz="4" w:space="0" w:color="000000"/>
              <w:right w:val="single" w:sz="4" w:space="0" w:color="000000"/>
            </w:tcBorders>
            <w:hideMark/>
          </w:tcPr>
          <w:p w14:paraId="6D29A52F"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1.2.01/ ПО 1.2.01</w:t>
            </w:r>
          </w:p>
        </w:tc>
        <w:tc>
          <w:tcPr>
            <w:tcW w:w="2336" w:type="dxa"/>
            <w:tcBorders>
              <w:top w:val="single" w:sz="4" w:space="0" w:color="000000"/>
              <w:left w:val="single" w:sz="4" w:space="0" w:color="000000"/>
              <w:bottom w:val="single" w:sz="4" w:space="0" w:color="000000"/>
              <w:right w:val="single" w:sz="4" w:space="0" w:color="000000"/>
            </w:tcBorders>
            <w:hideMark/>
          </w:tcPr>
          <w:p w14:paraId="71B2FEF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1.2.01</w:t>
            </w:r>
          </w:p>
        </w:tc>
        <w:tc>
          <w:tcPr>
            <w:tcW w:w="2337" w:type="dxa"/>
            <w:tcBorders>
              <w:top w:val="single" w:sz="4" w:space="0" w:color="000000"/>
              <w:left w:val="single" w:sz="4" w:space="0" w:color="000000"/>
              <w:bottom w:val="single" w:sz="4" w:space="0" w:color="000000"/>
              <w:right w:val="single" w:sz="4" w:space="0" w:color="000000"/>
            </w:tcBorders>
            <w:hideMark/>
          </w:tcPr>
          <w:p w14:paraId="7AEC7CE1"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1.2.01</w:t>
            </w:r>
          </w:p>
        </w:tc>
      </w:tr>
      <w:tr w:rsidR="007B54EB" w:rsidRPr="007B54EB" w14:paraId="4448F3E4"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4D3220"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2B88B8EA"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1.2.02/ ПО 1.2.01</w:t>
            </w:r>
          </w:p>
        </w:tc>
        <w:tc>
          <w:tcPr>
            <w:tcW w:w="2336" w:type="dxa"/>
            <w:tcBorders>
              <w:top w:val="single" w:sz="4" w:space="0" w:color="000000"/>
              <w:left w:val="single" w:sz="4" w:space="0" w:color="000000"/>
              <w:bottom w:val="single" w:sz="4" w:space="0" w:color="000000"/>
              <w:right w:val="single" w:sz="4" w:space="0" w:color="000000"/>
            </w:tcBorders>
            <w:hideMark/>
          </w:tcPr>
          <w:p w14:paraId="372AA0D5"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1.2.02</w:t>
            </w:r>
          </w:p>
        </w:tc>
        <w:tc>
          <w:tcPr>
            <w:tcW w:w="2337" w:type="dxa"/>
            <w:tcBorders>
              <w:top w:val="single" w:sz="4" w:space="0" w:color="000000"/>
              <w:left w:val="single" w:sz="4" w:space="0" w:color="000000"/>
              <w:bottom w:val="single" w:sz="4" w:space="0" w:color="000000"/>
              <w:right w:val="single" w:sz="4" w:space="0" w:color="000000"/>
            </w:tcBorders>
            <w:hideMark/>
          </w:tcPr>
          <w:p w14:paraId="7968CB37"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12.02</w:t>
            </w:r>
          </w:p>
        </w:tc>
      </w:tr>
      <w:tr w:rsidR="007B54EB" w:rsidRPr="007B54EB" w14:paraId="28E74C7D"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C155DC"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3D079F35"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1.2.X/ ПО 1.2.Х</w:t>
            </w:r>
          </w:p>
        </w:tc>
        <w:tc>
          <w:tcPr>
            <w:tcW w:w="2336" w:type="dxa"/>
            <w:tcBorders>
              <w:top w:val="single" w:sz="4" w:space="0" w:color="000000"/>
              <w:left w:val="single" w:sz="4" w:space="0" w:color="000000"/>
              <w:bottom w:val="single" w:sz="4" w:space="0" w:color="000000"/>
              <w:right w:val="single" w:sz="4" w:space="0" w:color="000000"/>
            </w:tcBorders>
            <w:hideMark/>
          </w:tcPr>
          <w:p w14:paraId="68737643"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1.2.X</w:t>
            </w:r>
          </w:p>
        </w:tc>
        <w:tc>
          <w:tcPr>
            <w:tcW w:w="2337" w:type="dxa"/>
            <w:tcBorders>
              <w:top w:val="single" w:sz="4" w:space="0" w:color="000000"/>
              <w:left w:val="single" w:sz="4" w:space="0" w:color="000000"/>
              <w:bottom w:val="single" w:sz="4" w:space="0" w:color="000000"/>
              <w:right w:val="single" w:sz="4" w:space="0" w:color="000000"/>
            </w:tcBorders>
            <w:hideMark/>
          </w:tcPr>
          <w:p w14:paraId="308CE984"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1.2.X</w:t>
            </w:r>
          </w:p>
        </w:tc>
      </w:tr>
      <w:tr w:rsidR="007B54EB" w:rsidRPr="007B54EB" w14:paraId="3ACB6FD4" w14:textId="77777777" w:rsidTr="0073764E">
        <w:tc>
          <w:tcPr>
            <w:tcW w:w="2353" w:type="dxa"/>
            <w:vMerge w:val="restart"/>
            <w:tcBorders>
              <w:top w:val="single" w:sz="4" w:space="0" w:color="000000"/>
              <w:left w:val="single" w:sz="4" w:space="0" w:color="000000"/>
              <w:bottom w:val="single" w:sz="4" w:space="0" w:color="000000"/>
              <w:right w:val="single" w:sz="4" w:space="0" w:color="000000"/>
            </w:tcBorders>
            <w:hideMark/>
          </w:tcPr>
          <w:p w14:paraId="4C6E2197"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ПК 2.1</w:t>
            </w:r>
          </w:p>
        </w:tc>
        <w:tc>
          <w:tcPr>
            <w:tcW w:w="2575" w:type="dxa"/>
            <w:tcBorders>
              <w:top w:val="single" w:sz="4" w:space="0" w:color="000000"/>
              <w:left w:val="single" w:sz="4" w:space="0" w:color="000000"/>
              <w:bottom w:val="single" w:sz="4" w:space="0" w:color="000000"/>
              <w:right w:val="single" w:sz="4" w:space="0" w:color="000000"/>
            </w:tcBorders>
            <w:hideMark/>
          </w:tcPr>
          <w:p w14:paraId="380B70F4"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2.1.01/ ПО 2.1.01</w:t>
            </w:r>
          </w:p>
        </w:tc>
        <w:tc>
          <w:tcPr>
            <w:tcW w:w="2336" w:type="dxa"/>
            <w:tcBorders>
              <w:top w:val="single" w:sz="4" w:space="0" w:color="000000"/>
              <w:left w:val="single" w:sz="4" w:space="0" w:color="000000"/>
              <w:bottom w:val="single" w:sz="4" w:space="0" w:color="000000"/>
              <w:right w:val="single" w:sz="4" w:space="0" w:color="000000"/>
            </w:tcBorders>
            <w:hideMark/>
          </w:tcPr>
          <w:p w14:paraId="29F904FA"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2.1.01</w:t>
            </w:r>
          </w:p>
        </w:tc>
        <w:tc>
          <w:tcPr>
            <w:tcW w:w="2337" w:type="dxa"/>
            <w:tcBorders>
              <w:top w:val="single" w:sz="4" w:space="0" w:color="000000"/>
              <w:left w:val="single" w:sz="4" w:space="0" w:color="000000"/>
              <w:bottom w:val="single" w:sz="4" w:space="0" w:color="000000"/>
              <w:right w:val="single" w:sz="4" w:space="0" w:color="000000"/>
            </w:tcBorders>
            <w:hideMark/>
          </w:tcPr>
          <w:p w14:paraId="5140B77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2.1.01</w:t>
            </w:r>
          </w:p>
        </w:tc>
      </w:tr>
      <w:tr w:rsidR="007B54EB" w:rsidRPr="007B54EB" w14:paraId="74787190"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DEDCF"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4E8F737"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2.1.02/ ПО 2.1.01</w:t>
            </w:r>
          </w:p>
        </w:tc>
        <w:tc>
          <w:tcPr>
            <w:tcW w:w="2336" w:type="dxa"/>
            <w:tcBorders>
              <w:top w:val="single" w:sz="4" w:space="0" w:color="000000"/>
              <w:left w:val="single" w:sz="4" w:space="0" w:color="000000"/>
              <w:bottom w:val="single" w:sz="4" w:space="0" w:color="000000"/>
              <w:right w:val="single" w:sz="4" w:space="0" w:color="000000"/>
            </w:tcBorders>
            <w:hideMark/>
          </w:tcPr>
          <w:p w14:paraId="3860CABA"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2.1.02</w:t>
            </w:r>
          </w:p>
        </w:tc>
        <w:tc>
          <w:tcPr>
            <w:tcW w:w="2337" w:type="dxa"/>
            <w:tcBorders>
              <w:top w:val="single" w:sz="4" w:space="0" w:color="000000"/>
              <w:left w:val="single" w:sz="4" w:space="0" w:color="000000"/>
              <w:bottom w:val="single" w:sz="4" w:space="0" w:color="000000"/>
              <w:right w:val="single" w:sz="4" w:space="0" w:color="000000"/>
            </w:tcBorders>
            <w:hideMark/>
          </w:tcPr>
          <w:p w14:paraId="744E21ED"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2.1.02</w:t>
            </w:r>
          </w:p>
        </w:tc>
      </w:tr>
      <w:tr w:rsidR="007B54EB" w:rsidRPr="007B54EB" w14:paraId="45407A82"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A993E1"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39AEE3D"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2.1.X/ ПО 2.1.Х</w:t>
            </w:r>
          </w:p>
        </w:tc>
        <w:tc>
          <w:tcPr>
            <w:tcW w:w="2336" w:type="dxa"/>
            <w:tcBorders>
              <w:top w:val="single" w:sz="4" w:space="0" w:color="000000"/>
              <w:left w:val="single" w:sz="4" w:space="0" w:color="000000"/>
              <w:bottom w:val="single" w:sz="4" w:space="0" w:color="000000"/>
              <w:right w:val="single" w:sz="4" w:space="0" w:color="000000"/>
            </w:tcBorders>
            <w:hideMark/>
          </w:tcPr>
          <w:p w14:paraId="29B2694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2.1.X</w:t>
            </w:r>
          </w:p>
        </w:tc>
        <w:tc>
          <w:tcPr>
            <w:tcW w:w="2337" w:type="dxa"/>
            <w:tcBorders>
              <w:top w:val="single" w:sz="4" w:space="0" w:color="000000"/>
              <w:left w:val="single" w:sz="4" w:space="0" w:color="000000"/>
              <w:bottom w:val="single" w:sz="4" w:space="0" w:color="000000"/>
              <w:right w:val="single" w:sz="4" w:space="0" w:color="000000"/>
            </w:tcBorders>
            <w:hideMark/>
          </w:tcPr>
          <w:p w14:paraId="3C7DE82A"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2.1.X</w:t>
            </w:r>
          </w:p>
        </w:tc>
      </w:tr>
      <w:tr w:rsidR="007B54EB" w:rsidRPr="007B54EB" w14:paraId="699E198D" w14:textId="77777777" w:rsidTr="0073764E">
        <w:tc>
          <w:tcPr>
            <w:tcW w:w="2353" w:type="dxa"/>
            <w:vMerge w:val="restart"/>
            <w:tcBorders>
              <w:top w:val="single" w:sz="4" w:space="0" w:color="000000"/>
              <w:left w:val="single" w:sz="4" w:space="0" w:color="000000"/>
              <w:bottom w:val="single" w:sz="4" w:space="0" w:color="000000"/>
              <w:right w:val="single" w:sz="4" w:space="0" w:color="000000"/>
            </w:tcBorders>
            <w:hideMark/>
          </w:tcPr>
          <w:p w14:paraId="55A8B29B"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ПК Х.Х</w:t>
            </w:r>
          </w:p>
        </w:tc>
        <w:tc>
          <w:tcPr>
            <w:tcW w:w="2575" w:type="dxa"/>
            <w:tcBorders>
              <w:top w:val="single" w:sz="4" w:space="0" w:color="000000"/>
              <w:left w:val="single" w:sz="4" w:space="0" w:color="000000"/>
              <w:bottom w:val="single" w:sz="4" w:space="0" w:color="000000"/>
              <w:right w:val="single" w:sz="4" w:space="0" w:color="000000"/>
            </w:tcBorders>
            <w:hideMark/>
          </w:tcPr>
          <w:p w14:paraId="43D8B4EE"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Х.Х.01/ ПО Х.Х.01</w:t>
            </w:r>
          </w:p>
        </w:tc>
        <w:tc>
          <w:tcPr>
            <w:tcW w:w="2336" w:type="dxa"/>
            <w:tcBorders>
              <w:top w:val="single" w:sz="4" w:space="0" w:color="000000"/>
              <w:left w:val="single" w:sz="4" w:space="0" w:color="000000"/>
              <w:bottom w:val="single" w:sz="4" w:space="0" w:color="000000"/>
              <w:right w:val="single" w:sz="4" w:space="0" w:color="000000"/>
            </w:tcBorders>
            <w:hideMark/>
          </w:tcPr>
          <w:p w14:paraId="6BA1F962"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Х.Х.01</w:t>
            </w:r>
          </w:p>
        </w:tc>
        <w:tc>
          <w:tcPr>
            <w:tcW w:w="2337" w:type="dxa"/>
            <w:tcBorders>
              <w:top w:val="single" w:sz="4" w:space="0" w:color="000000"/>
              <w:left w:val="single" w:sz="4" w:space="0" w:color="000000"/>
              <w:bottom w:val="single" w:sz="4" w:space="0" w:color="000000"/>
              <w:right w:val="single" w:sz="4" w:space="0" w:color="000000"/>
            </w:tcBorders>
            <w:hideMark/>
          </w:tcPr>
          <w:p w14:paraId="3FE9062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Х.Х.01</w:t>
            </w:r>
          </w:p>
        </w:tc>
      </w:tr>
      <w:tr w:rsidR="007B54EB" w:rsidRPr="007B54EB" w14:paraId="7970F0E4"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71B13"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FE69479"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Х.Х.02/ ПО Х.Х.02</w:t>
            </w:r>
          </w:p>
        </w:tc>
        <w:tc>
          <w:tcPr>
            <w:tcW w:w="2336" w:type="dxa"/>
            <w:tcBorders>
              <w:top w:val="single" w:sz="4" w:space="0" w:color="000000"/>
              <w:left w:val="single" w:sz="4" w:space="0" w:color="000000"/>
              <w:bottom w:val="single" w:sz="4" w:space="0" w:color="000000"/>
              <w:right w:val="single" w:sz="4" w:space="0" w:color="000000"/>
            </w:tcBorders>
            <w:hideMark/>
          </w:tcPr>
          <w:p w14:paraId="5BDAC770"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Х.Х.02</w:t>
            </w:r>
          </w:p>
        </w:tc>
        <w:tc>
          <w:tcPr>
            <w:tcW w:w="2337" w:type="dxa"/>
            <w:tcBorders>
              <w:top w:val="single" w:sz="4" w:space="0" w:color="000000"/>
              <w:left w:val="single" w:sz="4" w:space="0" w:color="000000"/>
              <w:bottom w:val="single" w:sz="4" w:space="0" w:color="000000"/>
              <w:right w:val="single" w:sz="4" w:space="0" w:color="000000"/>
            </w:tcBorders>
            <w:hideMark/>
          </w:tcPr>
          <w:p w14:paraId="7321F996"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Х.Х.02</w:t>
            </w:r>
          </w:p>
        </w:tc>
      </w:tr>
      <w:tr w:rsidR="007B54EB" w:rsidRPr="007B54EB" w14:paraId="568454E8" w14:textId="77777777" w:rsidTr="0073764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64F57" w14:textId="77777777" w:rsidR="0073764E" w:rsidRPr="007B54EB" w:rsidRDefault="0073764E">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4AEA7D4"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Н Х.Х.X/ ПО Х.Х.Х</w:t>
            </w:r>
          </w:p>
        </w:tc>
        <w:tc>
          <w:tcPr>
            <w:tcW w:w="2336" w:type="dxa"/>
            <w:tcBorders>
              <w:top w:val="single" w:sz="4" w:space="0" w:color="000000"/>
              <w:left w:val="single" w:sz="4" w:space="0" w:color="000000"/>
              <w:bottom w:val="single" w:sz="4" w:space="0" w:color="000000"/>
              <w:right w:val="single" w:sz="4" w:space="0" w:color="000000"/>
            </w:tcBorders>
            <w:hideMark/>
          </w:tcPr>
          <w:p w14:paraId="7B694727"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У Х.Х.X</w:t>
            </w:r>
          </w:p>
        </w:tc>
        <w:tc>
          <w:tcPr>
            <w:tcW w:w="2337" w:type="dxa"/>
            <w:tcBorders>
              <w:top w:val="single" w:sz="4" w:space="0" w:color="000000"/>
              <w:left w:val="single" w:sz="4" w:space="0" w:color="000000"/>
              <w:bottom w:val="single" w:sz="4" w:space="0" w:color="000000"/>
              <w:right w:val="single" w:sz="4" w:space="0" w:color="000000"/>
            </w:tcBorders>
            <w:hideMark/>
          </w:tcPr>
          <w:p w14:paraId="10DBACE4" w14:textId="77777777" w:rsidR="0073764E" w:rsidRPr="007B54EB" w:rsidRDefault="0073764E">
            <w:pPr>
              <w:spacing w:after="0" w:line="240" w:lineRule="auto"/>
              <w:rPr>
                <w:rFonts w:ascii="Times New Roman" w:hAnsi="Times New Roman"/>
                <w:color w:val="auto"/>
                <w:sz w:val="24"/>
              </w:rPr>
            </w:pPr>
            <w:r w:rsidRPr="007B54EB">
              <w:rPr>
                <w:rFonts w:ascii="Times New Roman" w:hAnsi="Times New Roman"/>
                <w:color w:val="auto"/>
                <w:sz w:val="24"/>
              </w:rPr>
              <w:t>З Х.Х.X</w:t>
            </w:r>
          </w:p>
        </w:tc>
      </w:tr>
    </w:tbl>
    <w:p w14:paraId="2DBA3D52" w14:textId="77777777" w:rsidR="0073764E" w:rsidRPr="007B54EB" w:rsidRDefault="0073764E" w:rsidP="0073764E">
      <w:pPr>
        <w:rPr>
          <w:rFonts w:ascii="Times New Roman" w:hAnsi="Times New Roman"/>
          <w:color w:val="auto"/>
          <w:sz w:val="24"/>
        </w:rPr>
      </w:pPr>
    </w:p>
    <w:p w14:paraId="5CCF41FD" w14:textId="77777777" w:rsidR="0073764E" w:rsidRPr="007B54EB" w:rsidRDefault="0073764E" w:rsidP="0073764E">
      <w:pPr>
        <w:rPr>
          <w:rFonts w:ascii="Times New Roman" w:hAnsi="Times New Roman"/>
          <w:color w:val="auto"/>
          <w:sz w:val="24"/>
        </w:rPr>
      </w:pPr>
      <w:r w:rsidRPr="007B54EB">
        <w:rPr>
          <w:rFonts w:ascii="Times New Roman" w:hAnsi="Times New Roman"/>
          <w:color w:val="auto"/>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5"/>
        <w:gridCol w:w="3115"/>
        <w:gridCol w:w="3115"/>
      </w:tblGrid>
      <w:tr w:rsidR="007B54EB" w:rsidRPr="007B54EB" w14:paraId="1CCF2EBF"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16236087" w14:textId="77777777" w:rsidR="0073764E" w:rsidRPr="007B54EB" w:rsidRDefault="0073764E">
            <w:pPr>
              <w:spacing w:after="120" w:line="240" w:lineRule="auto"/>
              <w:rPr>
                <w:rFonts w:ascii="Times New Roman" w:hAnsi="Times New Roman"/>
                <w:b/>
                <w:color w:val="auto"/>
                <w:sz w:val="24"/>
              </w:rPr>
            </w:pPr>
            <w:r w:rsidRPr="007B54EB">
              <w:rPr>
                <w:rFonts w:ascii="Times New Roman" w:hAnsi="Times New Roman"/>
                <w:b/>
                <w:color w:val="auto"/>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hideMark/>
          </w:tcPr>
          <w:p w14:paraId="663AD7CF" w14:textId="77777777" w:rsidR="0073764E" w:rsidRPr="007B54EB" w:rsidRDefault="0073764E">
            <w:pPr>
              <w:spacing w:after="120" w:line="240" w:lineRule="auto"/>
              <w:rPr>
                <w:rFonts w:ascii="Times New Roman" w:hAnsi="Times New Roman"/>
                <w:b/>
                <w:color w:val="auto"/>
                <w:sz w:val="24"/>
              </w:rPr>
            </w:pPr>
            <w:r w:rsidRPr="007B54EB">
              <w:rPr>
                <w:rFonts w:ascii="Times New Roman" w:hAnsi="Times New Roman"/>
                <w:b/>
                <w:color w:val="auto"/>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hideMark/>
          </w:tcPr>
          <w:p w14:paraId="7A7605F3" w14:textId="77777777" w:rsidR="0073764E" w:rsidRPr="007B54EB" w:rsidRDefault="0073764E">
            <w:pPr>
              <w:spacing w:after="120" w:line="240" w:lineRule="auto"/>
              <w:rPr>
                <w:rFonts w:ascii="Times New Roman" w:hAnsi="Times New Roman"/>
                <w:b/>
                <w:color w:val="auto"/>
                <w:sz w:val="24"/>
              </w:rPr>
            </w:pPr>
            <w:r w:rsidRPr="007B54EB">
              <w:rPr>
                <w:rFonts w:ascii="Times New Roman" w:hAnsi="Times New Roman"/>
                <w:b/>
                <w:color w:val="auto"/>
                <w:sz w:val="24"/>
              </w:rPr>
              <w:t>Знания общие (Зо)</w:t>
            </w:r>
          </w:p>
        </w:tc>
      </w:tr>
      <w:tr w:rsidR="007B54EB" w:rsidRPr="007B54EB" w14:paraId="57CFA697"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5341056A"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01</w:t>
            </w:r>
          </w:p>
        </w:tc>
        <w:tc>
          <w:tcPr>
            <w:tcW w:w="3115" w:type="dxa"/>
            <w:tcBorders>
              <w:top w:val="single" w:sz="4" w:space="0" w:color="000000"/>
              <w:left w:val="single" w:sz="4" w:space="0" w:color="000000"/>
              <w:bottom w:val="single" w:sz="4" w:space="0" w:color="000000"/>
              <w:right w:val="single" w:sz="4" w:space="0" w:color="000000"/>
            </w:tcBorders>
            <w:hideMark/>
          </w:tcPr>
          <w:p w14:paraId="00799DE9"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Уо.01.01</w:t>
            </w:r>
          </w:p>
        </w:tc>
        <w:tc>
          <w:tcPr>
            <w:tcW w:w="3115" w:type="dxa"/>
            <w:tcBorders>
              <w:top w:val="single" w:sz="4" w:space="0" w:color="000000"/>
              <w:left w:val="single" w:sz="4" w:space="0" w:color="000000"/>
              <w:bottom w:val="single" w:sz="4" w:space="0" w:color="000000"/>
              <w:right w:val="single" w:sz="4" w:space="0" w:color="000000"/>
            </w:tcBorders>
            <w:hideMark/>
          </w:tcPr>
          <w:p w14:paraId="54ABA46C"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Зо.01.01</w:t>
            </w:r>
          </w:p>
        </w:tc>
      </w:tr>
      <w:tr w:rsidR="007B54EB" w:rsidRPr="007B54EB" w14:paraId="0F4CF719"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5436CE9D"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55A13C1E"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Уо.01.02</w:t>
            </w:r>
          </w:p>
        </w:tc>
        <w:tc>
          <w:tcPr>
            <w:tcW w:w="3115" w:type="dxa"/>
            <w:tcBorders>
              <w:top w:val="single" w:sz="4" w:space="0" w:color="000000"/>
              <w:left w:val="single" w:sz="4" w:space="0" w:color="000000"/>
              <w:bottom w:val="single" w:sz="4" w:space="0" w:color="000000"/>
              <w:right w:val="single" w:sz="4" w:space="0" w:color="000000"/>
            </w:tcBorders>
            <w:hideMark/>
          </w:tcPr>
          <w:p w14:paraId="258C37FF"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Зо.01.02</w:t>
            </w:r>
          </w:p>
        </w:tc>
      </w:tr>
      <w:tr w:rsidR="007B54EB" w:rsidRPr="007B54EB" w14:paraId="2F33EEF0"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16B03C2C"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02</w:t>
            </w:r>
          </w:p>
        </w:tc>
        <w:tc>
          <w:tcPr>
            <w:tcW w:w="3115" w:type="dxa"/>
            <w:tcBorders>
              <w:top w:val="single" w:sz="4" w:space="0" w:color="000000"/>
              <w:left w:val="single" w:sz="4" w:space="0" w:color="000000"/>
              <w:bottom w:val="single" w:sz="4" w:space="0" w:color="000000"/>
              <w:right w:val="single" w:sz="4" w:space="0" w:color="000000"/>
            </w:tcBorders>
            <w:hideMark/>
          </w:tcPr>
          <w:p w14:paraId="02011F68"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Уо.02.01</w:t>
            </w:r>
          </w:p>
        </w:tc>
        <w:tc>
          <w:tcPr>
            <w:tcW w:w="3115" w:type="dxa"/>
            <w:tcBorders>
              <w:top w:val="single" w:sz="4" w:space="0" w:color="000000"/>
              <w:left w:val="single" w:sz="4" w:space="0" w:color="000000"/>
              <w:bottom w:val="single" w:sz="4" w:space="0" w:color="000000"/>
              <w:right w:val="single" w:sz="4" w:space="0" w:color="000000"/>
            </w:tcBorders>
            <w:hideMark/>
          </w:tcPr>
          <w:p w14:paraId="001E8DD6"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Зо.02.01</w:t>
            </w:r>
          </w:p>
        </w:tc>
      </w:tr>
      <w:tr w:rsidR="007B54EB" w:rsidRPr="007B54EB" w14:paraId="5DE746F7"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76622D64"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2F745ED3"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Уо.02.02</w:t>
            </w:r>
          </w:p>
        </w:tc>
        <w:tc>
          <w:tcPr>
            <w:tcW w:w="3115" w:type="dxa"/>
            <w:tcBorders>
              <w:top w:val="single" w:sz="4" w:space="0" w:color="000000"/>
              <w:left w:val="single" w:sz="4" w:space="0" w:color="000000"/>
              <w:bottom w:val="single" w:sz="4" w:space="0" w:color="000000"/>
              <w:right w:val="single" w:sz="4" w:space="0" w:color="000000"/>
            </w:tcBorders>
            <w:hideMark/>
          </w:tcPr>
          <w:p w14:paraId="1E66841E"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Зо.02.02</w:t>
            </w:r>
          </w:p>
        </w:tc>
      </w:tr>
      <w:tr w:rsidR="007B54EB" w:rsidRPr="007B54EB" w14:paraId="09C93897"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0C9A6A4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03</w:t>
            </w:r>
          </w:p>
        </w:tc>
        <w:tc>
          <w:tcPr>
            <w:tcW w:w="3115" w:type="dxa"/>
            <w:tcBorders>
              <w:top w:val="single" w:sz="4" w:space="0" w:color="000000"/>
              <w:left w:val="single" w:sz="4" w:space="0" w:color="000000"/>
              <w:bottom w:val="single" w:sz="4" w:space="0" w:color="000000"/>
              <w:right w:val="single" w:sz="4" w:space="0" w:color="000000"/>
            </w:tcBorders>
            <w:hideMark/>
          </w:tcPr>
          <w:p w14:paraId="1AEC7CB1"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Уо.03.01</w:t>
            </w:r>
          </w:p>
        </w:tc>
        <w:tc>
          <w:tcPr>
            <w:tcW w:w="3115" w:type="dxa"/>
            <w:tcBorders>
              <w:top w:val="single" w:sz="4" w:space="0" w:color="000000"/>
              <w:left w:val="single" w:sz="4" w:space="0" w:color="000000"/>
              <w:bottom w:val="single" w:sz="4" w:space="0" w:color="000000"/>
              <w:right w:val="single" w:sz="4" w:space="0" w:color="000000"/>
            </w:tcBorders>
            <w:hideMark/>
          </w:tcPr>
          <w:p w14:paraId="7D7843AD"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Зо.03.01</w:t>
            </w:r>
          </w:p>
        </w:tc>
      </w:tr>
      <w:tr w:rsidR="007B54EB" w:rsidRPr="007B54EB" w14:paraId="689E0142"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078CAC56"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ABC0A8D"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Уо.03.02</w:t>
            </w:r>
          </w:p>
        </w:tc>
        <w:tc>
          <w:tcPr>
            <w:tcW w:w="3115" w:type="dxa"/>
            <w:tcBorders>
              <w:top w:val="single" w:sz="4" w:space="0" w:color="000000"/>
              <w:left w:val="single" w:sz="4" w:space="0" w:color="000000"/>
              <w:bottom w:val="single" w:sz="4" w:space="0" w:color="000000"/>
              <w:right w:val="single" w:sz="4" w:space="0" w:color="000000"/>
            </w:tcBorders>
            <w:hideMark/>
          </w:tcPr>
          <w:p w14:paraId="5AED9C9C"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Зо.03.02</w:t>
            </w:r>
          </w:p>
        </w:tc>
      </w:tr>
      <w:tr w:rsidR="007B54EB" w:rsidRPr="007B54EB" w14:paraId="29288B61"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10A33318"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04</w:t>
            </w:r>
          </w:p>
        </w:tc>
        <w:tc>
          <w:tcPr>
            <w:tcW w:w="3115" w:type="dxa"/>
            <w:tcBorders>
              <w:top w:val="single" w:sz="4" w:space="0" w:color="000000"/>
              <w:left w:val="single" w:sz="4" w:space="0" w:color="000000"/>
              <w:bottom w:val="single" w:sz="4" w:space="0" w:color="000000"/>
              <w:right w:val="single" w:sz="4" w:space="0" w:color="000000"/>
            </w:tcBorders>
            <w:hideMark/>
          </w:tcPr>
          <w:p w14:paraId="5FEBEBB2"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Уо.04.01</w:t>
            </w:r>
          </w:p>
        </w:tc>
        <w:tc>
          <w:tcPr>
            <w:tcW w:w="3115" w:type="dxa"/>
            <w:tcBorders>
              <w:top w:val="single" w:sz="4" w:space="0" w:color="000000"/>
              <w:left w:val="single" w:sz="4" w:space="0" w:color="000000"/>
              <w:bottom w:val="single" w:sz="4" w:space="0" w:color="000000"/>
              <w:right w:val="single" w:sz="4" w:space="0" w:color="000000"/>
            </w:tcBorders>
            <w:hideMark/>
          </w:tcPr>
          <w:p w14:paraId="78BDEC8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Зо.04.01</w:t>
            </w:r>
          </w:p>
        </w:tc>
      </w:tr>
      <w:tr w:rsidR="007B54EB" w:rsidRPr="007B54EB" w14:paraId="6DEEBAB5"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1377DDE2"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7887F22D"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Уо.04.02</w:t>
            </w:r>
          </w:p>
        </w:tc>
        <w:tc>
          <w:tcPr>
            <w:tcW w:w="3115" w:type="dxa"/>
            <w:tcBorders>
              <w:top w:val="single" w:sz="4" w:space="0" w:color="000000"/>
              <w:left w:val="single" w:sz="4" w:space="0" w:color="000000"/>
              <w:bottom w:val="single" w:sz="4" w:space="0" w:color="000000"/>
              <w:right w:val="single" w:sz="4" w:space="0" w:color="000000"/>
            </w:tcBorders>
            <w:hideMark/>
          </w:tcPr>
          <w:p w14:paraId="1262A8B4"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Зо.04.02</w:t>
            </w:r>
          </w:p>
        </w:tc>
      </w:tr>
      <w:tr w:rsidR="007B54EB" w:rsidRPr="007B54EB" w14:paraId="4ABFC898"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7A7DB03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05</w:t>
            </w:r>
          </w:p>
        </w:tc>
        <w:tc>
          <w:tcPr>
            <w:tcW w:w="3115" w:type="dxa"/>
            <w:tcBorders>
              <w:top w:val="single" w:sz="4" w:space="0" w:color="000000"/>
              <w:left w:val="single" w:sz="4" w:space="0" w:color="000000"/>
              <w:bottom w:val="single" w:sz="4" w:space="0" w:color="000000"/>
              <w:right w:val="single" w:sz="4" w:space="0" w:color="000000"/>
            </w:tcBorders>
            <w:hideMark/>
          </w:tcPr>
          <w:p w14:paraId="42DEB8A7"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Уо.05.01</w:t>
            </w:r>
          </w:p>
        </w:tc>
        <w:tc>
          <w:tcPr>
            <w:tcW w:w="3115" w:type="dxa"/>
            <w:tcBorders>
              <w:top w:val="single" w:sz="4" w:space="0" w:color="000000"/>
              <w:left w:val="single" w:sz="4" w:space="0" w:color="000000"/>
              <w:bottom w:val="single" w:sz="4" w:space="0" w:color="000000"/>
              <w:right w:val="single" w:sz="4" w:space="0" w:color="000000"/>
            </w:tcBorders>
            <w:hideMark/>
          </w:tcPr>
          <w:p w14:paraId="755EA3D3"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Зо.05.01</w:t>
            </w:r>
          </w:p>
        </w:tc>
      </w:tr>
      <w:tr w:rsidR="007B54EB" w:rsidRPr="007B54EB" w14:paraId="7840BB95"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3A7F3B46"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E11ADE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Уо.05.02</w:t>
            </w:r>
          </w:p>
        </w:tc>
        <w:tc>
          <w:tcPr>
            <w:tcW w:w="3115" w:type="dxa"/>
            <w:tcBorders>
              <w:top w:val="single" w:sz="4" w:space="0" w:color="000000"/>
              <w:left w:val="single" w:sz="4" w:space="0" w:color="000000"/>
              <w:bottom w:val="single" w:sz="4" w:space="0" w:color="000000"/>
              <w:right w:val="single" w:sz="4" w:space="0" w:color="000000"/>
            </w:tcBorders>
            <w:hideMark/>
          </w:tcPr>
          <w:p w14:paraId="4749E0C5"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Зо.05.02</w:t>
            </w:r>
          </w:p>
        </w:tc>
      </w:tr>
      <w:tr w:rsidR="007B54EB" w:rsidRPr="007B54EB" w14:paraId="576EECD3"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6669310C"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06</w:t>
            </w:r>
          </w:p>
        </w:tc>
        <w:tc>
          <w:tcPr>
            <w:tcW w:w="3115" w:type="dxa"/>
            <w:tcBorders>
              <w:top w:val="single" w:sz="4" w:space="0" w:color="000000"/>
              <w:left w:val="single" w:sz="4" w:space="0" w:color="000000"/>
              <w:bottom w:val="single" w:sz="4" w:space="0" w:color="000000"/>
              <w:right w:val="single" w:sz="4" w:space="0" w:color="000000"/>
            </w:tcBorders>
            <w:hideMark/>
          </w:tcPr>
          <w:p w14:paraId="6C8B852E"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Уо.06.01</w:t>
            </w:r>
          </w:p>
        </w:tc>
        <w:tc>
          <w:tcPr>
            <w:tcW w:w="3115" w:type="dxa"/>
            <w:tcBorders>
              <w:top w:val="single" w:sz="4" w:space="0" w:color="000000"/>
              <w:left w:val="single" w:sz="4" w:space="0" w:color="000000"/>
              <w:bottom w:val="single" w:sz="4" w:space="0" w:color="000000"/>
              <w:right w:val="single" w:sz="4" w:space="0" w:color="000000"/>
            </w:tcBorders>
            <w:hideMark/>
          </w:tcPr>
          <w:p w14:paraId="3F811E29"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Зо.06.01</w:t>
            </w:r>
          </w:p>
        </w:tc>
      </w:tr>
      <w:tr w:rsidR="007B54EB" w:rsidRPr="007B54EB" w14:paraId="013F8C0A"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55804400"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4BD9CAD"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Уо.06.02</w:t>
            </w:r>
          </w:p>
        </w:tc>
        <w:tc>
          <w:tcPr>
            <w:tcW w:w="3115" w:type="dxa"/>
            <w:tcBorders>
              <w:top w:val="single" w:sz="4" w:space="0" w:color="000000"/>
              <w:left w:val="single" w:sz="4" w:space="0" w:color="000000"/>
              <w:bottom w:val="single" w:sz="4" w:space="0" w:color="000000"/>
              <w:right w:val="single" w:sz="4" w:space="0" w:color="000000"/>
            </w:tcBorders>
            <w:hideMark/>
          </w:tcPr>
          <w:p w14:paraId="6930692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Зо.06.02</w:t>
            </w:r>
          </w:p>
        </w:tc>
      </w:tr>
      <w:tr w:rsidR="007B54EB" w:rsidRPr="007B54EB" w14:paraId="0E11BCC8"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7DEC00F2"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07</w:t>
            </w:r>
          </w:p>
        </w:tc>
        <w:tc>
          <w:tcPr>
            <w:tcW w:w="3115" w:type="dxa"/>
            <w:tcBorders>
              <w:top w:val="single" w:sz="4" w:space="0" w:color="000000"/>
              <w:left w:val="single" w:sz="4" w:space="0" w:color="000000"/>
              <w:bottom w:val="single" w:sz="4" w:space="0" w:color="000000"/>
              <w:right w:val="single" w:sz="4" w:space="0" w:color="000000"/>
            </w:tcBorders>
            <w:hideMark/>
          </w:tcPr>
          <w:p w14:paraId="61ED2F49"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Уо.07.01</w:t>
            </w:r>
          </w:p>
        </w:tc>
        <w:tc>
          <w:tcPr>
            <w:tcW w:w="3115" w:type="dxa"/>
            <w:tcBorders>
              <w:top w:val="single" w:sz="4" w:space="0" w:color="000000"/>
              <w:left w:val="single" w:sz="4" w:space="0" w:color="000000"/>
              <w:bottom w:val="single" w:sz="4" w:space="0" w:color="000000"/>
              <w:right w:val="single" w:sz="4" w:space="0" w:color="000000"/>
            </w:tcBorders>
            <w:hideMark/>
          </w:tcPr>
          <w:p w14:paraId="633BF423"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Зо.07.01</w:t>
            </w:r>
          </w:p>
        </w:tc>
      </w:tr>
      <w:tr w:rsidR="007B54EB" w:rsidRPr="007B54EB" w14:paraId="7C4EE6BB"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598404DE"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8BBAC0A"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Уо.07.02</w:t>
            </w:r>
          </w:p>
        </w:tc>
        <w:tc>
          <w:tcPr>
            <w:tcW w:w="3115" w:type="dxa"/>
            <w:tcBorders>
              <w:top w:val="single" w:sz="4" w:space="0" w:color="000000"/>
              <w:left w:val="single" w:sz="4" w:space="0" w:color="000000"/>
              <w:bottom w:val="single" w:sz="4" w:space="0" w:color="000000"/>
              <w:right w:val="single" w:sz="4" w:space="0" w:color="000000"/>
            </w:tcBorders>
            <w:hideMark/>
          </w:tcPr>
          <w:p w14:paraId="12C3CAFC"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Зо.07.02</w:t>
            </w:r>
          </w:p>
        </w:tc>
      </w:tr>
      <w:tr w:rsidR="007B54EB" w:rsidRPr="007B54EB" w14:paraId="350824E3"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79F6952F"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08</w:t>
            </w:r>
          </w:p>
        </w:tc>
        <w:tc>
          <w:tcPr>
            <w:tcW w:w="3115" w:type="dxa"/>
            <w:tcBorders>
              <w:top w:val="single" w:sz="4" w:space="0" w:color="000000"/>
              <w:left w:val="single" w:sz="4" w:space="0" w:color="000000"/>
              <w:bottom w:val="single" w:sz="4" w:space="0" w:color="000000"/>
              <w:right w:val="single" w:sz="4" w:space="0" w:color="000000"/>
            </w:tcBorders>
            <w:hideMark/>
          </w:tcPr>
          <w:p w14:paraId="03C612A8"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Уо.08.01</w:t>
            </w:r>
          </w:p>
        </w:tc>
        <w:tc>
          <w:tcPr>
            <w:tcW w:w="3115" w:type="dxa"/>
            <w:tcBorders>
              <w:top w:val="single" w:sz="4" w:space="0" w:color="000000"/>
              <w:left w:val="single" w:sz="4" w:space="0" w:color="000000"/>
              <w:bottom w:val="single" w:sz="4" w:space="0" w:color="000000"/>
              <w:right w:val="single" w:sz="4" w:space="0" w:color="000000"/>
            </w:tcBorders>
            <w:hideMark/>
          </w:tcPr>
          <w:p w14:paraId="60C65DC4"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Зо.08.01</w:t>
            </w:r>
          </w:p>
        </w:tc>
      </w:tr>
      <w:tr w:rsidR="007B54EB" w:rsidRPr="007B54EB" w14:paraId="7DB79955"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147BD589"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6DBB9DA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Уо.08.02</w:t>
            </w:r>
          </w:p>
        </w:tc>
        <w:tc>
          <w:tcPr>
            <w:tcW w:w="3115" w:type="dxa"/>
            <w:tcBorders>
              <w:top w:val="single" w:sz="4" w:space="0" w:color="000000"/>
              <w:left w:val="single" w:sz="4" w:space="0" w:color="000000"/>
              <w:bottom w:val="single" w:sz="4" w:space="0" w:color="000000"/>
              <w:right w:val="single" w:sz="4" w:space="0" w:color="000000"/>
            </w:tcBorders>
            <w:hideMark/>
          </w:tcPr>
          <w:p w14:paraId="519C8C1A"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Зо.08.02</w:t>
            </w:r>
          </w:p>
        </w:tc>
      </w:tr>
      <w:tr w:rsidR="007B54EB" w:rsidRPr="007B54EB" w14:paraId="5BFE94B3" w14:textId="77777777" w:rsidTr="0073764E">
        <w:tc>
          <w:tcPr>
            <w:tcW w:w="3115" w:type="dxa"/>
            <w:tcBorders>
              <w:top w:val="single" w:sz="4" w:space="0" w:color="000000"/>
              <w:left w:val="single" w:sz="4" w:space="0" w:color="000000"/>
              <w:bottom w:val="single" w:sz="4" w:space="0" w:color="000000"/>
              <w:right w:val="single" w:sz="4" w:space="0" w:color="000000"/>
            </w:tcBorders>
            <w:hideMark/>
          </w:tcPr>
          <w:p w14:paraId="0782548F"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ОК 09</w:t>
            </w:r>
          </w:p>
        </w:tc>
        <w:tc>
          <w:tcPr>
            <w:tcW w:w="3115" w:type="dxa"/>
            <w:tcBorders>
              <w:top w:val="single" w:sz="4" w:space="0" w:color="000000"/>
              <w:left w:val="single" w:sz="4" w:space="0" w:color="000000"/>
              <w:bottom w:val="single" w:sz="4" w:space="0" w:color="000000"/>
              <w:right w:val="single" w:sz="4" w:space="0" w:color="000000"/>
            </w:tcBorders>
            <w:hideMark/>
          </w:tcPr>
          <w:p w14:paraId="2DF29D09"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Уо.09.01</w:t>
            </w:r>
          </w:p>
        </w:tc>
        <w:tc>
          <w:tcPr>
            <w:tcW w:w="3115" w:type="dxa"/>
            <w:tcBorders>
              <w:top w:val="single" w:sz="4" w:space="0" w:color="000000"/>
              <w:left w:val="single" w:sz="4" w:space="0" w:color="000000"/>
              <w:bottom w:val="single" w:sz="4" w:space="0" w:color="000000"/>
              <w:right w:val="single" w:sz="4" w:space="0" w:color="000000"/>
            </w:tcBorders>
            <w:hideMark/>
          </w:tcPr>
          <w:p w14:paraId="4F7F26C1"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Зо.09.01</w:t>
            </w:r>
          </w:p>
        </w:tc>
      </w:tr>
      <w:tr w:rsidR="007B54EB" w:rsidRPr="007B54EB" w14:paraId="437AAEBE" w14:textId="77777777" w:rsidTr="0073764E">
        <w:tc>
          <w:tcPr>
            <w:tcW w:w="3115" w:type="dxa"/>
            <w:tcBorders>
              <w:top w:val="single" w:sz="4" w:space="0" w:color="000000"/>
              <w:left w:val="single" w:sz="4" w:space="0" w:color="000000"/>
              <w:bottom w:val="single" w:sz="4" w:space="0" w:color="000000"/>
              <w:right w:val="single" w:sz="4" w:space="0" w:color="000000"/>
            </w:tcBorders>
          </w:tcPr>
          <w:p w14:paraId="509B8805" w14:textId="77777777" w:rsidR="0073764E" w:rsidRPr="007B54EB" w:rsidRDefault="0073764E">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79BDFE5B"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Уо.09.02</w:t>
            </w:r>
          </w:p>
        </w:tc>
        <w:tc>
          <w:tcPr>
            <w:tcW w:w="3115" w:type="dxa"/>
            <w:tcBorders>
              <w:top w:val="single" w:sz="4" w:space="0" w:color="000000"/>
              <w:left w:val="single" w:sz="4" w:space="0" w:color="000000"/>
              <w:bottom w:val="single" w:sz="4" w:space="0" w:color="000000"/>
              <w:right w:val="single" w:sz="4" w:space="0" w:color="000000"/>
            </w:tcBorders>
            <w:hideMark/>
          </w:tcPr>
          <w:p w14:paraId="08D3E166" w14:textId="77777777" w:rsidR="0073764E" w:rsidRPr="007B54EB" w:rsidRDefault="0073764E">
            <w:pPr>
              <w:spacing w:after="120" w:line="240" w:lineRule="auto"/>
              <w:rPr>
                <w:rFonts w:ascii="Times New Roman" w:hAnsi="Times New Roman"/>
                <w:color w:val="auto"/>
                <w:sz w:val="24"/>
              </w:rPr>
            </w:pPr>
            <w:r w:rsidRPr="007B54EB">
              <w:rPr>
                <w:rFonts w:ascii="Times New Roman" w:hAnsi="Times New Roman"/>
                <w:color w:val="auto"/>
                <w:sz w:val="24"/>
              </w:rPr>
              <w:t>Зо.09.02</w:t>
            </w:r>
          </w:p>
        </w:tc>
      </w:tr>
    </w:tbl>
    <w:p w14:paraId="548E7AB3" w14:textId="77777777" w:rsidR="0073764E" w:rsidRPr="007B54EB" w:rsidRDefault="0073764E" w:rsidP="0073764E">
      <w:pPr>
        <w:jc w:val="center"/>
        <w:rPr>
          <w:rFonts w:ascii="Times New Roman" w:hAnsi="Times New Roman"/>
          <w:b/>
          <w:i/>
          <w:color w:val="auto"/>
          <w:sz w:val="24"/>
          <w:vertAlign w:val="superscript"/>
        </w:rPr>
      </w:pPr>
    </w:p>
    <w:p w14:paraId="79061065" w14:textId="77777777" w:rsidR="0073764E" w:rsidRPr="007B54EB" w:rsidRDefault="0073764E" w:rsidP="0073764E">
      <w:pPr>
        <w:jc w:val="right"/>
        <w:rPr>
          <w:rFonts w:ascii="Times New Roman" w:hAnsi="Times New Roman"/>
          <w:b/>
          <w:color w:val="auto"/>
          <w:sz w:val="20"/>
        </w:rPr>
      </w:pPr>
    </w:p>
    <w:p w14:paraId="09BABB4F" w14:textId="5F939760" w:rsidR="00C0052B" w:rsidRPr="007B54EB" w:rsidRDefault="00C0052B" w:rsidP="00C0052B">
      <w:pPr>
        <w:spacing w:after="0" w:line="240" w:lineRule="auto"/>
        <w:jc w:val="right"/>
        <w:rPr>
          <w:rFonts w:ascii="Times New Roman" w:hAnsi="Times New Roman"/>
          <w:b/>
          <w:iCs/>
          <w:color w:val="auto"/>
          <w:sz w:val="24"/>
          <w:szCs w:val="24"/>
        </w:rPr>
      </w:pPr>
      <w:bookmarkStart w:id="7" w:name="_heading=h.gjdgxs"/>
      <w:bookmarkEnd w:id="7"/>
      <w:r>
        <w:rPr>
          <w:rFonts w:ascii="Times New Roman" w:hAnsi="Times New Roman"/>
          <w:b/>
          <w:iCs/>
          <w:color w:val="auto"/>
          <w:sz w:val="24"/>
          <w:szCs w:val="24"/>
        </w:rPr>
        <w:t>Приложение 3.</w:t>
      </w:r>
      <w:r>
        <w:rPr>
          <w:rFonts w:ascii="Times New Roman" w:hAnsi="Times New Roman"/>
          <w:b/>
          <w:iCs/>
          <w:color w:val="auto"/>
          <w:sz w:val="24"/>
          <w:szCs w:val="24"/>
        </w:rPr>
        <w:t>7</w:t>
      </w:r>
    </w:p>
    <w:p w14:paraId="5BB08144"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1D5BF70E"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0DC0FFE3" w14:textId="77777777" w:rsidR="0073764E" w:rsidRPr="007B54EB" w:rsidRDefault="0073764E" w:rsidP="0073764E">
      <w:pPr>
        <w:ind w:firstLine="300"/>
        <w:jc w:val="center"/>
        <w:rPr>
          <w:rFonts w:ascii="Times New Roman" w:hAnsi="Times New Roman"/>
          <w:color w:val="auto"/>
          <w:szCs w:val="22"/>
        </w:rPr>
      </w:pPr>
    </w:p>
    <w:p w14:paraId="402560EF" w14:textId="77777777" w:rsidR="0073764E" w:rsidRPr="007B54EB" w:rsidRDefault="0073764E" w:rsidP="0073764E">
      <w:pPr>
        <w:ind w:firstLine="300"/>
        <w:jc w:val="center"/>
        <w:rPr>
          <w:rFonts w:ascii="Times New Roman" w:hAnsi="Times New Roman"/>
          <w:color w:val="auto"/>
        </w:rPr>
      </w:pPr>
    </w:p>
    <w:p w14:paraId="750496E0" w14:textId="77777777" w:rsidR="0073764E" w:rsidRPr="007B54EB" w:rsidRDefault="0073764E" w:rsidP="0073764E">
      <w:pPr>
        <w:ind w:firstLine="300"/>
        <w:jc w:val="center"/>
        <w:rPr>
          <w:rFonts w:ascii="Times New Roman" w:hAnsi="Times New Roman"/>
          <w:color w:val="auto"/>
        </w:rPr>
      </w:pPr>
    </w:p>
    <w:p w14:paraId="0E5A1658" w14:textId="77777777" w:rsidR="0073764E" w:rsidRPr="007B54EB" w:rsidRDefault="0073764E" w:rsidP="00C0052B">
      <w:pPr>
        <w:rPr>
          <w:rFonts w:ascii="Times New Roman" w:hAnsi="Times New Roman"/>
          <w:color w:val="auto"/>
          <w:sz w:val="28"/>
          <w:szCs w:val="28"/>
        </w:rPr>
      </w:pPr>
    </w:p>
    <w:p w14:paraId="3117E365" w14:textId="77777777" w:rsidR="0073764E" w:rsidRPr="007B54EB" w:rsidRDefault="0073764E" w:rsidP="0073764E">
      <w:pPr>
        <w:ind w:left="1" w:firstLine="350"/>
        <w:jc w:val="center"/>
        <w:rPr>
          <w:rFonts w:ascii="Times New Roman" w:hAnsi="Times New Roman"/>
          <w:color w:val="auto"/>
          <w:sz w:val="28"/>
          <w:szCs w:val="28"/>
        </w:rPr>
      </w:pPr>
    </w:p>
    <w:p w14:paraId="7C7B60B8" w14:textId="77777777" w:rsidR="0073764E" w:rsidRPr="007B54EB" w:rsidRDefault="0073764E" w:rsidP="0073764E">
      <w:pPr>
        <w:ind w:left="1" w:firstLine="350"/>
        <w:jc w:val="center"/>
        <w:rPr>
          <w:rFonts w:ascii="Times New Roman" w:hAnsi="Times New Roman"/>
          <w:color w:val="auto"/>
          <w:sz w:val="28"/>
          <w:szCs w:val="28"/>
        </w:rPr>
      </w:pPr>
    </w:p>
    <w:p w14:paraId="243A7A8A" w14:textId="77777777" w:rsidR="0073764E" w:rsidRPr="007B54EB" w:rsidRDefault="0073764E" w:rsidP="0073764E">
      <w:pPr>
        <w:ind w:firstLine="300"/>
        <w:jc w:val="center"/>
        <w:rPr>
          <w:rFonts w:ascii="Times New Roman" w:hAnsi="Times New Roman"/>
          <w:color w:val="auto"/>
          <w:sz w:val="24"/>
          <w:szCs w:val="22"/>
        </w:rPr>
      </w:pPr>
    </w:p>
    <w:p w14:paraId="727BD82C" w14:textId="591AE3E4" w:rsidR="0073764E" w:rsidRPr="00C0052B" w:rsidRDefault="0073764E" w:rsidP="0073764E">
      <w:pPr>
        <w:ind w:firstLine="301"/>
        <w:jc w:val="center"/>
        <w:rPr>
          <w:rFonts w:ascii="Times New Roman" w:hAnsi="Times New Roman"/>
          <w:color w:val="auto"/>
          <w:sz w:val="24"/>
          <w:szCs w:val="24"/>
        </w:rPr>
      </w:pPr>
      <w:r w:rsidRPr="00C0052B">
        <w:rPr>
          <w:rFonts w:ascii="Times New Roman" w:hAnsi="Times New Roman"/>
          <w:b/>
          <w:color w:val="auto"/>
          <w:sz w:val="24"/>
          <w:szCs w:val="24"/>
        </w:rPr>
        <w:t xml:space="preserve">РАБОЧАЯ ПРОГРАММА УЧЕБНОЙ ДИСЦИПЛИНЫ </w:t>
      </w:r>
    </w:p>
    <w:p w14:paraId="1420FA3C" w14:textId="77777777" w:rsidR="0073764E" w:rsidRPr="00C0052B" w:rsidRDefault="0073764E" w:rsidP="0073764E">
      <w:pPr>
        <w:ind w:firstLine="300"/>
        <w:jc w:val="center"/>
        <w:rPr>
          <w:rFonts w:ascii="Times New Roman" w:hAnsi="Times New Roman"/>
          <w:color w:val="auto"/>
          <w:sz w:val="24"/>
          <w:szCs w:val="24"/>
          <w:u w:val="single"/>
        </w:rPr>
      </w:pPr>
    </w:p>
    <w:p w14:paraId="502C9927" w14:textId="77777777" w:rsidR="0073764E" w:rsidRPr="00C0052B" w:rsidRDefault="0073764E" w:rsidP="0073764E">
      <w:pPr>
        <w:ind w:left="1" w:firstLine="351"/>
        <w:jc w:val="center"/>
        <w:rPr>
          <w:rFonts w:ascii="Times New Roman" w:hAnsi="Times New Roman"/>
          <w:color w:val="auto"/>
          <w:sz w:val="24"/>
          <w:szCs w:val="24"/>
        </w:rPr>
      </w:pPr>
      <w:r w:rsidRPr="00C0052B">
        <w:rPr>
          <w:rFonts w:ascii="Times New Roman" w:hAnsi="Times New Roman"/>
          <w:b/>
          <w:color w:val="auto"/>
          <w:sz w:val="24"/>
          <w:szCs w:val="24"/>
        </w:rPr>
        <w:t>ЕН.02 «Информатика»</w:t>
      </w:r>
    </w:p>
    <w:p w14:paraId="59FC4056" w14:textId="77777777" w:rsidR="0073764E" w:rsidRPr="007B54EB" w:rsidRDefault="0073764E" w:rsidP="0073764E">
      <w:pPr>
        <w:ind w:firstLine="300"/>
        <w:rPr>
          <w:rFonts w:ascii="Times New Roman" w:hAnsi="Times New Roman"/>
          <w:color w:val="auto"/>
          <w:sz w:val="24"/>
          <w:szCs w:val="22"/>
        </w:rPr>
      </w:pPr>
    </w:p>
    <w:p w14:paraId="3D3D14E9" w14:textId="77777777" w:rsidR="0073764E" w:rsidRPr="007B54EB" w:rsidRDefault="0073764E" w:rsidP="0073764E">
      <w:pPr>
        <w:ind w:firstLine="300"/>
        <w:rPr>
          <w:rFonts w:ascii="Times New Roman" w:hAnsi="Times New Roman"/>
          <w:color w:val="auto"/>
        </w:rPr>
      </w:pPr>
    </w:p>
    <w:p w14:paraId="6B57F72C" w14:textId="77777777" w:rsidR="0073764E" w:rsidRPr="007B54EB" w:rsidRDefault="0073764E" w:rsidP="0073764E">
      <w:pPr>
        <w:ind w:firstLine="300"/>
        <w:rPr>
          <w:rFonts w:ascii="Times New Roman" w:hAnsi="Times New Roman"/>
          <w:color w:val="auto"/>
        </w:rPr>
      </w:pPr>
    </w:p>
    <w:p w14:paraId="28B24C98" w14:textId="77777777" w:rsidR="0073764E" w:rsidRPr="007B54EB" w:rsidRDefault="0073764E" w:rsidP="0073764E">
      <w:pPr>
        <w:ind w:firstLine="300"/>
        <w:rPr>
          <w:rFonts w:ascii="Times New Roman" w:hAnsi="Times New Roman"/>
          <w:color w:val="auto"/>
        </w:rPr>
      </w:pPr>
    </w:p>
    <w:p w14:paraId="5B313590" w14:textId="77777777" w:rsidR="0073764E" w:rsidRPr="007B54EB" w:rsidRDefault="0073764E" w:rsidP="0073764E">
      <w:pPr>
        <w:ind w:firstLine="300"/>
        <w:rPr>
          <w:rFonts w:ascii="Times New Roman" w:hAnsi="Times New Roman"/>
          <w:color w:val="auto"/>
        </w:rPr>
      </w:pPr>
    </w:p>
    <w:p w14:paraId="09E0C70F" w14:textId="77777777" w:rsidR="0073764E" w:rsidRPr="007B54EB" w:rsidRDefault="0073764E" w:rsidP="0073764E">
      <w:pPr>
        <w:ind w:firstLine="300"/>
        <w:rPr>
          <w:rFonts w:ascii="Times New Roman" w:hAnsi="Times New Roman"/>
          <w:color w:val="auto"/>
        </w:rPr>
      </w:pPr>
    </w:p>
    <w:p w14:paraId="0F413397" w14:textId="77777777" w:rsidR="0073764E" w:rsidRPr="007B54EB" w:rsidRDefault="0073764E" w:rsidP="0073764E">
      <w:pPr>
        <w:ind w:firstLine="300"/>
        <w:rPr>
          <w:rFonts w:ascii="Times New Roman" w:hAnsi="Times New Roman"/>
          <w:color w:val="auto"/>
        </w:rPr>
      </w:pPr>
    </w:p>
    <w:p w14:paraId="5364D09E" w14:textId="77777777" w:rsidR="0073764E" w:rsidRPr="007B54EB" w:rsidRDefault="0073764E" w:rsidP="0073764E">
      <w:pPr>
        <w:ind w:firstLine="300"/>
        <w:rPr>
          <w:rFonts w:ascii="Times New Roman" w:hAnsi="Times New Roman"/>
          <w:color w:val="auto"/>
        </w:rPr>
      </w:pPr>
    </w:p>
    <w:p w14:paraId="5DA4100B" w14:textId="77777777" w:rsidR="0073764E" w:rsidRPr="007B54EB" w:rsidRDefault="0073764E" w:rsidP="0073764E">
      <w:pPr>
        <w:ind w:firstLine="300"/>
        <w:rPr>
          <w:rFonts w:ascii="Times New Roman" w:hAnsi="Times New Roman"/>
          <w:color w:val="auto"/>
        </w:rPr>
      </w:pPr>
    </w:p>
    <w:p w14:paraId="7A085D3E" w14:textId="77777777" w:rsidR="0073764E" w:rsidRPr="007B54EB" w:rsidRDefault="0073764E" w:rsidP="0073764E">
      <w:pPr>
        <w:ind w:firstLine="300"/>
        <w:rPr>
          <w:rFonts w:ascii="Times New Roman" w:hAnsi="Times New Roman"/>
          <w:color w:val="auto"/>
        </w:rPr>
      </w:pPr>
    </w:p>
    <w:p w14:paraId="66D10D9D" w14:textId="77777777" w:rsidR="0073764E" w:rsidRPr="007B54EB" w:rsidRDefault="0073764E" w:rsidP="0073764E">
      <w:pPr>
        <w:ind w:firstLine="300"/>
        <w:jc w:val="center"/>
        <w:rPr>
          <w:rFonts w:ascii="Times New Roman" w:hAnsi="Times New Roman"/>
          <w:color w:val="auto"/>
          <w:szCs w:val="24"/>
        </w:rPr>
      </w:pPr>
    </w:p>
    <w:p w14:paraId="7D043345" w14:textId="77777777" w:rsidR="0073764E" w:rsidRPr="007B54EB" w:rsidRDefault="0073764E" w:rsidP="0073764E">
      <w:pPr>
        <w:ind w:firstLine="300"/>
        <w:jc w:val="center"/>
        <w:rPr>
          <w:rFonts w:ascii="Times New Roman" w:hAnsi="Times New Roman"/>
          <w:color w:val="auto"/>
          <w:szCs w:val="24"/>
        </w:rPr>
      </w:pPr>
    </w:p>
    <w:p w14:paraId="252FEC35" w14:textId="77777777" w:rsidR="0073764E" w:rsidRPr="007B54EB" w:rsidRDefault="0073764E" w:rsidP="0073764E">
      <w:pPr>
        <w:ind w:firstLine="300"/>
        <w:jc w:val="center"/>
        <w:rPr>
          <w:rFonts w:ascii="Times New Roman" w:hAnsi="Times New Roman"/>
          <w:color w:val="auto"/>
          <w:szCs w:val="24"/>
        </w:rPr>
      </w:pPr>
    </w:p>
    <w:p w14:paraId="3A8576C2" w14:textId="77777777" w:rsidR="0073764E" w:rsidRPr="007B54EB" w:rsidRDefault="0073764E" w:rsidP="0073764E">
      <w:pPr>
        <w:ind w:firstLine="300"/>
        <w:jc w:val="center"/>
        <w:rPr>
          <w:rFonts w:ascii="Times New Roman" w:hAnsi="Times New Roman"/>
          <w:color w:val="auto"/>
          <w:szCs w:val="24"/>
        </w:rPr>
      </w:pPr>
    </w:p>
    <w:p w14:paraId="2D29D196" w14:textId="77777777" w:rsidR="0073764E" w:rsidRPr="007B54EB" w:rsidRDefault="0073764E" w:rsidP="0073764E">
      <w:pPr>
        <w:autoSpaceDE w:val="0"/>
        <w:autoSpaceDN w:val="0"/>
        <w:adjustRightInd w:val="0"/>
        <w:spacing w:line="360" w:lineRule="auto"/>
        <w:ind w:firstLine="301"/>
        <w:jc w:val="center"/>
        <w:rPr>
          <w:rFonts w:ascii="Times New Roman" w:hAnsi="Times New Roman"/>
          <w:b/>
          <w:color w:val="auto"/>
          <w:szCs w:val="24"/>
        </w:rPr>
      </w:pPr>
      <w:r w:rsidRPr="007B54EB">
        <w:rPr>
          <w:rFonts w:ascii="Times New Roman" w:hAnsi="Times New Roman"/>
          <w:b/>
          <w:color w:val="auto"/>
          <w:szCs w:val="24"/>
        </w:rPr>
        <w:t>2022г.</w:t>
      </w:r>
    </w:p>
    <w:p w14:paraId="385A2A8E" w14:textId="77777777" w:rsidR="0073764E" w:rsidRPr="007B54EB" w:rsidRDefault="0073764E" w:rsidP="0073764E">
      <w:pPr>
        <w:autoSpaceDE w:val="0"/>
        <w:autoSpaceDN w:val="0"/>
        <w:adjustRightInd w:val="0"/>
        <w:spacing w:line="360" w:lineRule="auto"/>
        <w:ind w:firstLine="300"/>
        <w:jc w:val="center"/>
        <w:rPr>
          <w:rFonts w:ascii="Times New Roman" w:hAnsi="Times New Roman"/>
          <w:color w:val="auto"/>
          <w:szCs w:val="24"/>
        </w:rPr>
      </w:pPr>
      <w:r w:rsidRPr="007B54EB">
        <w:rPr>
          <w:rFonts w:ascii="Times New Roman" w:hAnsi="Times New Roman"/>
          <w:color w:val="auto"/>
        </w:rPr>
        <w:br w:type="page"/>
      </w:r>
      <w:r w:rsidRPr="007B54EB">
        <w:rPr>
          <w:rFonts w:ascii="Times New Roman" w:hAnsi="Times New Roman"/>
          <w:b/>
          <w:i/>
          <w:color w:val="auto"/>
          <w:szCs w:val="24"/>
        </w:rPr>
        <w:t>СОДЕРЖАНИЕ</w:t>
      </w:r>
    </w:p>
    <w:p w14:paraId="761F52DD" w14:textId="77777777" w:rsidR="0073764E" w:rsidRPr="007B54EB" w:rsidRDefault="0073764E" w:rsidP="0073764E">
      <w:pPr>
        <w:ind w:firstLine="300"/>
        <w:rPr>
          <w:rFonts w:ascii="Times New Roman" w:hAnsi="Times New Roman"/>
          <w:color w:val="auto"/>
          <w:szCs w:val="24"/>
        </w:rPr>
      </w:pPr>
    </w:p>
    <w:tbl>
      <w:tblPr>
        <w:tblW w:w="9360" w:type="dxa"/>
        <w:tblLayout w:type="fixed"/>
        <w:tblLook w:val="04A0" w:firstRow="1" w:lastRow="0" w:firstColumn="1" w:lastColumn="0" w:noHBand="0" w:noVBand="1"/>
      </w:tblPr>
      <w:tblGrid>
        <w:gridCol w:w="8647"/>
        <w:gridCol w:w="713"/>
      </w:tblGrid>
      <w:tr w:rsidR="007B54EB" w:rsidRPr="007B54EB" w14:paraId="606FF7C9" w14:textId="77777777" w:rsidTr="0073764E">
        <w:trPr>
          <w:trHeight w:val="624"/>
        </w:trPr>
        <w:tc>
          <w:tcPr>
            <w:tcW w:w="8642" w:type="dxa"/>
            <w:hideMark/>
          </w:tcPr>
          <w:p w14:paraId="2ABADADA" w14:textId="77777777" w:rsidR="0073764E" w:rsidRPr="007B54EB"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Cs w:val="24"/>
              </w:rPr>
            </w:pPr>
            <w:r w:rsidRPr="007B54EB">
              <w:rPr>
                <w:rFonts w:ascii="Times New Roman" w:hAnsi="Times New Roman"/>
                <w:b/>
                <w:color w:val="auto"/>
                <w:szCs w:val="24"/>
              </w:rPr>
              <w:t>ОБЩАЯ ХАРАКТЕРИСТИКА РАБОЧЕЙ ПРОГРАММЫ УЧЕБНОЙ ДИСЦИПЛИНЫ</w:t>
            </w:r>
          </w:p>
        </w:tc>
        <w:tc>
          <w:tcPr>
            <w:tcW w:w="713" w:type="dxa"/>
            <w:hideMark/>
          </w:tcPr>
          <w:p w14:paraId="5D6AACB1"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4</w:t>
            </w:r>
          </w:p>
        </w:tc>
      </w:tr>
      <w:tr w:rsidR="007B54EB" w:rsidRPr="007B54EB" w14:paraId="7F04431F" w14:textId="77777777" w:rsidTr="0073764E">
        <w:trPr>
          <w:trHeight w:val="624"/>
        </w:trPr>
        <w:tc>
          <w:tcPr>
            <w:tcW w:w="8642" w:type="dxa"/>
            <w:hideMark/>
          </w:tcPr>
          <w:p w14:paraId="4281D307" w14:textId="77777777" w:rsidR="0073764E" w:rsidRPr="007B54EB"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Cs w:val="24"/>
              </w:rPr>
            </w:pPr>
            <w:r w:rsidRPr="007B54EB">
              <w:rPr>
                <w:rFonts w:ascii="Times New Roman" w:hAnsi="Times New Roman"/>
                <w:b/>
                <w:color w:val="auto"/>
                <w:szCs w:val="24"/>
              </w:rPr>
              <w:t>СТРУКТУРА И СОДЕРЖАНИЕ УЧЕБНОЙ ДИСЦИПЛИНЫ</w:t>
            </w:r>
          </w:p>
        </w:tc>
        <w:tc>
          <w:tcPr>
            <w:tcW w:w="713" w:type="dxa"/>
            <w:hideMark/>
          </w:tcPr>
          <w:p w14:paraId="09899ACC"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5</w:t>
            </w:r>
          </w:p>
        </w:tc>
      </w:tr>
      <w:tr w:rsidR="007B54EB" w:rsidRPr="007B54EB" w14:paraId="7139C0C1" w14:textId="77777777" w:rsidTr="0073764E">
        <w:trPr>
          <w:trHeight w:val="624"/>
        </w:trPr>
        <w:tc>
          <w:tcPr>
            <w:tcW w:w="8642" w:type="dxa"/>
            <w:hideMark/>
          </w:tcPr>
          <w:p w14:paraId="618FF33F" w14:textId="77777777" w:rsidR="0073764E" w:rsidRPr="007B54EB"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b/>
                <w:color w:val="auto"/>
                <w:szCs w:val="24"/>
              </w:rPr>
            </w:pPr>
            <w:r w:rsidRPr="007B54EB">
              <w:rPr>
                <w:rFonts w:ascii="Times New Roman" w:hAnsi="Times New Roman"/>
                <w:b/>
                <w:color w:val="auto"/>
                <w:szCs w:val="24"/>
              </w:rPr>
              <w:t>УСЛОВИЯ РЕАЛИЗАЦИИ УЧЕБНОЙ ДИСЦИПЛИНЫ</w:t>
            </w:r>
          </w:p>
        </w:tc>
        <w:tc>
          <w:tcPr>
            <w:tcW w:w="713" w:type="dxa"/>
            <w:hideMark/>
          </w:tcPr>
          <w:p w14:paraId="6A73A2CF"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11</w:t>
            </w:r>
          </w:p>
        </w:tc>
      </w:tr>
      <w:tr w:rsidR="007B54EB" w:rsidRPr="007B54EB" w14:paraId="06ECD6E8" w14:textId="77777777" w:rsidTr="0073764E">
        <w:trPr>
          <w:trHeight w:val="624"/>
        </w:trPr>
        <w:tc>
          <w:tcPr>
            <w:tcW w:w="8642" w:type="dxa"/>
          </w:tcPr>
          <w:p w14:paraId="4FA498FC" w14:textId="77777777" w:rsidR="0073764E" w:rsidRPr="007B54EB" w:rsidRDefault="0073764E" w:rsidP="00B823B2">
            <w:pPr>
              <w:widowControl w:val="0"/>
              <w:numPr>
                <w:ilvl w:val="0"/>
                <w:numId w:val="5"/>
              </w:numPr>
              <w:tabs>
                <w:tab w:val="left" w:pos="396"/>
              </w:tabs>
              <w:suppressAutoHyphens/>
              <w:autoSpaceDE w:val="0"/>
              <w:autoSpaceDN w:val="0"/>
              <w:spacing w:after="0" w:line="1" w:lineRule="atLeast"/>
              <w:ind w:leftChars="-1" w:left="-2" w:firstLine="0"/>
              <w:outlineLvl w:val="0"/>
              <w:rPr>
                <w:rFonts w:ascii="Times New Roman" w:hAnsi="Times New Roman"/>
                <w:color w:val="auto"/>
                <w:szCs w:val="24"/>
              </w:rPr>
            </w:pPr>
            <w:r w:rsidRPr="007B54EB">
              <w:rPr>
                <w:rFonts w:ascii="Times New Roman" w:hAnsi="Times New Roman"/>
                <w:b/>
                <w:color w:val="auto"/>
                <w:szCs w:val="24"/>
              </w:rPr>
              <w:t>КОНТРОЛЬ И ОЦЕНКА РЕЗУЛЬТАТОВ ОСВОЕНИЯ УЧЕБНОЙ ДИСЦИПЛИНЫ</w:t>
            </w:r>
          </w:p>
          <w:p w14:paraId="788DD289" w14:textId="77777777" w:rsidR="0073764E" w:rsidRPr="007B54EB" w:rsidRDefault="0073764E">
            <w:pPr>
              <w:tabs>
                <w:tab w:val="left" w:pos="396"/>
              </w:tabs>
              <w:ind w:left="-2"/>
              <w:rPr>
                <w:rFonts w:ascii="Times New Roman" w:hAnsi="Times New Roman"/>
                <w:color w:val="auto"/>
                <w:szCs w:val="24"/>
              </w:rPr>
            </w:pPr>
          </w:p>
        </w:tc>
        <w:tc>
          <w:tcPr>
            <w:tcW w:w="713" w:type="dxa"/>
          </w:tcPr>
          <w:p w14:paraId="73D2CD8C" w14:textId="77777777" w:rsidR="0073764E" w:rsidRPr="007B54EB" w:rsidRDefault="0073764E">
            <w:pPr>
              <w:ind w:left="-2"/>
              <w:rPr>
                <w:rFonts w:ascii="Times New Roman" w:hAnsi="Times New Roman"/>
                <w:color w:val="auto"/>
                <w:szCs w:val="24"/>
              </w:rPr>
            </w:pPr>
          </w:p>
          <w:p w14:paraId="792476C2"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12</w:t>
            </w:r>
          </w:p>
        </w:tc>
      </w:tr>
    </w:tbl>
    <w:p w14:paraId="46FD4172" w14:textId="77777777" w:rsidR="0073764E" w:rsidRPr="007B54EB" w:rsidRDefault="0073764E" w:rsidP="0073764E">
      <w:pPr>
        <w:pStyle w:val="1"/>
        <w:ind w:firstLine="351"/>
        <w:rPr>
          <w:rFonts w:eastAsia="Calibri"/>
          <w:color w:val="auto"/>
          <w:position w:val="-1"/>
          <w:szCs w:val="24"/>
        </w:rPr>
      </w:pPr>
    </w:p>
    <w:p w14:paraId="7CC490F8" w14:textId="77777777" w:rsidR="0073764E" w:rsidRPr="007B54EB" w:rsidRDefault="0073764E" w:rsidP="0073764E">
      <w:pPr>
        <w:rPr>
          <w:rFonts w:ascii="Times New Roman" w:eastAsia="Calibri" w:hAnsi="Times New Roman"/>
          <w:b/>
          <w:bCs/>
          <w:caps/>
          <w:color w:val="auto"/>
          <w:kern w:val="32"/>
          <w:sz w:val="28"/>
          <w:szCs w:val="24"/>
        </w:rPr>
      </w:pPr>
      <w:r w:rsidRPr="007B54EB">
        <w:rPr>
          <w:rFonts w:ascii="Times New Roman" w:hAnsi="Times New Roman"/>
          <w:color w:val="auto"/>
        </w:rPr>
        <w:br w:type="page"/>
      </w:r>
    </w:p>
    <w:p w14:paraId="1BFA8324" w14:textId="77777777" w:rsidR="0073764E" w:rsidRPr="007B54EB" w:rsidRDefault="0073764E" w:rsidP="0073764E">
      <w:pPr>
        <w:pStyle w:val="1"/>
        <w:ind w:firstLine="0"/>
        <w:rPr>
          <w:rFonts w:eastAsia="Calibri"/>
          <w:bCs/>
          <w:caps/>
          <w:color w:val="auto"/>
          <w:kern w:val="32"/>
          <w:sz w:val="28"/>
          <w:szCs w:val="24"/>
        </w:rPr>
      </w:pPr>
      <w:r w:rsidRPr="007B54EB">
        <w:rPr>
          <w:rFonts w:eastAsia="Calibri"/>
          <w:color w:val="auto"/>
        </w:rPr>
        <w:t>1. ОБЩАЯ ХАРАКТЕРИСТИКА ПРИМЕРНОЙ РАБОЧЕЙ ПРОГРАММЫ УЧЕБНОЙ ДИСЦИПЛИНЫ ЕН.02 «ИНФОРМАТИКА»</w:t>
      </w:r>
    </w:p>
    <w:p w14:paraId="7485B818" w14:textId="77777777" w:rsidR="0073764E" w:rsidRPr="007B54EB"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1"/>
        <w:rPr>
          <w:rFonts w:ascii="Times New Roman" w:hAnsi="Times New Roman"/>
          <w:b/>
          <w:color w:val="auto"/>
          <w:szCs w:val="24"/>
        </w:rPr>
      </w:pPr>
      <w:r w:rsidRPr="007B54EB">
        <w:rPr>
          <w:rFonts w:ascii="Times New Roman" w:hAnsi="Times New Roman"/>
          <w:b/>
          <w:color w:val="auto"/>
          <w:szCs w:val="24"/>
        </w:rPr>
        <w:t xml:space="preserve">1.1 Место дисциплины в структуре основной образовательной программы: </w:t>
      </w:r>
    </w:p>
    <w:p w14:paraId="61B460E6" w14:textId="77777777" w:rsidR="0073764E" w:rsidRPr="007B54EB" w:rsidRDefault="0073764E" w:rsidP="0073764E">
      <w:pPr>
        <w:ind w:firstLine="300"/>
        <w:rPr>
          <w:rFonts w:ascii="Times New Roman" w:eastAsia="Calibri" w:hAnsi="Times New Roman"/>
          <w:color w:val="auto"/>
          <w:szCs w:val="22"/>
        </w:rPr>
      </w:pPr>
      <w:r w:rsidRPr="007B54EB">
        <w:rPr>
          <w:rFonts w:ascii="Times New Roman" w:hAnsi="Times New Roman"/>
          <w:color w:val="auto"/>
        </w:rPr>
        <w:t xml:space="preserve">Учебная дисциплина </w:t>
      </w:r>
      <w:r w:rsidRPr="007B54EB">
        <w:rPr>
          <w:rFonts w:ascii="Times New Roman" w:hAnsi="Times New Roman"/>
          <w:color w:val="auto"/>
          <w:szCs w:val="24"/>
        </w:rPr>
        <w:t>ЕН.02 Информатика</w:t>
      </w:r>
      <w:r w:rsidRPr="007B54EB">
        <w:rPr>
          <w:rFonts w:ascii="Times New Roman" w:hAnsi="Times New Roman"/>
          <w:color w:val="auto"/>
        </w:rPr>
        <w:t xml:space="preserve"> является обязательной частью математического и общего естественнонаучного цикла ПООП-П в соответствии с ФГОС СПО по специальности 36.02.01 Ветеринария. </w:t>
      </w:r>
    </w:p>
    <w:p w14:paraId="077AABB2" w14:textId="77777777" w:rsidR="0073764E" w:rsidRPr="007B54EB"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300"/>
        <w:rPr>
          <w:rFonts w:ascii="Times New Roman" w:hAnsi="Times New Roman"/>
          <w:color w:val="auto"/>
          <w:szCs w:val="24"/>
        </w:rPr>
      </w:pPr>
      <w:r w:rsidRPr="007B54EB">
        <w:rPr>
          <w:rFonts w:ascii="Times New Roman" w:hAnsi="Times New Roman"/>
          <w:color w:val="auto"/>
          <w:szCs w:val="24"/>
        </w:rPr>
        <w:t>Особое значение дисциплина имеет при формировании и развитии ОК.02</w:t>
      </w:r>
    </w:p>
    <w:p w14:paraId="08198ECE" w14:textId="77777777" w:rsidR="0073764E" w:rsidRPr="007B54EB" w:rsidRDefault="0073764E" w:rsidP="0073764E">
      <w:pPr>
        <w:ind w:firstLine="301"/>
        <w:rPr>
          <w:rFonts w:ascii="Times New Roman" w:hAnsi="Times New Roman"/>
          <w:b/>
          <w:color w:val="auto"/>
          <w:szCs w:val="24"/>
        </w:rPr>
      </w:pPr>
      <w:r w:rsidRPr="007B54EB">
        <w:rPr>
          <w:rFonts w:ascii="Times New Roman" w:hAnsi="Times New Roman"/>
          <w:b/>
          <w:color w:val="auto"/>
          <w:szCs w:val="24"/>
        </w:rPr>
        <w:t>1.2 Цель и планируемые результаты освоения дисциплины:</w:t>
      </w:r>
    </w:p>
    <w:p w14:paraId="1C0F674A" w14:textId="77777777" w:rsidR="0073764E" w:rsidRPr="007B54EB" w:rsidRDefault="0073764E" w:rsidP="0073764E">
      <w:pPr>
        <w:ind w:firstLine="300"/>
        <w:rPr>
          <w:rFonts w:ascii="Times New Roman" w:hAnsi="Times New Roman"/>
          <w:color w:val="auto"/>
          <w:szCs w:val="24"/>
        </w:rPr>
      </w:pPr>
      <w:r w:rsidRPr="007B54EB">
        <w:rPr>
          <w:rFonts w:ascii="Times New Roman" w:hAnsi="Times New Roman"/>
          <w:color w:val="auto"/>
          <w:szCs w:val="24"/>
        </w:rPr>
        <w:t>В рамках программы учебной дисциплины обучающимися осваиваются умения и знания</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0"/>
        <w:gridCol w:w="4139"/>
        <w:gridCol w:w="4331"/>
      </w:tblGrid>
      <w:tr w:rsidR="007B54EB" w:rsidRPr="007B54EB" w14:paraId="000FE44B" w14:textId="77777777" w:rsidTr="0073764E">
        <w:trPr>
          <w:trHeight w:val="649"/>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15FA51AF" w14:textId="77777777" w:rsidR="0073764E" w:rsidRPr="007B54EB" w:rsidRDefault="0073764E">
            <w:pPr>
              <w:ind w:left="-2"/>
              <w:jc w:val="center"/>
              <w:rPr>
                <w:rFonts w:ascii="Times New Roman" w:eastAsia="Calibri" w:hAnsi="Times New Roman"/>
                <w:color w:val="auto"/>
                <w:szCs w:val="22"/>
              </w:rPr>
            </w:pPr>
            <w:r w:rsidRPr="007B54EB">
              <w:rPr>
                <w:rFonts w:ascii="Times New Roman" w:hAnsi="Times New Roman"/>
                <w:color w:val="auto"/>
              </w:rPr>
              <w:t>Код</w:t>
            </w:r>
          </w:p>
          <w:p w14:paraId="3F1C6B35" w14:textId="77777777" w:rsidR="0073764E" w:rsidRPr="007B54EB" w:rsidRDefault="0073764E">
            <w:pPr>
              <w:ind w:left="-2"/>
              <w:jc w:val="center"/>
              <w:rPr>
                <w:rFonts w:ascii="Times New Roman" w:hAnsi="Times New Roman"/>
                <w:color w:val="auto"/>
              </w:rPr>
            </w:pPr>
            <w:r w:rsidRPr="007B54EB">
              <w:rPr>
                <w:rFonts w:ascii="Times New Roman" w:hAnsi="Times New Roman"/>
                <w:color w:val="auto"/>
              </w:rPr>
              <w:t>ПК, ОК</w:t>
            </w:r>
          </w:p>
        </w:tc>
        <w:tc>
          <w:tcPr>
            <w:tcW w:w="4139" w:type="dxa"/>
            <w:tcBorders>
              <w:top w:val="single" w:sz="4" w:space="0" w:color="000000"/>
              <w:left w:val="single" w:sz="4" w:space="0" w:color="000000"/>
              <w:bottom w:val="single" w:sz="4" w:space="0" w:color="000000"/>
              <w:right w:val="single" w:sz="4" w:space="0" w:color="000000"/>
            </w:tcBorders>
            <w:vAlign w:val="center"/>
            <w:hideMark/>
          </w:tcPr>
          <w:p w14:paraId="4049B8C7" w14:textId="77777777" w:rsidR="0073764E" w:rsidRPr="007B54EB" w:rsidRDefault="0073764E">
            <w:pPr>
              <w:ind w:left="-2"/>
              <w:jc w:val="center"/>
              <w:rPr>
                <w:rFonts w:ascii="Times New Roman" w:hAnsi="Times New Roman"/>
                <w:color w:val="auto"/>
              </w:rPr>
            </w:pPr>
            <w:r w:rsidRPr="007B54EB">
              <w:rPr>
                <w:rFonts w:ascii="Times New Roman" w:hAnsi="Times New Roman"/>
                <w:color w:val="auto"/>
              </w:rPr>
              <w:t>Умения</w:t>
            </w: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6742930A" w14:textId="77777777" w:rsidR="0073764E" w:rsidRPr="007B54EB" w:rsidRDefault="0073764E">
            <w:pPr>
              <w:ind w:left="-2"/>
              <w:jc w:val="center"/>
              <w:rPr>
                <w:rFonts w:ascii="Times New Roman" w:hAnsi="Times New Roman"/>
                <w:color w:val="auto"/>
              </w:rPr>
            </w:pPr>
            <w:r w:rsidRPr="007B54EB">
              <w:rPr>
                <w:rFonts w:ascii="Times New Roman" w:hAnsi="Times New Roman"/>
                <w:color w:val="auto"/>
              </w:rPr>
              <w:t>Знания</w:t>
            </w:r>
          </w:p>
        </w:tc>
      </w:tr>
      <w:tr w:rsidR="007B54EB" w:rsidRPr="007B54EB" w14:paraId="06C0E436" w14:textId="77777777" w:rsidTr="0073764E">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7CB5B5CF" w14:textId="77777777" w:rsidR="0073764E" w:rsidRPr="007B54EB" w:rsidRDefault="0073764E">
            <w:pPr>
              <w:ind w:left="-2"/>
              <w:rPr>
                <w:rFonts w:ascii="Times New Roman" w:hAnsi="Times New Roman"/>
                <w:color w:val="auto"/>
              </w:rPr>
            </w:pPr>
            <w:r w:rsidRPr="007B54EB">
              <w:rPr>
                <w:rFonts w:ascii="Times New Roman" w:hAnsi="Times New Roman"/>
                <w:i/>
                <w:color w:val="auto"/>
              </w:rPr>
              <w:t>ОК.2</w:t>
            </w:r>
          </w:p>
        </w:tc>
        <w:tc>
          <w:tcPr>
            <w:tcW w:w="4139" w:type="dxa"/>
            <w:tcBorders>
              <w:top w:val="single" w:sz="4" w:space="0" w:color="000000"/>
              <w:left w:val="single" w:sz="4" w:space="0" w:color="000000"/>
              <w:bottom w:val="single" w:sz="4" w:space="0" w:color="000000"/>
              <w:right w:val="single" w:sz="4" w:space="0" w:color="000000"/>
            </w:tcBorders>
          </w:tcPr>
          <w:p w14:paraId="620CB89D"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02.01</w:t>
            </w:r>
            <w:r w:rsidRPr="007B54EB">
              <w:rPr>
                <w:rFonts w:ascii="Times New Roman" w:hAnsi="Times New Roman"/>
                <w:color w:val="auto"/>
              </w:rPr>
              <w:t xml:space="preserve"> определять задачи для поиска информации;</w:t>
            </w:r>
          </w:p>
          <w:p w14:paraId="1D13549A"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02.02</w:t>
            </w:r>
            <w:r w:rsidRPr="007B54EB">
              <w:rPr>
                <w:rFonts w:ascii="Times New Roman" w:hAnsi="Times New Roman"/>
                <w:color w:val="auto"/>
              </w:rPr>
              <w:t xml:space="preserve"> определять необходимые источники информации;</w:t>
            </w:r>
          </w:p>
          <w:p w14:paraId="09A14B33"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02.03</w:t>
            </w:r>
            <w:r w:rsidRPr="007B54EB">
              <w:rPr>
                <w:rFonts w:ascii="Times New Roman" w:hAnsi="Times New Roman"/>
                <w:color w:val="auto"/>
              </w:rPr>
              <w:t xml:space="preserve"> планировать процесс поиска; структурировать получаемую информацию;</w:t>
            </w:r>
          </w:p>
          <w:p w14:paraId="0BCEA04C"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02.04</w:t>
            </w:r>
            <w:r w:rsidRPr="007B54EB">
              <w:rPr>
                <w:rFonts w:ascii="Times New Roman" w:hAnsi="Times New Roman"/>
                <w:color w:val="auto"/>
              </w:rPr>
              <w:t xml:space="preserve"> выделять наиболее значимое в перечне информации;</w:t>
            </w:r>
          </w:p>
          <w:p w14:paraId="10E84300"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02.05</w:t>
            </w:r>
            <w:r w:rsidRPr="007B54EB">
              <w:rPr>
                <w:rFonts w:ascii="Times New Roman" w:hAnsi="Times New Roman"/>
                <w:color w:val="auto"/>
              </w:rPr>
              <w:t xml:space="preserve"> оценивать практическую значимость результатов поиска</w:t>
            </w:r>
          </w:p>
          <w:p w14:paraId="395F241A"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02.06</w:t>
            </w:r>
            <w:r w:rsidRPr="007B54EB">
              <w:rPr>
                <w:rFonts w:ascii="Times New Roman" w:hAnsi="Times New Roman"/>
                <w:color w:val="auto"/>
              </w:rPr>
              <w:t xml:space="preserve"> оформлять результаты поиска, применять средства информационных технологий для решения профессиональных задач;</w:t>
            </w:r>
          </w:p>
          <w:p w14:paraId="11F8CFC4"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02.07</w:t>
            </w:r>
            <w:r w:rsidRPr="007B54EB">
              <w:rPr>
                <w:rFonts w:ascii="Times New Roman" w:hAnsi="Times New Roman"/>
                <w:color w:val="auto"/>
              </w:rPr>
              <w:t xml:space="preserve"> использовать современное программное обеспечение;</w:t>
            </w:r>
          </w:p>
          <w:p w14:paraId="11474F46" w14:textId="77777777" w:rsidR="0073764E" w:rsidRPr="007B54EB" w:rsidRDefault="0073764E">
            <w:pPr>
              <w:ind w:left="-2"/>
              <w:rPr>
                <w:rFonts w:ascii="Times New Roman" w:hAnsi="Times New Roman"/>
                <w:color w:val="auto"/>
              </w:rPr>
            </w:pPr>
            <w:r w:rsidRPr="007B54EB">
              <w:rPr>
                <w:rFonts w:ascii="Times New Roman" w:hAnsi="Times New Roman"/>
                <w:i/>
                <w:color w:val="auto"/>
              </w:rPr>
              <w:t>Уо 02.08</w:t>
            </w:r>
            <w:r w:rsidRPr="007B54EB">
              <w:rPr>
                <w:rFonts w:ascii="Times New Roman" w:hAnsi="Times New Roman"/>
                <w:color w:val="auto"/>
              </w:rPr>
              <w:t xml:space="preserve"> использовать различные цифровые средства для решения профессиональных задач.</w:t>
            </w:r>
          </w:p>
          <w:p w14:paraId="77B8E553" w14:textId="77777777" w:rsidR="0073764E" w:rsidRPr="007B54EB" w:rsidRDefault="0073764E">
            <w:pPr>
              <w:ind w:left="-2"/>
              <w:rPr>
                <w:rFonts w:ascii="Times New Roman" w:hAnsi="Times New Roman"/>
                <w:color w:val="auto"/>
              </w:rPr>
            </w:pPr>
          </w:p>
        </w:tc>
        <w:tc>
          <w:tcPr>
            <w:tcW w:w="4331" w:type="dxa"/>
            <w:tcBorders>
              <w:top w:val="single" w:sz="4" w:space="0" w:color="000000"/>
              <w:left w:val="single" w:sz="4" w:space="0" w:color="000000"/>
              <w:bottom w:val="single" w:sz="4" w:space="0" w:color="000000"/>
              <w:right w:val="single" w:sz="4" w:space="0" w:color="000000"/>
            </w:tcBorders>
          </w:tcPr>
          <w:p w14:paraId="0B42AA80" w14:textId="77777777" w:rsidR="0073764E" w:rsidRPr="007B54EB" w:rsidRDefault="0073764E">
            <w:pPr>
              <w:ind w:left="-2"/>
              <w:rPr>
                <w:rFonts w:ascii="Times New Roman" w:hAnsi="Times New Roman"/>
                <w:color w:val="auto"/>
              </w:rPr>
            </w:pPr>
            <w:r w:rsidRPr="007B54EB">
              <w:rPr>
                <w:rFonts w:ascii="Times New Roman" w:hAnsi="Times New Roman"/>
                <w:i/>
                <w:color w:val="auto"/>
              </w:rPr>
              <w:t>Зо 02.01</w:t>
            </w:r>
            <w:r w:rsidRPr="007B54EB">
              <w:rPr>
                <w:rFonts w:ascii="Times New Roman" w:hAnsi="Times New Roman"/>
                <w:color w:val="auto"/>
              </w:rPr>
              <w:t xml:space="preserve"> номенклатура информационных источников, применяемых в профессиональной деятельности;</w:t>
            </w:r>
          </w:p>
          <w:p w14:paraId="1793A208" w14:textId="77777777" w:rsidR="0073764E" w:rsidRPr="007B54EB" w:rsidRDefault="0073764E">
            <w:pPr>
              <w:ind w:left="-2"/>
              <w:rPr>
                <w:rFonts w:ascii="Times New Roman" w:hAnsi="Times New Roman"/>
                <w:color w:val="auto"/>
              </w:rPr>
            </w:pPr>
            <w:r w:rsidRPr="007B54EB">
              <w:rPr>
                <w:rFonts w:ascii="Times New Roman" w:hAnsi="Times New Roman"/>
                <w:i/>
                <w:color w:val="auto"/>
              </w:rPr>
              <w:t>Зо 02.02</w:t>
            </w:r>
            <w:r w:rsidRPr="007B54EB">
              <w:rPr>
                <w:rFonts w:ascii="Times New Roman" w:hAnsi="Times New Roman"/>
                <w:color w:val="auto"/>
              </w:rPr>
              <w:t xml:space="preserve"> приемы структурирования информации;</w:t>
            </w:r>
          </w:p>
          <w:p w14:paraId="15BBC2DC" w14:textId="77777777" w:rsidR="0073764E" w:rsidRPr="007B54EB" w:rsidRDefault="0073764E">
            <w:pPr>
              <w:ind w:left="-2"/>
              <w:rPr>
                <w:rFonts w:ascii="Times New Roman" w:hAnsi="Times New Roman"/>
                <w:color w:val="auto"/>
              </w:rPr>
            </w:pPr>
            <w:r w:rsidRPr="007B54EB">
              <w:rPr>
                <w:rFonts w:ascii="Times New Roman" w:hAnsi="Times New Roman"/>
                <w:i/>
                <w:color w:val="auto"/>
              </w:rPr>
              <w:t>Зо 02.03</w:t>
            </w:r>
            <w:r w:rsidRPr="007B54EB">
              <w:rPr>
                <w:rFonts w:ascii="Times New Roman" w:hAnsi="Times New Roman"/>
                <w:color w:val="auto"/>
              </w:rPr>
              <w:t xml:space="preserve"> формат оформления результатов поиска информации, современные средства и устройства информатизации;</w:t>
            </w:r>
          </w:p>
          <w:p w14:paraId="5F2F1D01" w14:textId="77777777" w:rsidR="0073764E" w:rsidRPr="007B54EB" w:rsidRDefault="0073764E">
            <w:pPr>
              <w:ind w:left="-2"/>
              <w:rPr>
                <w:rFonts w:ascii="Times New Roman" w:hAnsi="Times New Roman"/>
                <w:color w:val="auto"/>
              </w:rPr>
            </w:pPr>
            <w:r w:rsidRPr="007B54EB">
              <w:rPr>
                <w:rFonts w:ascii="Times New Roman" w:hAnsi="Times New Roman"/>
                <w:i/>
                <w:color w:val="auto"/>
              </w:rPr>
              <w:t>Зо 02.04</w:t>
            </w:r>
            <w:r w:rsidRPr="007B54EB">
              <w:rPr>
                <w:rFonts w:ascii="Times New Roman" w:hAnsi="Times New Roman"/>
                <w:color w:val="auto"/>
              </w:rPr>
              <w:t xml:space="preserve"> порядок их применения и программное обеспечение в профессиональной деятельности в том числе с использованием цифровых средств.</w:t>
            </w:r>
          </w:p>
          <w:p w14:paraId="2D789A36" w14:textId="77777777" w:rsidR="0073764E" w:rsidRPr="007B54EB" w:rsidRDefault="0073764E">
            <w:pPr>
              <w:ind w:left="-2"/>
              <w:rPr>
                <w:rFonts w:ascii="Times New Roman" w:hAnsi="Times New Roman"/>
                <w:color w:val="auto"/>
              </w:rPr>
            </w:pPr>
          </w:p>
        </w:tc>
      </w:tr>
    </w:tbl>
    <w:p w14:paraId="30FF8FE2" w14:textId="77777777" w:rsidR="0073764E" w:rsidRPr="007B54EB" w:rsidRDefault="0073764E" w:rsidP="0073764E">
      <w:pPr>
        <w:spacing w:after="240"/>
        <w:ind w:firstLine="300"/>
        <w:rPr>
          <w:rFonts w:ascii="Times New Roman" w:hAnsi="Times New Roman"/>
          <w:color w:val="auto"/>
          <w:position w:val="-1"/>
          <w:szCs w:val="22"/>
        </w:rPr>
      </w:pPr>
    </w:p>
    <w:p w14:paraId="573FA7A5" w14:textId="77777777" w:rsidR="0073764E" w:rsidRPr="007B54EB" w:rsidRDefault="0073764E" w:rsidP="0073764E">
      <w:pPr>
        <w:rPr>
          <w:rFonts w:ascii="Times New Roman" w:eastAsia="Calibri" w:hAnsi="Times New Roman"/>
          <w:b/>
          <w:bCs/>
          <w:caps/>
          <w:color w:val="auto"/>
          <w:kern w:val="32"/>
          <w:sz w:val="28"/>
          <w:szCs w:val="24"/>
        </w:rPr>
      </w:pPr>
      <w:r w:rsidRPr="007B54EB">
        <w:rPr>
          <w:rFonts w:ascii="Times New Roman" w:hAnsi="Times New Roman"/>
          <w:color w:val="auto"/>
        </w:rPr>
        <w:br w:type="page"/>
      </w:r>
    </w:p>
    <w:p w14:paraId="400F36EA" w14:textId="77777777" w:rsidR="0073764E" w:rsidRPr="007B54EB" w:rsidRDefault="0073764E" w:rsidP="0073764E">
      <w:pPr>
        <w:pStyle w:val="1"/>
        <w:ind w:firstLine="351"/>
        <w:rPr>
          <w:rFonts w:eastAsia="Calibri"/>
          <w:bCs/>
          <w:caps/>
          <w:color w:val="auto"/>
          <w:kern w:val="32"/>
          <w:sz w:val="28"/>
          <w:szCs w:val="24"/>
        </w:rPr>
      </w:pPr>
      <w:r w:rsidRPr="007B54EB">
        <w:rPr>
          <w:rFonts w:eastAsia="Calibri"/>
          <w:color w:val="auto"/>
        </w:rPr>
        <w:t>2. СТРУКТУРА И СОДЕРЖАНИЕ УЧЕБНОЙ ДИСЦИПЛИНЫ</w:t>
      </w:r>
    </w:p>
    <w:p w14:paraId="22BA7DE9" w14:textId="77777777" w:rsidR="0073764E" w:rsidRPr="007B54EB" w:rsidRDefault="0073764E" w:rsidP="0073764E">
      <w:pPr>
        <w:spacing w:after="240"/>
        <w:ind w:firstLine="301"/>
        <w:rPr>
          <w:rFonts w:ascii="Times New Roman" w:hAnsi="Times New Roman"/>
          <w:color w:val="auto"/>
          <w:szCs w:val="24"/>
        </w:rPr>
      </w:pPr>
      <w:r w:rsidRPr="007B54EB">
        <w:rPr>
          <w:rFonts w:ascii="Times New Roman" w:hAnsi="Times New Roman"/>
          <w:b/>
          <w:color w:val="auto"/>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29"/>
        <w:gridCol w:w="1641"/>
      </w:tblGrid>
      <w:tr w:rsidR="007B54EB" w:rsidRPr="007B54EB" w14:paraId="5410B23C"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677D1162" w14:textId="77777777" w:rsidR="0073764E" w:rsidRPr="007B54EB" w:rsidRDefault="0073764E">
            <w:pPr>
              <w:ind w:left="-2"/>
              <w:jc w:val="center"/>
              <w:rPr>
                <w:rFonts w:ascii="Times New Roman" w:hAnsi="Times New Roman"/>
                <w:color w:val="auto"/>
                <w:szCs w:val="24"/>
              </w:rPr>
            </w:pPr>
            <w:r w:rsidRPr="007B54EB">
              <w:rPr>
                <w:rFonts w:ascii="Times New Roman" w:hAnsi="Times New Roman"/>
                <w:b/>
                <w:color w:val="auto"/>
                <w:szCs w:val="24"/>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410D037" w14:textId="77777777" w:rsidR="0073764E" w:rsidRPr="007B54EB" w:rsidRDefault="0073764E">
            <w:pPr>
              <w:ind w:left="-2"/>
              <w:jc w:val="center"/>
              <w:rPr>
                <w:rFonts w:ascii="Times New Roman" w:hAnsi="Times New Roman"/>
                <w:color w:val="auto"/>
                <w:szCs w:val="24"/>
              </w:rPr>
            </w:pPr>
            <w:r w:rsidRPr="007B54EB">
              <w:rPr>
                <w:rFonts w:ascii="Times New Roman" w:hAnsi="Times New Roman"/>
                <w:b/>
                <w:color w:val="auto"/>
                <w:szCs w:val="24"/>
              </w:rPr>
              <w:t xml:space="preserve">Объем </w:t>
            </w:r>
            <w:r w:rsidRPr="007B54EB">
              <w:rPr>
                <w:rFonts w:ascii="Times New Roman" w:hAnsi="Times New Roman"/>
                <w:b/>
                <w:color w:val="auto"/>
                <w:szCs w:val="24"/>
              </w:rPr>
              <w:br/>
              <w:t>в часах</w:t>
            </w:r>
          </w:p>
        </w:tc>
      </w:tr>
      <w:tr w:rsidR="007B54EB" w:rsidRPr="007B54EB" w14:paraId="72221EE2"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1F9282FD" w14:textId="77777777" w:rsidR="0073764E" w:rsidRPr="007B54EB" w:rsidRDefault="0073764E">
            <w:pPr>
              <w:ind w:left="-2"/>
              <w:rPr>
                <w:rFonts w:ascii="Times New Roman" w:hAnsi="Times New Roman"/>
                <w:color w:val="auto"/>
                <w:szCs w:val="24"/>
              </w:rPr>
            </w:pPr>
            <w:r w:rsidRPr="007B54EB">
              <w:rPr>
                <w:rFonts w:ascii="Times New Roman" w:hAnsi="Times New Roman"/>
                <w:b/>
                <w:color w:val="auto"/>
                <w:szCs w:val="24"/>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2B7D98F" w14:textId="77777777" w:rsidR="0073764E" w:rsidRPr="007B54EB" w:rsidRDefault="0073764E">
            <w:pPr>
              <w:ind w:left="-2"/>
              <w:jc w:val="center"/>
              <w:rPr>
                <w:rFonts w:ascii="Times New Roman" w:hAnsi="Times New Roman"/>
                <w:color w:val="auto"/>
                <w:szCs w:val="24"/>
              </w:rPr>
            </w:pPr>
            <w:r w:rsidRPr="007B54EB">
              <w:rPr>
                <w:rFonts w:ascii="Times New Roman" w:hAnsi="Times New Roman"/>
                <w:color w:val="auto"/>
                <w:szCs w:val="24"/>
              </w:rPr>
              <w:t>54</w:t>
            </w:r>
          </w:p>
        </w:tc>
      </w:tr>
      <w:tr w:rsidR="007B54EB" w:rsidRPr="007B54EB" w14:paraId="463220F7"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2207BF70" w14:textId="77777777" w:rsidR="0073764E" w:rsidRPr="007B54EB" w:rsidRDefault="0073764E">
            <w:pPr>
              <w:ind w:left="-2"/>
              <w:rPr>
                <w:rFonts w:ascii="Times New Roman" w:hAnsi="Times New Roman"/>
                <w:color w:val="auto"/>
                <w:szCs w:val="24"/>
              </w:rPr>
            </w:pPr>
            <w:r w:rsidRPr="007B54EB">
              <w:rPr>
                <w:rFonts w:ascii="Times New Roman" w:hAnsi="Times New Roman"/>
                <w:b/>
                <w:color w:val="auto"/>
                <w:szCs w:val="24"/>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1E47DE91" w14:textId="77777777" w:rsidR="0073764E" w:rsidRPr="007B54EB" w:rsidRDefault="0073764E">
            <w:pPr>
              <w:ind w:left="-2"/>
              <w:jc w:val="center"/>
              <w:rPr>
                <w:rFonts w:ascii="Times New Roman" w:hAnsi="Times New Roman"/>
                <w:color w:val="auto"/>
                <w:szCs w:val="24"/>
              </w:rPr>
            </w:pPr>
          </w:p>
        </w:tc>
      </w:tr>
      <w:tr w:rsidR="007B54EB" w:rsidRPr="007B54EB" w14:paraId="6128E5CC" w14:textId="77777777" w:rsidTr="0073764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0C2777BB"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в т. ч.:</w:t>
            </w:r>
          </w:p>
        </w:tc>
      </w:tr>
      <w:tr w:rsidR="007B54EB" w:rsidRPr="007B54EB" w14:paraId="1655F244"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904AB08"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3224FA3" w14:textId="77777777" w:rsidR="0073764E" w:rsidRPr="007B54EB" w:rsidRDefault="0073764E">
            <w:pPr>
              <w:ind w:left="-2"/>
              <w:jc w:val="center"/>
              <w:rPr>
                <w:rFonts w:ascii="Times New Roman" w:hAnsi="Times New Roman"/>
                <w:color w:val="auto"/>
                <w:szCs w:val="24"/>
              </w:rPr>
            </w:pPr>
            <w:r w:rsidRPr="007B54EB">
              <w:rPr>
                <w:rFonts w:ascii="Times New Roman" w:hAnsi="Times New Roman"/>
                <w:color w:val="auto"/>
                <w:szCs w:val="24"/>
              </w:rPr>
              <w:t>10</w:t>
            </w:r>
          </w:p>
        </w:tc>
      </w:tr>
      <w:tr w:rsidR="007B54EB" w:rsidRPr="007B54EB" w14:paraId="5BBF78DC" w14:textId="77777777" w:rsidTr="0073764E">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A3BCA34" w14:textId="77777777" w:rsidR="0073764E" w:rsidRPr="007B54EB" w:rsidRDefault="0073764E">
            <w:pPr>
              <w:ind w:left="-2"/>
              <w:rPr>
                <w:rFonts w:ascii="Times New Roman" w:hAnsi="Times New Roman"/>
                <w:color w:val="auto"/>
                <w:szCs w:val="24"/>
              </w:rPr>
            </w:pPr>
            <w:r w:rsidRPr="007B54EB">
              <w:rPr>
                <w:rFonts w:ascii="Times New Roman" w:hAnsi="Times New Roman"/>
                <w:color w:val="auto"/>
                <w:szCs w:val="24"/>
              </w:rPr>
              <w:t>практические занятия</w:t>
            </w:r>
            <w:r w:rsidRPr="007B54EB">
              <w:rPr>
                <w:rFonts w:ascii="Times New Roman" w:hAnsi="Times New Roman"/>
                <w:i/>
                <w:color w:val="auto"/>
                <w:szCs w:val="24"/>
              </w:rPr>
              <w:t xml:space="preserve"> (если предусмотрено)</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62C9333C" w14:textId="77777777" w:rsidR="0073764E" w:rsidRPr="007B54EB" w:rsidRDefault="0073764E">
            <w:pPr>
              <w:ind w:left="-2"/>
              <w:jc w:val="center"/>
              <w:rPr>
                <w:rFonts w:ascii="Times New Roman" w:hAnsi="Times New Roman"/>
                <w:color w:val="auto"/>
                <w:szCs w:val="24"/>
              </w:rPr>
            </w:pPr>
            <w:r w:rsidRPr="007B54EB">
              <w:rPr>
                <w:rFonts w:ascii="Times New Roman" w:hAnsi="Times New Roman"/>
                <w:color w:val="auto"/>
                <w:szCs w:val="24"/>
              </w:rPr>
              <w:t>42</w:t>
            </w:r>
          </w:p>
        </w:tc>
      </w:tr>
      <w:tr w:rsidR="007B54EB" w:rsidRPr="007B54EB" w14:paraId="498813C0" w14:textId="77777777" w:rsidTr="0073764E">
        <w:trPr>
          <w:trHeight w:val="267"/>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5B8C779F" w14:textId="77777777" w:rsidR="0073764E" w:rsidRPr="007B54EB" w:rsidRDefault="0073764E">
            <w:pPr>
              <w:ind w:left="-2"/>
              <w:rPr>
                <w:rFonts w:ascii="Times New Roman" w:hAnsi="Times New Roman"/>
                <w:color w:val="auto"/>
                <w:szCs w:val="24"/>
              </w:rPr>
            </w:pPr>
            <w:r w:rsidRPr="007B54EB">
              <w:rPr>
                <w:rFonts w:ascii="Times New Roman" w:hAnsi="Times New Roman"/>
                <w:i/>
                <w:color w:val="auto"/>
                <w:szCs w:val="24"/>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36D5F796" w14:textId="77777777" w:rsidR="0073764E" w:rsidRPr="007B54EB" w:rsidRDefault="0073764E">
            <w:pPr>
              <w:ind w:left="-2"/>
              <w:jc w:val="center"/>
              <w:rPr>
                <w:rFonts w:ascii="Times New Roman" w:hAnsi="Times New Roman"/>
                <w:color w:val="auto"/>
                <w:szCs w:val="24"/>
              </w:rPr>
            </w:pPr>
            <w:r w:rsidRPr="007B54EB">
              <w:rPr>
                <w:rFonts w:ascii="Times New Roman" w:hAnsi="Times New Roman"/>
                <w:color w:val="auto"/>
                <w:szCs w:val="24"/>
              </w:rPr>
              <w:t>-</w:t>
            </w:r>
          </w:p>
        </w:tc>
      </w:tr>
      <w:tr w:rsidR="007B54EB" w:rsidRPr="007B54EB" w14:paraId="73756C38" w14:textId="77777777" w:rsidTr="0073764E">
        <w:trPr>
          <w:trHeight w:val="331"/>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046A99ED" w14:textId="77777777" w:rsidR="0073764E" w:rsidRPr="007B54EB" w:rsidRDefault="0073764E">
            <w:pPr>
              <w:ind w:left="-2"/>
              <w:rPr>
                <w:rFonts w:ascii="Times New Roman" w:hAnsi="Times New Roman"/>
                <w:color w:val="auto"/>
                <w:szCs w:val="24"/>
              </w:rPr>
            </w:pPr>
            <w:r w:rsidRPr="007B54EB">
              <w:rPr>
                <w:rFonts w:ascii="Times New Roman" w:hAnsi="Times New Roman"/>
                <w:b/>
                <w:color w:val="auto"/>
                <w:szCs w:val="24"/>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089FBF2A" w14:textId="77777777" w:rsidR="0073764E" w:rsidRPr="007B54EB" w:rsidRDefault="0073764E">
            <w:pPr>
              <w:ind w:left="-2"/>
              <w:jc w:val="center"/>
              <w:rPr>
                <w:rFonts w:ascii="Times New Roman" w:hAnsi="Times New Roman"/>
                <w:color w:val="auto"/>
                <w:szCs w:val="24"/>
                <w:highlight w:val="yellow"/>
              </w:rPr>
            </w:pPr>
            <w:r w:rsidRPr="007B54EB">
              <w:rPr>
                <w:rFonts w:ascii="Times New Roman" w:hAnsi="Times New Roman"/>
                <w:color w:val="auto"/>
                <w:szCs w:val="24"/>
              </w:rPr>
              <w:t>2</w:t>
            </w:r>
          </w:p>
        </w:tc>
      </w:tr>
    </w:tbl>
    <w:p w14:paraId="7AC5A8DC" w14:textId="77777777" w:rsidR="0073764E" w:rsidRPr="007B54EB" w:rsidRDefault="0073764E" w:rsidP="0073764E">
      <w:pPr>
        <w:rPr>
          <w:rFonts w:ascii="Times New Roman" w:hAnsi="Times New Roman"/>
          <w:color w:val="auto"/>
          <w:szCs w:val="24"/>
        </w:rPr>
        <w:sectPr w:rsidR="0073764E" w:rsidRPr="007B54EB">
          <w:pgSz w:w="11906" w:h="16838"/>
          <w:pgMar w:top="1134" w:right="850" w:bottom="284" w:left="1701" w:header="708" w:footer="567" w:gutter="0"/>
          <w:pgNumType w:start="1"/>
          <w:cols w:space="720"/>
        </w:sectPr>
      </w:pPr>
    </w:p>
    <w:p w14:paraId="0BEBFE54" w14:textId="77777777" w:rsidR="0073764E" w:rsidRPr="007B54EB" w:rsidRDefault="0073764E" w:rsidP="0073764E">
      <w:pPr>
        <w:ind w:firstLine="301"/>
        <w:rPr>
          <w:rFonts w:ascii="Times New Roman" w:hAnsi="Times New Roman"/>
          <w:b/>
          <w:color w:val="auto"/>
          <w:position w:val="-1"/>
          <w:szCs w:val="24"/>
        </w:rPr>
      </w:pPr>
      <w:r w:rsidRPr="007B54EB">
        <w:rPr>
          <w:rFonts w:ascii="Times New Roman" w:hAnsi="Times New Roman"/>
          <w:b/>
          <w:color w:val="auto"/>
          <w:szCs w:val="24"/>
        </w:rPr>
        <w:t>2.2. Тематический план и содержание учебной дисциплины ЕН.02 «Информатика»</w:t>
      </w:r>
    </w:p>
    <w:p w14:paraId="7788A079" w14:textId="77777777" w:rsidR="0073764E" w:rsidRPr="007B54EB" w:rsidRDefault="0073764E" w:rsidP="0073764E">
      <w:pPr>
        <w:ind w:firstLine="300"/>
        <w:rPr>
          <w:rFonts w:ascii="Times New Roman" w:hAnsi="Times New Roman"/>
          <w:color w:val="auto"/>
          <w:szCs w:val="24"/>
        </w:rPr>
      </w:pPr>
    </w:p>
    <w:tbl>
      <w:tblPr>
        <w:tblW w:w="15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8957"/>
        <w:gridCol w:w="1843"/>
        <w:gridCol w:w="1210"/>
        <w:gridCol w:w="1213"/>
      </w:tblGrid>
      <w:tr w:rsidR="007B54EB" w:rsidRPr="007B54EB" w14:paraId="573448C5" w14:textId="77777777" w:rsidTr="00F0114C">
        <w:trPr>
          <w:trHeight w:val="20"/>
        </w:trPr>
        <w:tc>
          <w:tcPr>
            <w:tcW w:w="1957" w:type="dxa"/>
            <w:tcBorders>
              <w:top w:val="single" w:sz="4" w:space="0" w:color="000000"/>
              <w:left w:val="single" w:sz="4" w:space="0" w:color="000000"/>
              <w:bottom w:val="single" w:sz="4" w:space="0" w:color="000000"/>
              <w:right w:val="single" w:sz="4" w:space="0" w:color="000000"/>
            </w:tcBorders>
            <w:vAlign w:val="center"/>
            <w:hideMark/>
          </w:tcPr>
          <w:p w14:paraId="4F81387E" w14:textId="77777777" w:rsidR="0073764E" w:rsidRPr="007B54EB" w:rsidRDefault="0073764E" w:rsidP="00F0114C">
            <w:pPr>
              <w:spacing w:after="0" w:line="240" w:lineRule="auto"/>
              <w:ind w:left="-2"/>
              <w:rPr>
                <w:rFonts w:ascii="Times New Roman" w:hAnsi="Times New Roman"/>
                <w:color w:val="auto"/>
                <w:szCs w:val="22"/>
              </w:rPr>
            </w:pPr>
            <w:r w:rsidRPr="007B54EB">
              <w:rPr>
                <w:rFonts w:ascii="Times New Roman" w:hAnsi="Times New Roman"/>
                <w:b/>
                <w:color w:val="auto"/>
              </w:rPr>
              <w:t>Наименование разделов и тем</w:t>
            </w:r>
          </w:p>
        </w:tc>
        <w:tc>
          <w:tcPr>
            <w:tcW w:w="8957" w:type="dxa"/>
            <w:tcBorders>
              <w:top w:val="single" w:sz="4" w:space="0" w:color="000000"/>
              <w:left w:val="single" w:sz="4" w:space="0" w:color="000000"/>
              <w:bottom w:val="single" w:sz="4" w:space="0" w:color="000000"/>
              <w:right w:val="single" w:sz="4" w:space="0" w:color="000000"/>
            </w:tcBorders>
            <w:vAlign w:val="center"/>
            <w:hideMark/>
          </w:tcPr>
          <w:p w14:paraId="2B612167"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84B27E9"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b/>
                <w:color w:val="auto"/>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0646F807"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szCs w:val="24"/>
              </w:rPr>
              <w:t>Код ПК, ОК</w:t>
            </w:r>
          </w:p>
        </w:tc>
        <w:tc>
          <w:tcPr>
            <w:tcW w:w="1213" w:type="dxa"/>
            <w:tcBorders>
              <w:top w:val="single" w:sz="4" w:space="0" w:color="000000"/>
              <w:left w:val="single" w:sz="4" w:space="0" w:color="000000"/>
              <w:bottom w:val="single" w:sz="4" w:space="0" w:color="000000"/>
              <w:right w:val="single" w:sz="4" w:space="0" w:color="000000"/>
            </w:tcBorders>
            <w:hideMark/>
          </w:tcPr>
          <w:p w14:paraId="6BA5EAF9"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szCs w:val="24"/>
              </w:rPr>
              <w:t>Код Н/У/З</w:t>
            </w:r>
          </w:p>
        </w:tc>
      </w:tr>
      <w:tr w:rsidR="007B54EB" w:rsidRPr="007B54EB" w14:paraId="22989958" w14:textId="77777777" w:rsidTr="00F0114C">
        <w:trPr>
          <w:trHeight w:val="20"/>
        </w:trPr>
        <w:tc>
          <w:tcPr>
            <w:tcW w:w="1957" w:type="dxa"/>
            <w:tcBorders>
              <w:top w:val="single" w:sz="4" w:space="0" w:color="000000"/>
              <w:left w:val="single" w:sz="4" w:space="0" w:color="000000"/>
              <w:bottom w:val="single" w:sz="4" w:space="0" w:color="000000"/>
              <w:right w:val="single" w:sz="4" w:space="0" w:color="000000"/>
            </w:tcBorders>
            <w:hideMark/>
          </w:tcPr>
          <w:p w14:paraId="0BD88037"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i/>
                <w:color w:val="auto"/>
              </w:rPr>
              <w:t>1</w:t>
            </w:r>
          </w:p>
        </w:tc>
        <w:tc>
          <w:tcPr>
            <w:tcW w:w="8957" w:type="dxa"/>
            <w:tcBorders>
              <w:top w:val="single" w:sz="4" w:space="0" w:color="000000"/>
              <w:left w:val="single" w:sz="4" w:space="0" w:color="000000"/>
              <w:bottom w:val="single" w:sz="4" w:space="0" w:color="000000"/>
              <w:right w:val="single" w:sz="4" w:space="0" w:color="000000"/>
            </w:tcBorders>
            <w:hideMark/>
          </w:tcPr>
          <w:p w14:paraId="0BBB7EDF"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i/>
                <w:color w:val="auto"/>
              </w:rPr>
              <w:t>2</w:t>
            </w:r>
          </w:p>
        </w:tc>
        <w:tc>
          <w:tcPr>
            <w:tcW w:w="1843" w:type="dxa"/>
            <w:tcBorders>
              <w:top w:val="single" w:sz="4" w:space="0" w:color="000000"/>
              <w:left w:val="single" w:sz="4" w:space="0" w:color="000000"/>
              <w:bottom w:val="single" w:sz="4" w:space="0" w:color="000000"/>
              <w:right w:val="single" w:sz="4" w:space="0" w:color="000000"/>
            </w:tcBorders>
            <w:hideMark/>
          </w:tcPr>
          <w:p w14:paraId="32FEF007"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b/>
                <w:i/>
                <w:color w:val="auto"/>
              </w:rPr>
              <w:t>3</w:t>
            </w:r>
          </w:p>
        </w:tc>
        <w:tc>
          <w:tcPr>
            <w:tcW w:w="1210" w:type="dxa"/>
            <w:tcBorders>
              <w:top w:val="single" w:sz="4" w:space="0" w:color="000000"/>
              <w:left w:val="single" w:sz="4" w:space="0" w:color="000000"/>
              <w:bottom w:val="single" w:sz="4" w:space="0" w:color="000000"/>
              <w:right w:val="single" w:sz="4" w:space="0" w:color="000000"/>
            </w:tcBorders>
            <w:hideMark/>
          </w:tcPr>
          <w:p w14:paraId="794B0D2A"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rPr>
              <w:t>5</w:t>
            </w:r>
          </w:p>
        </w:tc>
        <w:tc>
          <w:tcPr>
            <w:tcW w:w="1213" w:type="dxa"/>
            <w:tcBorders>
              <w:top w:val="single" w:sz="4" w:space="0" w:color="000000"/>
              <w:left w:val="single" w:sz="4" w:space="0" w:color="000000"/>
              <w:bottom w:val="single" w:sz="4" w:space="0" w:color="000000"/>
              <w:right w:val="single" w:sz="4" w:space="0" w:color="000000"/>
            </w:tcBorders>
            <w:hideMark/>
          </w:tcPr>
          <w:p w14:paraId="4F44EF2E"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rPr>
              <w:t>6</w:t>
            </w:r>
          </w:p>
        </w:tc>
      </w:tr>
      <w:tr w:rsidR="007B54EB" w:rsidRPr="007B54EB" w14:paraId="13DF6ED0" w14:textId="77777777" w:rsidTr="00F0114C">
        <w:trPr>
          <w:trHeight w:val="20"/>
        </w:trPr>
        <w:tc>
          <w:tcPr>
            <w:tcW w:w="109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33F9272"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rPr>
              <w:t>Раздел 1. Автоматизированная обработка информации</w:t>
            </w:r>
            <w:r w:rsidRPr="007B54EB">
              <w:rPr>
                <w:rFonts w:ascii="Times New Roman" w:hAnsi="Times New Roman"/>
                <w:b/>
                <w:color w:val="auto"/>
              </w:rPr>
              <w:tab/>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E1F236" w14:textId="77777777" w:rsidR="0073764E" w:rsidRPr="007B54EB" w:rsidRDefault="0073764E" w:rsidP="00F0114C">
            <w:pPr>
              <w:spacing w:after="0" w:line="240" w:lineRule="auto"/>
              <w:ind w:left="-2"/>
              <w:rPr>
                <w:rFonts w:ascii="Times New Roman" w:hAnsi="Times New Roman"/>
                <w:b/>
                <w:color w:val="auto"/>
                <w:szCs w:val="24"/>
              </w:rPr>
            </w:pPr>
            <w:r w:rsidRPr="007B54EB">
              <w:rPr>
                <w:rFonts w:ascii="Times New Roman" w:hAnsi="Times New Roman"/>
                <w:b/>
                <w:color w:val="auto"/>
                <w:szCs w:val="24"/>
              </w:rPr>
              <w:t>6</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15D072" w14:textId="77777777" w:rsidR="0073764E" w:rsidRPr="007B54EB" w:rsidRDefault="0073764E" w:rsidP="00F0114C">
            <w:pPr>
              <w:spacing w:after="0" w:line="240" w:lineRule="auto"/>
              <w:ind w:left="-2"/>
              <w:jc w:val="center"/>
              <w:rPr>
                <w:rFonts w:ascii="Times New Roman" w:hAnsi="Times New Roman"/>
                <w:color w:val="auto"/>
                <w:szCs w:val="22"/>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EA5C30" w14:textId="77777777" w:rsidR="0073764E" w:rsidRPr="007B54EB" w:rsidRDefault="0073764E" w:rsidP="00F0114C">
            <w:pPr>
              <w:spacing w:after="0" w:line="240" w:lineRule="auto"/>
              <w:ind w:left="-2"/>
              <w:jc w:val="center"/>
              <w:rPr>
                <w:rFonts w:ascii="Times New Roman" w:hAnsi="Times New Roman"/>
                <w:color w:val="auto"/>
              </w:rPr>
            </w:pPr>
          </w:p>
        </w:tc>
      </w:tr>
      <w:tr w:rsidR="007B54EB" w:rsidRPr="007B54EB" w14:paraId="507EF854" w14:textId="77777777" w:rsidTr="00F0114C">
        <w:trPr>
          <w:cantSplit/>
          <w:trHeight w:val="20"/>
        </w:trPr>
        <w:tc>
          <w:tcPr>
            <w:tcW w:w="1957" w:type="dxa"/>
            <w:tcBorders>
              <w:top w:val="single" w:sz="4" w:space="0" w:color="000000"/>
              <w:left w:val="single" w:sz="4" w:space="0" w:color="000000"/>
              <w:bottom w:val="single" w:sz="4" w:space="0" w:color="000000"/>
              <w:right w:val="single" w:sz="4" w:space="0" w:color="000000"/>
            </w:tcBorders>
            <w:hideMark/>
          </w:tcPr>
          <w:p w14:paraId="7DAADF13"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rPr>
              <w:t>Тема 1.1</w:t>
            </w:r>
            <w:r w:rsidRPr="007B54EB">
              <w:rPr>
                <w:rFonts w:ascii="Times New Roman" w:hAnsi="Times New Roman"/>
                <w:color w:val="auto"/>
              </w:rPr>
              <w:t>. Информация. Информационные процессы.</w:t>
            </w:r>
          </w:p>
        </w:tc>
        <w:tc>
          <w:tcPr>
            <w:tcW w:w="8957" w:type="dxa"/>
            <w:tcBorders>
              <w:top w:val="single" w:sz="4" w:space="0" w:color="000000"/>
              <w:left w:val="single" w:sz="4" w:space="0" w:color="000000"/>
              <w:bottom w:val="single" w:sz="4" w:space="0" w:color="000000"/>
              <w:right w:val="single" w:sz="4" w:space="0" w:color="000000"/>
            </w:tcBorders>
            <w:hideMark/>
          </w:tcPr>
          <w:p w14:paraId="1F3CE0FA" w14:textId="77777777" w:rsidR="0073764E" w:rsidRPr="007B54EB" w:rsidRDefault="0073764E" w:rsidP="00F0114C">
            <w:pPr>
              <w:spacing w:after="0" w:line="240" w:lineRule="auto"/>
              <w:ind w:left="-2"/>
              <w:rPr>
                <w:rFonts w:ascii="Times New Roman" w:eastAsia="Calibri" w:hAnsi="Times New Roman"/>
                <w:b/>
                <w:color w:val="auto"/>
                <w:szCs w:val="24"/>
              </w:rPr>
            </w:pPr>
            <w:r w:rsidRPr="007B54EB">
              <w:rPr>
                <w:rFonts w:ascii="Times New Roman" w:hAnsi="Times New Roman"/>
                <w:b/>
                <w:color w:val="auto"/>
                <w:szCs w:val="24"/>
              </w:rPr>
              <w:t>Дидактические единицы, содержание:</w:t>
            </w:r>
          </w:p>
          <w:p w14:paraId="7D8FA112" w14:textId="77777777" w:rsidR="0073764E" w:rsidRPr="007B54EB" w:rsidRDefault="0073764E" w:rsidP="00F0114C">
            <w:pPr>
              <w:spacing w:after="0" w:line="240" w:lineRule="auto"/>
              <w:ind w:left="-2"/>
              <w:rPr>
                <w:rFonts w:ascii="Times New Roman" w:hAnsi="Times New Roman"/>
                <w:color w:val="auto"/>
                <w:position w:val="-1"/>
                <w:szCs w:val="22"/>
              </w:rPr>
            </w:pPr>
            <w:r w:rsidRPr="007B54EB">
              <w:rPr>
                <w:rFonts w:ascii="Times New Roman" w:hAnsi="Times New Roman"/>
                <w:color w:val="auto"/>
              </w:rPr>
              <w:t>Основные понятия автоматизированной обработки информации; Информация и информационный процесс. Виды информации. Свойства информации. Измерение информации, единицы измерения.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A232FF8"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rPr>
              <w:t>2</w:t>
            </w:r>
          </w:p>
        </w:tc>
        <w:tc>
          <w:tcPr>
            <w:tcW w:w="1210" w:type="dxa"/>
            <w:tcBorders>
              <w:top w:val="single" w:sz="4" w:space="0" w:color="000000"/>
              <w:left w:val="single" w:sz="4" w:space="0" w:color="000000"/>
              <w:bottom w:val="single" w:sz="4" w:space="0" w:color="000000"/>
              <w:right w:val="single" w:sz="4" w:space="0" w:color="000000"/>
            </w:tcBorders>
            <w:hideMark/>
          </w:tcPr>
          <w:p w14:paraId="02F3FD76"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 02</w:t>
            </w:r>
          </w:p>
        </w:tc>
        <w:tc>
          <w:tcPr>
            <w:tcW w:w="1213" w:type="dxa"/>
            <w:tcBorders>
              <w:top w:val="single" w:sz="4" w:space="0" w:color="000000"/>
              <w:left w:val="single" w:sz="4" w:space="0" w:color="000000"/>
              <w:bottom w:val="single" w:sz="4" w:space="0" w:color="000000"/>
              <w:right w:val="single" w:sz="4" w:space="0" w:color="000000"/>
            </w:tcBorders>
            <w:hideMark/>
          </w:tcPr>
          <w:p w14:paraId="654F4C77" w14:textId="77777777" w:rsidR="0073764E" w:rsidRPr="007B54EB" w:rsidRDefault="0073764E" w:rsidP="00F0114C">
            <w:pPr>
              <w:spacing w:after="0" w:line="240" w:lineRule="auto"/>
              <w:ind w:left="-2"/>
              <w:rPr>
                <w:rFonts w:ascii="Times New Roman" w:eastAsia="Calibri" w:hAnsi="Times New Roman"/>
                <w:i/>
                <w:color w:val="auto"/>
              </w:rPr>
            </w:pPr>
            <w:r w:rsidRPr="007B54EB">
              <w:rPr>
                <w:rFonts w:ascii="Times New Roman" w:hAnsi="Times New Roman"/>
                <w:i/>
                <w:color w:val="auto"/>
              </w:rPr>
              <w:t>Уо 02.01</w:t>
            </w:r>
          </w:p>
          <w:p w14:paraId="2E355EB4"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i/>
                <w:color w:val="auto"/>
              </w:rPr>
              <w:t>Зо 02.01</w:t>
            </w:r>
          </w:p>
        </w:tc>
      </w:tr>
      <w:tr w:rsidR="007B54EB" w:rsidRPr="007B54EB" w14:paraId="22B8DB7C" w14:textId="77777777" w:rsidTr="00F0114C">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tcPr>
          <w:p w14:paraId="32099FA9" w14:textId="77777777" w:rsidR="0073764E" w:rsidRPr="007B54EB" w:rsidRDefault="0073764E" w:rsidP="00F0114C">
            <w:pPr>
              <w:pStyle w:val="affffff"/>
              <w:spacing w:line="240" w:lineRule="auto"/>
              <w:ind w:left="-2"/>
              <w:jc w:val="left"/>
              <w:rPr>
                <w:color w:val="auto"/>
              </w:rPr>
            </w:pPr>
            <w:r w:rsidRPr="007B54EB">
              <w:rPr>
                <w:b/>
                <w:color w:val="auto"/>
              </w:rPr>
              <w:t>Тема 1.2</w:t>
            </w:r>
            <w:r w:rsidRPr="007B54EB">
              <w:rPr>
                <w:color w:val="auto"/>
              </w:rPr>
              <w:t>.</w:t>
            </w:r>
          </w:p>
          <w:p w14:paraId="363ED483" w14:textId="77777777" w:rsidR="0073764E" w:rsidRPr="007B54EB" w:rsidRDefault="0073764E" w:rsidP="00F0114C">
            <w:pPr>
              <w:pStyle w:val="affffff"/>
              <w:spacing w:line="240" w:lineRule="auto"/>
              <w:ind w:left="-2"/>
              <w:jc w:val="left"/>
              <w:rPr>
                <w:color w:val="auto"/>
              </w:rPr>
            </w:pPr>
            <w:r w:rsidRPr="007B54EB">
              <w:rPr>
                <w:color w:val="auto"/>
              </w:rPr>
              <w:t>Архитектура ПК. Программное обеспечение персональных ЭВМ</w:t>
            </w:r>
          </w:p>
          <w:p w14:paraId="236B6F52" w14:textId="77777777" w:rsidR="0073764E" w:rsidRPr="007B54EB" w:rsidRDefault="0073764E" w:rsidP="00F0114C">
            <w:pPr>
              <w:spacing w:after="0" w:line="240" w:lineRule="auto"/>
              <w:ind w:left="-2"/>
              <w:rPr>
                <w:rFonts w:ascii="Times New Roman" w:hAnsi="Times New Roman"/>
                <w:b/>
                <w:color w:val="auto"/>
              </w:rPr>
            </w:pPr>
          </w:p>
        </w:tc>
        <w:tc>
          <w:tcPr>
            <w:tcW w:w="8957" w:type="dxa"/>
            <w:tcBorders>
              <w:top w:val="single" w:sz="4" w:space="0" w:color="000000"/>
              <w:left w:val="single" w:sz="4" w:space="0" w:color="000000"/>
              <w:bottom w:val="single" w:sz="4" w:space="0" w:color="000000"/>
              <w:right w:val="single" w:sz="4" w:space="0" w:color="000000"/>
            </w:tcBorders>
            <w:hideMark/>
          </w:tcPr>
          <w:p w14:paraId="6B9A6C6F"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Дидактические единицы, содержание:</w:t>
            </w:r>
          </w:p>
          <w:p w14:paraId="1E3EE1C0" w14:textId="77777777" w:rsidR="0073764E" w:rsidRPr="007B54EB" w:rsidRDefault="0073764E" w:rsidP="00F0114C">
            <w:pPr>
              <w:pStyle w:val="affffff"/>
              <w:spacing w:line="240" w:lineRule="auto"/>
              <w:ind w:left="-2"/>
              <w:jc w:val="left"/>
              <w:rPr>
                <w:b/>
                <w:bCs/>
                <w:color w:val="auto"/>
                <w:szCs w:val="24"/>
              </w:rPr>
            </w:pPr>
            <w:r w:rsidRPr="007B54EB">
              <w:rPr>
                <w:color w:val="auto"/>
              </w:rPr>
              <w:t>Общий состав и структура персональных ЭВМ и вычислительных систем; Программное обеспечение персональных ЭВМ; Базовое, прикладное обеспечение; Сервисное обеспечение ЭВМ – основные утилиты.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D674D4D"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2F0D78E9"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 02</w:t>
            </w: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32E458E3"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Зо 02.01</w:t>
            </w:r>
          </w:p>
          <w:p w14:paraId="7D32D8EC"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Зо 02.02</w:t>
            </w:r>
          </w:p>
        </w:tc>
      </w:tr>
      <w:tr w:rsidR="007B54EB" w:rsidRPr="007B54EB" w14:paraId="7FC8BB17"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8C8E05E" w14:textId="77777777" w:rsidR="0073764E" w:rsidRPr="007B54EB" w:rsidRDefault="0073764E" w:rsidP="00F0114C">
            <w:pPr>
              <w:spacing w:after="0" w:line="240" w:lineRule="auto"/>
              <w:ind w:left="-2"/>
              <w:rPr>
                <w:rFonts w:ascii="Times New Roman" w:hAnsi="Times New Roman"/>
                <w:b/>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3D543217"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212822E" w14:textId="77777777" w:rsidR="0073764E" w:rsidRPr="007B54EB" w:rsidRDefault="0073764E" w:rsidP="00F0114C">
            <w:pPr>
              <w:spacing w:after="0" w:line="240" w:lineRule="auto"/>
              <w:ind w:left="-2"/>
              <w:rPr>
                <w:rFonts w:ascii="Times New Roman" w:hAnsi="Times New Roman"/>
                <w:b/>
                <w:color w:val="auto"/>
                <w:szCs w:val="22"/>
              </w:rPr>
            </w:pPr>
            <w:r w:rsidRPr="007B54EB">
              <w:rPr>
                <w:rFonts w:ascii="Times New Roman" w:hAnsi="Times New Roman"/>
                <w:b/>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B191924"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CE672A4"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481D938C"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2BE666D" w14:textId="77777777" w:rsidR="0073764E" w:rsidRPr="007B54EB" w:rsidRDefault="0073764E" w:rsidP="00F0114C">
            <w:pPr>
              <w:spacing w:after="0" w:line="240" w:lineRule="auto"/>
              <w:ind w:left="-2"/>
              <w:rPr>
                <w:rFonts w:ascii="Times New Roman" w:hAnsi="Times New Roman"/>
                <w:b/>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D6C5436"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Практическое занятие №1</w:t>
            </w:r>
          </w:p>
          <w:p w14:paraId="6FE79C0B" w14:textId="77777777" w:rsidR="0073764E" w:rsidRPr="007B54EB" w:rsidRDefault="0073764E" w:rsidP="00F0114C">
            <w:pPr>
              <w:spacing w:after="0" w:line="240" w:lineRule="auto"/>
              <w:ind w:left="-2"/>
              <w:rPr>
                <w:rFonts w:ascii="Times New Roman" w:hAnsi="Times New Roman"/>
                <w:bCs/>
                <w:color w:val="auto"/>
                <w:szCs w:val="22"/>
              </w:rPr>
            </w:pPr>
            <w:r w:rsidRPr="007B54EB">
              <w:rPr>
                <w:rFonts w:ascii="Times New Roman" w:hAnsi="Times New Roman"/>
                <w:bCs/>
                <w:color w:val="auto"/>
              </w:rPr>
              <w:t>ТБ, Порядок использования персонального компьютера. Архитектура ПК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35A38BA"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73EEC3E"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3F9FAF7"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6FA70124"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1B23614" w14:textId="77777777" w:rsidR="0073764E" w:rsidRPr="007B54EB" w:rsidRDefault="0073764E" w:rsidP="00F0114C">
            <w:pPr>
              <w:spacing w:after="0" w:line="240" w:lineRule="auto"/>
              <w:ind w:left="-2"/>
              <w:rPr>
                <w:rFonts w:ascii="Times New Roman" w:hAnsi="Times New Roman"/>
                <w:b/>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tcPr>
          <w:p w14:paraId="1CD17D67"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Самостоятельная работа обучающихся</w:t>
            </w:r>
          </w:p>
          <w:p w14:paraId="2BC48D9E" w14:textId="77777777" w:rsidR="0073764E" w:rsidRPr="007B54EB" w:rsidRDefault="0073764E" w:rsidP="00F0114C">
            <w:pPr>
              <w:spacing w:after="0" w:line="240" w:lineRule="auto"/>
              <w:ind w:left="-2"/>
              <w:rPr>
                <w:rFonts w:ascii="Times New Roman" w:hAnsi="Times New Roman"/>
                <w:color w:val="auto"/>
                <w:szCs w:val="24"/>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E79BEE4" w14:textId="77777777" w:rsidR="0073764E" w:rsidRPr="007B54EB" w:rsidRDefault="0073764E" w:rsidP="00F0114C">
            <w:pPr>
              <w:spacing w:after="0" w:line="240" w:lineRule="auto"/>
              <w:ind w:left="-2"/>
              <w:jc w:val="center"/>
              <w:rPr>
                <w:rFonts w:ascii="Times New Roman" w:hAnsi="Times New Roman"/>
                <w:i/>
                <w:color w:val="auto"/>
                <w:position w:val="-1"/>
                <w:szCs w:val="22"/>
              </w:rPr>
            </w:pPr>
            <w:r w:rsidRPr="007B54EB">
              <w:rPr>
                <w:rFonts w:ascii="Times New Roman" w:hAnsi="Times New Roman"/>
                <w:i/>
                <w:color w:val="auto"/>
              </w:rPr>
              <w:t>-</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0F9CF82A"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13E913BD"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338D317A" w14:textId="77777777" w:rsidTr="00F0114C">
        <w:trPr>
          <w:cantSplit/>
          <w:trHeight w:val="20"/>
        </w:trPr>
        <w:tc>
          <w:tcPr>
            <w:tcW w:w="109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E3A6DB" w14:textId="77777777" w:rsidR="0073764E" w:rsidRPr="007B54EB" w:rsidRDefault="0073764E" w:rsidP="00F0114C">
            <w:pPr>
              <w:spacing w:after="0" w:line="240" w:lineRule="auto"/>
              <w:ind w:left="-2"/>
              <w:rPr>
                <w:rFonts w:ascii="Times New Roman" w:eastAsia="Calibri" w:hAnsi="Times New Roman"/>
                <w:b/>
                <w:color w:val="auto"/>
              </w:rPr>
            </w:pPr>
            <w:r w:rsidRPr="007B54EB">
              <w:rPr>
                <w:rFonts w:ascii="Times New Roman" w:hAnsi="Times New Roman"/>
                <w:b/>
                <w:color w:val="auto"/>
              </w:rPr>
              <w:t>Раздел 2. Базовые системные программные продукты</w:t>
            </w:r>
          </w:p>
          <w:p w14:paraId="5C85053C" w14:textId="77777777" w:rsidR="0073764E" w:rsidRPr="007B54EB" w:rsidRDefault="0073764E" w:rsidP="00F0114C">
            <w:pPr>
              <w:spacing w:after="0" w:line="240" w:lineRule="auto"/>
              <w:ind w:left="-2"/>
              <w:rPr>
                <w:rFonts w:ascii="Times New Roman" w:hAnsi="Times New Roman"/>
                <w:color w:val="auto"/>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26BB5D" w14:textId="77777777" w:rsidR="0073764E" w:rsidRPr="007B54EB" w:rsidRDefault="0073764E" w:rsidP="00F0114C">
            <w:pPr>
              <w:spacing w:after="0" w:line="240" w:lineRule="auto"/>
              <w:ind w:left="-2"/>
              <w:rPr>
                <w:rFonts w:ascii="Times New Roman" w:hAnsi="Times New Roman"/>
                <w:b/>
                <w:color w:val="auto"/>
                <w:szCs w:val="22"/>
              </w:rPr>
            </w:pPr>
            <w:r w:rsidRPr="007B54EB">
              <w:rPr>
                <w:rFonts w:ascii="Times New Roman" w:hAnsi="Times New Roman"/>
                <w:b/>
                <w:color w:val="auto"/>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EEE68E"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0FB485"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6FE5EAFB" w14:textId="77777777" w:rsidTr="00F0114C">
        <w:trPr>
          <w:cantSplit/>
          <w:trHeight w:val="1693"/>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4AAFE305"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Тема 2.1.</w:t>
            </w:r>
          </w:p>
          <w:p w14:paraId="58A51E84"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Основные понятия операционных систем.</w:t>
            </w:r>
          </w:p>
        </w:tc>
        <w:tc>
          <w:tcPr>
            <w:tcW w:w="8957" w:type="dxa"/>
            <w:tcBorders>
              <w:top w:val="single" w:sz="4" w:space="0" w:color="000000"/>
              <w:left w:val="single" w:sz="4" w:space="0" w:color="000000"/>
              <w:bottom w:val="single" w:sz="4" w:space="0" w:color="000000"/>
              <w:right w:val="single" w:sz="4" w:space="0" w:color="000000"/>
            </w:tcBorders>
            <w:hideMark/>
          </w:tcPr>
          <w:p w14:paraId="519096C7" w14:textId="77777777" w:rsidR="0073764E" w:rsidRPr="007B54EB" w:rsidRDefault="0073764E" w:rsidP="00F0114C">
            <w:pPr>
              <w:spacing w:after="0" w:line="240" w:lineRule="auto"/>
              <w:ind w:left="-2"/>
              <w:rPr>
                <w:rFonts w:ascii="Times New Roman" w:eastAsia="Calibri" w:hAnsi="Times New Roman"/>
                <w:b/>
                <w:color w:val="auto"/>
                <w:szCs w:val="24"/>
              </w:rPr>
            </w:pPr>
            <w:r w:rsidRPr="007B54EB">
              <w:rPr>
                <w:rFonts w:ascii="Times New Roman" w:hAnsi="Times New Roman"/>
                <w:b/>
                <w:color w:val="auto"/>
                <w:szCs w:val="24"/>
              </w:rPr>
              <w:t>Дидактические единицы, содержание:</w:t>
            </w:r>
          </w:p>
          <w:p w14:paraId="32F52E8E" w14:textId="77777777" w:rsidR="0073764E" w:rsidRPr="007B54EB" w:rsidRDefault="0073764E" w:rsidP="00F0114C">
            <w:pPr>
              <w:spacing w:after="0" w:line="240" w:lineRule="auto"/>
              <w:ind w:left="-2"/>
              <w:rPr>
                <w:rFonts w:ascii="Times New Roman" w:hAnsi="Times New Roman"/>
                <w:color w:val="auto"/>
                <w:szCs w:val="22"/>
              </w:rPr>
            </w:pPr>
            <w:r w:rsidRPr="007B54EB">
              <w:rPr>
                <w:rFonts w:ascii="Times New Roman" w:hAnsi="Times New Roman"/>
                <w:color w:val="auto"/>
              </w:rPr>
              <w:t>Основные понятия операционных систем: файл, каталог, дерево каталогов и др.</w:t>
            </w:r>
          </w:p>
          <w:p w14:paraId="0307C466"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color w:val="auto"/>
              </w:rPr>
              <w:t>Основные принципы работы: выполнение операций над объектами; Структура рабочего стола, диалоговых окон; Основные подпрограммы операционных оболочек.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C06231E"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0</w:t>
            </w:r>
          </w:p>
        </w:tc>
        <w:tc>
          <w:tcPr>
            <w:tcW w:w="1210" w:type="dxa"/>
            <w:vMerge w:val="restart"/>
            <w:tcBorders>
              <w:top w:val="single" w:sz="4" w:space="0" w:color="000000"/>
              <w:left w:val="single" w:sz="4" w:space="0" w:color="000000"/>
              <w:bottom w:val="single" w:sz="4" w:space="0" w:color="000000"/>
              <w:right w:val="single" w:sz="4" w:space="0" w:color="000000"/>
            </w:tcBorders>
          </w:tcPr>
          <w:p w14:paraId="727E1A3A" w14:textId="77777777" w:rsidR="0073764E" w:rsidRPr="007B54EB" w:rsidRDefault="0073764E" w:rsidP="00F0114C">
            <w:pPr>
              <w:spacing w:after="0" w:line="240" w:lineRule="auto"/>
              <w:ind w:left="-2"/>
              <w:rPr>
                <w:rFonts w:ascii="Times New Roman" w:hAnsi="Times New Roman"/>
                <w:color w:val="auto"/>
              </w:rPr>
            </w:pP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6AC11C3A"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З.1.10</w:t>
            </w:r>
          </w:p>
          <w:p w14:paraId="0D64D256"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З.2.10</w:t>
            </w:r>
          </w:p>
        </w:tc>
      </w:tr>
      <w:tr w:rsidR="007B54EB" w:rsidRPr="007B54EB" w14:paraId="242F26BF" w14:textId="77777777" w:rsidTr="00F0114C">
        <w:trPr>
          <w:cantSplit/>
          <w:trHeight w:val="625"/>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27492CC"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2D308071" w14:textId="77777777" w:rsidR="0073764E" w:rsidRPr="007B54EB" w:rsidRDefault="0073764E" w:rsidP="00F0114C">
            <w:pPr>
              <w:spacing w:after="0" w:line="240" w:lineRule="auto"/>
              <w:ind w:left="-2"/>
              <w:rPr>
                <w:rFonts w:ascii="Times New Roman" w:eastAsia="Calibri" w:hAnsi="Times New Roman"/>
                <w:b/>
                <w:color w:val="auto"/>
                <w:szCs w:val="24"/>
              </w:rPr>
            </w:pPr>
            <w:r w:rsidRPr="007B54EB">
              <w:rPr>
                <w:rFonts w:ascii="Times New Roman" w:hAnsi="Times New Roman"/>
                <w:b/>
                <w:bCs/>
                <w:color w:val="auto"/>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8BC2AD8" w14:textId="77777777" w:rsidR="0073764E" w:rsidRPr="007B54EB" w:rsidRDefault="0073764E" w:rsidP="00F0114C">
            <w:pPr>
              <w:spacing w:after="0" w:line="240" w:lineRule="auto"/>
              <w:ind w:left="-2"/>
              <w:rPr>
                <w:rFonts w:ascii="Times New Roman" w:hAnsi="Times New Roman"/>
                <w:b/>
                <w:bCs/>
                <w:color w:val="auto"/>
                <w:szCs w:val="22"/>
              </w:rPr>
            </w:pPr>
            <w:r w:rsidRPr="007B54EB">
              <w:rPr>
                <w:rFonts w:ascii="Times New Roman" w:hAnsi="Times New Roman"/>
                <w:b/>
                <w:bCs/>
                <w:color w:val="auto"/>
              </w:rPr>
              <w:t>4</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5C4785D"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D4A3DBB"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3213FC82" w14:textId="77777777" w:rsidTr="00F0114C">
        <w:trPr>
          <w:cantSplit/>
          <w:trHeight w:val="1391"/>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FEE31F2"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2FFEF279"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Практическое занятие №2</w:t>
            </w:r>
          </w:p>
          <w:p w14:paraId="62A8D276" w14:textId="77777777" w:rsidR="0073764E" w:rsidRPr="007B54EB" w:rsidRDefault="0073764E" w:rsidP="00F0114C">
            <w:pPr>
              <w:spacing w:after="0" w:line="240" w:lineRule="auto"/>
              <w:ind w:left="-2"/>
              <w:rPr>
                <w:rFonts w:ascii="Times New Roman" w:hAnsi="Times New Roman"/>
                <w:color w:val="auto"/>
                <w:szCs w:val="24"/>
              </w:rPr>
            </w:pPr>
            <w:r w:rsidRPr="007B54EB">
              <w:rPr>
                <w:rFonts w:ascii="Times New Roman" w:hAnsi="Times New Roman"/>
                <w:color w:val="auto"/>
                <w:szCs w:val="24"/>
              </w:rPr>
              <w:t>Использование базовых системных программных продуктов при создании дерева каталогов и выполнение операций с папками и файлами;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19EF627" w14:textId="77777777" w:rsidR="0073764E" w:rsidRPr="007B54EB" w:rsidRDefault="0073764E" w:rsidP="00F0114C">
            <w:pPr>
              <w:spacing w:after="0" w:line="240" w:lineRule="auto"/>
              <w:ind w:left="-2"/>
              <w:jc w:val="center"/>
              <w:rPr>
                <w:rFonts w:ascii="Times New Roman" w:hAnsi="Times New Roman"/>
                <w:b/>
                <w:bCs/>
                <w:color w:val="auto"/>
                <w:szCs w:val="22"/>
              </w:rPr>
            </w:pPr>
            <w:r w:rsidRPr="007B54EB">
              <w:rPr>
                <w:rFonts w:ascii="Times New Roman" w:hAnsi="Times New Roman"/>
                <w:b/>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A55DE41"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B3C4445"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6E0F06DD" w14:textId="77777777" w:rsidTr="00F0114C">
        <w:trPr>
          <w:cantSplit/>
          <w:trHeight w:val="1127"/>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3CAE137"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592EDA96" w14:textId="77777777" w:rsidR="0073764E" w:rsidRPr="007B54EB" w:rsidRDefault="0073764E" w:rsidP="00F0114C">
            <w:pPr>
              <w:spacing w:after="0" w:line="240" w:lineRule="auto"/>
              <w:ind w:left="-2"/>
              <w:rPr>
                <w:rFonts w:ascii="Times New Roman" w:eastAsia="Calibri" w:hAnsi="Times New Roman"/>
                <w:b/>
                <w:bCs/>
                <w:color w:val="auto"/>
                <w:szCs w:val="24"/>
              </w:rPr>
            </w:pPr>
            <w:r w:rsidRPr="007B54EB">
              <w:rPr>
                <w:rFonts w:ascii="Times New Roman" w:hAnsi="Times New Roman"/>
                <w:b/>
                <w:bCs/>
                <w:color w:val="auto"/>
                <w:szCs w:val="24"/>
              </w:rPr>
              <w:t>Практическое занятие №3</w:t>
            </w:r>
          </w:p>
          <w:p w14:paraId="7584A400" w14:textId="77777777" w:rsidR="0073764E" w:rsidRPr="007B54EB" w:rsidRDefault="0073764E" w:rsidP="00F0114C">
            <w:pPr>
              <w:spacing w:after="0" w:line="240" w:lineRule="auto"/>
              <w:ind w:left="-2"/>
              <w:rPr>
                <w:rFonts w:ascii="Times New Roman" w:hAnsi="Times New Roman"/>
                <w:b/>
                <w:color w:val="auto"/>
                <w:szCs w:val="24"/>
              </w:rPr>
            </w:pPr>
            <w:r w:rsidRPr="007B54EB">
              <w:rPr>
                <w:rFonts w:ascii="Times New Roman" w:hAnsi="Times New Roman"/>
                <w:color w:val="auto"/>
              </w:rPr>
              <w:t>Применение базовых системных программных продуктов при решении практико-ориентированных задач.</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C948956" w14:textId="77777777" w:rsidR="0073764E" w:rsidRPr="007B54EB" w:rsidRDefault="0073764E" w:rsidP="00F0114C">
            <w:pPr>
              <w:spacing w:after="0" w:line="240" w:lineRule="auto"/>
              <w:ind w:left="-2"/>
              <w:jc w:val="center"/>
              <w:rPr>
                <w:rFonts w:ascii="Times New Roman" w:hAnsi="Times New Roman"/>
                <w:b/>
                <w:bCs/>
                <w:color w:val="auto"/>
                <w:szCs w:val="22"/>
              </w:rPr>
            </w:pPr>
            <w:r w:rsidRPr="007B54EB">
              <w:rPr>
                <w:rFonts w:ascii="Times New Roman" w:hAnsi="Times New Roman"/>
                <w:b/>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9659376"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8D7135E"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179D96D6" w14:textId="77777777" w:rsidTr="00F0114C">
        <w:trPr>
          <w:cantSplit/>
          <w:trHeight w:val="427"/>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187471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4DBF3278" w14:textId="77777777" w:rsidR="0073764E" w:rsidRPr="007B54EB" w:rsidRDefault="0073764E" w:rsidP="00F0114C">
            <w:pPr>
              <w:spacing w:after="0" w:line="240" w:lineRule="auto"/>
              <w:ind w:left="-2"/>
              <w:rPr>
                <w:rFonts w:ascii="Times New Roman" w:eastAsia="Calibri" w:hAnsi="Times New Roman"/>
                <w:b/>
                <w:color w:val="auto"/>
              </w:rPr>
            </w:pPr>
            <w:r w:rsidRPr="007B54EB">
              <w:rPr>
                <w:rFonts w:ascii="Times New Roman" w:hAnsi="Times New Roman"/>
                <w:b/>
                <w:color w:val="auto"/>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AFFFBC3"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w:t>
            </w:r>
          </w:p>
        </w:tc>
        <w:tc>
          <w:tcPr>
            <w:tcW w:w="1210" w:type="dxa"/>
            <w:tcBorders>
              <w:top w:val="single" w:sz="4" w:space="0" w:color="000000"/>
              <w:left w:val="single" w:sz="4" w:space="0" w:color="000000"/>
              <w:bottom w:val="single" w:sz="4" w:space="0" w:color="000000"/>
              <w:right w:val="single" w:sz="4" w:space="0" w:color="000000"/>
            </w:tcBorders>
          </w:tcPr>
          <w:p w14:paraId="096A3D56"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tcPr>
          <w:p w14:paraId="4BBFC962"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1D5F1524" w14:textId="77777777" w:rsidTr="00F0114C">
        <w:trPr>
          <w:cantSplit/>
          <w:trHeight w:val="547"/>
        </w:trPr>
        <w:tc>
          <w:tcPr>
            <w:tcW w:w="1091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3B0483E"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color w:val="auto"/>
              </w:rPr>
              <w:t>Раздел 3. Прикладное программное обеспечение общего назначения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D02459"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42</w:t>
            </w:r>
          </w:p>
        </w:tc>
        <w:tc>
          <w:tcPr>
            <w:tcW w:w="12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F6285"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434947"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21C73869" w14:textId="77777777" w:rsidTr="00F0114C">
        <w:trPr>
          <w:cantSplit/>
          <w:trHeight w:val="1693"/>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63BAD294" w14:textId="77777777" w:rsidR="0073764E" w:rsidRPr="007B54EB" w:rsidRDefault="0073764E" w:rsidP="00F0114C">
            <w:pPr>
              <w:pStyle w:val="affffff"/>
              <w:spacing w:line="240" w:lineRule="auto"/>
              <w:ind w:left="-2"/>
              <w:jc w:val="left"/>
              <w:rPr>
                <w:color w:val="auto"/>
              </w:rPr>
            </w:pPr>
            <w:r w:rsidRPr="007B54EB">
              <w:rPr>
                <w:b/>
                <w:color w:val="auto"/>
              </w:rPr>
              <w:t>Тема 3.1</w:t>
            </w:r>
            <w:r w:rsidRPr="007B54EB">
              <w:rPr>
                <w:color w:val="auto"/>
              </w:rPr>
              <w:t xml:space="preserve">. </w:t>
            </w:r>
          </w:p>
          <w:p w14:paraId="112D6311"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Прикладные программы для обработки текстовой информации.</w:t>
            </w:r>
          </w:p>
        </w:tc>
        <w:tc>
          <w:tcPr>
            <w:tcW w:w="8957" w:type="dxa"/>
            <w:tcBorders>
              <w:top w:val="single" w:sz="4" w:space="0" w:color="000000"/>
              <w:left w:val="single" w:sz="4" w:space="0" w:color="000000"/>
              <w:bottom w:val="single" w:sz="4" w:space="0" w:color="000000"/>
              <w:right w:val="single" w:sz="4" w:space="0" w:color="000000"/>
            </w:tcBorders>
            <w:hideMark/>
          </w:tcPr>
          <w:p w14:paraId="153E3ADA" w14:textId="77777777" w:rsidR="0073764E" w:rsidRPr="007B54EB" w:rsidRDefault="0073764E" w:rsidP="00F0114C">
            <w:pPr>
              <w:spacing w:after="0" w:line="240" w:lineRule="auto"/>
              <w:ind w:left="-2"/>
              <w:rPr>
                <w:rFonts w:ascii="Times New Roman" w:eastAsia="Calibri" w:hAnsi="Times New Roman"/>
                <w:b/>
                <w:color w:val="auto"/>
                <w:szCs w:val="24"/>
              </w:rPr>
            </w:pPr>
            <w:r w:rsidRPr="007B54EB">
              <w:rPr>
                <w:rFonts w:ascii="Times New Roman" w:hAnsi="Times New Roman"/>
                <w:b/>
                <w:color w:val="auto"/>
                <w:szCs w:val="24"/>
              </w:rPr>
              <w:t>Дидактические единицы, содержание:</w:t>
            </w:r>
          </w:p>
          <w:p w14:paraId="0F646F1A" w14:textId="77777777" w:rsidR="0073764E" w:rsidRPr="007B54EB" w:rsidRDefault="0073764E" w:rsidP="00F0114C">
            <w:pPr>
              <w:pStyle w:val="affffff"/>
              <w:spacing w:line="240" w:lineRule="auto"/>
              <w:ind w:left="-2"/>
              <w:jc w:val="left"/>
              <w:rPr>
                <w:color w:val="auto"/>
                <w:szCs w:val="24"/>
              </w:rPr>
            </w:pPr>
            <w:r w:rsidRPr="007B54EB">
              <w:rPr>
                <w:color w:val="auto"/>
              </w:rPr>
              <w:t>Основные возможности программы для обработки текста; Структура окна программы,</w:t>
            </w:r>
          </w:p>
          <w:p w14:paraId="1B06EAE0" w14:textId="77777777" w:rsidR="0073764E" w:rsidRPr="007B54EB" w:rsidRDefault="0073764E" w:rsidP="00F0114C">
            <w:pPr>
              <w:pStyle w:val="affffff"/>
              <w:spacing w:line="240" w:lineRule="auto"/>
              <w:ind w:left="-2"/>
              <w:jc w:val="left"/>
              <w:rPr>
                <w:color w:val="auto"/>
              </w:rPr>
            </w:pPr>
            <w:r w:rsidRPr="007B54EB">
              <w:rPr>
                <w:color w:val="auto"/>
              </w:rPr>
              <w:t>Основные этапы создания текстового документа; Правила создания и форматирования основных объектов текстового документа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36D5037"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2</w:t>
            </w:r>
          </w:p>
          <w:p w14:paraId="43AB3AB4" w14:textId="77777777" w:rsidR="0073764E" w:rsidRPr="007B54EB" w:rsidRDefault="0073764E" w:rsidP="00F0114C">
            <w:pPr>
              <w:spacing w:after="0" w:line="240" w:lineRule="auto"/>
              <w:ind w:left="-2"/>
              <w:jc w:val="center"/>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1AF7D473"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 02</w:t>
            </w:r>
          </w:p>
          <w:p w14:paraId="309DF713" w14:textId="77777777" w:rsidR="0073764E" w:rsidRPr="007B54EB" w:rsidRDefault="0073764E" w:rsidP="00F0114C">
            <w:pPr>
              <w:spacing w:after="0" w:line="240" w:lineRule="auto"/>
              <w:ind w:left="-2"/>
              <w:rPr>
                <w:rFonts w:ascii="Times New Roman" w:hAnsi="Times New Roman"/>
                <w:color w:val="auto"/>
              </w:rPr>
            </w:pP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371C6FB1"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Зо 02.02</w:t>
            </w:r>
          </w:p>
          <w:p w14:paraId="58F5A055"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Уо02.06</w:t>
            </w:r>
          </w:p>
          <w:p w14:paraId="6214BE36" w14:textId="77777777" w:rsidR="0073764E" w:rsidRPr="007B54EB" w:rsidRDefault="0073764E" w:rsidP="00F0114C">
            <w:pPr>
              <w:spacing w:after="0" w:line="240" w:lineRule="auto"/>
              <w:ind w:left="-2"/>
              <w:rPr>
                <w:rFonts w:ascii="Times New Roman" w:hAnsi="Times New Roman"/>
                <w:i/>
                <w:color w:val="auto"/>
              </w:rPr>
            </w:pPr>
            <w:r w:rsidRPr="007B54EB">
              <w:rPr>
                <w:rFonts w:ascii="Times New Roman" w:hAnsi="Times New Roman"/>
                <w:i/>
                <w:color w:val="auto"/>
              </w:rPr>
              <w:t>З.1.10</w:t>
            </w:r>
          </w:p>
          <w:p w14:paraId="50D1F595"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 1.10.</w:t>
            </w:r>
          </w:p>
        </w:tc>
      </w:tr>
      <w:tr w:rsidR="007B54EB" w:rsidRPr="007B54EB" w14:paraId="6CCB0220" w14:textId="77777777" w:rsidTr="00F0114C">
        <w:trPr>
          <w:cantSplit/>
          <w:trHeight w:val="393"/>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2CBE17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1295A3D2" w14:textId="77777777" w:rsidR="0073764E" w:rsidRPr="007B54EB" w:rsidRDefault="0073764E" w:rsidP="00F0114C">
            <w:pPr>
              <w:spacing w:after="0" w:line="240" w:lineRule="auto"/>
              <w:ind w:left="-2"/>
              <w:rPr>
                <w:rFonts w:ascii="Times New Roman" w:hAnsi="Times New Roman"/>
                <w:color w:val="auto"/>
                <w:szCs w:val="24"/>
              </w:rPr>
            </w:pPr>
            <w:r w:rsidRPr="007B54EB">
              <w:rPr>
                <w:rFonts w:ascii="Times New Roman" w:hAnsi="Times New Roman"/>
                <w:b/>
                <w:color w:val="auto"/>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BA6012" w14:textId="77777777" w:rsidR="0073764E" w:rsidRPr="007B54EB" w:rsidRDefault="0073764E" w:rsidP="00F0114C">
            <w:pPr>
              <w:spacing w:after="0" w:line="240" w:lineRule="auto"/>
              <w:ind w:left="-2"/>
              <w:rPr>
                <w:rFonts w:ascii="Times New Roman" w:hAnsi="Times New Roman"/>
                <w:b/>
                <w:bCs/>
                <w:color w:val="auto"/>
                <w:szCs w:val="22"/>
              </w:rPr>
            </w:pPr>
            <w:r w:rsidRPr="007B54EB">
              <w:rPr>
                <w:rFonts w:ascii="Times New Roman" w:hAnsi="Times New Roman"/>
                <w:b/>
                <w:bCs/>
                <w:color w:val="auto"/>
              </w:rPr>
              <w:t>14</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6044F8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E6BE8B3"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136397FE"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31D836E"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5E47EBE6"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4</w:t>
            </w:r>
          </w:p>
          <w:p w14:paraId="0831C7B3" w14:textId="77777777" w:rsidR="0073764E" w:rsidRPr="007B54EB" w:rsidRDefault="0073764E" w:rsidP="00F0114C">
            <w:pPr>
              <w:spacing w:after="0" w:line="240" w:lineRule="auto"/>
              <w:ind w:left="-2"/>
              <w:rPr>
                <w:rFonts w:ascii="Times New Roman" w:eastAsia="Calibri" w:hAnsi="Times New Roman"/>
                <w:color w:val="auto"/>
              </w:rPr>
            </w:pPr>
            <w:r w:rsidRPr="007B54EB">
              <w:rPr>
                <w:rFonts w:ascii="Times New Roman" w:hAnsi="Times New Roman"/>
                <w:bCs/>
                <w:color w:val="auto"/>
              </w:rPr>
              <w:t>Форматирование шрифтов при создании текстового документа</w:t>
            </w:r>
          </w:p>
        </w:tc>
        <w:tc>
          <w:tcPr>
            <w:tcW w:w="1843" w:type="dxa"/>
            <w:tcBorders>
              <w:top w:val="single" w:sz="4" w:space="0" w:color="000000"/>
              <w:left w:val="single" w:sz="4" w:space="0" w:color="000000"/>
              <w:bottom w:val="single" w:sz="4" w:space="0" w:color="auto"/>
              <w:right w:val="single" w:sz="4" w:space="0" w:color="000000"/>
            </w:tcBorders>
            <w:vAlign w:val="center"/>
            <w:hideMark/>
          </w:tcPr>
          <w:p w14:paraId="78C6DC24"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FF8412B"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1E904A1"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4FD276A3"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ECA965B"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CF70BE7"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
                <w:color w:val="auto"/>
              </w:rPr>
              <w:t>Практическое занятие №5</w:t>
            </w:r>
            <w:r w:rsidRPr="007B54EB">
              <w:rPr>
                <w:rFonts w:ascii="Times New Roman" w:hAnsi="Times New Roman"/>
                <w:bCs/>
                <w:color w:val="auto"/>
              </w:rPr>
              <w:t xml:space="preserve"> </w:t>
            </w:r>
          </w:p>
          <w:p w14:paraId="5C909E05"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Форматирование абзацев при</w:t>
            </w:r>
            <w:r w:rsidRPr="007B54EB">
              <w:rPr>
                <w:rFonts w:ascii="Times New Roman" w:hAnsi="Times New Roman"/>
                <w:bCs/>
                <w:color w:val="auto"/>
              </w:rPr>
              <w:t xml:space="preserve"> создании текстового документа</w:t>
            </w:r>
          </w:p>
        </w:tc>
        <w:tc>
          <w:tcPr>
            <w:tcW w:w="1843" w:type="dxa"/>
            <w:tcBorders>
              <w:top w:val="single" w:sz="4" w:space="0" w:color="auto"/>
              <w:left w:val="single" w:sz="4" w:space="0" w:color="000000"/>
              <w:bottom w:val="single" w:sz="4" w:space="0" w:color="000000"/>
              <w:right w:val="single" w:sz="4" w:space="0" w:color="000000"/>
            </w:tcBorders>
            <w:vAlign w:val="center"/>
            <w:hideMark/>
          </w:tcPr>
          <w:p w14:paraId="330AFE75"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7D0A3C6"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A27B188"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2D5FEE85"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81E28F3"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1815D509"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
                <w:color w:val="auto"/>
              </w:rPr>
              <w:t>Практическое занятие №6</w:t>
            </w:r>
          </w:p>
          <w:p w14:paraId="189A7D2F"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Вставка нетекстовых объектов при оформлении комбинированных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C12F6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0344F052"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6C4222E"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08C7F645"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544E2A70"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55BEFC3E"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
                <w:color w:val="auto"/>
              </w:rPr>
              <w:t>Практическое занятие №7</w:t>
            </w:r>
          </w:p>
          <w:p w14:paraId="1ADFA7C0"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Создание, форматирование и редактирование таблиц в текстовом документе</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332055"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16C1D77"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BB34E19"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3B455EB1"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A3F58BB"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B3BE974"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8</w:t>
            </w:r>
          </w:p>
          <w:p w14:paraId="7477FA27"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color w:val="auto"/>
              </w:rPr>
              <w:t>Работа с графическими объектами: фигурами, блок-схемами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9C4A37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7C05C2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99C4665"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61760014"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F4E8982"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32FE3EEE"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Практическое занятие № 9</w:t>
            </w:r>
          </w:p>
          <w:p w14:paraId="5EC1104B" w14:textId="77777777" w:rsidR="0073764E" w:rsidRPr="007B54EB" w:rsidRDefault="0073764E" w:rsidP="00F0114C">
            <w:pPr>
              <w:pStyle w:val="affffff"/>
              <w:spacing w:line="240" w:lineRule="auto"/>
              <w:ind w:left="-2"/>
              <w:jc w:val="left"/>
              <w:rPr>
                <w:color w:val="auto"/>
              </w:rPr>
            </w:pPr>
            <w:r w:rsidRPr="007B54EB">
              <w:rPr>
                <w:color w:val="auto"/>
              </w:rPr>
              <w:t>Создание комбинированных текстовых документов (отчетных и сопроводительных документов)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F9AF34D"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6749395"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214EA754"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514D609A"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06EDF2CF"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7188A61E"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Практическое занятие № 10</w:t>
            </w:r>
          </w:p>
          <w:p w14:paraId="2259D293"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color w:val="auto"/>
              </w:rPr>
              <w:t>Выполнение практико-ориентированных задач с использованием текстового процессора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F006AD"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53CFA4F"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F5B6C0F"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525BD3CB"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07FD607"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3429B77"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5304AB"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w:t>
            </w:r>
          </w:p>
        </w:tc>
        <w:tc>
          <w:tcPr>
            <w:tcW w:w="1210" w:type="dxa"/>
            <w:tcBorders>
              <w:top w:val="single" w:sz="4" w:space="0" w:color="000000"/>
              <w:left w:val="single" w:sz="4" w:space="0" w:color="000000"/>
              <w:bottom w:val="single" w:sz="4" w:space="0" w:color="000000"/>
              <w:right w:val="single" w:sz="4" w:space="0" w:color="000000"/>
            </w:tcBorders>
          </w:tcPr>
          <w:p w14:paraId="44E6BED5"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tcPr>
          <w:p w14:paraId="6333B962"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4D357441" w14:textId="77777777" w:rsidTr="00F0114C">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27D901DE" w14:textId="77777777" w:rsidR="0073764E" w:rsidRPr="007B54EB" w:rsidRDefault="0073764E" w:rsidP="00F0114C">
            <w:pPr>
              <w:pStyle w:val="affffff"/>
              <w:spacing w:line="240" w:lineRule="auto"/>
              <w:ind w:left="-2"/>
              <w:jc w:val="left"/>
              <w:rPr>
                <w:b/>
                <w:color w:val="auto"/>
              </w:rPr>
            </w:pPr>
            <w:r w:rsidRPr="007B54EB">
              <w:rPr>
                <w:b/>
                <w:color w:val="auto"/>
              </w:rPr>
              <w:t xml:space="preserve">Тема 3.2. </w:t>
            </w:r>
          </w:p>
          <w:p w14:paraId="4B29636F"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Прикладные программы для обработки числовой и табличной информации.</w:t>
            </w:r>
          </w:p>
        </w:tc>
        <w:tc>
          <w:tcPr>
            <w:tcW w:w="8957" w:type="dxa"/>
            <w:tcBorders>
              <w:top w:val="single" w:sz="4" w:space="0" w:color="000000"/>
              <w:left w:val="single" w:sz="4" w:space="0" w:color="000000"/>
              <w:bottom w:val="single" w:sz="4" w:space="0" w:color="000000"/>
              <w:right w:val="single" w:sz="4" w:space="0" w:color="000000"/>
            </w:tcBorders>
            <w:hideMark/>
          </w:tcPr>
          <w:p w14:paraId="0DD88599" w14:textId="77777777" w:rsidR="0073764E" w:rsidRPr="007B54EB" w:rsidRDefault="0073764E" w:rsidP="00F0114C">
            <w:pPr>
              <w:spacing w:after="0" w:line="240" w:lineRule="auto"/>
              <w:ind w:left="-2"/>
              <w:rPr>
                <w:rFonts w:ascii="Times New Roman" w:eastAsia="Calibri" w:hAnsi="Times New Roman"/>
                <w:b/>
                <w:color w:val="auto"/>
                <w:szCs w:val="24"/>
              </w:rPr>
            </w:pPr>
            <w:r w:rsidRPr="007B54EB">
              <w:rPr>
                <w:rFonts w:ascii="Times New Roman" w:hAnsi="Times New Roman"/>
                <w:b/>
                <w:color w:val="auto"/>
                <w:szCs w:val="24"/>
              </w:rPr>
              <w:t>Дидактические единицы, содержание</w:t>
            </w:r>
          </w:p>
          <w:p w14:paraId="468A041E" w14:textId="77777777" w:rsidR="0073764E" w:rsidRPr="007B54EB" w:rsidRDefault="0073764E" w:rsidP="00F0114C">
            <w:pPr>
              <w:pStyle w:val="affffff"/>
              <w:spacing w:line="240" w:lineRule="auto"/>
              <w:ind w:left="-2"/>
              <w:jc w:val="left"/>
              <w:rPr>
                <w:bCs/>
                <w:color w:val="auto"/>
                <w:szCs w:val="24"/>
              </w:rPr>
            </w:pPr>
            <w:r w:rsidRPr="007B54EB">
              <w:rPr>
                <w:color w:val="auto"/>
              </w:rPr>
              <w:t>Основные возможности программы для обработки числовой информации и выполнении табличных расчетов; Структура окна программы; Ввод, редактирование и форматирование данных в таблицу. Операции с листами; создание расчетных таблиц.</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7CCBBF4"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44535D4D"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ОК.02</w:t>
            </w:r>
          </w:p>
        </w:tc>
        <w:tc>
          <w:tcPr>
            <w:tcW w:w="1213" w:type="dxa"/>
            <w:vMerge w:val="restart"/>
            <w:tcBorders>
              <w:top w:val="single" w:sz="4" w:space="0" w:color="000000"/>
              <w:left w:val="single" w:sz="4" w:space="0" w:color="000000"/>
              <w:bottom w:val="single" w:sz="4" w:space="0" w:color="000000"/>
              <w:right w:val="single" w:sz="4" w:space="0" w:color="000000"/>
            </w:tcBorders>
          </w:tcPr>
          <w:p w14:paraId="4D2F2EC2"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02.08 З.1.10</w:t>
            </w:r>
          </w:p>
          <w:p w14:paraId="2621B5E0"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З.2.10</w:t>
            </w:r>
          </w:p>
          <w:p w14:paraId="764B0D57"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iCs/>
                <w:color w:val="auto"/>
              </w:rPr>
              <w:t>У 2.10</w:t>
            </w:r>
          </w:p>
          <w:p w14:paraId="384BC0EF"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0966A69F"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6B9BCE1"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E8FC05A"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BD33AE1"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12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18678B9"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ED20069"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344FF42A"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212D995"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8320F54"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11</w:t>
            </w:r>
          </w:p>
          <w:p w14:paraId="6383006D"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Построение таблиц, работа с листами. Автозаполнение и форматирование ячеек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3B4398E"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410BBE7"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105530D"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07C9B6D9"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A56ABF2"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A0F680F"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12</w:t>
            </w:r>
          </w:p>
          <w:p w14:paraId="6C17FF1B" w14:textId="77777777" w:rsidR="0073764E" w:rsidRPr="007B54EB" w:rsidRDefault="0073764E" w:rsidP="00F0114C">
            <w:pPr>
              <w:pStyle w:val="affffff"/>
              <w:spacing w:line="240" w:lineRule="auto"/>
              <w:ind w:left="-2"/>
              <w:jc w:val="left"/>
              <w:rPr>
                <w:color w:val="auto"/>
              </w:rPr>
            </w:pPr>
            <w:r w:rsidRPr="007B54EB">
              <w:rPr>
                <w:color w:val="auto"/>
              </w:rPr>
              <w:t>Построение, форматирование редактирование расчетных таблиц, составление формул</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A2B215"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F96B275"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34922D2"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3F4C1B2A"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0784D2A"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02353627"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13</w:t>
            </w:r>
          </w:p>
          <w:p w14:paraId="4E6B2D3D"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Решение задач с использованием относительных и абсолютных ссылок</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0B36A6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E06022D"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78E75DB"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1414595A"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5BAF47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5041941B"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14</w:t>
            </w:r>
          </w:p>
          <w:p w14:paraId="7EDBBAF4"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color w:val="auto"/>
              </w:rPr>
              <w:t>Анализ числовой информации с помощью диаграмм</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EA0191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EEFDB06"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2B27A8E"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209C472B"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BB49B46"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0AB5CB83"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15</w:t>
            </w:r>
          </w:p>
          <w:p w14:paraId="7B4D1676"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Cs/>
                <w:color w:val="auto"/>
              </w:rPr>
              <w:t>Применение встроенных стандартных функций при решения прикладных задач</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7639DB5"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3A617E0"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35EEAE2A"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445D19CD"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663022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3F568196"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16</w:t>
            </w:r>
          </w:p>
          <w:p w14:paraId="74B63526"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Выполнение практико-ориентированных задач с использование табличного процессора</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21F4F5"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ABF221C"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18C7479"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24B34F1C"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2B3B121"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029F08CC"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A212A5D"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w:t>
            </w:r>
          </w:p>
        </w:tc>
        <w:tc>
          <w:tcPr>
            <w:tcW w:w="1210" w:type="dxa"/>
            <w:tcBorders>
              <w:top w:val="single" w:sz="4" w:space="0" w:color="000000"/>
              <w:left w:val="single" w:sz="4" w:space="0" w:color="000000"/>
              <w:bottom w:val="single" w:sz="4" w:space="0" w:color="000000"/>
              <w:right w:val="single" w:sz="4" w:space="0" w:color="000000"/>
            </w:tcBorders>
          </w:tcPr>
          <w:p w14:paraId="55630ABA"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tcPr>
          <w:p w14:paraId="539F635A"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22A21847" w14:textId="77777777" w:rsidTr="00F0114C">
        <w:trPr>
          <w:cantSplit/>
          <w:trHeight w:val="1014"/>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0DEEAFBB" w14:textId="77777777" w:rsidR="0073764E" w:rsidRPr="007B54EB" w:rsidRDefault="0073764E" w:rsidP="00F0114C">
            <w:pPr>
              <w:pStyle w:val="affffff"/>
              <w:spacing w:line="240" w:lineRule="auto"/>
              <w:ind w:left="-2"/>
              <w:jc w:val="left"/>
              <w:rPr>
                <w:b/>
                <w:color w:val="auto"/>
              </w:rPr>
            </w:pPr>
            <w:r w:rsidRPr="007B54EB">
              <w:rPr>
                <w:b/>
                <w:color w:val="auto"/>
              </w:rPr>
              <w:t>Тема 3.3</w:t>
            </w:r>
          </w:p>
          <w:p w14:paraId="18D84226"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color w:val="auto"/>
              </w:rPr>
              <w:t>Прикладные программы для обработки баз данных</w:t>
            </w:r>
          </w:p>
        </w:tc>
        <w:tc>
          <w:tcPr>
            <w:tcW w:w="8957" w:type="dxa"/>
            <w:tcBorders>
              <w:top w:val="single" w:sz="4" w:space="0" w:color="000000"/>
              <w:left w:val="single" w:sz="4" w:space="0" w:color="000000"/>
              <w:bottom w:val="single" w:sz="4" w:space="0" w:color="000000"/>
              <w:right w:val="single" w:sz="4" w:space="0" w:color="000000"/>
            </w:tcBorders>
            <w:hideMark/>
          </w:tcPr>
          <w:p w14:paraId="3B6E5B89"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szCs w:val="24"/>
              </w:rPr>
              <w:t xml:space="preserve">Дидактические единицы, содержание </w:t>
            </w:r>
          </w:p>
          <w:p w14:paraId="13BA654C" w14:textId="77777777" w:rsidR="0073764E" w:rsidRPr="007B54EB" w:rsidRDefault="0073764E" w:rsidP="00F0114C">
            <w:pPr>
              <w:pStyle w:val="affffff"/>
              <w:spacing w:line="240" w:lineRule="auto"/>
              <w:ind w:left="-2"/>
              <w:jc w:val="left"/>
              <w:rPr>
                <w:color w:val="auto"/>
              </w:rPr>
            </w:pPr>
            <w:r w:rsidRPr="007B54EB">
              <w:rPr>
                <w:color w:val="auto"/>
              </w:rPr>
              <w:t xml:space="preserve">Основные понятия базы данных. Типы БД, Типы полей. Структура окна программы для создания табличных баз данных. Проектирование </w:t>
            </w:r>
            <w:proofErr w:type="gramStart"/>
            <w:r w:rsidRPr="007B54EB">
              <w:rPr>
                <w:color w:val="auto"/>
              </w:rPr>
              <w:t>БД .</w:t>
            </w:r>
            <w:proofErr w:type="gramEnd"/>
            <w:r w:rsidRPr="007B54EB">
              <w:rPr>
                <w:color w:val="auto"/>
              </w:rPr>
              <w:t xml:space="preserve"> Объекты БД, алгоритмы их создания, редактирования и форматирования.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0CCD5DF"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7D35ADDD"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ОК.2</w:t>
            </w:r>
          </w:p>
        </w:tc>
        <w:tc>
          <w:tcPr>
            <w:tcW w:w="1213" w:type="dxa"/>
            <w:vMerge w:val="restart"/>
            <w:tcBorders>
              <w:top w:val="single" w:sz="4" w:space="0" w:color="000000"/>
              <w:left w:val="single" w:sz="4" w:space="0" w:color="000000"/>
              <w:bottom w:val="single" w:sz="4" w:space="0" w:color="000000"/>
              <w:right w:val="single" w:sz="4" w:space="0" w:color="000000"/>
            </w:tcBorders>
          </w:tcPr>
          <w:p w14:paraId="0F5C002F"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Зо.02.02</w:t>
            </w:r>
          </w:p>
          <w:p w14:paraId="577FB927"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Зо.02.03</w:t>
            </w:r>
          </w:p>
          <w:p w14:paraId="59EF0234"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02.05</w:t>
            </w:r>
          </w:p>
          <w:p w14:paraId="41347A74"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02.03</w:t>
            </w:r>
          </w:p>
          <w:p w14:paraId="154A8DC2"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З.2.10</w:t>
            </w:r>
          </w:p>
          <w:p w14:paraId="682D083E"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31E625E3" w14:textId="77777777" w:rsidTr="00F0114C">
        <w:trPr>
          <w:cantSplit/>
          <w:trHeight w:val="555"/>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3F8A28E5" w14:textId="77777777" w:rsidR="0073764E" w:rsidRPr="007B54EB" w:rsidRDefault="0073764E" w:rsidP="00F0114C">
            <w:pPr>
              <w:spacing w:after="0" w:line="240" w:lineRule="auto"/>
              <w:ind w:left="-2"/>
              <w:rPr>
                <w:rFonts w:ascii="Times New Roman" w:hAnsi="Times New Roman"/>
                <w:b/>
                <w:bCs/>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324FAF83"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60CF1A8"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6</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99F954C"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6A2F4139"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52FB1D98" w14:textId="77777777" w:rsidTr="00F0114C">
        <w:trPr>
          <w:cantSplit/>
          <w:trHeight w:val="1014"/>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65484ACE" w14:textId="77777777" w:rsidR="0073764E" w:rsidRPr="007B54EB" w:rsidRDefault="0073764E" w:rsidP="00F0114C">
            <w:pPr>
              <w:spacing w:after="0" w:line="240" w:lineRule="auto"/>
              <w:ind w:left="-2"/>
              <w:rPr>
                <w:rFonts w:ascii="Times New Roman" w:hAnsi="Times New Roman"/>
                <w:b/>
                <w:bCs/>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216ABCC5"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Практическое занятие № 17 </w:t>
            </w:r>
          </w:p>
          <w:p w14:paraId="16D895AE"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color w:val="auto"/>
              </w:rPr>
              <w:t>Создание таблиц и форм базы данных</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DF2EBF6"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B52F53D"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7896F9D3"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408043CE"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06AB397F" w14:textId="77777777" w:rsidR="0073764E" w:rsidRPr="007B54EB" w:rsidRDefault="0073764E" w:rsidP="00F0114C">
            <w:pPr>
              <w:spacing w:after="0" w:line="240" w:lineRule="auto"/>
              <w:ind w:left="-2"/>
              <w:rPr>
                <w:rFonts w:ascii="Times New Roman" w:hAnsi="Times New Roman"/>
                <w:b/>
                <w:bCs/>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71C9787A"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18</w:t>
            </w:r>
          </w:p>
          <w:p w14:paraId="591FDB20"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Создание запросов и отчетов Сортировка, фильтрация, поиск в таблице данных</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6264FBD"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6CDDBD3"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2772982"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15D5FFCF"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3B61F0A" w14:textId="77777777" w:rsidR="0073764E" w:rsidRPr="007B54EB" w:rsidRDefault="0073764E" w:rsidP="00F0114C">
            <w:pPr>
              <w:spacing w:after="0" w:line="240" w:lineRule="auto"/>
              <w:ind w:left="-2"/>
              <w:rPr>
                <w:rFonts w:ascii="Times New Roman" w:hAnsi="Times New Roman"/>
                <w:b/>
                <w:bCs/>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4CD17702"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Практическое занятие № 19 </w:t>
            </w:r>
          </w:p>
          <w:p w14:paraId="1ACF604B"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Cs/>
                <w:color w:val="auto"/>
              </w:rPr>
              <w:t xml:space="preserve">Применение системы управления базами данных при решении практико-ориентированных задач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0ADEB8C"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B322C94"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EE517FC"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2FFE0935"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4DC352D5" w14:textId="77777777" w:rsidR="0073764E" w:rsidRPr="007B54EB" w:rsidRDefault="0073764E" w:rsidP="00F0114C">
            <w:pPr>
              <w:spacing w:after="0" w:line="240" w:lineRule="auto"/>
              <w:ind w:left="-2"/>
              <w:rPr>
                <w:rFonts w:ascii="Times New Roman" w:hAnsi="Times New Roman"/>
                <w:b/>
                <w:bCs/>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594D9CC7"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84719C"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w:t>
            </w:r>
          </w:p>
        </w:tc>
        <w:tc>
          <w:tcPr>
            <w:tcW w:w="1210" w:type="dxa"/>
            <w:tcBorders>
              <w:top w:val="single" w:sz="4" w:space="0" w:color="000000"/>
              <w:left w:val="single" w:sz="4" w:space="0" w:color="000000"/>
              <w:bottom w:val="single" w:sz="4" w:space="0" w:color="000000"/>
              <w:right w:val="single" w:sz="4" w:space="0" w:color="000000"/>
            </w:tcBorders>
          </w:tcPr>
          <w:p w14:paraId="2107360E"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tcPr>
          <w:p w14:paraId="2CB17C65"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498E4EB5" w14:textId="77777777" w:rsidTr="00F0114C">
        <w:trPr>
          <w:cantSplit/>
          <w:trHeight w:val="20"/>
        </w:trPr>
        <w:tc>
          <w:tcPr>
            <w:tcW w:w="1957" w:type="dxa"/>
            <w:vMerge w:val="restart"/>
            <w:tcBorders>
              <w:top w:val="single" w:sz="4" w:space="0" w:color="000000"/>
              <w:left w:val="single" w:sz="4" w:space="0" w:color="000000"/>
              <w:bottom w:val="single" w:sz="4" w:space="0" w:color="000000"/>
              <w:right w:val="single" w:sz="4" w:space="0" w:color="000000"/>
            </w:tcBorders>
            <w:hideMark/>
          </w:tcPr>
          <w:p w14:paraId="3FB3F9EA" w14:textId="77777777" w:rsidR="0073764E" w:rsidRPr="007B54EB" w:rsidRDefault="0073764E" w:rsidP="00F0114C">
            <w:pPr>
              <w:pStyle w:val="affffff"/>
              <w:spacing w:line="240" w:lineRule="auto"/>
              <w:ind w:left="-2"/>
              <w:jc w:val="left"/>
              <w:rPr>
                <w:b/>
                <w:color w:val="auto"/>
              </w:rPr>
            </w:pPr>
            <w:r w:rsidRPr="007B54EB">
              <w:rPr>
                <w:b/>
                <w:color w:val="auto"/>
              </w:rPr>
              <w:t xml:space="preserve">Тема 3.4. </w:t>
            </w:r>
          </w:p>
          <w:p w14:paraId="768760AB"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Прикладные программы для создания мультимедийных презентаций</w:t>
            </w:r>
          </w:p>
        </w:tc>
        <w:tc>
          <w:tcPr>
            <w:tcW w:w="8957" w:type="dxa"/>
            <w:tcBorders>
              <w:top w:val="single" w:sz="4" w:space="0" w:color="000000"/>
              <w:left w:val="single" w:sz="4" w:space="0" w:color="000000"/>
              <w:bottom w:val="single" w:sz="4" w:space="0" w:color="000000"/>
              <w:right w:val="single" w:sz="4" w:space="0" w:color="000000"/>
            </w:tcBorders>
            <w:hideMark/>
          </w:tcPr>
          <w:p w14:paraId="42947815"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
                <w:color w:val="auto"/>
                <w:szCs w:val="24"/>
              </w:rPr>
              <w:t xml:space="preserve">Дидактические единицы, содержание: </w:t>
            </w:r>
            <w:r w:rsidRPr="007B54EB">
              <w:rPr>
                <w:rFonts w:ascii="Times New Roman" w:hAnsi="Times New Roman"/>
                <w:color w:val="auto"/>
                <w:szCs w:val="24"/>
              </w:rPr>
              <w:t xml:space="preserve">Назначение, структура окна, основные принципы работы программы. Оформление фона </w:t>
            </w:r>
            <w:proofErr w:type="gramStart"/>
            <w:r w:rsidRPr="007B54EB">
              <w:rPr>
                <w:rFonts w:ascii="Times New Roman" w:hAnsi="Times New Roman"/>
                <w:color w:val="auto"/>
                <w:szCs w:val="24"/>
              </w:rPr>
              <w:t>презентации;</w:t>
            </w:r>
            <w:r w:rsidRPr="007B54EB">
              <w:rPr>
                <w:rFonts w:ascii="Times New Roman" w:hAnsi="Times New Roman"/>
                <w:color w:val="auto"/>
                <w:szCs w:val="24"/>
              </w:rPr>
              <w:tab/>
            </w:r>
            <w:proofErr w:type="gramEnd"/>
            <w:r w:rsidRPr="007B54EB">
              <w:rPr>
                <w:rFonts w:ascii="Times New Roman" w:hAnsi="Times New Roman"/>
                <w:color w:val="auto"/>
                <w:szCs w:val="24"/>
              </w:rPr>
              <w:t>Работа с основными объектами: текстом, графикой, таблицей и т.д. Настройка анимации и смены слайдов;</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4CF9020"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0</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39D8F4F1"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ОК. 2</w:t>
            </w:r>
          </w:p>
        </w:tc>
        <w:tc>
          <w:tcPr>
            <w:tcW w:w="1213" w:type="dxa"/>
            <w:vMerge w:val="restart"/>
            <w:tcBorders>
              <w:top w:val="single" w:sz="4" w:space="0" w:color="000000"/>
              <w:left w:val="single" w:sz="4" w:space="0" w:color="000000"/>
              <w:bottom w:val="single" w:sz="4" w:space="0" w:color="000000"/>
              <w:right w:val="single" w:sz="4" w:space="0" w:color="000000"/>
            </w:tcBorders>
            <w:hideMark/>
          </w:tcPr>
          <w:p w14:paraId="533988CF"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02.02</w:t>
            </w:r>
          </w:p>
          <w:p w14:paraId="61423D12"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02.03</w:t>
            </w:r>
          </w:p>
          <w:p w14:paraId="452DCD81"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Уо 02.06</w:t>
            </w:r>
          </w:p>
          <w:p w14:paraId="0931B245"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З.1.10</w:t>
            </w:r>
          </w:p>
          <w:p w14:paraId="5290C3D4"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 1.10.</w:t>
            </w:r>
          </w:p>
          <w:p w14:paraId="16B56FCA"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color w:val="auto"/>
              </w:rPr>
              <w:t>У.2.1.1</w:t>
            </w:r>
          </w:p>
        </w:tc>
      </w:tr>
      <w:tr w:rsidR="007B54EB" w:rsidRPr="007B54EB" w14:paraId="7A0806E0"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36E43AD"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68274074"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4E07EAD" w14:textId="77777777" w:rsidR="0073764E" w:rsidRPr="007B54EB" w:rsidRDefault="0073764E" w:rsidP="00F0114C">
            <w:pPr>
              <w:spacing w:after="0" w:line="240" w:lineRule="auto"/>
              <w:ind w:left="-2"/>
              <w:rPr>
                <w:rFonts w:ascii="Times New Roman" w:hAnsi="Times New Roman"/>
                <w:b/>
                <w:bCs/>
                <w:color w:val="auto"/>
              </w:rPr>
            </w:pPr>
            <w:r w:rsidRPr="007B54EB">
              <w:rPr>
                <w:rFonts w:ascii="Times New Roman" w:hAnsi="Times New Roman"/>
                <w:b/>
                <w:bCs/>
                <w:color w:val="auto"/>
              </w:rPr>
              <w:t>4</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3689932"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ECA1804"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0AB596EF"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20FCACC6"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187CE2E7"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20</w:t>
            </w:r>
          </w:p>
          <w:p w14:paraId="0A196986"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color w:val="auto"/>
              </w:rPr>
              <w:t xml:space="preserve">Создание, редактирование и форматирование слайдов в презентации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F1F69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8E18E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525E6781"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1A005705"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736C04D8"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1202D140"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21</w:t>
            </w:r>
          </w:p>
          <w:p w14:paraId="1122449E"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color w:val="auto"/>
              </w:rPr>
              <w:t>Настройка анимации, гиперссылок и смены слайдов. Подготовка презентационного сообщения. Создание инфографики.</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AF15FF"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9EBC51B"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44F5851C"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44F3F97B" w14:textId="77777777" w:rsidTr="00F0114C">
        <w:trPr>
          <w:cantSplit/>
          <w:trHeight w:val="20"/>
        </w:trPr>
        <w:tc>
          <w:tcPr>
            <w:tcW w:w="1957" w:type="dxa"/>
            <w:vMerge/>
            <w:tcBorders>
              <w:top w:val="single" w:sz="4" w:space="0" w:color="000000"/>
              <w:left w:val="single" w:sz="4" w:space="0" w:color="000000"/>
              <w:bottom w:val="single" w:sz="4" w:space="0" w:color="000000"/>
              <w:right w:val="single" w:sz="4" w:space="0" w:color="000000"/>
            </w:tcBorders>
            <w:vAlign w:val="center"/>
            <w:hideMark/>
          </w:tcPr>
          <w:p w14:paraId="1A17181C"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8957" w:type="dxa"/>
            <w:tcBorders>
              <w:top w:val="single" w:sz="4" w:space="0" w:color="000000"/>
              <w:left w:val="single" w:sz="4" w:space="0" w:color="000000"/>
              <w:bottom w:val="single" w:sz="4" w:space="0" w:color="000000"/>
              <w:right w:val="single" w:sz="4" w:space="0" w:color="000000"/>
            </w:tcBorders>
            <w:hideMark/>
          </w:tcPr>
          <w:p w14:paraId="0304B3FB"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679546F"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7A925A1"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F157346"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6BEC4715" w14:textId="77777777" w:rsidTr="00F0114C">
        <w:trPr>
          <w:cantSplit/>
          <w:trHeight w:val="20"/>
        </w:trPr>
        <w:tc>
          <w:tcPr>
            <w:tcW w:w="1957" w:type="dxa"/>
            <w:tcBorders>
              <w:top w:val="single" w:sz="4" w:space="0" w:color="000000"/>
              <w:left w:val="single" w:sz="4" w:space="0" w:color="000000"/>
              <w:bottom w:val="single" w:sz="4" w:space="0" w:color="000000"/>
              <w:right w:val="single" w:sz="4" w:space="0" w:color="000000"/>
            </w:tcBorders>
          </w:tcPr>
          <w:p w14:paraId="5EB6AE3C" w14:textId="77777777" w:rsidR="0073764E" w:rsidRPr="007B54EB" w:rsidRDefault="0073764E" w:rsidP="00F0114C">
            <w:pPr>
              <w:spacing w:after="0" w:line="240" w:lineRule="auto"/>
              <w:ind w:left="-2"/>
              <w:rPr>
                <w:rFonts w:ascii="Times New Roman" w:hAnsi="Times New Roman"/>
                <w:color w:val="auto"/>
              </w:rPr>
            </w:pPr>
          </w:p>
        </w:tc>
        <w:tc>
          <w:tcPr>
            <w:tcW w:w="8957" w:type="dxa"/>
            <w:tcBorders>
              <w:top w:val="single" w:sz="4" w:space="0" w:color="000000"/>
              <w:left w:val="single" w:sz="4" w:space="0" w:color="000000"/>
              <w:bottom w:val="single" w:sz="4" w:space="0" w:color="000000"/>
              <w:right w:val="single" w:sz="4" w:space="0" w:color="000000"/>
            </w:tcBorders>
            <w:hideMark/>
          </w:tcPr>
          <w:p w14:paraId="214729BC"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Практическое занятие № 22</w:t>
            </w:r>
          </w:p>
          <w:p w14:paraId="4218E764" w14:textId="77777777" w:rsidR="0073764E" w:rsidRPr="007B54EB" w:rsidRDefault="0073764E" w:rsidP="00F0114C">
            <w:pPr>
              <w:spacing w:after="0" w:line="240" w:lineRule="auto"/>
              <w:ind w:left="-2"/>
              <w:rPr>
                <w:rFonts w:ascii="Times New Roman" w:hAnsi="Times New Roman"/>
                <w:bCs/>
                <w:color w:val="auto"/>
              </w:rPr>
            </w:pPr>
            <w:r w:rsidRPr="007B54EB">
              <w:rPr>
                <w:rFonts w:ascii="Times New Roman" w:hAnsi="Times New Roman"/>
                <w:bCs/>
                <w:color w:val="auto"/>
              </w:rPr>
              <w:t>Решение практико-ориентированных задач, использованием прикладного ПО</w:t>
            </w:r>
          </w:p>
          <w:p w14:paraId="5071B5DA"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Дифференцированный зачет</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55A53D2" w14:textId="77777777" w:rsidR="0073764E" w:rsidRPr="007B54EB" w:rsidRDefault="0073764E" w:rsidP="00F0114C">
            <w:pPr>
              <w:spacing w:after="0" w:line="240" w:lineRule="auto"/>
              <w:ind w:left="-2"/>
              <w:jc w:val="center"/>
              <w:rPr>
                <w:rFonts w:ascii="Times New Roman" w:hAnsi="Times New Roman"/>
                <w:b/>
                <w:bCs/>
                <w:color w:val="auto"/>
              </w:rPr>
            </w:pPr>
            <w:r w:rsidRPr="007B54EB">
              <w:rPr>
                <w:rFonts w:ascii="Times New Roman" w:hAnsi="Times New Roman"/>
                <w:b/>
                <w:bCs/>
                <w:color w:val="auto"/>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54E8125" w14:textId="77777777" w:rsidR="0073764E" w:rsidRPr="007B54EB" w:rsidRDefault="0073764E" w:rsidP="00F0114C">
            <w:pPr>
              <w:spacing w:after="0" w:line="240" w:lineRule="auto"/>
              <w:ind w:left="-2"/>
              <w:rPr>
                <w:rFonts w:ascii="Times New Roman" w:hAnsi="Times New Roman"/>
                <w:color w:val="auto"/>
                <w:position w:val="-1"/>
                <w:sz w:val="24"/>
                <w:szCs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hideMark/>
          </w:tcPr>
          <w:p w14:paraId="0FBD4AD3" w14:textId="77777777" w:rsidR="0073764E" w:rsidRPr="007B54EB" w:rsidRDefault="0073764E" w:rsidP="00F0114C">
            <w:pPr>
              <w:spacing w:after="0" w:line="240" w:lineRule="auto"/>
              <w:ind w:left="-2"/>
              <w:rPr>
                <w:rFonts w:ascii="Times New Roman" w:hAnsi="Times New Roman"/>
                <w:color w:val="auto"/>
                <w:position w:val="-1"/>
                <w:sz w:val="24"/>
                <w:szCs w:val="22"/>
              </w:rPr>
            </w:pPr>
          </w:p>
        </w:tc>
      </w:tr>
      <w:tr w:rsidR="007B54EB" w:rsidRPr="007B54EB" w14:paraId="081381DA" w14:textId="77777777" w:rsidTr="00F0114C">
        <w:trPr>
          <w:cantSplit/>
          <w:trHeight w:val="20"/>
        </w:trPr>
        <w:tc>
          <w:tcPr>
            <w:tcW w:w="1957" w:type="dxa"/>
            <w:tcBorders>
              <w:top w:val="single" w:sz="4" w:space="0" w:color="000000"/>
              <w:left w:val="single" w:sz="4" w:space="0" w:color="000000"/>
              <w:bottom w:val="single" w:sz="4" w:space="0" w:color="000000"/>
              <w:right w:val="single" w:sz="4" w:space="0" w:color="000000"/>
            </w:tcBorders>
          </w:tcPr>
          <w:p w14:paraId="626FE6F0" w14:textId="77777777" w:rsidR="0073764E" w:rsidRPr="007B54EB" w:rsidRDefault="0073764E" w:rsidP="00F0114C">
            <w:pPr>
              <w:spacing w:after="0" w:line="240" w:lineRule="auto"/>
              <w:ind w:left="-2"/>
              <w:rPr>
                <w:rFonts w:ascii="Times New Roman" w:hAnsi="Times New Roman"/>
                <w:color w:val="auto"/>
              </w:rPr>
            </w:pPr>
          </w:p>
        </w:tc>
        <w:tc>
          <w:tcPr>
            <w:tcW w:w="8957" w:type="dxa"/>
            <w:tcBorders>
              <w:top w:val="single" w:sz="4" w:space="0" w:color="000000"/>
              <w:left w:val="single" w:sz="4" w:space="0" w:color="000000"/>
              <w:bottom w:val="single" w:sz="4" w:space="0" w:color="000000"/>
              <w:right w:val="single" w:sz="4" w:space="0" w:color="000000"/>
            </w:tcBorders>
            <w:hideMark/>
          </w:tcPr>
          <w:p w14:paraId="79FB7E32" w14:textId="77777777" w:rsidR="0073764E" w:rsidRPr="007B54EB" w:rsidRDefault="0073764E" w:rsidP="00F0114C">
            <w:pPr>
              <w:spacing w:after="0" w:line="240" w:lineRule="auto"/>
              <w:ind w:left="-2"/>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0252B6A" w14:textId="77777777" w:rsidR="0073764E" w:rsidRPr="007B54EB" w:rsidRDefault="0073764E" w:rsidP="00F0114C">
            <w:pPr>
              <w:spacing w:after="0" w:line="240" w:lineRule="auto"/>
              <w:ind w:left="-2"/>
              <w:jc w:val="center"/>
              <w:rPr>
                <w:rFonts w:ascii="Times New Roman" w:hAnsi="Times New Roman"/>
                <w:bCs/>
                <w:color w:val="auto"/>
              </w:rPr>
            </w:pPr>
            <w:r w:rsidRPr="007B54EB">
              <w:rPr>
                <w:rFonts w:ascii="Times New Roman" w:hAnsi="Times New Roman"/>
                <w:bCs/>
                <w:color w:val="auto"/>
              </w:rPr>
              <w:t>-</w:t>
            </w:r>
          </w:p>
        </w:tc>
        <w:tc>
          <w:tcPr>
            <w:tcW w:w="1210" w:type="dxa"/>
            <w:tcBorders>
              <w:top w:val="single" w:sz="4" w:space="0" w:color="000000"/>
              <w:left w:val="single" w:sz="4" w:space="0" w:color="000000"/>
              <w:bottom w:val="single" w:sz="4" w:space="0" w:color="000000"/>
              <w:right w:val="single" w:sz="4" w:space="0" w:color="000000"/>
            </w:tcBorders>
          </w:tcPr>
          <w:p w14:paraId="6CFF6709"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tcPr>
          <w:p w14:paraId="1D20A2D5"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4233726A" w14:textId="77777777" w:rsidTr="00F0114C">
        <w:trPr>
          <w:trHeight w:val="20"/>
        </w:trPr>
        <w:tc>
          <w:tcPr>
            <w:tcW w:w="1091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6F692BB5"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rPr>
              <w:t>Промежуточная аттестация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0BEC2B4"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b/>
                <w:i/>
                <w:color w:val="auto"/>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1404849"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A21EAA4" w14:textId="77777777" w:rsidR="0073764E" w:rsidRPr="007B54EB" w:rsidRDefault="0073764E" w:rsidP="00F0114C">
            <w:pPr>
              <w:spacing w:after="0" w:line="240" w:lineRule="auto"/>
              <w:ind w:left="-2"/>
              <w:rPr>
                <w:rFonts w:ascii="Times New Roman" w:hAnsi="Times New Roman"/>
                <w:color w:val="auto"/>
              </w:rPr>
            </w:pPr>
          </w:p>
        </w:tc>
      </w:tr>
      <w:tr w:rsidR="007B54EB" w:rsidRPr="007B54EB" w14:paraId="22812353" w14:textId="77777777" w:rsidTr="00F0114C">
        <w:trPr>
          <w:trHeight w:val="20"/>
        </w:trPr>
        <w:tc>
          <w:tcPr>
            <w:tcW w:w="1091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4AB9285F" w14:textId="77777777" w:rsidR="0073764E" w:rsidRPr="007B54EB" w:rsidRDefault="0073764E" w:rsidP="00F0114C">
            <w:pPr>
              <w:spacing w:after="0" w:line="240" w:lineRule="auto"/>
              <w:ind w:left="-2"/>
              <w:rPr>
                <w:rFonts w:ascii="Times New Roman" w:hAnsi="Times New Roman"/>
                <w:color w:val="auto"/>
              </w:rPr>
            </w:pPr>
            <w:r w:rsidRPr="007B54EB">
              <w:rPr>
                <w:rFonts w:ascii="Times New Roman" w:hAnsi="Times New Roman"/>
                <w:b/>
                <w:color w:val="auto"/>
              </w:rPr>
              <w:t>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C4E9283" w14:textId="77777777" w:rsidR="0073764E" w:rsidRPr="007B54EB" w:rsidRDefault="0073764E" w:rsidP="00F0114C">
            <w:pPr>
              <w:spacing w:after="0" w:line="240" w:lineRule="auto"/>
              <w:ind w:left="-2"/>
              <w:jc w:val="center"/>
              <w:rPr>
                <w:rFonts w:ascii="Times New Roman" w:hAnsi="Times New Roman"/>
                <w:color w:val="auto"/>
              </w:rPr>
            </w:pPr>
            <w:r w:rsidRPr="007B54EB">
              <w:rPr>
                <w:rFonts w:ascii="Times New Roman" w:hAnsi="Times New Roman"/>
                <w:b/>
                <w:i/>
                <w:color w:val="auto"/>
              </w:rPr>
              <w:t>54</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D5788CD" w14:textId="77777777" w:rsidR="0073764E" w:rsidRPr="007B54EB" w:rsidRDefault="0073764E" w:rsidP="00F0114C">
            <w:pPr>
              <w:spacing w:after="0" w:line="240" w:lineRule="auto"/>
              <w:ind w:left="-2"/>
              <w:rPr>
                <w:rFonts w:ascii="Times New Roman" w:hAnsi="Times New Roman"/>
                <w:color w:val="auto"/>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227F8D1" w14:textId="77777777" w:rsidR="0073764E" w:rsidRPr="007B54EB" w:rsidRDefault="0073764E" w:rsidP="00F0114C">
            <w:pPr>
              <w:spacing w:after="0" w:line="240" w:lineRule="auto"/>
              <w:ind w:left="-2"/>
              <w:rPr>
                <w:rFonts w:ascii="Times New Roman" w:hAnsi="Times New Roman"/>
                <w:color w:val="auto"/>
              </w:rPr>
            </w:pPr>
          </w:p>
        </w:tc>
      </w:tr>
    </w:tbl>
    <w:p w14:paraId="4F34DFDF" w14:textId="77777777" w:rsidR="0073764E" w:rsidRPr="007B54EB" w:rsidRDefault="0073764E" w:rsidP="0073764E">
      <w:pPr>
        <w:ind w:firstLine="300"/>
        <w:rPr>
          <w:rFonts w:ascii="Times New Roman" w:eastAsia="Calibri" w:hAnsi="Times New Roman"/>
          <w:color w:val="auto"/>
          <w:position w:val="-1"/>
          <w:szCs w:val="22"/>
        </w:rPr>
      </w:pPr>
      <w:r w:rsidRPr="007B54EB">
        <w:rPr>
          <w:rFonts w:ascii="Times New Roman" w:hAnsi="Times New Roman"/>
          <w:i/>
          <w:color w:val="auto"/>
        </w:rPr>
        <w:t xml:space="preserve"> </w:t>
      </w:r>
    </w:p>
    <w:p w14:paraId="3A7D5B1C" w14:textId="77777777" w:rsidR="0073764E" w:rsidRPr="007B54EB" w:rsidRDefault="0073764E" w:rsidP="0073764E">
      <w:pPr>
        <w:rPr>
          <w:rFonts w:ascii="Times New Roman" w:hAnsi="Times New Roman"/>
          <w:color w:val="auto"/>
        </w:rPr>
        <w:sectPr w:rsidR="0073764E" w:rsidRPr="007B54EB">
          <w:pgSz w:w="16838" w:h="11906" w:orient="landscape"/>
          <w:pgMar w:top="851" w:right="1134" w:bottom="851" w:left="992" w:header="709" w:footer="709" w:gutter="0"/>
          <w:cols w:space="720"/>
        </w:sectPr>
      </w:pPr>
    </w:p>
    <w:p w14:paraId="761D06A1" w14:textId="77777777" w:rsidR="0073764E" w:rsidRPr="007B54EB" w:rsidRDefault="0073764E" w:rsidP="0073764E">
      <w:pPr>
        <w:keepNext/>
        <w:pageBreakBefore/>
        <w:spacing w:after="480"/>
        <w:ind w:left="1" w:firstLine="351"/>
        <w:jc w:val="center"/>
        <w:rPr>
          <w:rFonts w:ascii="Times New Roman" w:hAnsi="Times New Roman"/>
          <w:b/>
          <w:smallCaps/>
          <w:color w:val="auto"/>
          <w:sz w:val="24"/>
          <w:szCs w:val="24"/>
        </w:rPr>
      </w:pPr>
      <w:bookmarkStart w:id="8" w:name="_heading=h.30j0zll"/>
      <w:bookmarkEnd w:id="8"/>
      <w:r w:rsidRPr="007B54EB">
        <w:rPr>
          <w:rFonts w:ascii="Times New Roman" w:hAnsi="Times New Roman"/>
          <w:b/>
          <w:smallCaps/>
          <w:color w:val="auto"/>
          <w:sz w:val="24"/>
          <w:szCs w:val="24"/>
        </w:rPr>
        <w:t>3. УСЛОВИЯ РЕАЛИЗАЦИИ УЧЕБНОЙ ДИСЦИПЛИНЫ</w:t>
      </w:r>
    </w:p>
    <w:p w14:paraId="529436F0" w14:textId="77777777" w:rsidR="0073764E" w:rsidRPr="007B54EB" w:rsidRDefault="0073764E" w:rsidP="0073764E">
      <w:pPr>
        <w:ind w:firstLine="301"/>
        <w:rPr>
          <w:rFonts w:ascii="Times New Roman" w:hAnsi="Times New Roman"/>
          <w:color w:val="auto"/>
          <w:sz w:val="24"/>
          <w:szCs w:val="24"/>
        </w:rPr>
      </w:pPr>
      <w:r w:rsidRPr="007B54EB">
        <w:rPr>
          <w:rFonts w:ascii="Times New Roman" w:hAnsi="Times New Roman"/>
          <w:b/>
          <w:color w:val="auto"/>
          <w:sz w:val="24"/>
          <w:szCs w:val="24"/>
        </w:rPr>
        <w:t>3.1.</w:t>
      </w:r>
      <w:r w:rsidRPr="007B54EB">
        <w:rPr>
          <w:rFonts w:ascii="Times New Roman" w:hAnsi="Times New Roman"/>
          <w:color w:val="auto"/>
          <w:sz w:val="24"/>
          <w:szCs w:val="24"/>
        </w:rPr>
        <w:t xml:space="preserve"> Для реализации программы учебной дисциплины должны быть предусмотрены следующие специальные помещения:</w:t>
      </w:r>
    </w:p>
    <w:p w14:paraId="1B0C771F" w14:textId="77777777" w:rsidR="0073764E" w:rsidRPr="007B54EB" w:rsidRDefault="0073764E" w:rsidP="0073764E">
      <w:pPr>
        <w:ind w:firstLine="300"/>
        <w:rPr>
          <w:rFonts w:ascii="Times New Roman" w:eastAsia="Calibri" w:hAnsi="Times New Roman"/>
          <w:color w:val="auto"/>
          <w:sz w:val="24"/>
          <w:szCs w:val="24"/>
        </w:rPr>
      </w:pPr>
      <w:r w:rsidRPr="007B54EB">
        <w:rPr>
          <w:rFonts w:ascii="Times New Roman" w:hAnsi="Times New Roman"/>
          <w:color w:val="auto"/>
          <w:sz w:val="24"/>
          <w:szCs w:val="24"/>
        </w:rPr>
        <w:t>Кабинет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3F7D9090" w14:textId="77777777" w:rsidR="0073764E" w:rsidRPr="007B54EB" w:rsidRDefault="0073764E" w:rsidP="0073764E">
      <w:pPr>
        <w:ind w:firstLine="301"/>
        <w:rPr>
          <w:rFonts w:ascii="Times New Roman" w:hAnsi="Times New Roman"/>
          <w:color w:val="auto"/>
          <w:sz w:val="24"/>
          <w:szCs w:val="24"/>
        </w:rPr>
      </w:pPr>
      <w:r w:rsidRPr="007B54EB">
        <w:rPr>
          <w:rFonts w:ascii="Times New Roman" w:hAnsi="Times New Roman"/>
          <w:b/>
          <w:color w:val="auto"/>
          <w:sz w:val="24"/>
          <w:szCs w:val="24"/>
        </w:rPr>
        <w:t>3.2. Информационное обеспечение реализации программы</w:t>
      </w:r>
    </w:p>
    <w:p w14:paraId="4F1FB4A3" w14:textId="77777777" w:rsidR="0073764E" w:rsidRPr="007B54EB" w:rsidRDefault="0073764E" w:rsidP="0073764E">
      <w:pPr>
        <w:ind w:firstLine="300"/>
        <w:rPr>
          <w:rFonts w:ascii="Times New Roman" w:hAnsi="Times New Roman"/>
          <w:color w:val="auto"/>
          <w:sz w:val="24"/>
          <w:szCs w:val="24"/>
        </w:rPr>
      </w:pPr>
      <w:bookmarkStart w:id="9" w:name="_heading=h.1fob9te"/>
      <w:bookmarkEnd w:id="9"/>
      <w:r w:rsidRPr="007B54EB">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4E1C61" w14:textId="77777777" w:rsidR="0073764E" w:rsidRPr="007B54EB" w:rsidRDefault="0073764E" w:rsidP="0073764E">
      <w:pPr>
        <w:ind w:firstLine="301"/>
        <w:rPr>
          <w:rFonts w:ascii="Times New Roman" w:hAnsi="Times New Roman"/>
          <w:color w:val="auto"/>
          <w:sz w:val="24"/>
          <w:szCs w:val="24"/>
        </w:rPr>
      </w:pPr>
      <w:r w:rsidRPr="007B54EB">
        <w:rPr>
          <w:rFonts w:ascii="Times New Roman" w:hAnsi="Times New Roman"/>
          <w:b/>
          <w:color w:val="auto"/>
          <w:sz w:val="24"/>
          <w:szCs w:val="24"/>
        </w:rPr>
        <w:t xml:space="preserve">3.2.1. Основные печатные и электронные издания </w:t>
      </w:r>
    </w:p>
    <w:p w14:paraId="19A3A09D" w14:textId="77777777" w:rsidR="0073764E" w:rsidRPr="007B54EB"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color w:val="auto"/>
          <w:sz w:val="24"/>
          <w:szCs w:val="24"/>
        </w:rPr>
      </w:pPr>
      <w:r w:rsidRPr="007B54EB">
        <w:rPr>
          <w:b w:val="0"/>
          <w:color w:val="auto"/>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w:t>
      </w:r>
      <w:proofErr w:type="gramStart"/>
      <w:r w:rsidRPr="007B54EB">
        <w:rPr>
          <w:b w:val="0"/>
          <w:color w:val="auto"/>
          <w:sz w:val="24"/>
          <w:szCs w:val="24"/>
        </w:rPr>
        <w:t>Москва :</w:t>
      </w:r>
      <w:proofErr w:type="gramEnd"/>
      <w:r w:rsidRPr="007B54EB">
        <w:rPr>
          <w:b w:val="0"/>
          <w:color w:val="auto"/>
          <w:sz w:val="24"/>
          <w:szCs w:val="24"/>
        </w:rPr>
        <w:t xml:space="preserve"> Издательство Юрайт, 2021. — 383 с. — (Профессиональное образование). — ISBN 978-5-534-03051-8. — Текст: электронный // Образовательная платформа Юрайт [сайт]. — URL: https://urait.ru/bcode/469424 (дата обращения: 02.06.2022). </w:t>
      </w:r>
    </w:p>
    <w:p w14:paraId="355565AD" w14:textId="77777777" w:rsidR="0073764E" w:rsidRPr="007B54EB"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color w:val="auto"/>
          <w:sz w:val="24"/>
          <w:szCs w:val="24"/>
        </w:rPr>
      </w:pPr>
      <w:r w:rsidRPr="007B54EB">
        <w:rPr>
          <w:b w:val="0"/>
          <w:color w:val="auto"/>
          <w:sz w:val="24"/>
          <w:szCs w:val="24"/>
        </w:rPr>
        <w:t xml:space="preserve">Трофимов, В. В.  Информатика в 2 т. Том </w:t>
      </w:r>
      <w:proofErr w:type="gramStart"/>
      <w:r w:rsidRPr="007B54EB">
        <w:rPr>
          <w:b w:val="0"/>
          <w:color w:val="auto"/>
          <w:sz w:val="24"/>
          <w:szCs w:val="24"/>
        </w:rPr>
        <w:t>1 :</w:t>
      </w:r>
      <w:proofErr w:type="gramEnd"/>
      <w:r w:rsidRPr="007B54EB">
        <w:rPr>
          <w:b w:val="0"/>
          <w:color w:val="auto"/>
          <w:sz w:val="24"/>
          <w:szCs w:val="24"/>
        </w:rPr>
        <w:t xml:space="preserve"> учебник для среднего профессионального образования / В. В. Трофимов. — 3-е изд., перераб. и доп. — </w:t>
      </w:r>
      <w:proofErr w:type="gramStart"/>
      <w:r w:rsidRPr="007B54EB">
        <w:rPr>
          <w:b w:val="0"/>
          <w:color w:val="auto"/>
          <w:sz w:val="24"/>
          <w:szCs w:val="24"/>
        </w:rPr>
        <w:t>Москва :</w:t>
      </w:r>
      <w:proofErr w:type="gramEnd"/>
      <w:r w:rsidRPr="007B54EB">
        <w:rPr>
          <w:b w:val="0"/>
          <w:color w:val="auto"/>
          <w:sz w:val="24"/>
          <w:szCs w:val="24"/>
        </w:rPr>
        <w:t xml:space="preserve"> Издательство Юрайт, 2021. — 553 с. — (Профессиональное образование). — ISBN 978-5-534-02518-7. — </w:t>
      </w:r>
      <w:proofErr w:type="gramStart"/>
      <w:r w:rsidRPr="007B54EB">
        <w:rPr>
          <w:b w:val="0"/>
          <w:color w:val="auto"/>
          <w:sz w:val="24"/>
          <w:szCs w:val="24"/>
        </w:rPr>
        <w:t>Текст :</w:t>
      </w:r>
      <w:proofErr w:type="gramEnd"/>
      <w:r w:rsidRPr="007B54EB">
        <w:rPr>
          <w:b w:val="0"/>
          <w:color w:val="auto"/>
          <w:sz w:val="24"/>
          <w:szCs w:val="24"/>
        </w:rPr>
        <w:t xml:space="preserve"> электронный // Образовательная платформа Юрайт [сайт]. — URL: https://urait.ru/bcode/471120 (дата обращения: 02.06.2022).</w:t>
      </w:r>
    </w:p>
    <w:p w14:paraId="282A71FE" w14:textId="77777777" w:rsidR="0073764E" w:rsidRPr="007B54EB" w:rsidRDefault="0073764E" w:rsidP="0073764E">
      <w:pPr>
        <w:ind w:firstLine="300"/>
        <w:rPr>
          <w:rFonts w:ascii="Times New Roman" w:hAnsi="Times New Roman"/>
          <w:color w:val="auto"/>
          <w:sz w:val="24"/>
          <w:szCs w:val="24"/>
        </w:rPr>
      </w:pPr>
    </w:p>
    <w:p w14:paraId="7F63F66F" w14:textId="77777777" w:rsidR="0073764E" w:rsidRPr="007B54EB" w:rsidRDefault="0073764E" w:rsidP="0073764E">
      <w:pPr>
        <w:widowControl w:val="0"/>
        <w:shd w:val="clear" w:color="auto" w:fill="FFFFFF"/>
        <w:tabs>
          <w:tab w:val="left" w:pos="709"/>
          <w:tab w:val="left" w:pos="1134"/>
          <w:tab w:val="left" w:pos="1454"/>
        </w:tabs>
        <w:autoSpaceDE w:val="0"/>
        <w:autoSpaceDN w:val="0"/>
        <w:adjustRightInd w:val="0"/>
        <w:spacing w:after="120"/>
        <w:ind w:firstLine="301"/>
        <w:rPr>
          <w:rFonts w:ascii="Times New Roman" w:eastAsia="Calibri" w:hAnsi="Times New Roman"/>
          <w:color w:val="auto"/>
          <w:sz w:val="24"/>
          <w:szCs w:val="24"/>
        </w:rPr>
      </w:pPr>
      <w:r w:rsidRPr="007B54EB">
        <w:rPr>
          <w:rFonts w:ascii="Times New Roman" w:hAnsi="Times New Roman"/>
          <w:b/>
          <w:color w:val="auto"/>
          <w:sz w:val="24"/>
          <w:szCs w:val="24"/>
        </w:rPr>
        <w:t xml:space="preserve">3.2.2. Дополнительные источники </w:t>
      </w:r>
      <w:bookmarkStart w:id="10" w:name="_Hlk20769029"/>
    </w:p>
    <w:bookmarkEnd w:id="10"/>
    <w:p w14:paraId="38F2065F" w14:textId="77777777" w:rsidR="0073764E" w:rsidRPr="007B54EB" w:rsidRDefault="0073764E" w:rsidP="00B823B2">
      <w:pPr>
        <w:pStyle w:val="af7"/>
        <w:widowControl w:val="0"/>
        <w:numPr>
          <w:ilvl w:val="0"/>
          <w:numId w:val="6"/>
        </w:numPr>
        <w:shd w:val="clear" w:color="auto" w:fill="FFFFFF"/>
        <w:tabs>
          <w:tab w:val="left" w:pos="993"/>
          <w:tab w:val="left" w:pos="1134"/>
          <w:tab w:val="left" w:pos="1454"/>
        </w:tabs>
        <w:autoSpaceDE w:val="0"/>
        <w:autoSpaceDN w:val="0"/>
        <w:adjustRightInd w:val="0"/>
        <w:spacing w:after="120"/>
        <w:ind w:left="0" w:firstLine="709"/>
        <w:contextualSpacing/>
        <w:jc w:val="both"/>
        <w:rPr>
          <w:b w:val="0"/>
          <w:bCs/>
          <w:color w:val="auto"/>
          <w:sz w:val="24"/>
          <w:szCs w:val="24"/>
        </w:rPr>
      </w:pPr>
      <w:r w:rsidRPr="007B54EB">
        <w:rPr>
          <w:b w:val="0"/>
          <w:bCs/>
          <w:color w:val="auto"/>
          <w:sz w:val="24"/>
          <w:szCs w:val="24"/>
        </w:rPr>
        <w:t xml:space="preserve">Кузин А.В., Демин В.М. Разработка </w:t>
      </w:r>
      <w:proofErr w:type="gramStart"/>
      <w:r w:rsidRPr="007B54EB">
        <w:rPr>
          <w:b w:val="0"/>
          <w:bCs/>
          <w:color w:val="auto"/>
          <w:sz w:val="24"/>
          <w:szCs w:val="24"/>
        </w:rPr>
        <w:t>баз</w:t>
      </w:r>
      <w:proofErr w:type="gramEnd"/>
      <w:r w:rsidRPr="007B54EB">
        <w:rPr>
          <w:b w:val="0"/>
          <w:bCs/>
          <w:color w:val="auto"/>
          <w:sz w:val="24"/>
          <w:szCs w:val="24"/>
        </w:rPr>
        <w:t xml:space="preserve"> данных в системе </w:t>
      </w:r>
      <w:r w:rsidRPr="007B54EB">
        <w:rPr>
          <w:b w:val="0"/>
          <w:bCs/>
          <w:color w:val="auto"/>
          <w:sz w:val="24"/>
          <w:szCs w:val="24"/>
          <w:lang w:val="en-US"/>
        </w:rPr>
        <w:t>MS</w:t>
      </w:r>
      <w:r w:rsidRPr="007B54EB">
        <w:rPr>
          <w:b w:val="0"/>
          <w:bCs/>
          <w:color w:val="auto"/>
          <w:sz w:val="24"/>
          <w:szCs w:val="24"/>
        </w:rPr>
        <w:t xml:space="preserve"> </w:t>
      </w:r>
      <w:r w:rsidRPr="007B54EB">
        <w:rPr>
          <w:b w:val="0"/>
          <w:bCs/>
          <w:color w:val="auto"/>
          <w:sz w:val="24"/>
          <w:szCs w:val="24"/>
          <w:lang w:val="en-US"/>
        </w:rPr>
        <w:t>Access</w:t>
      </w:r>
      <w:r w:rsidRPr="007B54EB">
        <w:rPr>
          <w:b w:val="0"/>
          <w:bCs/>
          <w:color w:val="auto"/>
          <w:sz w:val="24"/>
          <w:szCs w:val="24"/>
        </w:rPr>
        <w:t>: учебник, 3-е издание. - М.: Форум-ИНФРА-М, 2009.</w:t>
      </w:r>
    </w:p>
    <w:p w14:paraId="37EB42B4" w14:textId="77777777" w:rsidR="0073764E" w:rsidRPr="007B54EB" w:rsidRDefault="0073764E" w:rsidP="00B823B2">
      <w:pPr>
        <w:pStyle w:val="af7"/>
        <w:numPr>
          <w:ilvl w:val="0"/>
          <w:numId w:val="6"/>
        </w:numPr>
        <w:tabs>
          <w:tab w:val="left" w:pos="709"/>
          <w:tab w:val="left" w:pos="1134"/>
        </w:tabs>
        <w:spacing w:after="120"/>
        <w:ind w:left="0" w:firstLine="709"/>
        <w:contextualSpacing/>
        <w:jc w:val="both"/>
        <w:rPr>
          <w:b w:val="0"/>
          <w:bCs/>
          <w:color w:val="auto"/>
          <w:sz w:val="24"/>
          <w:szCs w:val="24"/>
        </w:rPr>
      </w:pPr>
      <w:r w:rsidRPr="007B54EB">
        <w:rPr>
          <w:b w:val="0"/>
          <w:bCs/>
          <w:color w:val="auto"/>
          <w:sz w:val="24"/>
          <w:szCs w:val="24"/>
        </w:rPr>
        <w:t>Excel 2016. Полное руководство: / В.В. Серогодский, М.В. Финков, Д.А. Козлов, Р.Г. Прокди. — 2-е изд. — Санкт-Петербург: Наука и Техника, 2018. — 416 с // Электронно-библиотечная система «Лань</w:t>
      </w:r>
      <w:proofErr w:type="gramStart"/>
      <w:r w:rsidRPr="007B54EB">
        <w:rPr>
          <w:b w:val="0"/>
          <w:bCs/>
          <w:color w:val="auto"/>
          <w:sz w:val="24"/>
          <w:szCs w:val="24"/>
        </w:rPr>
        <w:t>»:[</w:t>
      </w:r>
      <w:proofErr w:type="gramEnd"/>
      <w:r w:rsidRPr="007B54EB">
        <w:rPr>
          <w:b w:val="0"/>
          <w:bCs/>
          <w:color w:val="auto"/>
          <w:sz w:val="24"/>
          <w:szCs w:val="24"/>
        </w:rPr>
        <w:t xml:space="preserve">Электронный ресурс].— URL: </w:t>
      </w:r>
      <w:hyperlink r:id="rId29" w:history="1">
        <w:r w:rsidRPr="007B54EB">
          <w:rPr>
            <w:rStyle w:val="70"/>
            <w:rFonts w:ascii="Times New Roman" w:hAnsi="Times New Roman" w:cs="Times New Roman"/>
            <w:b w:val="0"/>
            <w:bCs/>
            <w:color w:val="auto"/>
            <w:sz w:val="24"/>
            <w:szCs w:val="24"/>
          </w:rPr>
          <w:t>https://e.lanbook.com/book/108275</w:t>
        </w:r>
      </w:hyperlink>
    </w:p>
    <w:p w14:paraId="576AC536" w14:textId="77777777" w:rsidR="0073764E" w:rsidRPr="007B54EB" w:rsidRDefault="0073764E" w:rsidP="00B823B2">
      <w:pPr>
        <w:pStyle w:val="af7"/>
        <w:numPr>
          <w:ilvl w:val="0"/>
          <w:numId w:val="6"/>
        </w:numPr>
        <w:tabs>
          <w:tab w:val="left" w:pos="709"/>
          <w:tab w:val="left" w:pos="1134"/>
        </w:tabs>
        <w:spacing w:after="120" w:line="276" w:lineRule="auto"/>
        <w:ind w:left="0" w:firstLine="709"/>
        <w:contextualSpacing/>
        <w:jc w:val="both"/>
        <w:rPr>
          <w:b w:val="0"/>
          <w:bCs/>
          <w:color w:val="auto"/>
          <w:sz w:val="24"/>
          <w:szCs w:val="24"/>
        </w:rPr>
      </w:pPr>
      <w:r w:rsidRPr="007B54EB">
        <w:rPr>
          <w:b w:val="0"/>
          <w:bCs/>
          <w:color w:val="auto"/>
          <w:sz w:val="24"/>
          <w:szCs w:val="24"/>
        </w:rPr>
        <w:t xml:space="preserve">Несен, А.В. Microsoft Word 2010: от новичка к профессионалу. — Москва: ДМК Пресс, 2011. — 448 с. // Электронно-библиотечная система «Лань»: [Электронный ресурс]. — URL: https://e.lanbook.com/book/1210 </w:t>
      </w:r>
    </w:p>
    <w:p w14:paraId="361C8FF2" w14:textId="77777777" w:rsidR="0073764E" w:rsidRPr="007B54EB" w:rsidRDefault="0073764E" w:rsidP="00B823B2">
      <w:pPr>
        <w:pStyle w:val="af7"/>
        <w:numPr>
          <w:ilvl w:val="0"/>
          <w:numId w:val="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b w:val="0"/>
          <w:bCs/>
          <w:color w:val="auto"/>
          <w:sz w:val="24"/>
          <w:szCs w:val="24"/>
        </w:rPr>
      </w:pPr>
      <w:r w:rsidRPr="007B54EB">
        <w:rPr>
          <w:b w:val="0"/>
          <w:bCs/>
          <w:color w:val="auto"/>
          <w:sz w:val="24"/>
          <w:szCs w:val="24"/>
        </w:rPr>
        <w:t xml:space="preserve">Гальченко, Г.А. Информатика для колледжей: учебное пособие / Г.А. Гальченко, О.Н. Дроздова. — Ростов-на-Дону: Феникс, 2017. — 380 с. // Электронно-библиотечная система «Лань»: [Электронный ресурс]. — URL: https://e.lanbook.com/book/102280 </w:t>
      </w:r>
    </w:p>
    <w:p w14:paraId="00CAFCE7" w14:textId="77777777" w:rsidR="0073764E" w:rsidRPr="007B54EB" w:rsidRDefault="0073764E" w:rsidP="0073764E">
      <w:pPr>
        <w:pStyle w:val="af7"/>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color w:val="auto"/>
          <w:sz w:val="24"/>
          <w:szCs w:val="24"/>
        </w:rPr>
      </w:pPr>
    </w:p>
    <w:p w14:paraId="0654D00F" w14:textId="77777777" w:rsidR="0073764E" w:rsidRPr="007B54EB" w:rsidRDefault="0073764E" w:rsidP="0073764E">
      <w:pPr>
        <w:rPr>
          <w:rFonts w:ascii="Times New Roman" w:hAnsi="Times New Roman"/>
          <w:b/>
          <w:bCs/>
          <w:caps/>
          <w:color w:val="auto"/>
          <w:kern w:val="32"/>
          <w:sz w:val="24"/>
          <w:szCs w:val="24"/>
        </w:rPr>
      </w:pPr>
      <w:r w:rsidRPr="007B54EB">
        <w:rPr>
          <w:rFonts w:ascii="Times New Roman" w:hAnsi="Times New Roman"/>
          <w:color w:val="auto"/>
          <w:sz w:val="24"/>
          <w:szCs w:val="24"/>
        </w:rPr>
        <w:br w:type="page"/>
      </w:r>
    </w:p>
    <w:p w14:paraId="7EBE9462" w14:textId="77777777" w:rsidR="0073764E" w:rsidRPr="007B54EB" w:rsidRDefault="0073764E" w:rsidP="0073764E">
      <w:pPr>
        <w:pStyle w:val="1"/>
        <w:ind w:firstLine="0"/>
        <w:rPr>
          <w:rFonts w:eastAsia="Calibri"/>
          <w:bCs/>
          <w:caps/>
          <w:color w:val="auto"/>
          <w:kern w:val="32"/>
          <w:sz w:val="28"/>
          <w:szCs w:val="24"/>
        </w:rPr>
      </w:pPr>
      <w:r w:rsidRPr="007B54EB">
        <w:rPr>
          <w:rFonts w:eastAsia="Calibri"/>
          <w:color w:val="auto"/>
        </w:rPr>
        <w:t xml:space="preserve">4. КОНТРОЛЬ И ОЦЕНКА РЕЗУЛЬТАТОВ ОСВОЕНИЯ </w:t>
      </w:r>
      <w:r w:rsidRPr="007B54EB">
        <w:rPr>
          <w:rFonts w:eastAsia="Calibri"/>
          <w:color w:val="auto"/>
        </w:rPr>
        <w:br/>
        <w:t>УЧЕБНОЙ 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4536"/>
        <w:gridCol w:w="2204"/>
      </w:tblGrid>
      <w:tr w:rsidR="007B54EB" w:rsidRPr="007B54EB" w14:paraId="37DB2F21" w14:textId="77777777" w:rsidTr="0073764E">
        <w:tc>
          <w:tcPr>
            <w:tcW w:w="2830" w:type="dxa"/>
            <w:tcBorders>
              <w:top w:val="single" w:sz="4" w:space="0" w:color="000000"/>
              <w:left w:val="single" w:sz="4" w:space="0" w:color="000000"/>
              <w:bottom w:val="single" w:sz="4" w:space="0" w:color="000000"/>
              <w:right w:val="single" w:sz="4" w:space="0" w:color="000000"/>
            </w:tcBorders>
            <w:hideMark/>
          </w:tcPr>
          <w:p w14:paraId="704F5D21"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Результаты обучения</w:t>
            </w:r>
          </w:p>
        </w:tc>
        <w:tc>
          <w:tcPr>
            <w:tcW w:w="4536" w:type="dxa"/>
            <w:tcBorders>
              <w:top w:val="single" w:sz="4" w:space="0" w:color="000000"/>
              <w:left w:val="single" w:sz="4" w:space="0" w:color="000000"/>
              <w:bottom w:val="single" w:sz="4" w:space="0" w:color="000000"/>
              <w:right w:val="single" w:sz="4" w:space="0" w:color="000000"/>
            </w:tcBorders>
            <w:hideMark/>
          </w:tcPr>
          <w:p w14:paraId="2FB4C0BD"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4452CEFA"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Методы оценки</w:t>
            </w:r>
          </w:p>
        </w:tc>
      </w:tr>
      <w:tr w:rsidR="007B54EB" w:rsidRPr="007B54EB" w14:paraId="725A34B1" w14:textId="77777777" w:rsidTr="0073764E">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EABC473"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Зо 02.01 номенклатура информационных источников, применяемых в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4E9C6A36"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-распознает состав, функции и возможности использования информационных и телекоммуникационных технологий в профессиональной деятельности</w:t>
            </w:r>
          </w:p>
          <w:p w14:paraId="5571AE1B"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-ориентируется в профессионально направленных информационных системах</w:t>
            </w:r>
          </w:p>
        </w:tc>
        <w:tc>
          <w:tcPr>
            <w:tcW w:w="2204" w:type="dxa"/>
            <w:vMerge w:val="restart"/>
            <w:tcBorders>
              <w:top w:val="single" w:sz="4" w:space="0" w:color="000000"/>
              <w:left w:val="single" w:sz="4" w:space="0" w:color="000000"/>
              <w:bottom w:val="single" w:sz="4" w:space="0" w:color="000000"/>
              <w:right w:val="single" w:sz="4" w:space="0" w:color="000000"/>
            </w:tcBorders>
          </w:tcPr>
          <w:p w14:paraId="053137AD"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Оценка выполнения тестовых заданий</w:t>
            </w:r>
          </w:p>
          <w:p w14:paraId="4C31909C" w14:textId="77777777" w:rsidR="0073764E" w:rsidRPr="007B54EB" w:rsidRDefault="0073764E" w:rsidP="00F0114C">
            <w:pPr>
              <w:spacing w:after="0" w:line="240" w:lineRule="auto"/>
              <w:rPr>
                <w:rFonts w:ascii="Times New Roman" w:hAnsi="Times New Roman"/>
                <w:color w:val="auto"/>
                <w:sz w:val="24"/>
                <w:szCs w:val="24"/>
              </w:rPr>
            </w:pPr>
          </w:p>
          <w:p w14:paraId="24858352"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Оценка решения кейсов</w:t>
            </w:r>
          </w:p>
          <w:p w14:paraId="310BA1AE" w14:textId="77777777" w:rsidR="0073764E" w:rsidRPr="007B54EB" w:rsidRDefault="0073764E" w:rsidP="00F0114C">
            <w:pPr>
              <w:spacing w:after="0" w:line="240" w:lineRule="auto"/>
              <w:rPr>
                <w:rFonts w:ascii="Times New Roman" w:hAnsi="Times New Roman"/>
                <w:color w:val="auto"/>
                <w:sz w:val="24"/>
                <w:szCs w:val="24"/>
              </w:rPr>
            </w:pPr>
          </w:p>
          <w:p w14:paraId="26464F3A"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77E69AE1" w14:textId="77777777" w:rsidTr="0073764E">
        <w:trPr>
          <w:cantSplit/>
          <w:trHeight w:val="555"/>
        </w:trPr>
        <w:tc>
          <w:tcPr>
            <w:tcW w:w="2830" w:type="dxa"/>
            <w:tcBorders>
              <w:top w:val="single" w:sz="4" w:space="0" w:color="000000"/>
              <w:left w:val="single" w:sz="4" w:space="0" w:color="000000"/>
              <w:bottom w:val="single" w:sz="4" w:space="0" w:color="000000"/>
              <w:right w:val="single" w:sz="4" w:space="0" w:color="000000"/>
            </w:tcBorders>
            <w:hideMark/>
          </w:tcPr>
          <w:p w14:paraId="09A4553A"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Зо 02.02 приемы структурирования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00664D58"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-характеризует основные методы и средства обработки, хранения, передачи и накопления информации </w:t>
            </w:r>
          </w:p>
          <w:p w14:paraId="6FB1D014"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характеризует основные положения и принципы автоматизированной обработки и передачи информации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388886E"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158C6D77" w14:textId="77777777" w:rsidTr="0073764E">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4D0AF69"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Зо 02.03 формат оформления результатов поиска информации, современные средства и устройства информатизации;</w:t>
            </w:r>
          </w:p>
        </w:tc>
        <w:tc>
          <w:tcPr>
            <w:tcW w:w="4536" w:type="dxa"/>
            <w:tcBorders>
              <w:top w:val="single" w:sz="4" w:space="0" w:color="000000"/>
              <w:left w:val="single" w:sz="4" w:space="0" w:color="000000"/>
              <w:bottom w:val="single" w:sz="4" w:space="0" w:color="000000"/>
              <w:right w:val="single" w:sz="4" w:space="0" w:color="000000"/>
            </w:tcBorders>
            <w:hideMark/>
          </w:tcPr>
          <w:p w14:paraId="34E62AC8"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-применяет основные правила и методы, работы с пакетами прикладных программ </w:t>
            </w:r>
          </w:p>
          <w:p w14:paraId="7D041A1D"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демонстрирует навыки использования информационно коммуникационные технологии в профессиональной деятельности.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16AB41C"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7AE996F0" w14:textId="77777777" w:rsidTr="0073764E">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47503929"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4536" w:type="dxa"/>
            <w:tcBorders>
              <w:top w:val="single" w:sz="4" w:space="0" w:color="000000"/>
              <w:left w:val="single" w:sz="4" w:space="0" w:color="000000"/>
              <w:bottom w:val="single" w:sz="4" w:space="0" w:color="000000"/>
              <w:right w:val="single" w:sz="4" w:space="0" w:color="000000"/>
            </w:tcBorders>
            <w:hideMark/>
          </w:tcPr>
          <w:p w14:paraId="6BADA5F2"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-классифицирует базовые системные программные продукты и пакеты прикладных программ в области профессиональной деятельности</w:t>
            </w:r>
          </w:p>
          <w:p w14:paraId="7FC41CC3"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-соотносит назначение программ с решением поставленных задач</w:t>
            </w:r>
          </w:p>
          <w:p w14:paraId="21905BC1"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выбирает компьютерные программы для поиска информации, составления и оформления документов и презентаций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A1CB8C8"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5CEC1DE8" w14:textId="77777777" w:rsidTr="0073764E">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6E505D8F"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З.1.10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4536" w:type="dxa"/>
            <w:tcBorders>
              <w:top w:val="single" w:sz="4" w:space="0" w:color="000000"/>
              <w:left w:val="single" w:sz="4" w:space="0" w:color="000000"/>
              <w:bottom w:val="single" w:sz="4" w:space="0" w:color="000000"/>
              <w:right w:val="single" w:sz="4" w:space="0" w:color="000000"/>
            </w:tcBorders>
            <w:hideMark/>
          </w:tcPr>
          <w:p w14:paraId="1C223834" w14:textId="77777777" w:rsidR="0073764E" w:rsidRPr="007B54EB" w:rsidRDefault="0073764E" w:rsidP="00F0114C">
            <w:pPr>
              <w:spacing w:after="0" w:line="240" w:lineRule="auto"/>
              <w:rPr>
                <w:rFonts w:ascii="Times New Roman" w:eastAsia="Calibri" w:hAnsi="Times New Roman"/>
                <w:color w:val="auto"/>
                <w:sz w:val="24"/>
                <w:szCs w:val="24"/>
              </w:rPr>
            </w:pPr>
            <w:r w:rsidRPr="007B54EB">
              <w:rPr>
                <w:rFonts w:ascii="Times New Roman" w:hAnsi="Times New Roman"/>
                <w:color w:val="auto"/>
                <w:sz w:val="24"/>
                <w:szCs w:val="24"/>
              </w:rPr>
              <w:t xml:space="preserve">- различает назначение и </w:t>
            </w:r>
            <w:proofErr w:type="gramStart"/>
            <w:r w:rsidRPr="007B54EB">
              <w:rPr>
                <w:rFonts w:ascii="Times New Roman" w:hAnsi="Times New Roman"/>
                <w:color w:val="auto"/>
                <w:sz w:val="24"/>
                <w:szCs w:val="24"/>
              </w:rPr>
              <w:t>функции  базовых</w:t>
            </w:r>
            <w:proofErr w:type="gramEnd"/>
            <w:r w:rsidRPr="007B54EB">
              <w:rPr>
                <w:rFonts w:ascii="Times New Roman" w:hAnsi="Times New Roman"/>
                <w:color w:val="auto"/>
                <w:sz w:val="24"/>
                <w:szCs w:val="24"/>
              </w:rPr>
              <w:t xml:space="preserve"> и прикладных программ </w:t>
            </w:r>
          </w:p>
          <w:p w14:paraId="67D2E31A"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 определяет по ярлыку </w:t>
            </w:r>
            <w:proofErr w:type="gramStart"/>
            <w:r w:rsidRPr="007B54EB">
              <w:rPr>
                <w:rFonts w:ascii="Times New Roman" w:hAnsi="Times New Roman"/>
                <w:color w:val="auto"/>
                <w:sz w:val="24"/>
                <w:szCs w:val="24"/>
              </w:rPr>
              <w:t>наименование  прикладной</w:t>
            </w:r>
            <w:proofErr w:type="gramEnd"/>
            <w:r w:rsidRPr="007B54EB">
              <w:rPr>
                <w:rFonts w:ascii="Times New Roman" w:hAnsi="Times New Roman"/>
                <w:color w:val="auto"/>
                <w:sz w:val="24"/>
                <w:szCs w:val="24"/>
              </w:rPr>
              <w:t xml:space="preserve">  программы </w:t>
            </w:r>
          </w:p>
          <w:p w14:paraId="205F4FD6"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 использует необходимую прикладную </w:t>
            </w:r>
            <w:proofErr w:type="gramStart"/>
            <w:r w:rsidRPr="007B54EB">
              <w:rPr>
                <w:rFonts w:ascii="Times New Roman" w:hAnsi="Times New Roman"/>
                <w:color w:val="auto"/>
                <w:sz w:val="24"/>
                <w:szCs w:val="24"/>
              </w:rPr>
              <w:t>программу  для</w:t>
            </w:r>
            <w:proofErr w:type="gramEnd"/>
            <w:r w:rsidRPr="007B54EB">
              <w:rPr>
                <w:rFonts w:ascii="Times New Roman" w:hAnsi="Times New Roman"/>
                <w:color w:val="auto"/>
                <w:sz w:val="24"/>
                <w:szCs w:val="24"/>
              </w:rPr>
              <w:t xml:space="preserve"> решения  профессиональной задачи.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3869418"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18CDDCA4" w14:textId="77777777" w:rsidTr="0073764E">
        <w:trPr>
          <w:cantSplit/>
          <w:trHeight w:val="525"/>
        </w:trPr>
        <w:tc>
          <w:tcPr>
            <w:tcW w:w="2830" w:type="dxa"/>
            <w:tcBorders>
              <w:top w:val="single" w:sz="4" w:space="0" w:color="000000"/>
              <w:left w:val="single" w:sz="4" w:space="0" w:color="000000"/>
              <w:bottom w:val="single" w:sz="4" w:space="0" w:color="000000"/>
              <w:right w:val="single" w:sz="4" w:space="0" w:color="000000"/>
            </w:tcBorders>
            <w:hideMark/>
          </w:tcPr>
          <w:p w14:paraId="6944282B"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02.01 определять задачи для поиска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76C5E01F"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формулирует эффективные запросы для поиска информации</w:t>
            </w:r>
          </w:p>
          <w:p w14:paraId="2033F1AF"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использует средства автоматизации для сбора, хранения и передачи информации</w:t>
            </w:r>
          </w:p>
        </w:tc>
        <w:tc>
          <w:tcPr>
            <w:tcW w:w="2204" w:type="dxa"/>
            <w:vMerge w:val="restart"/>
            <w:tcBorders>
              <w:top w:val="single" w:sz="4" w:space="0" w:color="000000"/>
              <w:left w:val="single" w:sz="4" w:space="0" w:color="000000"/>
              <w:bottom w:val="single" w:sz="4" w:space="0" w:color="000000"/>
              <w:right w:val="single" w:sz="4" w:space="0" w:color="000000"/>
            </w:tcBorders>
          </w:tcPr>
          <w:p w14:paraId="03CB9A2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Экспертная оценка результатов выполнения практической работы</w:t>
            </w:r>
          </w:p>
          <w:p w14:paraId="34E45F0B"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Экспертное наблюдение за ходом выполнения практической работы</w:t>
            </w:r>
          </w:p>
          <w:p w14:paraId="381F0349"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79B9807F" w14:textId="77777777" w:rsidTr="0073764E">
        <w:trPr>
          <w:cantSplit/>
          <w:trHeight w:val="840"/>
        </w:trPr>
        <w:tc>
          <w:tcPr>
            <w:tcW w:w="2830" w:type="dxa"/>
            <w:tcBorders>
              <w:top w:val="single" w:sz="4" w:space="0" w:color="000000"/>
              <w:left w:val="single" w:sz="4" w:space="0" w:color="000000"/>
              <w:bottom w:val="single" w:sz="4" w:space="0" w:color="000000"/>
              <w:right w:val="single" w:sz="4" w:space="0" w:color="000000"/>
            </w:tcBorders>
            <w:hideMark/>
          </w:tcPr>
          <w:p w14:paraId="2C96403E"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02.02 определять необходимые источники информации</w:t>
            </w:r>
          </w:p>
        </w:tc>
        <w:tc>
          <w:tcPr>
            <w:tcW w:w="4536" w:type="dxa"/>
            <w:tcBorders>
              <w:top w:val="single" w:sz="4" w:space="0" w:color="000000"/>
              <w:left w:val="single" w:sz="4" w:space="0" w:color="000000"/>
              <w:bottom w:val="single" w:sz="4" w:space="0" w:color="000000"/>
              <w:right w:val="single" w:sz="4" w:space="0" w:color="000000"/>
            </w:tcBorders>
          </w:tcPr>
          <w:p w14:paraId="1B2B5B0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-использует сеть Интернет и ее возможности для организации оперативного обмена информацией</w:t>
            </w:r>
          </w:p>
          <w:p w14:paraId="694EC59F" w14:textId="77777777" w:rsidR="0073764E" w:rsidRPr="007B54EB" w:rsidRDefault="0073764E" w:rsidP="00F0114C">
            <w:pPr>
              <w:spacing w:after="0" w:line="240" w:lineRule="auto"/>
              <w:rPr>
                <w:rFonts w:ascii="Times New Roman" w:hAnsi="Times New Roman"/>
                <w:color w:val="auto"/>
                <w:sz w:val="24"/>
                <w:szCs w:val="24"/>
              </w:rPr>
            </w:pPr>
          </w:p>
          <w:p w14:paraId="0E004E90" w14:textId="77777777" w:rsidR="0073764E" w:rsidRPr="007B54EB" w:rsidRDefault="0073764E" w:rsidP="00F0114C">
            <w:pPr>
              <w:spacing w:after="0" w:line="240" w:lineRule="auto"/>
              <w:rPr>
                <w:rFonts w:ascii="Times New Roman" w:hAnsi="Times New Roman"/>
                <w:color w:val="auto"/>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CD2B012"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267A1D96" w14:textId="77777777" w:rsidTr="0073764E">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5C837FCC"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02.03 планировать процесс поиска; структурировать получаемую информацию</w:t>
            </w:r>
          </w:p>
        </w:tc>
        <w:tc>
          <w:tcPr>
            <w:tcW w:w="4536" w:type="dxa"/>
            <w:tcBorders>
              <w:top w:val="single" w:sz="4" w:space="0" w:color="000000"/>
              <w:left w:val="single" w:sz="4" w:space="0" w:color="000000"/>
              <w:bottom w:val="single" w:sz="4" w:space="0" w:color="000000"/>
              <w:right w:val="single" w:sz="4" w:space="0" w:color="000000"/>
            </w:tcBorders>
          </w:tcPr>
          <w:p w14:paraId="3BCA9219"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-выполняет поиск информации в сети Интернет в соответствии с поставленной задачей с использованием фильтров и ключевых слов;</w:t>
            </w:r>
          </w:p>
          <w:p w14:paraId="65538C84" w14:textId="77777777" w:rsidR="0073764E" w:rsidRPr="007B54EB" w:rsidRDefault="0073764E" w:rsidP="00F0114C">
            <w:pPr>
              <w:spacing w:after="0" w:line="240" w:lineRule="auto"/>
              <w:rPr>
                <w:rFonts w:ascii="Times New Roman" w:hAnsi="Times New Roman"/>
                <w:color w:val="auto"/>
                <w:sz w:val="24"/>
                <w:szCs w:val="24"/>
              </w:rPr>
            </w:pPr>
          </w:p>
          <w:p w14:paraId="51429013"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-подбирает оптимальный формат, способ и место хранения информации и данных с помощью цифровых инструментов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19E06DE"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2EFE54E9" w14:textId="77777777" w:rsidTr="0073764E">
        <w:trPr>
          <w:cantSplit/>
          <w:trHeight w:val="825"/>
        </w:trPr>
        <w:tc>
          <w:tcPr>
            <w:tcW w:w="2830" w:type="dxa"/>
            <w:tcBorders>
              <w:top w:val="single" w:sz="4" w:space="0" w:color="000000"/>
              <w:left w:val="single" w:sz="4" w:space="0" w:color="000000"/>
              <w:bottom w:val="single" w:sz="4" w:space="0" w:color="000000"/>
              <w:right w:val="single" w:sz="4" w:space="0" w:color="000000"/>
            </w:tcBorders>
            <w:hideMark/>
          </w:tcPr>
          <w:p w14:paraId="35CDBA0B"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02.04 выделять наиболее значимое в перечне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3066FFF7"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-выделяет наиболее значимое в перечне информации в соответствии с поставленной задачей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7A767F4B"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6EB18EAB" w14:textId="77777777" w:rsidTr="0073764E">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6E0C417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02.05 оценивать практическую значимость результатов поиска</w:t>
            </w:r>
          </w:p>
        </w:tc>
        <w:tc>
          <w:tcPr>
            <w:tcW w:w="4536" w:type="dxa"/>
            <w:tcBorders>
              <w:top w:val="single" w:sz="4" w:space="0" w:color="000000"/>
              <w:left w:val="single" w:sz="4" w:space="0" w:color="000000"/>
              <w:bottom w:val="single" w:sz="4" w:space="0" w:color="000000"/>
              <w:right w:val="single" w:sz="4" w:space="0" w:color="000000"/>
            </w:tcBorders>
          </w:tcPr>
          <w:p w14:paraId="67375AE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-сравнивает различные источники информации</w:t>
            </w:r>
          </w:p>
          <w:p w14:paraId="51A62083" w14:textId="77777777" w:rsidR="0073764E" w:rsidRPr="007B54EB" w:rsidRDefault="0073764E" w:rsidP="00F0114C">
            <w:pPr>
              <w:spacing w:after="0" w:line="240" w:lineRule="auto"/>
              <w:rPr>
                <w:rFonts w:ascii="Times New Roman" w:hAnsi="Times New Roman"/>
                <w:color w:val="auto"/>
                <w:sz w:val="24"/>
                <w:szCs w:val="24"/>
              </w:rPr>
            </w:pPr>
          </w:p>
          <w:p w14:paraId="6D3A12F6"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-оценивает информацию/данные на достоверность и релевантность (соответствие)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7F64B3F"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390B7497" w14:textId="77777777" w:rsidTr="0073764E">
        <w:trPr>
          <w:cantSplit/>
          <w:trHeight w:val="1455"/>
        </w:trPr>
        <w:tc>
          <w:tcPr>
            <w:tcW w:w="2830" w:type="dxa"/>
            <w:tcBorders>
              <w:top w:val="single" w:sz="4" w:space="0" w:color="000000"/>
              <w:left w:val="single" w:sz="4" w:space="0" w:color="000000"/>
              <w:bottom w:val="single" w:sz="4" w:space="0" w:color="000000"/>
              <w:right w:val="single" w:sz="4" w:space="0" w:color="000000"/>
            </w:tcBorders>
            <w:hideMark/>
          </w:tcPr>
          <w:p w14:paraId="2CBB2DB5"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02.06 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000000"/>
              <w:left w:val="single" w:sz="4" w:space="0" w:color="000000"/>
              <w:bottom w:val="single" w:sz="4" w:space="0" w:color="000000"/>
              <w:right w:val="single" w:sz="4" w:space="0" w:color="000000"/>
            </w:tcBorders>
          </w:tcPr>
          <w:p w14:paraId="23D54EB3"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-применяет автоматизированную обработку текстовой, табличной, графической информации</w:t>
            </w:r>
          </w:p>
          <w:p w14:paraId="4938E99E" w14:textId="77777777" w:rsidR="0073764E" w:rsidRPr="007B54EB" w:rsidRDefault="0073764E" w:rsidP="00F0114C">
            <w:pPr>
              <w:spacing w:after="0" w:line="240" w:lineRule="auto"/>
              <w:rPr>
                <w:rFonts w:ascii="Times New Roman" w:hAnsi="Times New Roman"/>
                <w:color w:val="auto"/>
                <w:sz w:val="24"/>
                <w:szCs w:val="24"/>
              </w:rPr>
            </w:pPr>
          </w:p>
          <w:p w14:paraId="27671BE8"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-оформляет результаты поиска с помощью цифровых инструментов</w:t>
            </w:r>
          </w:p>
          <w:p w14:paraId="39A64E07" w14:textId="77777777" w:rsidR="0073764E" w:rsidRPr="007B54EB" w:rsidRDefault="0073764E" w:rsidP="00F0114C">
            <w:pPr>
              <w:spacing w:after="0" w:line="240" w:lineRule="auto"/>
              <w:rPr>
                <w:rFonts w:ascii="Times New Roman" w:hAnsi="Times New Roman"/>
                <w:color w:val="auto"/>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C0C259B"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485A5EDC" w14:textId="77777777" w:rsidTr="0073764E">
        <w:trPr>
          <w:cantSplit/>
          <w:trHeight w:val="1124"/>
        </w:trPr>
        <w:tc>
          <w:tcPr>
            <w:tcW w:w="2830" w:type="dxa"/>
            <w:tcBorders>
              <w:top w:val="single" w:sz="4" w:space="0" w:color="000000"/>
              <w:left w:val="single" w:sz="4" w:space="0" w:color="000000"/>
              <w:bottom w:val="single" w:sz="4" w:space="0" w:color="000000"/>
              <w:right w:val="single" w:sz="4" w:space="0" w:color="000000"/>
            </w:tcBorders>
          </w:tcPr>
          <w:p w14:paraId="0784911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02.07 использовать современное программное обеспечение;</w:t>
            </w:r>
          </w:p>
          <w:p w14:paraId="03BDBBE1" w14:textId="77777777" w:rsidR="0073764E" w:rsidRPr="007B54EB" w:rsidRDefault="0073764E" w:rsidP="00F0114C">
            <w:pPr>
              <w:spacing w:after="0" w:line="240" w:lineRule="auto"/>
              <w:rPr>
                <w:rFonts w:ascii="Times New Roman" w:hAnsi="Times New Roman"/>
                <w:color w:val="auto"/>
                <w:sz w:val="24"/>
                <w:szCs w:val="24"/>
              </w:rPr>
            </w:pPr>
          </w:p>
        </w:tc>
        <w:tc>
          <w:tcPr>
            <w:tcW w:w="4536" w:type="dxa"/>
            <w:tcBorders>
              <w:top w:val="single" w:sz="4" w:space="0" w:color="000000"/>
              <w:left w:val="single" w:sz="4" w:space="0" w:color="000000"/>
              <w:bottom w:val="single" w:sz="4" w:space="0" w:color="000000"/>
              <w:right w:val="single" w:sz="4" w:space="0" w:color="000000"/>
            </w:tcBorders>
            <w:hideMark/>
          </w:tcPr>
          <w:p w14:paraId="20DD4888"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xml:space="preserve">использует средства автоматизации для сбора, хранения и передачи информации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434602C"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685EE97B" w14:textId="77777777" w:rsidTr="0073764E">
        <w:trPr>
          <w:cantSplit/>
          <w:trHeight w:val="1741"/>
        </w:trPr>
        <w:tc>
          <w:tcPr>
            <w:tcW w:w="2830" w:type="dxa"/>
            <w:tcBorders>
              <w:top w:val="single" w:sz="4" w:space="0" w:color="000000"/>
              <w:left w:val="single" w:sz="4" w:space="0" w:color="000000"/>
              <w:bottom w:val="single" w:sz="4" w:space="0" w:color="000000"/>
              <w:right w:val="single" w:sz="4" w:space="0" w:color="000000"/>
            </w:tcBorders>
          </w:tcPr>
          <w:p w14:paraId="4DF606D2"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Уо 02.08 использовать различные цифровые средства для решения профессиональных задач.</w:t>
            </w:r>
          </w:p>
          <w:p w14:paraId="72708B84" w14:textId="77777777" w:rsidR="0073764E" w:rsidRPr="007B54EB" w:rsidRDefault="0073764E" w:rsidP="00F0114C">
            <w:pPr>
              <w:spacing w:after="0" w:line="240" w:lineRule="auto"/>
              <w:rPr>
                <w:rFonts w:ascii="Times New Roman" w:hAnsi="Times New Roman"/>
                <w:color w:val="auto"/>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62A5300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-использует цифровые средства и приложения для решения профессиональных задач</w:t>
            </w:r>
          </w:p>
          <w:p w14:paraId="762F6350" w14:textId="77777777" w:rsidR="0073764E" w:rsidRPr="007B54EB" w:rsidRDefault="0073764E" w:rsidP="00F0114C">
            <w:pPr>
              <w:spacing w:after="0" w:line="240" w:lineRule="auto"/>
              <w:rPr>
                <w:rFonts w:ascii="Times New Roman" w:hAnsi="Times New Roman"/>
                <w:color w:val="auto"/>
                <w:sz w:val="24"/>
                <w:szCs w:val="24"/>
              </w:rPr>
            </w:pPr>
          </w:p>
          <w:p w14:paraId="1301E2CF"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-осуществляет выбор цифровых средств для построения коммуникаций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A66E4A8"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05FFFAE9" w14:textId="77777777" w:rsidTr="0073764E">
        <w:trPr>
          <w:cantSplit/>
          <w:trHeight w:val="2541"/>
        </w:trPr>
        <w:tc>
          <w:tcPr>
            <w:tcW w:w="2830" w:type="dxa"/>
            <w:tcBorders>
              <w:top w:val="single" w:sz="4" w:space="0" w:color="000000"/>
              <w:left w:val="single" w:sz="4" w:space="0" w:color="000000"/>
              <w:bottom w:val="single" w:sz="4" w:space="0" w:color="000000"/>
              <w:right w:val="single" w:sz="4" w:space="0" w:color="000000"/>
            </w:tcBorders>
            <w:hideMark/>
          </w:tcPr>
          <w:p w14:paraId="1C2FF578"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1.10. применять компьютерные программы для составления и оформления документов и презентаций.</w:t>
            </w:r>
          </w:p>
        </w:tc>
        <w:tc>
          <w:tcPr>
            <w:tcW w:w="4536" w:type="dxa"/>
            <w:tcBorders>
              <w:top w:val="single" w:sz="4" w:space="0" w:color="000000"/>
              <w:left w:val="single" w:sz="4" w:space="0" w:color="000000"/>
              <w:bottom w:val="single" w:sz="4" w:space="0" w:color="000000"/>
              <w:right w:val="single" w:sz="4" w:space="0" w:color="000000"/>
            </w:tcBorders>
          </w:tcPr>
          <w:p w14:paraId="76E8B1A4"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  применяет средства информационных технологий для решения профессиональных задач</w:t>
            </w:r>
          </w:p>
          <w:p w14:paraId="57F3D17E" w14:textId="77777777" w:rsidR="0073764E" w:rsidRPr="007B54EB" w:rsidRDefault="0073764E" w:rsidP="00F0114C">
            <w:pPr>
              <w:spacing w:after="0" w:line="240" w:lineRule="auto"/>
              <w:rPr>
                <w:rFonts w:ascii="Times New Roman" w:hAnsi="Times New Roman"/>
                <w:color w:val="auto"/>
                <w:sz w:val="24"/>
                <w:szCs w:val="24"/>
              </w:rPr>
            </w:pPr>
          </w:p>
          <w:p w14:paraId="3FB8C4C9"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-создает комбинированные текстовые документы</w:t>
            </w:r>
          </w:p>
          <w:p w14:paraId="2E623015"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7DB6009" w14:textId="77777777" w:rsidR="0073764E" w:rsidRPr="007B54EB" w:rsidRDefault="0073764E" w:rsidP="00F0114C">
            <w:pPr>
              <w:spacing w:after="0" w:line="240" w:lineRule="auto"/>
              <w:rPr>
                <w:rFonts w:ascii="Times New Roman" w:hAnsi="Times New Roman"/>
                <w:color w:val="auto"/>
                <w:sz w:val="24"/>
                <w:szCs w:val="24"/>
              </w:rPr>
            </w:pPr>
          </w:p>
        </w:tc>
      </w:tr>
      <w:tr w:rsidR="007B54EB" w:rsidRPr="007B54EB" w14:paraId="3977CB26" w14:textId="77777777" w:rsidTr="0073764E">
        <w:trPr>
          <w:cantSplit/>
          <w:trHeight w:val="1265"/>
        </w:trPr>
        <w:tc>
          <w:tcPr>
            <w:tcW w:w="2830" w:type="dxa"/>
            <w:tcBorders>
              <w:top w:val="single" w:sz="4" w:space="0" w:color="000000"/>
              <w:left w:val="single" w:sz="4" w:space="0" w:color="000000"/>
              <w:bottom w:val="single" w:sz="4" w:space="0" w:color="000000"/>
              <w:right w:val="single" w:sz="4" w:space="0" w:color="000000"/>
            </w:tcBorders>
            <w:hideMark/>
          </w:tcPr>
          <w:p w14:paraId="4849749E"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2.10. выполнять расчеты с использованием прикладных компьютерных программ</w:t>
            </w:r>
          </w:p>
        </w:tc>
        <w:tc>
          <w:tcPr>
            <w:tcW w:w="4536" w:type="dxa"/>
            <w:tcBorders>
              <w:top w:val="single" w:sz="4" w:space="0" w:color="000000"/>
              <w:left w:val="single" w:sz="4" w:space="0" w:color="000000"/>
              <w:bottom w:val="single" w:sz="4" w:space="0" w:color="000000"/>
              <w:right w:val="single" w:sz="4" w:space="0" w:color="000000"/>
            </w:tcBorders>
            <w:hideMark/>
          </w:tcPr>
          <w:p w14:paraId="450B9F2D"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-выполняет расчеты в среде электронных таблиц с использованием формул и функций</w:t>
            </w:r>
          </w:p>
          <w:p w14:paraId="69E649A7"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color w:val="auto"/>
                <w:sz w:val="24"/>
                <w:szCs w:val="24"/>
              </w:rPr>
              <w:t>-строит диаграмма для анализа результатов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2A4705F" w14:textId="77777777" w:rsidR="0073764E" w:rsidRPr="007B54EB" w:rsidRDefault="0073764E" w:rsidP="00F0114C">
            <w:pPr>
              <w:spacing w:after="0" w:line="240" w:lineRule="auto"/>
              <w:rPr>
                <w:rFonts w:ascii="Times New Roman" w:hAnsi="Times New Roman"/>
                <w:color w:val="auto"/>
                <w:sz w:val="24"/>
                <w:szCs w:val="24"/>
              </w:rPr>
            </w:pPr>
          </w:p>
        </w:tc>
      </w:tr>
    </w:tbl>
    <w:p w14:paraId="43B93417" w14:textId="77777777" w:rsidR="0073764E" w:rsidRPr="007B54EB" w:rsidRDefault="0073764E" w:rsidP="0073764E">
      <w:pPr>
        <w:ind w:firstLine="300"/>
        <w:rPr>
          <w:rFonts w:ascii="Times New Roman" w:hAnsi="Times New Roman"/>
          <w:color w:val="auto"/>
          <w:position w:val="-1"/>
          <w:szCs w:val="22"/>
        </w:rPr>
      </w:pPr>
    </w:p>
    <w:p w14:paraId="003AA412" w14:textId="77777777" w:rsidR="00F0114C" w:rsidRPr="007B54EB" w:rsidRDefault="00F0114C">
      <w:pPr>
        <w:spacing w:after="160" w:line="259" w:lineRule="auto"/>
        <w:rPr>
          <w:rFonts w:ascii="Times New Roman" w:eastAsiaTheme="minorHAnsi" w:hAnsi="Times New Roman"/>
          <w:b/>
          <w:bCs/>
          <w:color w:val="auto"/>
          <w:szCs w:val="22"/>
          <w:lang w:eastAsia="en-US"/>
        </w:rPr>
      </w:pPr>
      <w:bookmarkStart w:id="11" w:name="_Toc84499260"/>
      <w:r w:rsidRPr="007B54EB">
        <w:rPr>
          <w:rFonts w:ascii="Times New Roman" w:hAnsi="Times New Roman"/>
          <w:b/>
          <w:bCs/>
          <w:color w:val="auto"/>
        </w:rPr>
        <w:br w:type="page"/>
      </w:r>
    </w:p>
    <w:bookmarkEnd w:id="11"/>
    <w:p w14:paraId="77A57AFD" w14:textId="68AEE9DF"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8</w:t>
      </w:r>
    </w:p>
    <w:p w14:paraId="226C41F6"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2E2B2C32"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3D11D764" w14:textId="77777777" w:rsidR="0073764E" w:rsidRPr="007B54EB" w:rsidRDefault="0073764E" w:rsidP="0073764E">
      <w:pPr>
        <w:jc w:val="right"/>
        <w:rPr>
          <w:rFonts w:ascii="Times New Roman" w:hAnsi="Times New Roman"/>
          <w:i/>
          <w:color w:val="auto"/>
          <w:sz w:val="18"/>
          <w:szCs w:val="18"/>
        </w:rPr>
      </w:pPr>
    </w:p>
    <w:p w14:paraId="7080D930" w14:textId="77777777" w:rsidR="0073764E" w:rsidRPr="007B54EB" w:rsidRDefault="0073764E" w:rsidP="0073764E">
      <w:pPr>
        <w:jc w:val="center"/>
        <w:rPr>
          <w:rFonts w:ascii="Times New Roman" w:hAnsi="Times New Roman"/>
          <w:b/>
          <w:i/>
          <w:color w:val="auto"/>
          <w:szCs w:val="22"/>
        </w:rPr>
      </w:pPr>
    </w:p>
    <w:p w14:paraId="1A18F9AE" w14:textId="77777777" w:rsidR="0073764E" w:rsidRPr="007B54EB" w:rsidRDefault="0073764E" w:rsidP="0073764E">
      <w:pPr>
        <w:jc w:val="center"/>
        <w:rPr>
          <w:rFonts w:ascii="Times New Roman" w:hAnsi="Times New Roman"/>
          <w:b/>
          <w:i/>
          <w:color w:val="auto"/>
        </w:rPr>
      </w:pPr>
    </w:p>
    <w:p w14:paraId="4B2F49C6" w14:textId="77777777" w:rsidR="0073764E" w:rsidRPr="007B54EB" w:rsidRDefault="0073764E" w:rsidP="0073764E">
      <w:pPr>
        <w:jc w:val="center"/>
        <w:rPr>
          <w:rFonts w:ascii="Times New Roman" w:hAnsi="Times New Roman"/>
          <w:b/>
          <w:i/>
          <w:color w:val="auto"/>
        </w:rPr>
      </w:pPr>
    </w:p>
    <w:p w14:paraId="702E084B" w14:textId="77777777" w:rsidR="0073764E" w:rsidRPr="007B54EB" w:rsidRDefault="0073764E" w:rsidP="0073764E">
      <w:pPr>
        <w:jc w:val="center"/>
        <w:rPr>
          <w:rFonts w:ascii="Times New Roman" w:hAnsi="Times New Roman"/>
          <w:b/>
          <w:i/>
          <w:color w:val="auto"/>
        </w:rPr>
      </w:pPr>
    </w:p>
    <w:p w14:paraId="31011D82" w14:textId="77777777" w:rsidR="0073764E" w:rsidRPr="007B54EB" w:rsidRDefault="0073764E" w:rsidP="0073764E">
      <w:pPr>
        <w:jc w:val="center"/>
        <w:rPr>
          <w:rFonts w:ascii="Times New Roman" w:hAnsi="Times New Roman"/>
          <w:b/>
          <w:i/>
          <w:color w:val="auto"/>
        </w:rPr>
      </w:pPr>
    </w:p>
    <w:p w14:paraId="12D5CC3C" w14:textId="77777777" w:rsidR="0073764E" w:rsidRPr="007B54EB" w:rsidRDefault="0073764E" w:rsidP="0073764E">
      <w:pPr>
        <w:jc w:val="center"/>
        <w:rPr>
          <w:rFonts w:ascii="Times New Roman" w:hAnsi="Times New Roman"/>
          <w:b/>
          <w:i/>
          <w:color w:val="auto"/>
        </w:rPr>
      </w:pPr>
    </w:p>
    <w:p w14:paraId="2F08E2A1" w14:textId="77777777" w:rsidR="0073764E" w:rsidRPr="00C0052B" w:rsidRDefault="0073764E" w:rsidP="0073764E">
      <w:pPr>
        <w:jc w:val="center"/>
        <w:rPr>
          <w:rFonts w:ascii="Times New Roman" w:hAnsi="Times New Roman"/>
          <w:b/>
          <w:color w:val="auto"/>
          <w:sz w:val="24"/>
          <w:szCs w:val="24"/>
        </w:rPr>
      </w:pPr>
      <w:r w:rsidRPr="00C0052B">
        <w:rPr>
          <w:rFonts w:ascii="Times New Roman" w:hAnsi="Times New Roman"/>
          <w:b/>
          <w:color w:val="auto"/>
          <w:sz w:val="24"/>
          <w:szCs w:val="24"/>
        </w:rPr>
        <w:t>РАБОЧАЯ ПРОГРАММА УЧЕБНОЙ ДИСЦИПЛИНЫ</w:t>
      </w:r>
    </w:p>
    <w:p w14:paraId="02EB033F" w14:textId="77777777" w:rsidR="0073764E" w:rsidRPr="00C0052B" w:rsidRDefault="0073764E" w:rsidP="0073764E">
      <w:pPr>
        <w:jc w:val="center"/>
        <w:rPr>
          <w:rFonts w:ascii="Times New Roman" w:hAnsi="Times New Roman"/>
          <w:b/>
          <w:i/>
          <w:color w:val="auto"/>
          <w:sz w:val="24"/>
          <w:szCs w:val="24"/>
          <w:u w:val="single"/>
        </w:rPr>
      </w:pPr>
    </w:p>
    <w:p w14:paraId="0CE849AD" w14:textId="77777777" w:rsidR="0073764E" w:rsidRPr="00C0052B" w:rsidRDefault="0073764E" w:rsidP="0073764E">
      <w:pPr>
        <w:spacing w:after="0"/>
        <w:jc w:val="center"/>
        <w:rPr>
          <w:rFonts w:ascii="Times New Roman" w:hAnsi="Times New Roman"/>
          <w:b/>
          <w:iCs/>
          <w:color w:val="auto"/>
          <w:sz w:val="24"/>
          <w:szCs w:val="24"/>
        </w:rPr>
      </w:pPr>
      <w:r w:rsidRPr="00C0052B">
        <w:rPr>
          <w:rFonts w:ascii="Times New Roman" w:hAnsi="Times New Roman"/>
          <w:b/>
          <w:iCs/>
          <w:color w:val="auto"/>
          <w:sz w:val="24"/>
          <w:szCs w:val="24"/>
        </w:rPr>
        <w:t>«</w:t>
      </w:r>
      <w:r w:rsidRPr="00C0052B">
        <w:rPr>
          <w:rFonts w:ascii="Times New Roman" w:hAnsi="Times New Roman"/>
          <w:b/>
          <w:bCs/>
          <w:iCs/>
          <w:color w:val="auto"/>
          <w:sz w:val="24"/>
          <w:szCs w:val="24"/>
        </w:rPr>
        <w:t>ЕН.03 Экологические основы природопользования</w:t>
      </w:r>
      <w:r w:rsidRPr="00C0052B">
        <w:rPr>
          <w:rFonts w:ascii="Times New Roman" w:hAnsi="Times New Roman"/>
          <w:b/>
          <w:iCs/>
          <w:color w:val="auto"/>
          <w:sz w:val="24"/>
          <w:szCs w:val="24"/>
        </w:rPr>
        <w:t>»</w:t>
      </w:r>
    </w:p>
    <w:p w14:paraId="465F37C2" w14:textId="77777777" w:rsidR="0073764E" w:rsidRPr="007B54EB" w:rsidRDefault="0073764E" w:rsidP="0073764E">
      <w:pPr>
        <w:jc w:val="center"/>
        <w:rPr>
          <w:rFonts w:ascii="Times New Roman" w:hAnsi="Times New Roman"/>
          <w:bCs/>
          <w:i/>
          <w:color w:val="auto"/>
          <w:sz w:val="20"/>
        </w:rPr>
      </w:pPr>
    </w:p>
    <w:p w14:paraId="4DEAEA01" w14:textId="77777777" w:rsidR="0073764E" w:rsidRPr="007B54EB" w:rsidRDefault="0073764E" w:rsidP="0073764E">
      <w:pPr>
        <w:jc w:val="center"/>
        <w:rPr>
          <w:rFonts w:ascii="Times New Roman" w:hAnsi="Times New Roman"/>
          <w:b/>
          <w:i/>
          <w:color w:val="auto"/>
          <w:szCs w:val="22"/>
        </w:rPr>
      </w:pPr>
    </w:p>
    <w:p w14:paraId="481FFF6E" w14:textId="77777777" w:rsidR="0073764E" w:rsidRPr="007B54EB" w:rsidRDefault="0073764E" w:rsidP="0073764E">
      <w:pPr>
        <w:rPr>
          <w:rFonts w:ascii="Times New Roman" w:hAnsi="Times New Roman"/>
          <w:b/>
          <w:i/>
          <w:color w:val="auto"/>
        </w:rPr>
      </w:pPr>
    </w:p>
    <w:p w14:paraId="0E96FB5A" w14:textId="77777777" w:rsidR="0073764E" w:rsidRPr="007B54EB" w:rsidRDefault="0073764E" w:rsidP="0073764E">
      <w:pPr>
        <w:rPr>
          <w:rFonts w:ascii="Times New Roman" w:hAnsi="Times New Roman"/>
          <w:b/>
          <w:i/>
          <w:color w:val="auto"/>
        </w:rPr>
      </w:pPr>
    </w:p>
    <w:p w14:paraId="51355DBF" w14:textId="77777777" w:rsidR="0073764E" w:rsidRPr="007B54EB" w:rsidRDefault="0073764E" w:rsidP="0073764E">
      <w:pPr>
        <w:rPr>
          <w:rFonts w:ascii="Times New Roman" w:hAnsi="Times New Roman"/>
          <w:b/>
          <w:i/>
          <w:color w:val="auto"/>
        </w:rPr>
      </w:pPr>
    </w:p>
    <w:p w14:paraId="075A4F1E" w14:textId="77777777" w:rsidR="0073764E" w:rsidRPr="007B54EB" w:rsidRDefault="0073764E" w:rsidP="0073764E">
      <w:pPr>
        <w:rPr>
          <w:rFonts w:ascii="Times New Roman" w:hAnsi="Times New Roman"/>
          <w:b/>
          <w:i/>
          <w:color w:val="auto"/>
        </w:rPr>
      </w:pPr>
    </w:p>
    <w:p w14:paraId="2E99E680" w14:textId="77777777" w:rsidR="0073764E" w:rsidRPr="007B54EB" w:rsidRDefault="0073764E" w:rsidP="0073764E">
      <w:pPr>
        <w:rPr>
          <w:rFonts w:ascii="Times New Roman" w:hAnsi="Times New Roman"/>
          <w:b/>
          <w:i/>
          <w:color w:val="auto"/>
        </w:rPr>
      </w:pPr>
    </w:p>
    <w:p w14:paraId="612C839B" w14:textId="77777777" w:rsidR="0073764E" w:rsidRPr="007B54EB" w:rsidRDefault="0073764E" w:rsidP="0073764E">
      <w:pPr>
        <w:rPr>
          <w:rFonts w:ascii="Times New Roman" w:hAnsi="Times New Roman"/>
          <w:b/>
          <w:i/>
          <w:color w:val="auto"/>
        </w:rPr>
      </w:pPr>
    </w:p>
    <w:p w14:paraId="03C1B99D" w14:textId="77777777" w:rsidR="0073764E" w:rsidRPr="007B54EB" w:rsidRDefault="0073764E" w:rsidP="0073764E">
      <w:pPr>
        <w:rPr>
          <w:rFonts w:ascii="Times New Roman" w:hAnsi="Times New Roman"/>
          <w:b/>
          <w:i/>
          <w:color w:val="auto"/>
        </w:rPr>
      </w:pPr>
    </w:p>
    <w:p w14:paraId="39FA6984" w14:textId="77777777" w:rsidR="0073764E" w:rsidRPr="007B54EB" w:rsidRDefault="0073764E" w:rsidP="0073764E">
      <w:pPr>
        <w:rPr>
          <w:rFonts w:ascii="Times New Roman" w:hAnsi="Times New Roman"/>
          <w:b/>
          <w:i/>
          <w:color w:val="auto"/>
        </w:rPr>
      </w:pPr>
    </w:p>
    <w:p w14:paraId="56AED09B" w14:textId="77777777" w:rsidR="0073764E" w:rsidRPr="007B54EB" w:rsidRDefault="0073764E" w:rsidP="0073764E">
      <w:pPr>
        <w:rPr>
          <w:rFonts w:ascii="Times New Roman" w:hAnsi="Times New Roman"/>
          <w:b/>
          <w:i/>
          <w:color w:val="auto"/>
        </w:rPr>
      </w:pPr>
    </w:p>
    <w:p w14:paraId="0B85BA7B" w14:textId="77777777" w:rsidR="0073764E" w:rsidRPr="007B54EB" w:rsidRDefault="0073764E" w:rsidP="0073764E">
      <w:pPr>
        <w:rPr>
          <w:rFonts w:ascii="Times New Roman" w:hAnsi="Times New Roman"/>
          <w:b/>
          <w:i/>
          <w:color w:val="auto"/>
        </w:rPr>
      </w:pPr>
    </w:p>
    <w:p w14:paraId="244FB0F0" w14:textId="77777777" w:rsidR="0073764E" w:rsidRPr="007B54EB" w:rsidRDefault="0073764E" w:rsidP="0073764E">
      <w:pPr>
        <w:rPr>
          <w:rFonts w:ascii="Times New Roman" w:hAnsi="Times New Roman"/>
          <w:b/>
          <w:i/>
          <w:color w:val="auto"/>
        </w:rPr>
      </w:pPr>
    </w:p>
    <w:p w14:paraId="2043C021" w14:textId="77777777" w:rsidR="0073764E" w:rsidRPr="007B54EB" w:rsidRDefault="0073764E" w:rsidP="0073764E">
      <w:pPr>
        <w:jc w:val="center"/>
        <w:rPr>
          <w:rFonts w:ascii="Times New Roman" w:hAnsi="Times New Roman"/>
          <w:b/>
          <w:bCs/>
          <w:iCs/>
          <w:color w:val="auto"/>
          <w:sz w:val="24"/>
          <w:szCs w:val="24"/>
        </w:rPr>
      </w:pPr>
      <w:r w:rsidRPr="007B54EB">
        <w:rPr>
          <w:rFonts w:ascii="Times New Roman" w:hAnsi="Times New Roman"/>
          <w:b/>
          <w:bCs/>
          <w:iCs/>
          <w:color w:val="auto"/>
          <w:sz w:val="24"/>
          <w:szCs w:val="24"/>
        </w:rPr>
        <w:t>2022 г.</w:t>
      </w:r>
      <w:r w:rsidRPr="007B54EB">
        <w:rPr>
          <w:rFonts w:ascii="Times New Roman" w:hAnsi="Times New Roman"/>
          <w:b/>
          <w:bCs/>
          <w:iCs/>
          <w:color w:val="auto"/>
        </w:rPr>
        <w:br w:type="page"/>
      </w:r>
    </w:p>
    <w:p w14:paraId="622E7CC4" w14:textId="77777777" w:rsidR="0073764E" w:rsidRPr="007B54EB" w:rsidRDefault="0073764E" w:rsidP="0073764E">
      <w:pPr>
        <w:jc w:val="center"/>
        <w:rPr>
          <w:rFonts w:ascii="Times New Roman" w:hAnsi="Times New Roman"/>
          <w:b/>
          <w:i/>
          <w:color w:val="auto"/>
          <w:sz w:val="24"/>
          <w:szCs w:val="24"/>
        </w:rPr>
      </w:pPr>
      <w:r w:rsidRPr="007B54EB">
        <w:rPr>
          <w:rFonts w:ascii="Times New Roman" w:hAnsi="Times New Roman"/>
          <w:b/>
          <w:i/>
          <w:color w:val="auto"/>
          <w:sz w:val="24"/>
          <w:szCs w:val="24"/>
        </w:rPr>
        <w:t>СОДЕРЖАНИЕ</w:t>
      </w:r>
    </w:p>
    <w:p w14:paraId="2C754FAF" w14:textId="77777777" w:rsidR="0073764E" w:rsidRPr="007B54EB" w:rsidRDefault="0073764E" w:rsidP="0073764E">
      <w:pPr>
        <w:rPr>
          <w:rFonts w:ascii="Times New Roman" w:hAnsi="Times New Roman"/>
          <w:b/>
          <w:i/>
          <w:color w:val="auto"/>
          <w:sz w:val="24"/>
          <w:szCs w:val="24"/>
        </w:rPr>
      </w:pPr>
    </w:p>
    <w:tbl>
      <w:tblPr>
        <w:tblW w:w="0" w:type="auto"/>
        <w:tblLook w:val="01E0" w:firstRow="1" w:lastRow="1" w:firstColumn="1" w:lastColumn="1" w:noHBand="0" w:noVBand="0"/>
      </w:tblPr>
      <w:tblGrid>
        <w:gridCol w:w="7501"/>
        <w:gridCol w:w="1854"/>
      </w:tblGrid>
      <w:tr w:rsidR="007B54EB" w:rsidRPr="007B54EB" w14:paraId="12CDA99C" w14:textId="77777777" w:rsidTr="0073764E">
        <w:tc>
          <w:tcPr>
            <w:tcW w:w="7501" w:type="dxa"/>
            <w:hideMark/>
          </w:tcPr>
          <w:p w14:paraId="2B7EB64E" w14:textId="77777777" w:rsidR="0073764E" w:rsidRPr="007B54EB" w:rsidRDefault="0073764E">
            <w:pPr>
              <w:suppressAutoHyphens/>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1. ОБЩАЯ ХАРАКТЕРИСТИКА ПРИМЕРНОЙ РАБОЧЕЙ ПРОГРАММЫ УЧЕБНОЙ ДИСЦИПЛИНЫ</w:t>
            </w:r>
          </w:p>
        </w:tc>
        <w:tc>
          <w:tcPr>
            <w:tcW w:w="1854" w:type="dxa"/>
            <w:hideMark/>
          </w:tcPr>
          <w:p w14:paraId="37249DFC" w14:textId="77777777" w:rsidR="0073764E" w:rsidRPr="007B54EB" w:rsidRDefault="0073764E">
            <w:pPr>
              <w:jc w:val="center"/>
              <w:rPr>
                <w:rFonts w:ascii="Times New Roman" w:hAnsi="Times New Roman"/>
                <w:b/>
                <w:color w:val="auto"/>
                <w:sz w:val="24"/>
                <w:szCs w:val="24"/>
                <w:lang w:eastAsia="en-US"/>
              </w:rPr>
            </w:pPr>
            <w:r w:rsidRPr="007B54EB">
              <w:rPr>
                <w:rFonts w:ascii="Times New Roman" w:hAnsi="Times New Roman"/>
                <w:b/>
                <w:color w:val="auto"/>
                <w:sz w:val="24"/>
                <w:szCs w:val="24"/>
                <w:lang w:eastAsia="en-US"/>
              </w:rPr>
              <w:t>4</w:t>
            </w:r>
          </w:p>
        </w:tc>
      </w:tr>
      <w:tr w:rsidR="007B54EB" w:rsidRPr="007B54EB" w14:paraId="2F66EFA3" w14:textId="77777777" w:rsidTr="0073764E">
        <w:tc>
          <w:tcPr>
            <w:tcW w:w="7501" w:type="dxa"/>
            <w:hideMark/>
          </w:tcPr>
          <w:p w14:paraId="76F09013" w14:textId="77777777" w:rsidR="0073764E" w:rsidRPr="007B54EB" w:rsidRDefault="0073764E">
            <w:pPr>
              <w:suppressAutoHyphens/>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2. СТРУКТУРА И СОДЕРЖАНИЕ УЧЕБНОЙ ДИСЦИПЛИНЫ</w:t>
            </w:r>
          </w:p>
          <w:p w14:paraId="05D410E8" w14:textId="77777777" w:rsidR="0073764E" w:rsidRPr="007B54EB" w:rsidRDefault="0073764E">
            <w:pPr>
              <w:suppressAutoHyphens/>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3. УСЛОВИЯ РЕАЛИЗАЦИИ УЧЕБНОЙ ДИСЦИПЛИНЫ</w:t>
            </w:r>
          </w:p>
        </w:tc>
        <w:tc>
          <w:tcPr>
            <w:tcW w:w="1854" w:type="dxa"/>
            <w:hideMark/>
          </w:tcPr>
          <w:p w14:paraId="33994C41" w14:textId="77777777" w:rsidR="0073764E" w:rsidRPr="007B54EB" w:rsidRDefault="0073764E">
            <w:pPr>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6</w:t>
            </w:r>
          </w:p>
          <w:p w14:paraId="1B0F2764" w14:textId="77777777" w:rsidR="0073764E" w:rsidRPr="007B54EB" w:rsidRDefault="0073764E">
            <w:pPr>
              <w:jc w:val="center"/>
              <w:rPr>
                <w:rFonts w:ascii="Times New Roman" w:hAnsi="Times New Roman"/>
                <w:b/>
                <w:color w:val="auto"/>
                <w:sz w:val="24"/>
                <w:szCs w:val="24"/>
                <w:lang w:eastAsia="en-US"/>
              </w:rPr>
            </w:pPr>
            <w:r w:rsidRPr="007B54EB">
              <w:rPr>
                <w:rFonts w:ascii="Times New Roman" w:hAnsi="Times New Roman"/>
                <w:b/>
                <w:color w:val="auto"/>
                <w:sz w:val="24"/>
                <w:szCs w:val="24"/>
                <w:lang w:eastAsia="en-US"/>
              </w:rPr>
              <w:t>11</w:t>
            </w:r>
          </w:p>
        </w:tc>
      </w:tr>
      <w:tr w:rsidR="007B54EB" w:rsidRPr="007B54EB" w14:paraId="78BFB375" w14:textId="77777777" w:rsidTr="0073764E">
        <w:tc>
          <w:tcPr>
            <w:tcW w:w="7501" w:type="dxa"/>
          </w:tcPr>
          <w:p w14:paraId="1B03FE8F" w14:textId="77777777" w:rsidR="0073764E" w:rsidRPr="007B54EB" w:rsidRDefault="0073764E">
            <w:pPr>
              <w:suppressAutoHyphens/>
              <w:ind w:left="284"/>
              <w:rPr>
                <w:rFonts w:ascii="Times New Roman" w:hAnsi="Times New Roman"/>
                <w:b/>
                <w:color w:val="auto"/>
                <w:sz w:val="24"/>
                <w:szCs w:val="24"/>
                <w:lang w:eastAsia="en-US"/>
              </w:rPr>
            </w:pPr>
            <w:r w:rsidRPr="007B54EB">
              <w:rPr>
                <w:rFonts w:ascii="Times New Roman" w:hAnsi="Times New Roman"/>
                <w:b/>
                <w:color w:val="auto"/>
                <w:sz w:val="24"/>
                <w:szCs w:val="24"/>
                <w:lang w:eastAsia="en-US"/>
              </w:rPr>
              <w:t>4. КОНТРОЛЬ И ОЦЕНКА РЕЗУЛЬТАТОВ ОСВОЕНИЯ УЧЕБНОЙ ДИСЦИПЛИНЫ</w:t>
            </w:r>
          </w:p>
          <w:p w14:paraId="03496C39" w14:textId="77777777" w:rsidR="0073764E" w:rsidRPr="007B54EB" w:rsidRDefault="0073764E">
            <w:pPr>
              <w:suppressAutoHyphens/>
              <w:jc w:val="both"/>
              <w:rPr>
                <w:rFonts w:ascii="Times New Roman" w:hAnsi="Times New Roman"/>
                <w:b/>
                <w:color w:val="auto"/>
                <w:sz w:val="24"/>
                <w:szCs w:val="24"/>
                <w:lang w:eastAsia="en-US"/>
              </w:rPr>
            </w:pPr>
          </w:p>
        </w:tc>
        <w:tc>
          <w:tcPr>
            <w:tcW w:w="1854" w:type="dxa"/>
            <w:hideMark/>
          </w:tcPr>
          <w:p w14:paraId="32C989FE" w14:textId="77777777" w:rsidR="0073764E" w:rsidRPr="007B54EB" w:rsidRDefault="0073764E">
            <w:pPr>
              <w:jc w:val="center"/>
              <w:rPr>
                <w:rFonts w:ascii="Times New Roman" w:hAnsi="Times New Roman"/>
                <w:b/>
                <w:color w:val="auto"/>
                <w:sz w:val="24"/>
                <w:szCs w:val="24"/>
                <w:lang w:eastAsia="en-US"/>
              </w:rPr>
            </w:pPr>
            <w:r w:rsidRPr="007B54EB">
              <w:rPr>
                <w:rFonts w:ascii="Times New Roman" w:hAnsi="Times New Roman"/>
                <w:b/>
                <w:color w:val="auto"/>
                <w:sz w:val="24"/>
                <w:szCs w:val="24"/>
                <w:lang w:eastAsia="en-US"/>
              </w:rPr>
              <w:t>13</w:t>
            </w:r>
          </w:p>
        </w:tc>
      </w:tr>
    </w:tbl>
    <w:p w14:paraId="6D548CB5" w14:textId="77777777" w:rsidR="0073764E" w:rsidRPr="007B54EB" w:rsidRDefault="0073764E" w:rsidP="0073764E">
      <w:pPr>
        <w:jc w:val="center"/>
        <w:rPr>
          <w:rFonts w:ascii="Times New Roman" w:hAnsi="Times New Roman"/>
          <w:b/>
          <w:i/>
          <w:color w:val="auto"/>
          <w:sz w:val="24"/>
          <w:szCs w:val="24"/>
        </w:rPr>
      </w:pPr>
    </w:p>
    <w:p w14:paraId="5FA6E9AC" w14:textId="77777777" w:rsidR="0073764E" w:rsidRPr="007B54EB" w:rsidRDefault="0073764E" w:rsidP="00B823B2">
      <w:pPr>
        <w:numPr>
          <w:ilvl w:val="0"/>
          <w:numId w:val="7"/>
        </w:numPr>
        <w:suppressAutoHyphens/>
        <w:spacing w:after="0"/>
        <w:jc w:val="center"/>
        <w:rPr>
          <w:rFonts w:ascii="Times New Roman" w:hAnsi="Times New Roman"/>
          <w:b/>
          <w:color w:val="auto"/>
          <w:sz w:val="24"/>
          <w:szCs w:val="24"/>
        </w:rPr>
      </w:pPr>
      <w:r w:rsidRPr="007B54EB">
        <w:rPr>
          <w:rFonts w:ascii="Times New Roman" w:hAnsi="Times New Roman"/>
          <w:b/>
          <w:i/>
          <w:color w:val="auto"/>
          <w:u w:val="single"/>
        </w:rPr>
        <w:br w:type="page"/>
      </w:r>
      <w:r w:rsidRPr="007B54EB">
        <w:rPr>
          <w:rFonts w:ascii="Times New Roman" w:hAnsi="Times New Roman"/>
          <w:b/>
          <w:color w:val="auto"/>
          <w:sz w:val="24"/>
          <w:szCs w:val="24"/>
        </w:rPr>
        <w:t>ОБЩАЯ ХАРАКТЕРИСТИКА РАБОЧЕЙ ПРОГРАММЫ УЧЕБНОЙ ДИСЦИПЛИНЫ</w:t>
      </w:r>
    </w:p>
    <w:p w14:paraId="215F574F" w14:textId="77777777" w:rsidR="0073764E" w:rsidRPr="007B54EB" w:rsidRDefault="0073764E" w:rsidP="0073764E">
      <w:pPr>
        <w:suppressAutoHyphens/>
        <w:spacing w:after="0" w:line="240" w:lineRule="auto"/>
        <w:ind w:left="720"/>
        <w:jc w:val="center"/>
        <w:rPr>
          <w:rFonts w:ascii="Times New Roman" w:hAnsi="Times New Roman"/>
          <w:b/>
          <w:color w:val="auto"/>
          <w:sz w:val="24"/>
          <w:szCs w:val="24"/>
        </w:rPr>
      </w:pPr>
      <w:r w:rsidRPr="007B54EB">
        <w:rPr>
          <w:rFonts w:ascii="Times New Roman" w:hAnsi="Times New Roman"/>
          <w:b/>
          <w:color w:val="auto"/>
          <w:sz w:val="24"/>
          <w:szCs w:val="24"/>
        </w:rPr>
        <w:t xml:space="preserve"> «</w:t>
      </w:r>
      <w:r w:rsidRPr="007B54EB">
        <w:rPr>
          <w:rFonts w:ascii="Times New Roman" w:hAnsi="Times New Roman"/>
          <w:b/>
          <w:bCs/>
          <w:iCs/>
          <w:color w:val="auto"/>
          <w:sz w:val="24"/>
          <w:szCs w:val="24"/>
        </w:rPr>
        <w:t>ЕН 03 «Экологические основы природопользования»</w:t>
      </w:r>
      <w:r w:rsidRPr="007B54EB">
        <w:rPr>
          <w:rFonts w:ascii="Times New Roman" w:hAnsi="Times New Roman"/>
          <w:b/>
          <w:color w:val="auto"/>
          <w:sz w:val="24"/>
          <w:szCs w:val="24"/>
        </w:rPr>
        <w:t>»</w:t>
      </w:r>
    </w:p>
    <w:p w14:paraId="61A533C9" w14:textId="77777777" w:rsidR="0073764E" w:rsidRPr="007B54EB"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19C087CE" w14:textId="77777777" w:rsidR="0073764E" w:rsidRPr="007B54EB" w:rsidRDefault="0073764E" w:rsidP="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0A269EE4" w14:textId="77777777" w:rsidR="0073764E" w:rsidRPr="007B54EB"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Учебная дисциплина «</w:t>
      </w:r>
      <w:r w:rsidRPr="007B54EB">
        <w:rPr>
          <w:rFonts w:ascii="Times New Roman" w:hAnsi="Times New Roman"/>
          <w:bCs/>
          <w:iCs/>
          <w:color w:val="auto"/>
          <w:sz w:val="24"/>
          <w:szCs w:val="24"/>
        </w:rPr>
        <w:t>ЕН 01 «Экологические основы природопользования»</w:t>
      </w:r>
      <w:r w:rsidRPr="007B54EB">
        <w:rPr>
          <w:rFonts w:ascii="Times New Roman" w:hAnsi="Times New Roman"/>
          <w:color w:val="auto"/>
          <w:sz w:val="24"/>
          <w:szCs w:val="24"/>
        </w:rPr>
        <w:t xml:space="preserve">» является обязательной частью математического и общего </w:t>
      </w:r>
      <w:proofErr w:type="gramStart"/>
      <w:r w:rsidRPr="007B54EB">
        <w:rPr>
          <w:rFonts w:ascii="Times New Roman" w:hAnsi="Times New Roman"/>
          <w:color w:val="auto"/>
          <w:sz w:val="24"/>
          <w:szCs w:val="24"/>
        </w:rPr>
        <w:t>естественнонаучного  цикла</w:t>
      </w:r>
      <w:proofErr w:type="gramEnd"/>
      <w:r w:rsidRPr="007B54EB">
        <w:rPr>
          <w:rFonts w:ascii="Times New Roman" w:hAnsi="Times New Roman"/>
          <w:color w:val="auto"/>
          <w:sz w:val="24"/>
          <w:szCs w:val="24"/>
        </w:rPr>
        <w:t xml:space="preserve"> ПООП-П в соответствии с ФГОС СПО по </w:t>
      </w:r>
      <w:r w:rsidRPr="007B54EB">
        <w:rPr>
          <w:rFonts w:ascii="Times New Roman" w:hAnsi="Times New Roman"/>
          <w:i/>
          <w:color w:val="auto"/>
          <w:sz w:val="24"/>
          <w:szCs w:val="24"/>
        </w:rPr>
        <w:t xml:space="preserve">специальности </w:t>
      </w:r>
      <w:r w:rsidRPr="007B54EB">
        <w:rPr>
          <w:rFonts w:ascii="Times New Roman" w:hAnsi="Times New Roman"/>
          <w:i/>
          <w:iCs/>
          <w:color w:val="auto"/>
        </w:rPr>
        <w:t>36.02.01 Ветеринария</w:t>
      </w:r>
      <w:r w:rsidRPr="007B54EB">
        <w:rPr>
          <w:rFonts w:ascii="Times New Roman" w:hAnsi="Times New Roman"/>
          <w:i/>
          <w:iCs/>
          <w:color w:val="auto"/>
          <w:sz w:val="24"/>
          <w:szCs w:val="24"/>
        </w:rPr>
        <w:t xml:space="preserve">. </w:t>
      </w:r>
    </w:p>
    <w:p w14:paraId="06AA3506"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sz w:val="24"/>
          <w:szCs w:val="24"/>
        </w:rPr>
        <w:t>Особое значение дисциплина имеет при формировании и развитии ОК 01-04, ОК 07</w:t>
      </w:r>
    </w:p>
    <w:p w14:paraId="4AC0D064" w14:textId="77777777" w:rsidR="0073764E" w:rsidRPr="007B54EB" w:rsidRDefault="0073764E" w:rsidP="007376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4"/>
          <w:szCs w:val="24"/>
        </w:rPr>
      </w:pPr>
    </w:p>
    <w:p w14:paraId="6207626B" w14:textId="77777777" w:rsidR="0073764E" w:rsidRPr="007B54EB" w:rsidRDefault="0073764E" w:rsidP="0073764E">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505797C2" w14:textId="77777777" w:rsidR="0073764E" w:rsidRPr="007B54EB" w:rsidRDefault="0073764E" w:rsidP="0073764E">
      <w:pPr>
        <w:suppressAutoHyphen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p w14:paraId="4B65D51A" w14:textId="77777777" w:rsidR="0073764E" w:rsidRPr="007B54EB" w:rsidRDefault="0073764E" w:rsidP="0073764E">
      <w:pPr>
        <w:suppressAutoHyphens/>
        <w:spacing w:after="0" w:line="240" w:lineRule="auto"/>
        <w:ind w:firstLine="709"/>
        <w:jc w:val="both"/>
        <w:rPr>
          <w:rFonts w:ascii="Times New Roman" w:hAnsi="Times New Roman"/>
          <w:color w:val="auto"/>
          <w:sz w:val="24"/>
          <w:szCs w:val="24"/>
          <w:lang w:eastAsia="en-US"/>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6"/>
      </w:tblGrid>
      <w:tr w:rsidR="007B54EB" w:rsidRPr="007B54EB" w14:paraId="7C830DC6" w14:textId="77777777" w:rsidTr="0073764E">
        <w:trPr>
          <w:trHeight w:val="649"/>
        </w:trPr>
        <w:tc>
          <w:tcPr>
            <w:tcW w:w="1589" w:type="dxa"/>
            <w:tcBorders>
              <w:top w:val="single" w:sz="4" w:space="0" w:color="auto"/>
              <w:left w:val="single" w:sz="4" w:space="0" w:color="auto"/>
              <w:bottom w:val="single" w:sz="4" w:space="0" w:color="auto"/>
              <w:right w:val="single" w:sz="4" w:space="0" w:color="auto"/>
            </w:tcBorders>
            <w:hideMark/>
          </w:tcPr>
          <w:p w14:paraId="1CAD284E" w14:textId="77777777" w:rsidR="0073764E" w:rsidRPr="007B54EB" w:rsidRDefault="0073764E">
            <w:pPr>
              <w:suppressAutoHyphens/>
              <w:spacing w:after="0" w:line="240" w:lineRule="auto"/>
              <w:jc w:val="center"/>
              <w:rPr>
                <w:rFonts w:ascii="Times New Roman" w:hAnsi="Times New Roman"/>
                <w:color w:val="auto"/>
                <w:szCs w:val="22"/>
              </w:rPr>
            </w:pPr>
            <w:r w:rsidRPr="007B54EB">
              <w:rPr>
                <w:rFonts w:ascii="Times New Roman" w:hAnsi="Times New Roman"/>
                <w:color w:val="auto"/>
              </w:rPr>
              <w:t xml:space="preserve">Код </w:t>
            </w:r>
            <w:r w:rsidRPr="007B54EB">
              <w:rPr>
                <w:rFonts w:ascii="Times New Roman" w:hAnsi="Times New Roman"/>
                <w:color w:val="auto"/>
                <w:vertAlign w:val="superscript"/>
              </w:rPr>
              <w:footnoteReference w:id="21"/>
            </w:r>
          </w:p>
          <w:p w14:paraId="39EFF45B" w14:textId="77777777" w:rsidR="0073764E" w:rsidRPr="007B54EB" w:rsidRDefault="0073764E">
            <w:pPr>
              <w:suppressAutoHyphens/>
              <w:spacing w:after="0" w:line="240" w:lineRule="auto"/>
              <w:jc w:val="center"/>
              <w:rPr>
                <w:rFonts w:ascii="Times New Roman" w:hAnsi="Times New Roman"/>
                <w:color w:val="auto"/>
              </w:rPr>
            </w:pPr>
            <w:r w:rsidRPr="007B54EB">
              <w:rPr>
                <w:rFonts w:ascii="Times New Roman" w:hAnsi="Times New Roman"/>
                <w:color w:val="auto"/>
              </w:rPr>
              <w:t>ПК, ОК</w:t>
            </w:r>
          </w:p>
        </w:tc>
        <w:tc>
          <w:tcPr>
            <w:tcW w:w="3764" w:type="dxa"/>
            <w:tcBorders>
              <w:top w:val="single" w:sz="4" w:space="0" w:color="auto"/>
              <w:left w:val="single" w:sz="4" w:space="0" w:color="auto"/>
              <w:bottom w:val="single" w:sz="4" w:space="0" w:color="auto"/>
              <w:right w:val="single" w:sz="4" w:space="0" w:color="auto"/>
            </w:tcBorders>
            <w:hideMark/>
          </w:tcPr>
          <w:p w14:paraId="457E0D7E" w14:textId="77777777" w:rsidR="0073764E" w:rsidRPr="007B54EB" w:rsidRDefault="0073764E">
            <w:pPr>
              <w:suppressAutoHyphens/>
              <w:jc w:val="center"/>
              <w:rPr>
                <w:rFonts w:ascii="Times New Roman" w:hAnsi="Times New Roman"/>
                <w:color w:val="auto"/>
              </w:rPr>
            </w:pPr>
            <w:r w:rsidRPr="007B54EB">
              <w:rPr>
                <w:rFonts w:ascii="Times New Roman" w:hAnsi="Times New Roman"/>
                <w:color w:val="auto"/>
              </w:rPr>
              <w:t>Умения</w:t>
            </w:r>
          </w:p>
        </w:tc>
        <w:tc>
          <w:tcPr>
            <w:tcW w:w="4116" w:type="dxa"/>
            <w:tcBorders>
              <w:top w:val="single" w:sz="4" w:space="0" w:color="auto"/>
              <w:left w:val="single" w:sz="4" w:space="0" w:color="auto"/>
              <w:bottom w:val="single" w:sz="4" w:space="0" w:color="auto"/>
              <w:right w:val="single" w:sz="4" w:space="0" w:color="auto"/>
            </w:tcBorders>
            <w:hideMark/>
          </w:tcPr>
          <w:p w14:paraId="0FD86ABA" w14:textId="77777777" w:rsidR="0073764E" w:rsidRPr="007B54EB" w:rsidRDefault="0073764E">
            <w:pPr>
              <w:suppressAutoHyphens/>
              <w:jc w:val="center"/>
              <w:rPr>
                <w:rFonts w:ascii="Times New Roman" w:hAnsi="Times New Roman"/>
                <w:color w:val="auto"/>
              </w:rPr>
            </w:pPr>
            <w:r w:rsidRPr="007B54EB">
              <w:rPr>
                <w:rFonts w:ascii="Times New Roman" w:hAnsi="Times New Roman"/>
                <w:color w:val="auto"/>
              </w:rPr>
              <w:t>Знания</w:t>
            </w:r>
          </w:p>
        </w:tc>
      </w:tr>
      <w:tr w:rsidR="007B54EB" w:rsidRPr="007B54EB" w14:paraId="1F094AC3"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tcPr>
          <w:p w14:paraId="4AB46B93" w14:textId="77777777" w:rsidR="0073764E" w:rsidRPr="007B54EB" w:rsidRDefault="0073764E">
            <w:pPr>
              <w:spacing w:after="0" w:line="240" w:lineRule="auto"/>
              <w:jc w:val="both"/>
              <w:rPr>
                <w:rFonts w:ascii="Times New Roman" w:hAnsi="Times New Roman"/>
                <w:color w:val="auto"/>
              </w:rPr>
            </w:pPr>
            <w:r w:rsidRPr="007B54EB">
              <w:rPr>
                <w:rFonts w:ascii="Times New Roman" w:hAnsi="Times New Roman"/>
                <w:color w:val="auto"/>
              </w:rPr>
              <w:t>ОК 01-04, ОК 07</w:t>
            </w:r>
          </w:p>
          <w:p w14:paraId="068FCFFB" w14:textId="77777777" w:rsidR="0073764E" w:rsidRPr="007B54EB" w:rsidRDefault="0073764E">
            <w:pPr>
              <w:tabs>
                <w:tab w:val="left" w:pos="9355"/>
              </w:tabs>
              <w:spacing w:after="0" w:line="240" w:lineRule="auto"/>
              <w:rPr>
                <w:rFonts w:ascii="Times New Roman" w:hAnsi="Times New Roman"/>
                <w:color w:val="auto"/>
              </w:rPr>
            </w:pPr>
          </w:p>
          <w:p w14:paraId="562A8109" w14:textId="77777777" w:rsidR="0073764E" w:rsidRPr="007B54EB" w:rsidRDefault="0073764E">
            <w:pPr>
              <w:suppressAutoHyphens/>
              <w:jc w:val="center"/>
              <w:rPr>
                <w:rFonts w:ascii="Times New Roman" w:hAnsi="Times New Roman"/>
                <w:i/>
                <w:color w:val="auto"/>
              </w:rPr>
            </w:pPr>
          </w:p>
        </w:tc>
        <w:tc>
          <w:tcPr>
            <w:tcW w:w="3764" w:type="dxa"/>
            <w:tcBorders>
              <w:top w:val="single" w:sz="4" w:space="0" w:color="auto"/>
              <w:left w:val="single" w:sz="4" w:space="0" w:color="auto"/>
              <w:bottom w:val="single" w:sz="4" w:space="0" w:color="auto"/>
              <w:right w:val="single" w:sz="4" w:space="0" w:color="auto"/>
            </w:tcBorders>
            <w:hideMark/>
          </w:tcPr>
          <w:p w14:paraId="37A52098" w14:textId="77777777" w:rsidR="0073764E" w:rsidRPr="007B54EB" w:rsidRDefault="0073764E">
            <w:pPr>
              <w:shd w:val="clear" w:color="auto" w:fill="FFFFFF"/>
              <w:spacing w:before="75" w:after="0" w:line="240" w:lineRule="auto"/>
              <w:ind w:left="75" w:right="75"/>
              <w:rPr>
                <w:rFonts w:ascii="Times New Roman" w:hAnsi="Times New Roman"/>
                <w:color w:val="auto"/>
              </w:rPr>
            </w:pPr>
            <w:r w:rsidRPr="007B54EB">
              <w:rPr>
                <w:rFonts w:ascii="Times New Roman" w:hAnsi="Times New Roman"/>
                <w:color w:val="auto"/>
              </w:rPr>
              <w:t>У 1.1. анализировать и прогнозировать экологические последствия различных видов деятельности;</w:t>
            </w:r>
          </w:p>
          <w:p w14:paraId="54E03764" w14:textId="77777777" w:rsidR="0073764E" w:rsidRPr="007B54EB" w:rsidRDefault="0073764E">
            <w:pPr>
              <w:shd w:val="clear" w:color="auto" w:fill="FFFFFF"/>
              <w:spacing w:after="0" w:line="240" w:lineRule="auto"/>
              <w:ind w:left="75" w:right="75"/>
              <w:rPr>
                <w:rFonts w:ascii="Times New Roman" w:hAnsi="Times New Roman"/>
                <w:color w:val="auto"/>
              </w:rPr>
            </w:pPr>
            <w:r w:rsidRPr="007B54EB">
              <w:rPr>
                <w:rFonts w:ascii="Times New Roman" w:hAnsi="Times New Roman"/>
                <w:color w:val="auto"/>
              </w:rPr>
              <w:t>У 1.2.  использовать в профессиональной деятельности представления о взаимосвязи организмов и среды обитания;</w:t>
            </w:r>
          </w:p>
          <w:p w14:paraId="38B9DECE" w14:textId="77777777" w:rsidR="0073764E" w:rsidRPr="007B54EB" w:rsidRDefault="0073764E">
            <w:pPr>
              <w:shd w:val="clear" w:color="auto" w:fill="FFFFFF"/>
              <w:spacing w:after="75" w:line="240" w:lineRule="auto"/>
              <w:ind w:left="75" w:right="75"/>
              <w:rPr>
                <w:rFonts w:ascii="Times New Roman" w:hAnsi="Times New Roman"/>
                <w:color w:val="auto"/>
              </w:rPr>
            </w:pPr>
            <w:r w:rsidRPr="007B54EB">
              <w:rPr>
                <w:rFonts w:ascii="Times New Roman" w:hAnsi="Times New Roman"/>
                <w:color w:val="auto"/>
              </w:rPr>
              <w:t>У 1.3. соблюдать в профессиональной деятельности регламенты экологической безопасности.</w:t>
            </w:r>
          </w:p>
        </w:tc>
        <w:tc>
          <w:tcPr>
            <w:tcW w:w="4116" w:type="dxa"/>
            <w:tcBorders>
              <w:top w:val="single" w:sz="4" w:space="0" w:color="auto"/>
              <w:left w:val="single" w:sz="4" w:space="0" w:color="auto"/>
              <w:bottom w:val="single" w:sz="4" w:space="0" w:color="auto"/>
              <w:right w:val="single" w:sz="4" w:space="0" w:color="auto"/>
            </w:tcBorders>
            <w:hideMark/>
          </w:tcPr>
          <w:p w14:paraId="4DA558C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 принципы взаимодействия живых организмов и среды обитания;</w:t>
            </w:r>
          </w:p>
          <w:p w14:paraId="5B4ACEB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1.2. особенности взаимодействия общества и природы, основные источники техногенного воздействия на окружающую среду;</w:t>
            </w:r>
          </w:p>
          <w:p w14:paraId="5FE9EE5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1.3. об условиях устойчивого развития экосистем и возможных причинах возникновения экологического кризиса;</w:t>
            </w:r>
          </w:p>
          <w:p w14:paraId="2C697CF6"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1.4.  принципы и методы рационального природопользования;</w:t>
            </w:r>
          </w:p>
          <w:p w14:paraId="65EBBEC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1.5. методы экологического регулирования;</w:t>
            </w:r>
          </w:p>
          <w:p w14:paraId="2003018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1.7 принципы размещения производств различного типа;</w:t>
            </w:r>
          </w:p>
          <w:p w14:paraId="2E5F8AF0"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1.7. основные группы отходов, их источники и масштабы образования;</w:t>
            </w:r>
          </w:p>
          <w:p w14:paraId="2261F7A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1.8. понятие и принципы мониторинга окружающей среды;</w:t>
            </w:r>
          </w:p>
          <w:p w14:paraId="23675D3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1.9. правовые и социальные вопросы природопользования и экологической безопасности;</w:t>
            </w:r>
          </w:p>
          <w:p w14:paraId="4F6F2D9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1.10. принципы и правила международного сотрудничества в области природопользования и охраны окружающей среды;</w:t>
            </w:r>
          </w:p>
          <w:p w14:paraId="7734DF4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1.11 природоресурсный потенциал Российской Федерации;</w:t>
            </w:r>
          </w:p>
          <w:p w14:paraId="4267B14A"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1.12 охраняемые природные территории.</w:t>
            </w:r>
          </w:p>
        </w:tc>
      </w:tr>
      <w:tr w:rsidR="007B54EB" w:rsidRPr="007B54EB" w14:paraId="2DB02ECC"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4285DD60" w14:textId="77777777" w:rsidR="0073764E" w:rsidRPr="007B54EB" w:rsidRDefault="0073764E">
            <w:pPr>
              <w:tabs>
                <w:tab w:val="left" w:pos="9355"/>
              </w:tabs>
              <w:spacing w:after="0" w:line="240" w:lineRule="auto"/>
              <w:rPr>
                <w:rFonts w:ascii="Times New Roman" w:hAnsi="Times New Roman"/>
                <w:color w:val="auto"/>
              </w:rPr>
            </w:pPr>
            <w:r w:rsidRPr="007B54EB">
              <w:rPr>
                <w:rFonts w:ascii="Times New Roman" w:hAnsi="Times New Roman"/>
                <w:color w:val="auto"/>
              </w:rPr>
              <w:t>ОК 01</w:t>
            </w:r>
          </w:p>
        </w:tc>
        <w:tc>
          <w:tcPr>
            <w:tcW w:w="3764" w:type="dxa"/>
            <w:tcBorders>
              <w:top w:val="single" w:sz="4" w:space="0" w:color="auto"/>
              <w:left w:val="single" w:sz="4" w:space="0" w:color="auto"/>
              <w:bottom w:val="single" w:sz="4" w:space="0" w:color="auto"/>
              <w:right w:val="single" w:sz="4" w:space="0" w:color="auto"/>
            </w:tcBorders>
            <w:hideMark/>
          </w:tcPr>
          <w:p w14:paraId="248A911B"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01.01 распознавать задачу и/или проблему</w:t>
            </w:r>
            <w:r w:rsidRPr="007B54EB">
              <w:rPr>
                <w:rFonts w:ascii="Times New Roman" w:hAnsi="Times New Roman"/>
                <w:color w:val="auto"/>
              </w:rPr>
              <w:br/>
              <w:t>в профессиональном и/или социальном контексте</w:t>
            </w:r>
          </w:p>
          <w:p w14:paraId="72ED7B7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01.02 анализировать задачу и/или проблему и выделять её составные части</w:t>
            </w:r>
          </w:p>
          <w:p w14:paraId="1BA783F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01.03 определять этапы решения задачи</w:t>
            </w:r>
          </w:p>
          <w:p w14:paraId="047D6F1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01.04 выявлять и эффективно искать информацию, необходимую для решения задачи и/или проблемы</w:t>
            </w:r>
          </w:p>
        </w:tc>
        <w:tc>
          <w:tcPr>
            <w:tcW w:w="4116" w:type="dxa"/>
            <w:tcBorders>
              <w:top w:val="single" w:sz="4" w:space="0" w:color="auto"/>
              <w:left w:val="single" w:sz="4" w:space="0" w:color="auto"/>
              <w:bottom w:val="single" w:sz="4" w:space="0" w:color="auto"/>
              <w:right w:val="single" w:sz="4" w:space="0" w:color="auto"/>
            </w:tcBorders>
            <w:hideMark/>
          </w:tcPr>
          <w:p w14:paraId="5B1ADA0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Зо 01.01 актуальный профессиональный</w:t>
            </w:r>
            <w:r w:rsidRPr="007B54EB">
              <w:rPr>
                <w:rFonts w:ascii="Times New Roman" w:hAnsi="Times New Roman"/>
                <w:color w:val="auto"/>
              </w:rPr>
              <w:br/>
              <w:t>и социальный контекст, в котором приходится работать и жить</w:t>
            </w:r>
          </w:p>
          <w:p w14:paraId="302C4718" w14:textId="77777777" w:rsidR="0073764E" w:rsidRPr="007B54EB" w:rsidRDefault="0073764E">
            <w:pPr>
              <w:spacing w:line="240" w:lineRule="auto"/>
              <w:contextualSpacing/>
              <w:rPr>
                <w:rFonts w:ascii="Times New Roman" w:hAnsi="Times New Roman"/>
                <w:color w:val="auto"/>
              </w:rPr>
            </w:pPr>
            <w:r w:rsidRPr="007B54EB">
              <w:rPr>
                <w:rFonts w:ascii="Times New Roman" w:hAnsi="Times New Roman"/>
                <w:color w:val="auto"/>
              </w:rPr>
              <w:t>Зо 01.02 основные источники информации</w:t>
            </w:r>
            <w:r w:rsidRPr="007B54EB">
              <w:rPr>
                <w:rFonts w:ascii="Times New Roman" w:hAnsi="Times New Roman"/>
                <w:color w:val="auto"/>
              </w:rPr>
              <w:br/>
              <w:t>и ресурсы для решения задач и проблем</w:t>
            </w:r>
            <w:r w:rsidRPr="007B54EB">
              <w:rPr>
                <w:rFonts w:ascii="Times New Roman" w:hAnsi="Times New Roman"/>
                <w:color w:val="auto"/>
              </w:rPr>
              <w:br/>
              <w:t>в профессиональном и/или социальном контексте</w:t>
            </w:r>
          </w:p>
        </w:tc>
      </w:tr>
      <w:tr w:rsidR="007B54EB" w:rsidRPr="007B54EB" w14:paraId="30F9F1D8"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5B002219" w14:textId="77777777" w:rsidR="0073764E" w:rsidRPr="007B54EB" w:rsidRDefault="0073764E">
            <w:pPr>
              <w:tabs>
                <w:tab w:val="left" w:pos="9355"/>
              </w:tabs>
              <w:spacing w:after="0" w:line="240" w:lineRule="auto"/>
              <w:rPr>
                <w:rFonts w:ascii="Times New Roman" w:hAnsi="Times New Roman"/>
                <w:color w:val="auto"/>
              </w:rPr>
            </w:pPr>
            <w:r w:rsidRPr="007B54EB">
              <w:rPr>
                <w:rFonts w:ascii="Times New Roman" w:hAnsi="Times New Roman"/>
                <w:color w:val="auto"/>
              </w:rPr>
              <w:t>ОК 02</w:t>
            </w:r>
          </w:p>
        </w:tc>
        <w:tc>
          <w:tcPr>
            <w:tcW w:w="3764" w:type="dxa"/>
            <w:tcBorders>
              <w:top w:val="single" w:sz="4" w:space="0" w:color="auto"/>
              <w:left w:val="single" w:sz="4" w:space="0" w:color="auto"/>
              <w:bottom w:val="single" w:sz="4" w:space="0" w:color="auto"/>
              <w:right w:val="single" w:sz="4" w:space="0" w:color="auto"/>
            </w:tcBorders>
          </w:tcPr>
          <w:p w14:paraId="2F28F8B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02.01 определять задачи для поиска информации</w:t>
            </w:r>
          </w:p>
          <w:p w14:paraId="51D96F7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02.02 определять необходимые источники информации</w:t>
            </w:r>
          </w:p>
          <w:p w14:paraId="1D955DC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02.03 планировать процесс поиска; структурировать получаемую информацию</w:t>
            </w:r>
          </w:p>
          <w:p w14:paraId="063A79D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02.04 выделять наиболее значимое в перечне информации</w:t>
            </w:r>
          </w:p>
          <w:p w14:paraId="0C605CC9" w14:textId="77777777" w:rsidR="0073764E" w:rsidRPr="007B54EB" w:rsidRDefault="0073764E">
            <w:pPr>
              <w:spacing w:after="0" w:line="240" w:lineRule="auto"/>
              <w:rPr>
                <w:rFonts w:ascii="Times New Roman" w:hAnsi="Times New Roman"/>
                <w:color w:val="auto"/>
              </w:rPr>
            </w:pPr>
          </w:p>
        </w:tc>
        <w:tc>
          <w:tcPr>
            <w:tcW w:w="4116" w:type="dxa"/>
            <w:tcBorders>
              <w:top w:val="single" w:sz="4" w:space="0" w:color="auto"/>
              <w:left w:val="single" w:sz="4" w:space="0" w:color="auto"/>
              <w:bottom w:val="single" w:sz="4" w:space="0" w:color="auto"/>
              <w:right w:val="single" w:sz="4" w:space="0" w:color="auto"/>
            </w:tcBorders>
          </w:tcPr>
          <w:p w14:paraId="67D44948" w14:textId="77777777" w:rsidR="0073764E" w:rsidRPr="007B54EB" w:rsidRDefault="0073764E">
            <w:pPr>
              <w:spacing w:after="0" w:line="240" w:lineRule="auto"/>
              <w:rPr>
                <w:rFonts w:ascii="Times New Roman" w:hAnsi="Times New Roman"/>
                <w:color w:val="auto"/>
              </w:rPr>
            </w:pPr>
          </w:p>
          <w:p w14:paraId="560C4D2F" w14:textId="77777777" w:rsidR="0073764E" w:rsidRPr="007B54EB" w:rsidRDefault="0073764E">
            <w:pPr>
              <w:spacing w:line="240" w:lineRule="auto"/>
              <w:contextualSpacing/>
              <w:rPr>
                <w:rFonts w:ascii="Times New Roman" w:hAnsi="Times New Roman"/>
                <w:color w:val="auto"/>
              </w:rPr>
            </w:pPr>
            <w:r w:rsidRPr="007B54EB">
              <w:rPr>
                <w:rFonts w:ascii="Times New Roman" w:hAnsi="Times New Roman"/>
                <w:color w:val="auto"/>
              </w:rPr>
              <w:t>Зо 02.02 приемы структурирования информации</w:t>
            </w:r>
          </w:p>
        </w:tc>
      </w:tr>
      <w:tr w:rsidR="007B54EB" w:rsidRPr="007B54EB" w14:paraId="29FE48D6"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7FBFC947" w14:textId="77777777" w:rsidR="0073764E" w:rsidRPr="007B54EB" w:rsidRDefault="0073764E">
            <w:pPr>
              <w:tabs>
                <w:tab w:val="left" w:pos="9355"/>
              </w:tabs>
              <w:spacing w:after="0" w:line="240" w:lineRule="auto"/>
              <w:rPr>
                <w:rFonts w:ascii="Times New Roman" w:hAnsi="Times New Roman"/>
                <w:color w:val="auto"/>
              </w:rPr>
            </w:pPr>
            <w:r w:rsidRPr="007B54EB">
              <w:rPr>
                <w:rFonts w:ascii="Times New Roman" w:hAnsi="Times New Roman"/>
                <w:color w:val="auto"/>
              </w:rPr>
              <w:t>ОК 03</w:t>
            </w:r>
          </w:p>
        </w:tc>
        <w:tc>
          <w:tcPr>
            <w:tcW w:w="3764" w:type="dxa"/>
            <w:tcBorders>
              <w:top w:val="single" w:sz="4" w:space="0" w:color="auto"/>
              <w:left w:val="single" w:sz="4" w:space="0" w:color="auto"/>
              <w:bottom w:val="single" w:sz="4" w:space="0" w:color="auto"/>
              <w:right w:val="single" w:sz="4" w:space="0" w:color="auto"/>
            </w:tcBorders>
            <w:hideMark/>
          </w:tcPr>
          <w:p w14:paraId="7B999283" w14:textId="77777777" w:rsidR="0073764E" w:rsidRPr="007B54EB"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color w:val="auto"/>
              </w:rPr>
              <w:t>Уо 03.03 определять и выстраивать траектории профессионального развития и самообразования</w:t>
            </w:r>
          </w:p>
        </w:tc>
        <w:tc>
          <w:tcPr>
            <w:tcW w:w="4116" w:type="dxa"/>
            <w:tcBorders>
              <w:top w:val="single" w:sz="4" w:space="0" w:color="auto"/>
              <w:left w:val="single" w:sz="4" w:space="0" w:color="auto"/>
              <w:bottom w:val="single" w:sz="4" w:space="0" w:color="auto"/>
              <w:right w:val="single" w:sz="4" w:space="0" w:color="auto"/>
            </w:tcBorders>
            <w:hideMark/>
          </w:tcPr>
          <w:p w14:paraId="4D96B72E" w14:textId="77777777" w:rsidR="0073764E" w:rsidRPr="007B54EB" w:rsidRDefault="0073764E">
            <w:pPr>
              <w:autoSpaceDE w:val="0"/>
              <w:autoSpaceDN w:val="0"/>
              <w:spacing w:line="240" w:lineRule="auto"/>
              <w:contextualSpacing/>
              <w:rPr>
                <w:rFonts w:ascii="Times New Roman" w:hAnsi="Times New Roman"/>
                <w:color w:val="auto"/>
              </w:rPr>
            </w:pPr>
            <w:r w:rsidRPr="007B54EB">
              <w:rPr>
                <w:rFonts w:ascii="Times New Roman" w:hAnsi="Times New Roman"/>
                <w:color w:val="auto"/>
              </w:rPr>
              <w:t>Зо 03.03 возможные траектории профессионального развития и самообразования</w:t>
            </w:r>
          </w:p>
        </w:tc>
      </w:tr>
      <w:tr w:rsidR="007B54EB" w:rsidRPr="007B54EB" w14:paraId="2A54A516"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1B3D0D84" w14:textId="77777777" w:rsidR="0073764E" w:rsidRPr="007B54EB" w:rsidRDefault="0073764E">
            <w:pPr>
              <w:tabs>
                <w:tab w:val="left" w:pos="9355"/>
              </w:tabs>
              <w:spacing w:after="0" w:line="240" w:lineRule="auto"/>
              <w:rPr>
                <w:rFonts w:ascii="Times New Roman" w:hAnsi="Times New Roman"/>
                <w:color w:val="auto"/>
              </w:rPr>
            </w:pPr>
            <w:r w:rsidRPr="007B54EB">
              <w:rPr>
                <w:rFonts w:ascii="Times New Roman" w:hAnsi="Times New Roman"/>
                <w:color w:val="auto"/>
              </w:rPr>
              <w:t>ОК 04</w:t>
            </w:r>
          </w:p>
        </w:tc>
        <w:tc>
          <w:tcPr>
            <w:tcW w:w="3764" w:type="dxa"/>
            <w:tcBorders>
              <w:top w:val="single" w:sz="4" w:space="0" w:color="auto"/>
              <w:left w:val="single" w:sz="4" w:space="0" w:color="auto"/>
              <w:bottom w:val="single" w:sz="4" w:space="0" w:color="auto"/>
              <w:right w:val="single" w:sz="4" w:space="0" w:color="auto"/>
            </w:tcBorders>
            <w:hideMark/>
          </w:tcPr>
          <w:p w14:paraId="103C3748" w14:textId="77777777" w:rsidR="0073764E" w:rsidRPr="007B54EB" w:rsidRDefault="0073764E">
            <w:pPr>
              <w:rPr>
                <w:rFonts w:ascii="Times New Roman" w:hAnsi="Times New Roman"/>
                <w:color w:val="auto"/>
              </w:rPr>
            </w:pPr>
            <w:r w:rsidRPr="007B54EB">
              <w:rPr>
                <w:rFonts w:ascii="Times New Roman" w:hAnsi="Times New Roman"/>
                <w:color w:val="auto"/>
              </w:rPr>
              <w:t>Уо 04.01 организовывать работу коллектива и команды</w:t>
            </w:r>
          </w:p>
        </w:tc>
        <w:tc>
          <w:tcPr>
            <w:tcW w:w="4116" w:type="dxa"/>
            <w:tcBorders>
              <w:top w:val="single" w:sz="4" w:space="0" w:color="auto"/>
              <w:left w:val="single" w:sz="4" w:space="0" w:color="auto"/>
              <w:bottom w:val="single" w:sz="4" w:space="0" w:color="auto"/>
              <w:right w:val="single" w:sz="4" w:space="0" w:color="auto"/>
            </w:tcBorders>
            <w:hideMark/>
          </w:tcPr>
          <w:p w14:paraId="71216CB7" w14:textId="77777777" w:rsidR="0073764E" w:rsidRPr="007B54EB" w:rsidRDefault="0073764E">
            <w:pPr>
              <w:spacing w:line="240" w:lineRule="auto"/>
              <w:contextualSpacing/>
              <w:rPr>
                <w:rFonts w:ascii="Times New Roman" w:hAnsi="Times New Roman"/>
                <w:color w:val="auto"/>
              </w:rPr>
            </w:pPr>
            <w:r w:rsidRPr="007B54EB">
              <w:rPr>
                <w:rFonts w:ascii="Times New Roman" w:hAnsi="Times New Roman"/>
                <w:color w:val="auto"/>
              </w:rPr>
              <w:t>Зо 04.01 психологические основы деятельности коллектива, психологические особенности личности</w:t>
            </w:r>
          </w:p>
        </w:tc>
      </w:tr>
      <w:tr w:rsidR="007B54EB" w:rsidRPr="007B54EB" w14:paraId="4302EEE0" w14:textId="77777777" w:rsidTr="0073764E">
        <w:trPr>
          <w:trHeight w:val="212"/>
        </w:trPr>
        <w:tc>
          <w:tcPr>
            <w:tcW w:w="1589" w:type="dxa"/>
            <w:tcBorders>
              <w:top w:val="single" w:sz="4" w:space="0" w:color="auto"/>
              <w:left w:val="single" w:sz="4" w:space="0" w:color="auto"/>
              <w:bottom w:val="single" w:sz="4" w:space="0" w:color="auto"/>
              <w:right w:val="single" w:sz="4" w:space="0" w:color="auto"/>
            </w:tcBorders>
            <w:hideMark/>
          </w:tcPr>
          <w:p w14:paraId="0C4E1988" w14:textId="77777777" w:rsidR="0073764E" w:rsidRPr="007B54EB" w:rsidRDefault="0073764E">
            <w:pPr>
              <w:tabs>
                <w:tab w:val="left" w:pos="9355"/>
              </w:tabs>
              <w:spacing w:after="0" w:line="240" w:lineRule="auto"/>
              <w:rPr>
                <w:rFonts w:ascii="Times New Roman" w:hAnsi="Times New Roman"/>
                <w:color w:val="auto"/>
              </w:rPr>
            </w:pPr>
            <w:r w:rsidRPr="007B54EB">
              <w:rPr>
                <w:rFonts w:ascii="Times New Roman" w:hAnsi="Times New Roman"/>
                <w:color w:val="auto"/>
              </w:rPr>
              <w:t>ОК 07</w:t>
            </w:r>
          </w:p>
        </w:tc>
        <w:tc>
          <w:tcPr>
            <w:tcW w:w="3764" w:type="dxa"/>
            <w:tcBorders>
              <w:top w:val="single" w:sz="4" w:space="0" w:color="auto"/>
              <w:left w:val="single" w:sz="4" w:space="0" w:color="auto"/>
              <w:bottom w:val="single" w:sz="4" w:space="0" w:color="auto"/>
              <w:right w:val="single" w:sz="4" w:space="0" w:color="auto"/>
            </w:tcBorders>
            <w:hideMark/>
          </w:tcPr>
          <w:p w14:paraId="2B363666" w14:textId="77777777" w:rsidR="0073764E" w:rsidRPr="007B54EB"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olor w:val="auto"/>
              </w:rPr>
            </w:pPr>
            <w:r w:rsidRPr="007B54EB">
              <w:rPr>
                <w:rFonts w:ascii="Times New Roman" w:hAnsi="Times New Roman"/>
                <w:color w:val="auto"/>
              </w:rPr>
              <w:t>Уо 07.01 соблюдать нормы экологической безопасности</w:t>
            </w:r>
          </w:p>
        </w:tc>
        <w:tc>
          <w:tcPr>
            <w:tcW w:w="4116" w:type="dxa"/>
            <w:tcBorders>
              <w:top w:val="single" w:sz="4" w:space="0" w:color="auto"/>
              <w:left w:val="single" w:sz="4" w:space="0" w:color="auto"/>
              <w:bottom w:val="single" w:sz="4" w:space="0" w:color="auto"/>
              <w:right w:val="single" w:sz="4" w:space="0" w:color="auto"/>
            </w:tcBorders>
            <w:hideMark/>
          </w:tcPr>
          <w:p w14:paraId="59D19F2D" w14:textId="77777777" w:rsidR="0073764E" w:rsidRPr="007B54EB" w:rsidRDefault="0073764E">
            <w:pPr>
              <w:autoSpaceDE w:val="0"/>
              <w:autoSpaceDN w:val="0"/>
              <w:spacing w:line="240" w:lineRule="auto"/>
              <w:contextualSpacing/>
              <w:rPr>
                <w:rFonts w:ascii="Times New Roman" w:hAnsi="Times New Roman"/>
                <w:color w:val="auto"/>
              </w:rPr>
            </w:pPr>
            <w:r w:rsidRPr="007B54EB">
              <w:rPr>
                <w:rFonts w:ascii="Times New Roman" w:hAnsi="Times New Roman"/>
                <w:color w:val="auto"/>
              </w:rPr>
              <w:t>Зо 07.01 правила экологической безопасности при ведении профессиональной деятельности;</w:t>
            </w:r>
          </w:p>
          <w:p w14:paraId="59D45D0F" w14:textId="77777777" w:rsidR="0073764E" w:rsidRPr="007B54EB" w:rsidRDefault="0073764E">
            <w:pPr>
              <w:autoSpaceDE w:val="0"/>
              <w:autoSpaceDN w:val="0"/>
              <w:spacing w:line="240" w:lineRule="auto"/>
              <w:contextualSpacing/>
              <w:rPr>
                <w:rFonts w:ascii="Times New Roman" w:hAnsi="Times New Roman"/>
                <w:color w:val="auto"/>
              </w:rPr>
            </w:pPr>
            <w:r w:rsidRPr="007B54EB">
              <w:rPr>
                <w:rFonts w:ascii="Times New Roman" w:hAnsi="Times New Roman"/>
                <w:color w:val="auto"/>
              </w:rPr>
              <w:t>Зо 07.03 пути обеспечения ресурсосбережения</w:t>
            </w:r>
          </w:p>
        </w:tc>
      </w:tr>
    </w:tbl>
    <w:p w14:paraId="6292ECD3" w14:textId="77777777" w:rsidR="0073764E" w:rsidRPr="007B54EB" w:rsidRDefault="0073764E" w:rsidP="0073764E">
      <w:pPr>
        <w:suppressAutoHyphens/>
        <w:spacing w:after="240" w:line="240" w:lineRule="auto"/>
        <w:ind w:firstLine="709"/>
        <w:rPr>
          <w:rFonts w:ascii="Times New Roman" w:hAnsi="Times New Roman"/>
          <w:b/>
          <w:color w:val="auto"/>
          <w:szCs w:val="22"/>
        </w:rPr>
      </w:pPr>
    </w:p>
    <w:p w14:paraId="3994589C" w14:textId="77777777" w:rsidR="0073764E" w:rsidRPr="007B54EB" w:rsidRDefault="0073764E" w:rsidP="0073764E">
      <w:pPr>
        <w:suppressAutoHyphens/>
        <w:spacing w:after="240" w:line="240" w:lineRule="auto"/>
        <w:jc w:val="center"/>
        <w:rPr>
          <w:rFonts w:ascii="Times New Roman" w:hAnsi="Times New Roman"/>
          <w:b/>
          <w:color w:val="auto"/>
          <w:sz w:val="24"/>
          <w:szCs w:val="24"/>
        </w:rPr>
      </w:pPr>
      <w:r w:rsidRPr="007B54EB">
        <w:rPr>
          <w:rFonts w:ascii="Times New Roman" w:hAnsi="Times New Roman"/>
          <w:b/>
          <w:color w:val="auto"/>
          <w:sz w:val="24"/>
          <w:szCs w:val="24"/>
        </w:rPr>
        <w:br w:type="page"/>
        <w:t>2. СТРУКТУРА И СОДЕРЖАНИЕ УЧЕБНОЙ ДИСЦИПЛИНЫ</w:t>
      </w:r>
    </w:p>
    <w:p w14:paraId="0B18191D" w14:textId="77777777" w:rsidR="0073764E" w:rsidRPr="007B54EB" w:rsidRDefault="0073764E" w:rsidP="0073764E">
      <w:pPr>
        <w:suppressAutoHyphens/>
        <w:spacing w:after="240" w:line="240" w:lineRule="auto"/>
        <w:ind w:firstLine="709"/>
        <w:jc w:val="center"/>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7B54EB" w14:paraId="5D075B6B"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88291B" w14:textId="77777777" w:rsidR="0073764E" w:rsidRPr="007B54EB" w:rsidRDefault="0073764E">
            <w:pPr>
              <w:suppressAutoHyphens/>
              <w:rPr>
                <w:rFonts w:ascii="Times New Roman" w:hAnsi="Times New Roman"/>
                <w:b/>
                <w:color w:val="auto"/>
                <w:szCs w:val="22"/>
              </w:rPr>
            </w:pPr>
            <w:r w:rsidRPr="007B54EB">
              <w:rPr>
                <w:rFonts w:ascii="Times New Roman" w:hAnsi="Times New Roman"/>
                <w:b/>
                <w:color w:val="auto"/>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9DB3CC" w14:textId="77777777" w:rsidR="0073764E" w:rsidRPr="007B54EB" w:rsidRDefault="0073764E">
            <w:pPr>
              <w:suppressAutoHyphens/>
              <w:rPr>
                <w:rFonts w:ascii="Times New Roman" w:hAnsi="Times New Roman"/>
                <w:b/>
                <w:iCs/>
                <w:color w:val="auto"/>
              </w:rPr>
            </w:pPr>
            <w:r w:rsidRPr="007B54EB">
              <w:rPr>
                <w:rFonts w:ascii="Times New Roman" w:hAnsi="Times New Roman"/>
                <w:b/>
                <w:iCs/>
                <w:color w:val="auto"/>
              </w:rPr>
              <w:t>Объем в часах</w:t>
            </w:r>
          </w:p>
        </w:tc>
      </w:tr>
      <w:tr w:rsidR="007B54EB" w:rsidRPr="007B54EB" w14:paraId="0FCEF2C1"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4B0E8E" w14:textId="77777777" w:rsidR="0073764E" w:rsidRPr="007B54EB" w:rsidRDefault="0073764E">
            <w:pPr>
              <w:suppressAutoHyphens/>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7A5300"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iCs/>
                <w:color w:val="auto"/>
              </w:rPr>
              <w:t>36</w:t>
            </w:r>
          </w:p>
        </w:tc>
      </w:tr>
      <w:tr w:rsidR="007B54EB" w:rsidRPr="007B54EB" w14:paraId="370A51AE"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1143A218" w14:textId="77777777" w:rsidR="0073764E" w:rsidRPr="007B54EB" w:rsidRDefault="0073764E">
            <w:pPr>
              <w:suppressAutoHyphens/>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AAE2D3C" w14:textId="77777777" w:rsidR="0073764E" w:rsidRPr="007B54EB" w:rsidRDefault="0073764E">
            <w:pPr>
              <w:suppressAutoHyphens/>
              <w:spacing w:after="0"/>
              <w:rPr>
                <w:rFonts w:ascii="Times New Roman" w:hAnsi="Times New Roman"/>
                <w:iCs/>
                <w:color w:val="auto"/>
              </w:rPr>
            </w:pPr>
          </w:p>
        </w:tc>
      </w:tr>
      <w:tr w:rsidR="007B54EB" w:rsidRPr="007B54EB" w14:paraId="02A67DA4" w14:textId="77777777" w:rsidTr="0073764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1EC55DB"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color w:val="auto"/>
              </w:rPr>
              <w:t>в т. ч.:</w:t>
            </w:r>
          </w:p>
        </w:tc>
      </w:tr>
      <w:tr w:rsidR="007B54EB" w:rsidRPr="007B54EB" w14:paraId="777608A6"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2EB034" w14:textId="77777777" w:rsidR="0073764E" w:rsidRPr="007B54EB" w:rsidRDefault="0073764E">
            <w:pPr>
              <w:suppressAutoHyphens/>
              <w:spacing w:after="0"/>
              <w:rPr>
                <w:rFonts w:ascii="Times New Roman" w:hAnsi="Times New Roman"/>
                <w:color w:val="auto"/>
              </w:rPr>
            </w:pPr>
            <w:r w:rsidRPr="007B54EB">
              <w:rPr>
                <w:rFonts w:ascii="Times New Roman" w:hAnsi="Times New Roman"/>
                <w:color w:val="auto"/>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2A9A80"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iCs/>
                <w:color w:val="auto"/>
              </w:rPr>
              <w:t>10</w:t>
            </w:r>
          </w:p>
        </w:tc>
      </w:tr>
      <w:tr w:rsidR="007B54EB" w:rsidRPr="007B54EB" w14:paraId="36B6CDE6" w14:textId="77777777" w:rsidTr="007376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36B494" w14:textId="77777777" w:rsidR="0073764E" w:rsidRPr="007B54EB" w:rsidRDefault="0073764E">
            <w:pPr>
              <w:suppressAutoHyphens/>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BA575F"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iCs/>
                <w:color w:val="auto"/>
              </w:rPr>
              <w:t>24</w:t>
            </w:r>
          </w:p>
        </w:tc>
      </w:tr>
      <w:tr w:rsidR="007B54EB" w:rsidRPr="007B54EB" w14:paraId="700E5F9C" w14:textId="77777777" w:rsidTr="0073764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05CA19" w14:textId="1FFD6F65" w:rsidR="0073764E" w:rsidRPr="007B54EB" w:rsidRDefault="0073764E">
            <w:pPr>
              <w:suppressAutoHyphens/>
              <w:spacing w:after="0"/>
              <w:rPr>
                <w:rFonts w:ascii="Times New Roman" w:hAnsi="Times New Roman"/>
                <w:i/>
                <w:color w:val="auto"/>
              </w:rPr>
            </w:pPr>
            <w:r w:rsidRPr="007B54EB">
              <w:rPr>
                <w:rFonts w:ascii="Times New Roman" w:hAnsi="Times New Roman"/>
                <w:i/>
                <w:color w:val="auto"/>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26D6E1"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iCs/>
                <w:color w:val="auto"/>
              </w:rPr>
              <w:t>-</w:t>
            </w:r>
          </w:p>
        </w:tc>
      </w:tr>
      <w:tr w:rsidR="007B54EB" w:rsidRPr="007B54EB" w14:paraId="7D6774F4" w14:textId="77777777" w:rsidTr="0073764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76D6C2" w14:textId="77777777" w:rsidR="0073764E" w:rsidRPr="007B54EB" w:rsidRDefault="0073764E">
            <w:pPr>
              <w:suppressAutoHyphens/>
              <w:spacing w:after="0"/>
              <w:rPr>
                <w:rFonts w:ascii="Times New Roman" w:hAnsi="Times New Roman"/>
                <w:i/>
                <w:color w:val="auto"/>
              </w:rPr>
            </w:pPr>
            <w:r w:rsidRPr="007B54EB">
              <w:rPr>
                <w:rFonts w:ascii="Times New Roman" w:hAnsi="Times New Roman"/>
                <w:b/>
                <w:iCs/>
                <w:color w:val="auto"/>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19D0AE" w14:textId="77777777" w:rsidR="0073764E" w:rsidRPr="007B54EB" w:rsidRDefault="0073764E">
            <w:pPr>
              <w:suppressAutoHyphens/>
              <w:spacing w:after="0"/>
              <w:rPr>
                <w:rFonts w:ascii="Times New Roman" w:hAnsi="Times New Roman"/>
                <w:iCs/>
                <w:color w:val="auto"/>
              </w:rPr>
            </w:pPr>
            <w:r w:rsidRPr="007B54EB">
              <w:rPr>
                <w:rFonts w:ascii="Times New Roman" w:hAnsi="Times New Roman"/>
                <w:iCs/>
                <w:color w:val="auto"/>
              </w:rPr>
              <w:t>2</w:t>
            </w:r>
          </w:p>
        </w:tc>
      </w:tr>
    </w:tbl>
    <w:p w14:paraId="04FEBB5E" w14:textId="77777777" w:rsidR="0073764E" w:rsidRPr="007B54EB" w:rsidRDefault="0073764E" w:rsidP="0073764E">
      <w:pPr>
        <w:suppressAutoHyphens/>
        <w:spacing w:after="120"/>
        <w:rPr>
          <w:rFonts w:ascii="Times New Roman" w:hAnsi="Times New Roman"/>
          <w:b/>
          <w:i/>
          <w:color w:val="auto"/>
          <w:szCs w:val="22"/>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B66A90A" w14:textId="77777777" w:rsidR="0073764E" w:rsidRPr="007B54EB" w:rsidRDefault="0073764E" w:rsidP="0073764E">
      <w:pPr>
        <w:spacing w:after="0"/>
        <w:rPr>
          <w:rFonts w:ascii="Times New Roman" w:hAnsi="Times New Roman"/>
          <w:b/>
          <w:i/>
          <w:color w:val="auto"/>
        </w:rPr>
        <w:sectPr w:rsidR="0073764E" w:rsidRPr="007B54EB">
          <w:pgSz w:w="11906" w:h="16838"/>
          <w:pgMar w:top="1134" w:right="850" w:bottom="284" w:left="1701" w:header="708" w:footer="708" w:gutter="0"/>
          <w:pgNumType w:start="1"/>
          <w:cols w:space="720"/>
        </w:sectPr>
      </w:pPr>
    </w:p>
    <w:p w14:paraId="6C6FBEB2" w14:textId="77777777" w:rsidR="0073764E" w:rsidRPr="007B54EB" w:rsidRDefault="0073764E" w:rsidP="0073764E">
      <w:pPr>
        <w:ind w:firstLine="709"/>
        <w:rPr>
          <w:rFonts w:ascii="Times New Roman" w:hAnsi="Times New Roman"/>
          <w:b/>
          <w:color w:val="auto"/>
        </w:rPr>
      </w:pPr>
      <w:r w:rsidRPr="007B54EB">
        <w:rPr>
          <w:rFonts w:ascii="Times New Roman" w:hAnsi="Times New Roman"/>
          <w:b/>
          <w:color w:val="auto"/>
        </w:rPr>
        <w:t>2.2. Тематический план и содержание учебной дисциплины ЕН.03 Экологические основы природопользования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9"/>
        <w:gridCol w:w="5011"/>
        <w:gridCol w:w="2393"/>
        <w:gridCol w:w="1239"/>
        <w:gridCol w:w="3706"/>
      </w:tblGrid>
      <w:tr w:rsidR="007B54EB" w:rsidRPr="007B54EB" w14:paraId="663DE9C4" w14:textId="77777777" w:rsidTr="0073764E">
        <w:trPr>
          <w:trHeight w:val="20"/>
        </w:trPr>
        <w:tc>
          <w:tcPr>
            <w:tcW w:w="2347" w:type="dxa"/>
            <w:tcBorders>
              <w:top w:val="single" w:sz="4" w:space="0" w:color="auto"/>
              <w:left w:val="single" w:sz="4" w:space="0" w:color="auto"/>
              <w:bottom w:val="single" w:sz="4" w:space="0" w:color="auto"/>
              <w:right w:val="single" w:sz="4" w:space="0" w:color="auto"/>
            </w:tcBorders>
            <w:vAlign w:val="center"/>
            <w:hideMark/>
          </w:tcPr>
          <w:p w14:paraId="15F3993E" w14:textId="77777777" w:rsidR="0073764E" w:rsidRPr="007B54EB" w:rsidRDefault="0073764E">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Наименование разделов и тем</w:t>
            </w:r>
          </w:p>
        </w:tc>
        <w:tc>
          <w:tcPr>
            <w:tcW w:w="5108" w:type="dxa"/>
            <w:gridSpan w:val="2"/>
            <w:tcBorders>
              <w:top w:val="single" w:sz="4" w:space="0" w:color="auto"/>
              <w:left w:val="single" w:sz="4" w:space="0" w:color="auto"/>
              <w:bottom w:val="single" w:sz="4" w:space="0" w:color="auto"/>
              <w:right w:val="single" w:sz="4" w:space="0" w:color="auto"/>
            </w:tcBorders>
            <w:vAlign w:val="center"/>
            <w:hideMark/>
          </w:tcPr>
          <w:p w14:paraId="3D4AACA0" w14:textId="77777777" w:rsidR="0073764E" w:rsidRPr="007B54EB" w:rsidRDefault="0073764E">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Содержание учебного материала и формы организации деятельности обучающихся</w:t>
            </w:r>
          </w:p>
        </w:tc>
        <w:tc>
          <w:tcPr>
            <w:tcW w:w="2417" w:type="dxa"/>
            <w:tcBorders>
              <w:top w:val="single" w:sz="4" w:space="0" w:color="auto"/>
              <w:left w:val="single" w:sz="4" w:space="0" w:color="auto"/>
              <w:bottom w:val="single" w:sz="4" w:space="0" w:color="auto"/>
              <w:right w:val="single" w:sz="4" w:space="0" w:color="auto"/>
            </w:tcBorders>
            <w:vAlign w:val="center"/>
            <w:hideMark/>
          </w:tcPr>
          <w:p w14:paraId="74CD4C71" w14:textId="77777777" w:rsidR="0073764E" w:rsidRPr="007B54EB" w:rsidRDefault="0073764E">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Объем, акад. ч / в том числе в форме практической подготовки, акад ч</w:t>
            </w:r>
          </w:p>
        </w:tc>
        <w:tc>
          <w:tcPr>
            <w:tcW w:w="1260" w:type="dxa"/>
            <w:tcBorders>
              <w:top w:val="single" w:sz="4" w:space="0" w:color="auto"/>
              <w:left w:val="single" w:sz="4" w:space="0" w:color="auto"/>
              <w:bottom w:val="single" w:sz="4" w:space="0" w:color="auto"/>
              <w:right w:val="single" w:sz="4" w:space="0" w:color="auto"/>
            </w:tcBorders>
            <w:hideMark/>
          </w:tcPr>
          <w:p w14:paraId="02FA6E7C" w14:textId="77777777" w:rsidR="0073764E" w:rsidRPr="007B54EB" w:rsidRDefault="0073764E">
            <w:pPr>
              <w:suppressAutoHyphens/>
              <w:spacing w:after="0" w:line="240" w:lineRule="auto"/>
              <w:jc w:val="center"/>
              <w:rPr>
                <w:rFonts w:ascii="Times New Roman" w:hAnsi="Times New Roman"/>
                <w:b/>
                <w:bCs/>
                <w:color w:val="auto"/>
              </w:rPr>
            </w:pPr>
            <w:r w:rsidRPr="007B54EB">
              <w:rPr>
                <w:rFonts w:ascii="Times New Roman" w:hAnsi="Times New Roman"/>
                <w:color w:val="auto"/>
              </w:rPr>
              <w:t>Код ПК, ОК</w:t>
            </w:r>
          </w:p>
        </w:tc>
        <w:tc>
          <w:tcPr>
            <w:tcW w:w="3798" w:type="dxa"/>
            <w:tcBorders>
              <w:top w:val="single" w:sz="4" w:space="0" w:color="auto"/>
              <w:left w:val="single" w:sz="4" w:space="0" w:color="auto"/>
              <w:bottom w:val="single" w:sz="4" w:space="0" w:color="auto"/>
              <w:right w:val="single" w:sz="4" w:space="0" w:color="auto"/>
            </w:tcBorders>
            <w:hideMark/>
          </w:tcPr>
          <w:p w14:paraId="5C6D4005" w14:textId="77777777" w:rsidR="0073764E" w:rsidRPr="007B54EB" w:rsidRDefault="0073764E">
            <w:pPr>
              <w:suppressAutoHyphens/>
              <w:spacing w:after="0" w:line="240" w:lineRule="auto"/>
              <w:jc w:val="center"/>
              <w:rPr>
                <w:rFonts w:ascii="Times New Roman" w:hAnsi="Times New Roman"/>
                <w:b/>
                <w:bCs/>
                <w:color w:val="auto"/>
              </w:rPr>
            </w:pPr>
            <w:r w:rsidRPr="007B54EB">
              <w:rPr>
                <w:rFonts w:ascii="Times New Roman" w:hAnsi="Times New Roman"/>
                <w:color w:val="auto"/>
              </w:rPr>
              <w:t>Код Н/У/З</w:t>
            </w:r>
          </w:p>
        </w:tc>
      </w:tr>
      <w:tr w:rsidR="007B54EB" w:rsidRPr="007B54EB" w14:paraId="115F7716" w14:textId="77777777" w:rsidTr="0073764E">
        <w:trPr>
          <w:trHeight w:val="20"/>
        </w:trPr>
        <w:tc>
          <w:tcPr>
            <w:tcW w:w="2347" w:type="dxa"/>
            <w:tcBorders>
              <w:top w:val="single" w:sz="4" w:space="0" w:color="auto"/>
              <w:left w:val="single" w:sz="4" w:space="0" w:color="auto"/>
              <w:bottom w:val="single" w:sz="4" w:space="0" w:color="auto"/>
              <w:right w:val="single" w:sz="4" w:space="0" w:color="auto"/>
            </w:tcBorders>
            <w:hideMark/>
          </w:tcPr>
          <w:p w14:paraId="703DEEE6"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1</w:t>
            </w:r>
          </w:p>
        </w:tc>
        <w:tc>
          <w:tcPr>
            <w:tcW w:w="5108" w:type="dxa"/>
            <w:gridSpan w:val="2"/>
            <w:tcBorders>
              <w:top w:val="single" w:sz="4" w:space="0" w:color="auto"/>
              <w:left w:val="single" w:sz="4" w:space="0" w:color="auto"/>
              <w:bottom w:val="single" w:sz="4" w:space="0" w:color="auto"/>
              <w:right w:val="single" w:sz="4" w:space="0" w:color="auto"/>
            </w:tcBorders>
            <w:hideMark/>
          </w:tcPr>
          <w:p w14:paraId="1302E093"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2417" w:type="dxa"/>
            <w:tcBorders>
              <w:top w:val="single" w:sz="4" w:space="0" w:color="auto"/>
              <w:left w:val="single" w:sz="4" w:space="0" w:color="auto"/>
              <w:bottom w:val="single" w:sz="4" w:space="0" w:color="auto"/>
              <w:right w:val="single" w:sz="4" w:space="0" w:color="auto"/>
            </w:tcBorders>
            <w:hideMark/>
          </w:tcPr>
          <w:p w14:paraId="706E13FB"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3</w:t>
            </w:r>
          </w:p>
        </w:tc>
        <w:tc>
          <w:tcPr>
            <w:tcW w:w="1260" w:type="dxa"/>
            <w:tcBorders>
              <w:top w:val="single" w:sz="4" w:space="0" w:color="auto"/>
              <w:left w:val="single" w:sz="4" w:space="0" w:color="auto"/>
              <w:bottom w:val="single" w:sz="4" w:space="0" w:color="auto"/>
              <w:right w:val="single" w:sz="4" w:space="0" w:color="auto"/>
            </w:tcBorders>
          </w:tcPr>
          <w:p w14:paraId="4A01874F" w14:textId="77777777" w:rsidR="0073764E" w:rsidRPr="007B54EB" w:rsidRDefault="0073764E">
            <w:pPr>
              <w:spacing w:after="0" w:line="240" w:lineRule="auto"/>
              <w:jc w:val="center"/>
              <w:rPr>
                <w:rFonts w:ascii="Times New Roman" w:hAnsi="Times New Roman"/>
                <w:b/>
                <w:bCs/>
                <w:i/>
                <w:iCs/>
                <w:color w:val="auto"/>
              </w:rPr>
            </w:pPr>
          </w:p>
        </w:tc>
        <w:tc>
          <w:tcPr>
            <w:tcW w:w="3798" w:type="dxa"/>
            <w:tcBorders>
              <w:top w:val="single" w:sz="4" w:space="0" w:color="auto"/>
              <w:left w:val="single" w:sz="4" w:space="0" w:color="auto"/>
              <w:bottom w:val="single" w:sz="4" w:space="0" w:color="auto"/>
              <w:right w:val="single" w:sz="4" w:space="0" w:color="auto"/>
            </w:tcBorders>
          </w:tcPr>
          <w:p w14:paraId="37B0B6BE" w14:textId="77777777" w:rsidR="0073764E" w:rsidRPr="007B54EB" w:rsidRDefault="0073764E">
            <w:pPr>
              <w:spacing w:after="0" w:line="240" w:lineRule="auto"/>
              <w:jc w:val="center"/>
              <w:rPr>
                <w:rFonts w:ascii="Times New Roman" w:hAnsi="Times New Roman"/>
                <w:b/>
                <w:bCs/>
                <w:i/>
                <w:iCs/>
                <w:color w:val="auto"/>
              </w:rPr>
            </w:pPr>
          </w:p>
        </w:tc>
      </w:tr>
      <w:tr w:rsidR="007B54EB" w:rsidRPr="007B54EB" w14:paraId="642DB327" w14:textId="77777777" w:rsidTr="0073764E">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1668353A"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color w:val="auto"/>
              </w:rPr>
              <w:t>Тема 1.</w:t>
            </w:r>
          </w:p>
          <w:p w14:paraId="36CEA852" w14:textId="77777777" w:rsidR="0073764E" w:rsidRPr="007B54EB" w:rsidRDefault="0073764E">
            <w:pPr>
              <w:spacing w:after="0" w:line="240" w:lineRule="auto"/>
              <w:rPr>
                <w:rFonts w:ascii="Times New Roman" w:hAnsi="Times New Roman"/>
                <w:b/>
                <w:bCs/>
                <w:color w:val="auto"/>
                <w:szCs w:val="22"/>
              </w:rPr>
            </w:pPr>
            <w:r w:rsidRPr="007B54EB">
              <w:rPr>
                <w:rFonts w:ascii="Times New Roman" w:hAnsi="Times New Roman"/>
                <w:b/>
                <w:bCs/>
                <w:color w:val="auto"/>
              </w:rPr>
              <w:t>Человек и окружающая среда</w:t>
            </w:r>
          </w:p>
        </w:tc>
        <w:tc>
          <w:tcPr>
            <w:tcW w:w="5108" w:type="dxa"/>
            <w:gridSpan w:val="2"/>
            <w:tcBorders>
              <w:top w:val="single" w:sz="4" w:space="0" w:color="auto"/>
              <w:left w:val="single" w:sz="4" w:space="0" w:color="auto"/>
              <w:bottom w:val="single" w:sz="4" w:space="0" w:color="auto"/>
              <w:right w:val="single" w:sz="4" w:space="0" w:color="auto"/>
            </w:tcBorders>
            <w:hideMark/>
          </w:tcPr>
          <w:p w14:paraId="311C18BF"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Дидактические единицы, содержание</w:t>
            </w:r>
          </w:p>
        </w:tc>
        <w:tc>
          <w:tcPr>
            <w:tcW w:w="2417" w:type="dxa"/>
            <w:tcBorders>
              <w:top w:val="single" w:sz="4" w:space="0" w:color="auto"/>
              <w:left w:val="single" w:sz="4" w:space="0" w:color="auto"/>
              <w:bottom w:val="single" w:sz="4" w:space="0" w:color="auto"/>
              <w:right w:val="single" w:sz="4" w:space="0" w:color="auto"/>
            </w:tcBorders>
            <w:hideMark/>
          </w:tcPr>
          <w:p w14:paraId="1DEE31C1"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8</w:t>
            </w:r>
          </w:p>
        </w:tc>
        <w:tc>
          <w:tcPr>
            <w:tcW w:w="1260" w:type="dxa"/>
            <w:tcBorders>
              <w:top w:val="single" w:sz="4" w:space="0" w:color="auto"/>
              <w:left w:val="single" w:sz="4" w:space="0" w:color="auto"/>
              <w:bottom w:val="single" w:sz="4" w:space="0" w:color="auto"/>
              <w:right w:val="single" w:sz="4" w:space="0" w:color="auto"/>
            </w:tcBorders>
          </w:tcPr>
          <w:p w14:paraId="55F76ED6" w14:textId="77777777" w:rsidR="0073764E" w:rsidRPr="007B54EB" w:rsidRDefault="0073764E">
            <w:pPr>
              <w:spacing w:after="0" w:line="240" w:lineRule="auto"/>
              <w:jc w:val="center"/>
              <w:rPr>
                <w:rFonts w:ascii="Times New Roman" w:hAnsi="Times New Roman"/>
                <w:b/>
                <w:bCs/>
                <w:i/>
                <w:iCs/>
                <w:color w:val="auto"/>
              </w:rPr>
            </w:pPr>
          </w:p>
        </w:tc>
        <w:tc>
          <w:tcPr>
            <w:tcW w:w="3798" w:type="dxa"/>
            <w:tcBorders>
              <w:top w:val="single" w:sz="4" w:space="0" w:color="auto"/>
              <w:left w:val="single" w:sz="4" w:space="0" w:color="auto"/>
              <w:bottom w:val="single" w:sz="4" w:space="0" w:color="auto"/>
              <w:right w:val="single" w:sz="4" w:space="0" w:color="auto"/>
            </w:tcBorders>
          </w:tcPr>
          <w:p w14:paraId="1063EAA7" w14:textId="77777777" w:rsidR="0073764E" w:rsidRPr="007B54EB" w:rsidRDefault="0073764E">
            <w:pPr>
              <w:spacing w:after="0" w:line="240" w:lineRule="auto"/>
              <w:jc w:val="center"/>
              <w:rPr>
                <w:rFonts w:ascii="Times New Roman" w:hAnsi="Times New Roman"/>
                <w:b/>
                <w:bCs/>
                <w:i/>
                <w:iCs/>
                <w:color w:val="auto"/>
              </w:rPr>
            </w:pPr>
          </w:p>
        </w:tc>
      </w:tr>
      <w:tr w:rsidR="007B54EB" w:rsidRPr="007B54EB" w14:paraId="5F7851C4"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EB8A2"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293DF40C" w14:textId="77777777" w:rsidR="0073764E" w:rsidRPr="007B54EB" w:rsidRDefault="0073764E">
            <w:pPr>
              <w:spacing w:after="0" w:line="240" w:lineRule="auto"/>
              <w:rPr>
                <w:rFonts w:ascii="Times New Roman" w:hAnsi="Times New Roman"/>
                <w:b/>
                <w:bCs/>
                <w:i/>
                <w:iCs/>
                <w:color w:val="auto"/>
              </w:rPr>
            </w:pPr>
            <w:proofErr w:type="gramStart"/>
            <w:r w:rsidRPr="007B54EB">
              <w:rPr>
                <w:rFonts w:ascii="Times New Roman" w:hAnsi="Times New Roman"/>
                <w:color w:val="auto"/>
              </w:rPr>
              <w:t>1.Роль  Экологии</w:t>
            </w:r>
            <w:proofErr w:type="gramEnd"/>
            <w:r w:rsidRPr="007B54EB">
              <w:rPr>
                <w:rFonts w:ascii="Times New Roman" w:hAnsi="Times New Roman"/>
                <w:color w:val="auto"/>
              </w:rPr>
              <w:t xml:space="preserve"> в практической деятельности людей. Значение экологии в освоении профессии.</w:t>
            </w:r>
          </w:p>
        </w:tc>
        <w:tc>
          <w:tcPr>
            <w:tcW w:w="2417" w:type="dxa"/>
            <w:tcBorders>
              <w:top w:val="single" w:sz="4" w:space="0" w:color="auto"/>
              <w:left w:val="single" w:sz="4" w:space="0" w:color="auto"/>
              <w:bottom w:val="single" w:sz="4" w:space="0" w:color="auto"/>
              <w:right w:val="single" w:sz="4" w:space="0" w:color="auto"/>
            </w:tcBorders>
          </w:tcPr>
          <w:p w14:paraId="48C837FE" w14:textId="77777777" w:rsidR="0073764E" w:rsidRPr="007B54EB" w:rsidRDefault="0073764E">
            <w:pPr>
              <w:spacing w:after="0" w:line="240" w:lineRule="auto"/>
              <w:jc w:val="center"/>
              <w:rPr>
                <w:rFonts w:ascii="Times New Roman" w:hAnsi="Times New Roman"/>
                <w:b/>
                <w:bCs/>
                <w:i/>
                <w:iCs/>
                <w:color w:val="auto"/>
              </w:rPr>
            </w:pPr>
          </w:p>
          <w:p w14:paraId="4418D7A0"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0814F27D"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01</w:t>
            </w:r>
          </w:p>
          <w:p w14:paraId="26A76553"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02</w:t>
            </w:r>
          </w:p>
        </w:tc>
        <w:tc>
          <w:tcPr>
            <w:tcW w:w="3798" w:type="dxa"/>
            <w:tcBorders>
              <w:top w:val="single" w:sz="4" w:space="0" w:color="auto"/>
              <w:left w:val="single" w:sz="4" w:space="0" w:color="auto"/>
              <w:bottom w:val="single" w:sz="4" w:space="0" w:color="auto"/>
              <w:right w:val="single" w:sz="4" w:space="0" w:color="auto"/>
            </w:tcBorders>
          </w:tcPr>
          <w:p w14:paraId="7EE6F8AA"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bCs/>
                <w:i/>
                <w:iCs/>
                <w:color w:val="auto"/>
              </w:rPr>
              <w:t xml:space="preserve">З 1.1 З 1.2.  </w:t>
            </w:r>
            <w:r w:rsidRPr="007B54EB">
              <w:rPr>
                <w:rFonts w:ascii="Times New Roman" w:hAnsi="Times New Roman"/>
                <w:color w:val="auto"/>
              </w:rPr>
              <w:t>Уо 01.01 Уо 01.02 Уо 01.03 Уо 01.05 Уо 01.06 Уо 01.08 Зо 01.01 Зо 01.02 Зо 01.05 Уо 02.01 Уо 02.02 Уо 02.03 Уо 02.04 Зо 02.02</w:t>
            </w:r>
          </w:p>
          <w:p w14:paraId="7DDE97F3" w14:textId="77777777" w:rsidR="0073764E" w:rsidRPr="007B54EB" w:rsidRDefault="0073764E">
            <w:pPr>
              <w:spacing w:after="0" w:line="240" w:lineRule="auto"/>
              <w:jc w:val="center"/>
              <w:rPr>
                <w:rFonts w:ascii="Times New Roman" w:hAnsi="Times New Roman"/>
                <w:b/>
                <w:bCs/>
                <w:i/>
                <w:iCs/>
                <w:color w:val="auto"/>
              </w:rPr>
            </w:pPr>
          </w:p>
        </w:tc>
      </w:tr>
      <w:tr w:rsidR="007B54EB" w:rsidRPr="007B54EB" w14:paraId="6D47D9C9"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5BC39"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79729F62" w14:textId="77777777" w:rsidR="0073764E" w:rsidRPr="007B54EB" w:rsidRDefault="0073764E">
            <w:pPr>
              <w:spacing w:after="0" w:line="240" w:lineRule="auto"/>
              <w:jc w:val="both"/>
              <w:rPr>
                <w:rFonts w:ascii="Times New Roman" w:hAnsi="Times New Roman"/>
                <w:color w:val="auto"/>
                <w:sz w:val="24"/>
                <w:szCs w:val="24"/>
              </w:rPr>
            </w:pPr>
            <w:r w:rsidRPr="007B54EB">
              <w:rPr>
                <w:rFonts w:ascii="Times New Roman" w:hAnsi="Times New Roman"/>
                <w:color w:val="auto"/>
              </w:rPr>
              <w:t>2.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p>
        </w:tc>
        <w:tc>
          <w:tcPr>
            <w:tcW w:w="2417" w:type="dxa"/>
            <w:tcBorders>
              <w:top w:val="single" w:sz="4" w:space="0" w:color="auto"/>
              <w:left w:val="single" w:sz="4" w:space="0" w:color="auto"/>
              <w:bottom w:val="single" w:sz="4" w:space="0" w:color="auto"/>
              <w:right w:val="single" w:sz="4" w:space="0" w:color="auto"/>
            </w:tcBorders>
            <w:hideMark/>
          </w:tcPr>
          <w:p w14:paraId="3D597A26" w14:textId="77777777" w:rsidR="0073764E" w:rsidRPr="007B54EB" w:rsidRDefault="0073764E">
            <w:pPr>
              <w:spacing w:after="0" w:line="240" w:lineRule="auto"/>
              <w:jc w:val="center"/>
              <w:rPr>
                <w:rFonts w:ascii="Times New Roman" w:hAnsi="Times New Roman"/>
                <w:b/>
                <w:bCs/>
                <w:i/>
                <w:iCs/>
                <w:color w:val="auto"/>
                <w:szCs w:val="22"/>
              </w:rPr>
            </w:pPr>
            <w:r w:rsidRPr="007B54EB">
              <w:rPr>
                <w:rFonts w:ascii="Times New Roman" w:hAnsi="Times New Roman"/>
                <w:b/>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2CAFCDE9"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01</w:t>
            </w:r>
          </w:p>
          <w:p w14:paraId="6F7B2FC5"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02</w:t>
            </w:r>
          </w:p>
        </w:tc>
        <w:tc>
          <w:tcPr>
            <w:tcW w:w="3798" w:type="dxa"/>
            <w:tcBorders>
              <w:top w:val="single" w:sz="4" w:space="0" w:color="auto"/>
              <w:left w:val="single" w:sz="4" w:space="0" w:color="auto"/>
              <w:bottom w:val="single" w:sz="4" w:space="0" w:color="auto"/>
              <w:right w:val="single" w:sz="4" w:space="0" w:color="auto"/>
            </w:tcBorders>
          </w:tcPr>
          <w:p w14:paraId="63E4876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bCs/>
                <w:i/>
                <w:iCs/>
                <w:color w:val="auto"/>
              </w:rPr>
              <w:t xml:space="preserve">У 1.2. З 1.1. </w:t>
            </w:r>
            <w:r w:rsidRPr="007B54EB">
              <w:rPr>
                <w:rFonts w:ascii="Times New Roman" w:hAnsi="Times New Roman"/>
                <w:color w:val="auto"/>
              </w:rPr>
              <w:t>Уо 01.01 Уо 01.02 Уо 01.03 Уо 01.05 Уо 01.06 Уо 01.08 Зо 01.01 Зо 01.02 Зо 01.05 Уо 02.01 Уо 02.02 Уо 02.03 Уо 02.04 Зо 02.02</w:t>
            </w:r>
          </w:p>
          <w:p w14:paraId="512AAD51" w14:textId="77777777" w:rsidR="0073764E" w:rsidRPr="007B54EB" w:rsidRDefault="0073764E">
            <w:pPr>
              <w:spacing w:after="0" w:line="240" w:lineRule="auto"/>
              <w:jc w:val="center"/>
              <w:rPr>
                <w:rFonts w:ascii="Times New Roman" w:hAnsi="Times New Roman"/>
                <w:b/>
                <w:bCs/>
                <w:i/>
                <w:iCs/>
                <w:color w:val="auto"/>
              </w:rPr>
            </w:pPr>
          </w:p>
        </w:tc>
      </w:tr>
      <w:tr w:rsidR="007B54EB" w:rsidRPr="007B54EB" w14:paraId="59FEA3B7"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ADA4B"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1C156D34"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color w:val="auto"/>
              </w:rPr>
              <w:t xml:space="preserve">В том числе </w:t>
            </w:r>
            <w:proofErr w:type="gramStart"/>
            <w:r w:rsidRPr="007B54EB">
              <w:rPr>
                <w:rFonts w:ascii="Times New Roman" w:hAnsi="Times New Roman"/>
                <w:b/>
                <w:bCs/>
                <w:color w:val="auto"/>
              </w:rPr>
              <w:t>практических  занятий</w:t>
            </w:r>
            <w:proofErr w:type="gramEnd"/>
          </w:p>
        </w:tc>
        <w:tc>
          <w:tcPr>
            <w:tcW w:w="2417" w:type="dxa"/>
            <w:tcBorders>
              <w:top w:val="single" w:sz="4" w:space="0" w:color="auto"/>
              <w:left w:val="single" w:sz="4" w:space="0" w:color="auto"/>
              <w:bottom w:val="single" w:sz="4" w:space="0" w:color="auto"/>
              <w:right w:val="single" w:sz="4" w:space="0" w:color="auto"/>
            </w:tcBorders>
          </w:tcPr>
          <w:p w14:paraId="7D0B2467" w14:textId="77777777" w:rsidR="0073764E" w:rsidRPr="007B54EB" w:rsidRDefault="0073764E">
            <w:pPr>
              <w:spacing w:after="0" w:line="240" w:lineRule="auto"/>
              <w:jc w:val="center"/>
              <w:rPr>
                <w:rFonts w:ascii="Times New Roman" w:hAnsi="Times New Roman"/>
                <w:b/>
                <w:bCs/>
                <w:i/>
                <w:iCs/>
                <w:color w:val="auto"/>
              </w:rPr>
            </w:pPr>
          </w:p>
        </w:tc>
        <w:tc>
          <w:tcPr>
            <w:tcW w:w="1260" w:type="dxa"/>
            <w:tcBorders>
              <w:top w:val="single" w:sz="4" w:space="0" w:color="auto"/>
              <w:left w:val="single" w:sz="4" w:space="0" w:color="auto"/>
              <w:bottom w:val="single" w:sz="4" w:space="0" w:color="auto"/>
              <w:right w:val="single" w:sz="4" w:space="0" w:color="auto"/>
            </w:tcBorders>
          </w:tcPr>
          <w:p w14:paraId="2F806C52" w14:textId="77777777" w:rsidR="0073764E" w:rsidRPr="007B54EB" w:rsidRDefault="0073764E">
            <w:pPr>
              <w:spacing w:after="0" w:line="240" w:lineRule="auto"/>
              <w:jc w:val="center"/>
              <w:rPr>
                <w:rFonts w:ascii="Times New Roman" w:hAnsi="Times New Roman"/>
                <w:b/>
                <w:bCs/>
                <w:i/>
                <w:iCs/>
                <w:color w:val="auto"/>
              </w:rPr>
            </w:pPr>
          </w:p>
        </w:tc>
        <w:tc>
          <w:tcPr>
            <w:tcW w:w="3798" w:type="dxa"/>
            <w:tcBorders>
              <w:top w:val="single" w:sz="4" w:space="0" w:color="auto"/>
              <w:left w:val="single" w:sz="4" w:space="0" w:color="auto"/>
              <w:bottom w:val="single" w:sz="4" w:space="0" w:color="auto"/>
              <w:right w:val="single" w:sz="4" w:space="0" w:color="auto"/>
            </w:tcBorders>
          </w:tcPr>
          <w:p w14:paraId="6CC844A7" w14:textId="77777777" w:rsidR="0073764E" w:rsidRPr="007B54EB" w:rsidRDefault="0073764E">
            <w:pPr>
              <w:spacing w:after="0" w:line="240" w:lineRule="auto"/>
              <w:jc w:val="center"/>
              <w:rPr>
                <w:rFonts w:ascii="Times New Roman" w:hAnsi="Times New Roman"/>
                <w:b/>
                <w:bCs/>
                <w:i/>
                <w:iCs/>
                <w:color w:val="auto"/>
              </w:rPr>
            </w:pPr>
          </w:p>
        </w:tc>
      </w:tr>
      <w:tr w:rsidR="007B54EB" w:rsidRPr="007B54EB" w14:paraId="5A3E19C4"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B96CC"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3B34D87E" w14:textId="77777777" w:rsidR="0073764E" w:rsidRPr="007B54EB" w:rsidRDefault="0073764E">
            <w:pPr>
              <w:spacing w:after="0" w:line="240" w:lineRule="auto"/>
              <w:jc w:val="both"/>
              <w:rPr>
                <w:rFonts w:ascii="Times New Roman" w:hAnsi="Times New Roman"/>
                <w:color w:val="auto"/>
              </w:rPr>
            </w:pPr>
            <w:r w:rsidRPr="007B54EB">
              <w:rPr>
                <w:rFonts w:ascii="Times New Roman" w:hAnsi="Times New Roman"/>
                <w:b/>
                <w:color w:val="auto"/>
              </w:rPr>
              <w:t>Практическое занятие 1.</w:t>
            </w:r>
            <w:r w:rsidRPr="007B54EB">
              <w:rPr>
                <w:rFonts w:ascii="Times New Roman" w:hAnsi="Times New Roman"/>
                <w:color w:val="auto"/>
              </w:rPr>
              <w:t xml:space="preserve"> Природные ресурсы и их классификация. Сырьевая проблема</w:t>
            </w:r>
          </w:p>
        </w:tc>
        <w:tc>
          <w:tcPr>
            <w:tcW w:w="2417" w:type="dxa"/>
            <w:tcBorders>
              <w:top w:val="single" w:sz="4" w:space="0" w:color="auto"/>
              <w:left w:val="single" w:sz="4" w:space="0" w:color="auto"/>
              <w:bottom w:val="single" w:sz="4" w:space="0" w:color="auto"/>
              <w:right w:val="single" w:sz="4" w:space="0" w:color="auto"/>
            </w:tcBorders>
            <w:hideMark/>
          </w:tcPr>
          <w:p w14:paraId="75621F14"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504F4324"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04</w:t>
            </w:r>
          </w:p>
        </w:tc>
        <w:tc>
          <w:tcPr>
            <w:tcW w:w="3798" w:type="dxa"/>
            <w:tcBorders>
              <w:top w:val="single" w:sz="4" w:space="0" w:color="auto"/>
              <w:left w:val="single" w:sz="4" w:space="0" w:color="auto"/>
              <w:bottom w:val="single" w:sz="4" w:space="0" w:color="auto"/>
              <w:right w:val="single" w:sz="4" w:space="0" w:color="auto"/>
            </w:tcBorders>
            <w:hideMark/>
          </w:tcPr>
          <w:p w14:paraId="0BCFA61B"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1.3 З 1.2.</w:t>
            </w:r>
          </w:p>
          <w:p w14:paraId="38240E1C"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04.01 Уо 04.02 Зо 04.0</w:t>
            </w:r>
          </w:p>
        </w:tc>
      </w:tr>
      <w:tr w:rsidR="007B54EB" w:rsidRPr="007B54EB" w14:paraId="294B971D"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F6CFD"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1CB4F842" w14:textId="77777777" w:rsidR="0073764E" w:rsidRPr="007B54EB" w:rsidRDefault="0073764E">
            <w:pPr>
              <w:spacing w:after="0" w:line="240" w:lineRule="auto"/>
              <w:jc w:val="both"/>
              <w:rPr>
                <w:rFonts w:ascii="Times New Roman" w:hAnsi="Times New Roman"/>
                <w:b/>
                <w:color w:val="auto"/>
              </w:rPr>
            </w:pPr>
            <w:r w:rsidRPr="007B54EB">
              <w:rPr>
                <w:rFonts w:ascii="Times New Roman" w:hAnsi="Times New Roman"/>
                <w:b/>
                <w:color w:val="auto"/>
              </w:rPr>
              <w:t xml:space="preserve">Практическое занятие 2. </w:t>
            </w:r>
            <w:r w:rsidRPr="007B54EB">
              <w:rPr>
                <w:rFonts w:ascii="Times New Roman" w:hAnsi="Times New Roman"/>
                <w:color w:val="auto"/>
              </w:rPr>
              <w:t>Энергетическая проблема. Традиционные и альтернативные источники энергии.</w:t>
            </w:r>
          </w:p>
        </w:tc>
        <w:tc>
          <w:tcPr>
            <w:tcW w:w="2417" w:type="dxa"/>
            <w:tcBorders>
              <w:top w:val="single" w:sz="4" w:space="0" w:color="auto"/>
              <w:left w:val="single" w:sz="4" w:space="0" w:color="auto"/>
              <w:bottom w:val="single" w:sz="4" w:space="0" w:color="auto"/>
              <w:right w:val="single" w:sz="4" w:space="0" w:color="auto"/>
            </w:tcBorders>
            <w:hideMark/>
          </w:tcPr>
          <w:p w14:paraId="65A4C75A"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7D80BD8E"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03</w:t>
            </w:r>
          </w:p>
        </w:tc>
        <w:tc>
          <w:tcPr>
            <w:tcW w:w="3798" w:type="dxa"/>
            <w:tcBorders>
              <w:top w:val="single" w:sz="4" w:space="0" w:color="auto"/>
              <w:left w:val="single" w:sz="4" w:space="0" w:color="auto"/>
              <w:bottom w:val="single" w:sz="4" w:space="0" w:color="auto"/>
              <w:right w:val="single" w:sz="4" w:space="0" w:color="auto"/>
            </w:tcBorders>
            <w:hideMark/>
          </w:tcPr>
          <w:p w14:paraId="4EF4E613"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1.3 З 1.2.</w:t>
            </w:r>
          </w:p>
          <w:p w14:paraId="242B398D"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03.03 Зо 03.0</w:t>
            </w:r>
          </w:p>
        </w:tc>
      </w:tr>
      <w:tr w:rsidR="007B54EB" w:rsidRPr="007B54EB" w14:paraId="51964660"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0F28D"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5D95DBD8"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Самостоятельная работа</w:t>
            </w:r>
          </w:p>
        </w:tc>
        <w:tc>
          <w:tcPr>
            <w:tcW w:w="2417" w:type="dxa"/>
            <w:tcBorders>
              <w:top w:val="single" w:sz="4" w:space="0" w:color="auto"/>
              <w:left w:val="single" w:sz="4" w:space="0" w:color="auto"/>
              <w:bottom w:val="single" w:sz="4" w:space="0" w:color="auto"/>
              <w:right w:val="single" w:sz="4" w:space="0" w:color="auto"/>
            </w:tcBorders>
            <w:hideMark/>
          </w:tcPr>
          <w:p w14:paraId="591FD864"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w:t>
            </w:r>
          </w:p>
        </w:tc>
        <w:tc>
          <w:tcPr>
            <w:tcW w:w="1260" w:type="dxa"/>
            <w:tcBorders>
              <w:top w:val="single" w:sz="4" w:space="0" w:color="auto"/>
              <w:left w:val="single" w:sz="4" w:space="0" w:color="auto"/>
              <w:bottom w:val="single" w:sz="4" w:space="0" w:color="auto"/>
              <w:right w:val="single" w:sz="4" w:space="0" w:color="auto"/>
            </w:tcBorders>
          </w:tcPr>
          <w:p w14:paraId="35BD55E3" w14:textId="77777777" w:rsidR="0073764E" w:rsidRPr="007B54EB" w:rsidRDefault="0073764E">
            <w:pPr>
              <w:spacing w:after="0" w:line="240" w:lineRule="auto"/>
              <w:jc w:val="center"/>
              <w:rPr>
                <w:rFonts w:ascii="Times New Roman" w:hAnsi="Times New Roman"/>
                <w:b/>
                <w:bCs/>
                <w:i/>
                <w:iCs/>
                <w:color w:val="auto"/>
              </w:rPr>
            </w:pPr>
          </w:p>
        </w:tc>
        <w:tc>
          <w:tcPr>
            <w:tcW w:w="3798" w:type="dxa"/>
            <w:tcBorders>
              <w:top w:val="single" w:sz="4" w:space="0" w:color="auto"/>
              <w:left w:val="single" w:sz="4" w:space="0" w:color="auto"/>
              <w:bottom w:val="single" w:sz="4" w:space="0" w:color="auto"/>
              <w:right w:val="single" w:sz="4" w:space="0" w:color="auto"/>
            </w:tcBorders>
          </w:tcPr>
          <w:p w14:paraId="3B94ABF9" w14:textId="77777777" w:rsidR="0073764E" w:rsidRPr="007B54EB" w:rsidRDefault="0073764E">
            <w:pPr>
              <w:spacing w:after="0" w:line="240" w:lineRule="auto"/>
              <w:jc w:val="center"/>
              <w:rPr>
                <w:rFonts w:ascii="Times New Roman" w:hAnsi="Times New Roman"/>
                <w:color w:val="auto"/>
              </w:rPr>
            </w:pPr>
          </w:p>
        </w:tc>
      </w:tr>
      <w:tr w:rsidR="007B54EB" w:rsidRPr="007B54EB" w14:paraId="4E7F4CA3" w14:textId="77777777" w:rsidTr="0073764E">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0D169F54" w14:textId="77777777" w:rsidR="0073764E" w:rsidRPr="007B54EB" w:rsidRDefault="0073764E">
            <w:pPr>
              <w:spacing w:after="0" w:line="240" w:lineRule="auto"/>
              <w:jc w:val="both"/>
              <w:rPr>
                <w:rFonts w:ascii="Times New Roman" w:hAnsi="Times New Roman"/>
                <w:color w:val="auto"/>
                <w:sz w:val="24"/>
                <w:szCs w:val="24"/>
              </w:rPr>
            </w:pPr>
            <w:r w:rsidRPr="007B54EB">
              <w:rPr>
                <w:rFonts w:ascii="Times New Roman" w:hAnsi="Times New Roman"/>
                <w:b/>
                <w:bCs/>
                <w:color w:val="auto"/>
              </w:rPr>
              <w:t>Тема 2.</w:t>
            </w:r>
          </w:p>
          <w:p w14:paraId="37EB13D0" w14:textId="77777777" w:rsidR="0073764E" w:rsidRPr="007B54EB" w:rsidRDefault="0073764E">
            <w:pPr>
              <w:spacing w:after="0" w:line="240" w:lineRule="auto"/>
              <w:rPr>
                <w:rFonts w:ascii="Times New Roman" w:hAnsi="Times New Roman"/>
                <w:b/>
                <w:bCs/>
                <w:color w:val="auto"/>
                <w:szCs w:val="22"/>
              </w:rPr>
            </w:pPr>
            <w:r w:rsidRPr="007B54EB">
              <w:rPr>
                <w:rFonts w:ascii="Times New Roman" w:hAnsi="Times New Roman"/>
                <w:b/>
                <w:bCs/>
                <w:color w:val="auto"/>
              </w:rPr>
              <w:t xml:space="preserve">Антропогенное воздействие на окружающую среду </w:t>
            </w:r>
          </w:p>
        </w:tc>
        <w:tc>
          <w:tcPr>
            <w:tcW w:w="5108" w:type="dxa"/>
            <w:gridSpan w:val="2"/>
            <w:tcBorders>
              <w:top w:val="single" w:sz="4" w:space="0" w:color="auto"/>
              <w:left w:val="single" w:sz="4" w:space="0" w:color="auto"/>
              <w:bottom w:val="single" w:sz="4" w:space="0" w:color="auto"/>
              <w:right w:val="single" w:sz="4" w:space="0" w:color="auto"/>
            </w:tcBorders>
            <w:hideMark/>
          </w:tcPr>
          <w:p w14:paraId="5063D22D"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color w:val="auto"/>
              </w:rPr>
              <w:t>Дидактические единицы, содержание</w:t>
            </w:r>
          </w:p>
        </w:tc>
        <w:tc>
          <w:tcPr>
            <w:tcW w:w="2417" w:type="dxa"/>
            <w:tcBorders>
              <w:top w:val="single" w:sz="4" w:space="0" w:color="auto"/>
              <w:left w:val="single" w:sz="4" w:space="0" w:color="auto"/>
              <w:bottom w:val="single" w:sz="4" w:space="0" w:color="auto"/>
              <w:right w:val="single" w:sz="4" w:space="0" w:color="auto"/>
            </w:tcBorders>
            <w:vAlign w:val="center"/>
            <w:hideMark/>
          </w:tcPr>
          <w:p w14:paraId="2082EA5B" w14:textId="77777777" w:rsidR="0073764E" w:rsidRPr="007B54EB" w:rsidRDefault="0073764E">
            <w:pPr>
              <w:suppressAutoHyphens/>
              <w:spacing w:after="0" w:line="240" w:lineRule="auto"/>
              <w:jc w:val="center"/>
              <w:rPr>
                <w:rFonts w:ascii="Times New Roman" w:hAnsi="Times New Roman"/>
                <w:b/>
                <w:iCs/>
                <w:color w:val="auto"/>
              </w:rPr>
            </w:pPr>
            <w:r w:rsidRPr="007B54EB">
              <w:rPr>
                <w:rFonts w:ascii="Times New Roman" w:hAnsi="Times New Roman"/>
                <w:b/>
                <w:iCs/>
                <w:color w:val="auto"/>
              </w:rPr>
              <w:t>10</w:t>
            </w:r>
          </w:p>
        </w:tc>
        <w:tc>
          <w:tcPr>
            <w:tcW w:w="1260" w:type="dxa"/>
            <w:tcBorders>
              <w:top w:val="single" w:sz="4" w:space="0" w:color="auto"/>
              <w:left w:val="single" w:sz="4" w:space="0" w:color="auto"/>
              <w:bottom w:val="single" w:sz="4" w:space="0" w:color="auto"/>
              <w:right w:val="single" w:sz="4" w:space="0" w:color="auto"/>
            </w:tcBorders>
          </w:tcPr>
          <w:p w14:paraId="59656F03" w14:textId="77777777" w:rsidR="0073764E" w:rsidRPr="007B54EB" w:rsidRDefault="0073764E">
            <w:pPr>
              <w:spacing w:after="0" w:line="240" w:lineRule="auto"/>
              <w:rPr>
                <w:rFonts w:ascii="Times New Roman" w:hAnsi="Times New Roman"/>
                <w:b/>
                <w:i/>
                <w:color w:val="auto"/>
              </w:rPr>
            </w:pPr>
          </w:p>
        </w:tc>
        <w:tc>
          <w:tcPr>
            <w:tcW w:w="3798" w:type="dxa"/>
            <w:tcBorders>
              <w:top w:val="single" w:sz="4" w:space="0" w:color="auto"/>
              <w:left w:val="single" w:sz="4" w:space="0" w:color="auto"/>
              <w:bottom w:val="single" w:sz="4" w:space="0" w:color="auto"/>
              <w:right w:val="single" w:sz="4" w:space="0" w:color="auto"/>
            </w:tcBorders>
          </w:tcPr>
          <w:p w14:paraId="2360AAA5" w14:textId="77777777" w:rsidR="0073764E" w:rsidRPr="007B54EB" w:rsidRDefault="0073764E">
            <w:pPr>
              <w:spacing w:after="0" w:line="240" w:lineRule="auto"/>
              <w:rPr>
                <w:rFonts w:ascii="Times New Roman" w:hAnsi="Times New Roman"/>
                <w:b/>
                <w:i/>
                <w:color w:val="auto"/>
              </w:rPr>
            </w:pPr>
          </w:p>
        </w:tc>
      </w:tr>
      <w:tr w:rsidR="007B54EB" w:rsidRPr="007B54EB" w14:paraId="2AC2F3DF"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BFB1C"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54CD183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1.Экологический кризис, возможные причины его возникновения. Понятие экологическая катастрофа и её последствия. </w:t>
            </w:r>
          </w:p>
        </w:tc>
        <w:tc>
          <w:tcPr>
            <w:tcW w:w="2417" w:type="dxa"/>
            <w:tcBorders>
              <w:top w:val="single" w:sz="4" w:space="0" w:color="auto"/>
              <w:left w:val="single" w:sz="4" w:space="0" w:color="auto"/>
              <w:bottom w:val="single" w:sz="4" w:space="0" w:color="auto"/>
              <w:right w:val="single" w:sz="4" w:space="0" w:color="auto"/>
            </w:tcBorders>
            <w:vAlign w:val="center"/>
            <w:hideMark/>
          </w:tcPr>
          <w:p w14:paraId="5B27EFC4" w14:textId="77777777" w:rsidR="0073764E" w:rsidRPr="007B54EB" w:rsidRDefault="0073764E">
            <w:pPr>
              <w:suppressAutoHyphens/>
              <w:spacing w:after="0" w:line="240" w:lineRule="auto"/>
              <w:jc w:val="center"/>
              <w:rPr>
                <w:rFonts w:ascii="Times New Roman" w:hAnsi="Times New Roman"/>
                <w:i/>
                <w:iCs/>
                <w:color w:val="auto"/>
              </w:rPr>
            </w:pPr>
            <w:r w:rsidRPr="007B54EB">
              <w:rPr>
                <w:rFonts w:ascii="Times New Roman" w:hAnsi="Times New Roman"/>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26262BF7"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ОК 01</w:t>
            </w:r>
          </w:p>
          <w:p w14:paraId="21715C94"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bCs/>
                <w:i/>
                <w:iCs/>
                <w:color w:val="auto"/>
              </w:rPr>
              <w:t>ОК 02</w:t>
            </w:r>
          </w:p>
        </w:tc>
        <w:tc>
          <w:tcPr>
            <w:tcW w:w="3798" w:type="dxa"/>
            <w:tcBorders>
              <w:top w:val="single" w:sz="4" w:space="0" w:color="auto"/>
              <w:left w:val="single" w:sz="4" w:space="0" w:color="auto"/>
              <w:bottom w:val="single" w:sz="4" w:space="0" w:color="auto"/>
              <w:right w:val="single" w:sz="4" w:space="0" w:color="auto"/>
            </w:tcBorders>
            <w:hideMark/>
          </w:tcPr>
          <w:p w14:paraId="14F955F0"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i/>
                <w:color w:val="auto"/>
              </w:rPr>
              <w:t xml:space="preserve">З 1.1. </w:t>
            </w:r>
            <w:r w:rsidRPr="007B54EB">
              <w:rPr>
                <w:rFonts w:ascii="Times New Roman" w:hAnsi="Times New Roman"/>
                <w:color w:val="auto"/>
                <w:sz w:val="24"/>
                <w:szCs w:val="24"/>
              </w:rPr>
              <w:t>З 1.2. З 1.3.</w:t>
            </w:r>
          </w:p>
          <w:p w14:paraId="3C628632"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01.01 Уо 01.02 Уо 01.03 Уо 01.05 Уо 01.06 Уо 01.08 Зо 01.01 Зо 01.02 Зо 01.05 Уо 02.01 Уо 02.02 Уо 02.03 Уо 02.04 Зо 02.02</w:t>
            </w:r>
          </w:p>
        </w:tc>
      </w:tr>
      <w:tr w:rsidR="007B54EB" w:rsidRPr="007B54EB" w14:paraId="5EA6C8F7"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28556"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2591E71F"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color w:val="auto"/>
              </w:rPr>
              <w:t xml:space="preserve">В том числе </w:t>
            </w:r>
            <w:proofErr w:type="gramStart"/>
            <w:r w:rsidRPr="007B54EB">
              <w:rPr>
                <w:rFonts w:ascii="Times New Roman" w:hAnsi="Times New Roman"/>
                <w:b/>
                <w:bCs/>
                <w:color w:val="auto"/>
              </w:rPr>
              <w:t>практических  занятий</w:t>
            </w:r>
            <w:proofErr w:type="gramEnd"/>
          </w:p>
        </w:tc>
        <w:tc>
          <w:tcPr>
            <w:tcW w:w="2417" w:type="dxa"/>
            <w:tcBorders>
              <w:top w:val="single" w:sz="4" w:space="0" w:color="auto"/>
              <w:left w:val="single" w:sz="4" w:space="0" w:color="auto"/>
              <w:bottom w:val="single" w:sz="4" w:space="0" w:color="auto"/>
              <w:right w:val="single" w:sz="4" w:space="0" w:color="auto"/>
            </w:tcBorders>
            <w:hideMark/>
          </w:tcPr>
          <w:p w14:paraId="695C508C" w14:textId="77777777" w:rsidR="0073764E" w:rsidRPr="007B54EB" w:rsidRDefault="0073764E">
            <w:pPr>
              <w:suppressAutoHyphens/>
              <w:spacing w:after="0" w:line="240" w:lineRule="auto"/>
              <w:jc w:val="center"/>
              <w:rPr>
                <w:rFonts w:ascii="Times New Roman" w:hAnsi="Times New Roman"/>
                <w:b/>
                <w:iCs/>
                <w:color w:val="auto"/>
              </w:rPr>
            </w:pPr>
            <w:r w:rsidRPr="007B54EB">
              <w:rPr>
                <w:rFonts w:ascii="Times New Roman" w:hAnsi="Times New Roman"/>
                <w:b/>
                <w:iCs/>
                <w:color w:val="auto"/>
              </w:rPr>
              <w:t>8</w:t>
            </w:r>
          </w:p>
        </w:tc>
        <w:tc>
          <w:tcPr>
            <w:tcW w:w="1260" w:type="dxa"/>
            <w:tcBorders>
              <w:top w:val="single" w:sz="4" w:space="0" w:color="auto"/>
              <w:left w:val="single" w:sz="4" w:space="0" w:color="auto"/>
              <w:bottom w:val="single" w:sz="4" w:space="0" w:color="auto"/>
              <w:right w:val="single" w:sz="4" w:space="0" w:color="auto"/>
            </w:tcBorders>
          </w:tcPr>
          <w:p w14:paraId="158B0538" w14:textId="77777777" w:rsidR="0073764E" w:rsidRPr="007B54EB" w:rsidRDefault="0073764E">
            <w:pPr>
              <w:spacing w:after="0" w:line="240" w:lineRule="auto"/>
              <w:rPr>
                <w:rFonts w:ascii="Times New Roman" w:hAnsi="Times New Roman"/>
                <w:color w:val="auto"/>
              </w:rPr>
            </w:pPr>
          </w:p>
        </w:tc>
        <w:tc>
          <w:tcPr>
            <w:tcW w:w="3798" w:type="dxa"/>
            <w:tcBorders>
              <w:top w:val="single" w:sz="4" w:space="0" w:color="auto"/>
              <w:left w:val="single" w:sz="4" w:space="0" w:color="auto"/>
              <w:bottom w:val="single" w:sz="4" w:space="0" w:color="auto"/>
              <w:right w:val="single" w:sz="4" w:space="0" w:color="auto"/>
            </w:tcBorders>
          </w:tcPr>
          <w:p w14:paraId="11540093" w14:textId="77777777" w:rsidR="0073764E" w:rsidRPr="007B54EB" w:rsidRDefault="0073764E">
            <w:pPr>
              <w:spacing w:after="0" w:line="240" w:lineRule="auto"/>
              <w:rPr>
                <w:rFonts w:ascii="Times New Roman" w:hAnsi="Times New Roman"/>
                <w:color w:val="auto"/>
              </w:rPr>
            </w:pPr>
          </w:p>
        </w:tc>
      </w:tr>
      <w:tr w:rsidR="007B54EB" w:rsidRPr="007B54EB" w14:paraId="09F32D4A"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88319"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0D4A27FB" w14:textId="77777777" w:rsidR="0073764E" w:rsidRPr="007B54EB" w:rsidRDefault="0073764E">
            <w:pPr>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 3.</w:t>
            </w:r>
            <w:r w:rsidRPr="007B54EB">
              <w:rPr>
                <w:rFonts w:ascii="Times New Roman" w:hAnsi="Times New Roman"/>
                <w:color w:val="auto"/>
              </w:rPr>
              <w:t xml:space="preserve"> Понятие отходов. Их основные группы. Источники отходов. Промышленные и радиоактивные отходы.</w:t>
            </w:r>
          </w:p>
        </w:tc>
        <w:tc>
          <w:tcPr>
            <w:tcW w:w="2417" w:type="dxa"/>
            <w:tcBorders>
              <w:top w:val="single" w:sz="4" w:space="0" w:color="auto"/>
              <w:left w:val="single" w:sz="4" w:space="0" w:color="auto"/>
              <w:bottom w:val="single" w:sz="4" w:space="0" w:color="auto"/>
              <w:right w:val="single" w:sz="4" w:space="0" w:color="auto"/>
            </w:tcBorders>
            <w:vAlign w:val="center"/>
          </w:tcPr>
          <w:p w14:paraId="70EC901D" w14:textId="77777777" w:rsidR="0073764E" w:rsidRPr="007B54EB" w:rsidRDefault="0073764E">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p w14:paraId="3E6190C3" w14:textId="77777777" w:rsidR="0073764E" w:rsidRPr="007B54EB" w:rsidRDefault="0073764E">
            <w:pPr>
              <w:suppressAutoHyphens/>
              <w:spacing w:after="0" w:line="240" w:lineRule="auto"/>
              <w:jc w:val="center"/>
              <w:rPr>
                <w:rFonts w:ascii="Times New Roman" w:hAnsi="Times New Roman"/>
                <w:bCs/>
                <w:i/>
                <w:iCs/>
                <w:color w:val="auto"/>
              </w:rPr>
            </w:pPr>
          </w:p>
        </w:tc>
        <w:tc>
          <w:tcPr>
            <w:tcW w:w="1260" w:type="dxa"/>
            <w:tcBorders>
              <w:top w:val="single" w:sz="4" w:space="0" w:color="auto"/>
              <w:left w:val="single" w:sz="4" w:space="0" w:color="auto"/>
              <w:bottom w:val="single" w:sz="4" w:space="0" w:color="auto"/>
              <w:right w:val="single" w:sz="4" w:space="0" w:color="auto"/>
            </w:tcBorders>
            <w:hideMark/>
          </w:tcPr>
          <w:p w14:paraId="3FFB55CB"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i/>
                <w:color w:val="auto"/>
              </w:rPr>
              <w:t>ОК 07</w:t>
            </w:r>
          </w:p>
        </w:tc>
        <w:tc>
          <w:tcPr>
            <w:tcW w:w="3798" w:type="dxa"/>
            <w:tcBorders>
              <w:top w:val="single" w:sz="4" w:space="0" w:color="auto"/>
              <w:left w:val="single" w:sz="4" w:space="0" w:color="auto"/>
              <w:bottom w:val="single" w:sz="4" w:space="0" w:color="auto"/>
              <w:right w:val="single" w:sz="4" w:space="0" w:color="auto"/>
            </w:tcBorders>
          </w:tcPr>
          <w:p w14:paraId="28171521"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color w:val="auto"/>
              </w:rPr>
              <w:t xml:space="preserve">У 1.1 </w:t>
            </w:r>
            <w:r w:rsidRPr="007B54EB">
              <w:rPr>
                <w:rFonts w:ascii="Times New Roman" w:hAnsi="Times New Roman"/>
                <w:color w:val="auto"/>
                <w:sz w:val="24"/>
                <w:szCs w:val="24"/>
              </w:rPr>
              <w:t>З 1.2. З 1.3. З 1.7.</w:t>
            </w:r>
          </w:p>
          <w:p w14:paraId="1892584D"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07.01 Зо 07.01 Зо 07.03</w:t>
            </w:r>
          </w:p>
          <w:p w14:paraId="4152361F" w14:textId="77777777" w:rsidR="0073764E" w:rsidRPr="007B54EB" w:rsidRDefault="0073764E">
            <w:pPr>
              <w:spacing w:after="0" w:line="240" w:lineRule="auto"/>
              <w:rPr>
                <w:rFonts w:ascii="Times New Roman" w:hAnsi="Times New Roman"/>
                <w:b/>
                <w:bCs/>
                <w:i/>
                <w:color w:val="auto"/>
              </w:rPr>
            </w:pPr>
          </w:p>
        </w:tc>
      </w:tr>
      <w:tr w:rsidR="007B54EB" w:rsidRPr="007B54EB" w14:paraId="26363650"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D242F"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6601F0AB" w14:textId="77777777" w:rsidR="0073764E" w:rsidRPr="007B54EB" w:rsidRDefault="0073764E">
            <w:pPr>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 4.</w:t>
            </w:r>
            <w:r w:rsidRPr="007B54EB">
              <w:rPr>
                <w:rFonts w:ascii="Times New Roman" w:hAnsi="Times New Roman"/>
                <w:color w:val="auto"/>
              </w:rPr>
              <w:t xml:space="preserve"> Источники загрязнений. Загрязнения атмосферы, литосферы, гидросферы. </w:t>
            </w:r>
          </w:p>
        </w:tc>
        <w:tc>
          <w:tcPr>
            <w:tcW w:w="2417" w:type="dxa"/>
            <w:tcBorders>
              <w:top w:val="single" w:sz="4" w:space="0" w:color="auto"/>
              <w:left w:val="single" w:sz="4" w:space="0" w:color="auto"/>
              <w:bottom w:val="single" w:sz="4" w:space="0" w:color="auto"/>
              <w:right w:val="single" w:sz="4" w:space="0" w:color="auto"/>
            </w:tcBorders>
            <w:vAlign w:val="center"/>
            <w:hideMark/>
          </w:tcPr>
          <w:p w14:paraId="737AC8E7" w14:textId="77777777" w:rsidR="0073764E" w:rsidRPr="007B54EB" w:rsidRDefault="0073764E">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487A3EA1"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i/>
                <w:color w:val="auto"/>
              </w:rPr>
              <w:t>ОК 07</w:t>
            </w:r>
          </w:p>
        </w:tc>
        <w:tc>
          <w:tcPr>
            <w:tcW w:w="3798" w:type="dxa"/>
            <w:tcBorders>
              <w:top w:val="single" w:sz="4" w:space="0" w:color="auto"/>
              <w:left w:val="single" w:sz="4" w:space="0" w:color="auto"/>
              <w:bottom w:val="single" w:sz="4" w:space="0" w:color="auto"/>
              <w:right w:val="single" w:sz="4" w:space="0" w:color="auto"/>
            </w:tcBorders>
          </w:tcPr>
          <w:p w14:paraId="14C171F2"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color w:val="auto"/>
              </w:rPr>
              <w:t xml:space="preserve">У 1.1 </w:t>
            </w:r>
            <w:r w:rsidRPr="007B54EB">
              <w:rPr>
                <w:rFonts w:ascii="Times New Roman" w:hAnsi="Times New Roman"/>
                <w:color w:val="auto"/>
                <w:sz w:val="24"/>
                <w:szCs w:val="24"/>
              </w:rPr>
              <w:t>З 1.2. З 1.3.</w:t>
            </w:r>
          </w:p>
          <w:p w14:paraId="5C3D0104"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07.01 Зо 07.01 Зо 07.03</w:t>
            </w:r>
          </w:p>
          <w:p w14:paraId="2B5CE7D2" w14:textId="77777777" w:rsidR="0073764E" w:rsidRPr="007B54EB" w:rsidRDefault="0073764E">
            <w:pPr>
              <w:spacing w:after="0" w:line="240" w:lineRule="auto"/>
              <w:rPr>
                <w:rFonts w:ascii="Times New Roman" w:hAnsi="Times New Roman"/>
                <w:b/>
                <w:bCs/>
                <w:i/>
                <w:color w:val="auto"/>
              </w:rPr>
            </w:pPr>
          </w:p>
        </w:tc>
      </w:tr>
      <w:tr w:rsidR="007B54EB" w:rsidRPr="007B54EB" w14:paraId="56CF35F2"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E586F"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6F2344BB" w14:textId="77777777" w:rsidR="0073764E" w:rsidRPr="007B54EB" w:rsidRDefault="0073764E">
            <w:pPr>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 5.</w:t>
            </w:r>
            <w:r w:rsidRPr="007B54EB">
              <w:rPr>
                <w:rFonts w:ascii="Times New Roman" w:hAnsi="Times New Roman"/>
                <w:color w:val="auto"/>
              </w:rPr>
              <w:t xml:space="preserve"> Понятие норма загрязнения. Предельно допустимая концентрация.</w:t>
            </w:r>
          </w:p>
        </w:tc>
        <w:tc>
          <w:tcPr>
            <w:tcW w:w="2417" w:type="dxa"/>
            <w:tcBorders>
              <w:top w:val="single" w:sz="4" w:space="0" w:color="auto"/>
              <w:left w:val="single" w:sz="4" w:space="0" w:color="auto"/>
              <w:bottom w:val="single" w:sz="4" w:space="0" w:color="auto"/>
              <w:right w:val="single" w:sz="4" w:space="0" w:color="auto"/>
            </w:tcBorders>
            <w:vAlign w:val="center"/>
            <w:hideMark/>
          </w:tcPr>
          <w:p w14:paraId="3710B2CB" w14:textId="77777777" w:rsidR="0073764E" w:rsidRPr="007B54EB" w:rsidRDefault="0073764E">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16A7EF23"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bCs/>
                <w:i/>
                <w:color w:val="auto"/>
              </w:rPr>
              <w:t>ОК 07</w:t>
            </w:r>
          </w:p>
        </w:tc>
        <w:tc>
          <w:tcPr>
            <w:tcW w:w="3798" w:type="dxa"/>
            <w:tcBorders>
              <w:top w:val="single" w:sz="4" w:space="0" w:color="auto"/>
              <w:left w:val="single" w:sz="4" w:space="0" w:color="auto"/>
              <w:bottom w:val="single" w:sz="4" w:space="0" w:color="auto"/>
              <w:right w:val="single" w:sz="4" w:space="0" w:color="auto"/>
            </w:tcBorders>
          </w:tcPr>
          <w:p w14:paraId="438DDFF1"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color w:val="auto"/>
              </w:rPr>
              <w:t xml:space="preserve">У 1.1 </w:t>
            </w:r>
            <w:r w:rsidRPr="007B54EB">
              <w:rPr>
                <w:rFonts w:ascii="Times New Roman" w:hAnsi="Times New Roman"/>
                <w:color w:val="auto"/>
                <w:sz w:val="24"/>
                <w:szCs w:val="24"/>
              </w:rPr>
              <w:t>У 1.3 З 1.3. З 1.5.</w:t>
            </w:r>
          </w:p>
          <w:p w14:paraId="34D4EC4E"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07.01 Зо 07.01 Зо 07.03</w:t>
            </w:r>
          </w:p>
          <w:p w14:paraId="677A3850" w14:textId="77777777" w:rsidR="0073764E" w:rsidRPr="007B54EB" w:rsidRDefault="0073764E">
            <w:pPr>
              <w:spacing w:after="0" w:line="240" w:lineRule="auto"/>
              <w:rPr>
                <w:rFonts w:ascii="Times New Roman" w:hAnsi="Times New Roman"/>
                <w:b/>
                <w:bCs/>
                <w:i/>
                <w:color w:val="auto"/>
              </w:rPr>
            </w:pPr>
          </w:p>
        </w:tc>
      </w:tr>
      <w:tr w:rsidR="007B54EB" w:rsidRPr="007B54EB" w14:paraId="1C9A1B62"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5596E"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7354CCF7" w14:textId="77777777" w:rsidR="0073764E" w:rsidRPr="007B54EB" w:rsidRDefault="0073764E">
            <w:pPr>
              <w:spacing w:after="0" w:line="240" w:lineRule="auto"/>
              <w:jc w:val="both"/>
              <w:rPr>
                <w:rFonts w:ascii="Times New Roman" w:hAnsi="Times New Roman"/>
                <w:b/>
                <w:bCs/>
                <w:color w:val="auto"/>
              </w:rPr>
            </w:pPr>
            <w:r w:rsidRPr="007B54EB">
              <w:rPr>
                <w:rFonts w:ascii="Times New Roman" w:hAnsi="Times New Roman"/>
                <w:b/>
                <w:color w:val="auto"/>
              </w:rPr>
              <w:t>Практическое занятие 6.</w:t>
            </w:r>
            <w:r w:rsidRPr="007B54EB">
              <w:rPr>
                <w:rFonts w:ascii="Times New Roman" w:hAnsi="Times New Roman"/>
                <w:color w:val="auto"/>
              </w:rPr>
              <w:t xml:space="preserve"> Закон необратимости</w:t>
            </w:r>
          </w:p>
        </w:tc>
        <w:tc>
          <w:tcPr>
            <w:tcW w:w="2417" w:type="dxa"/>
            <w:tcBorders>
              <w:top w:val="single" w:sz="4" w:space="0" w:color="auto"/>
              <w:left w:val="single" w:sz="4" w:space="0" w:color="auto"/>
              <w:bottom w:val="single" w:sz="4" w:space="0" w:color="auto"/>
              <w:right w:val="single" w:sz="4" w:space="0" w:color="auto"/>
            </w:tcBorders>
            <w:vAlign w:val="center"/>
            <w:hideMark/>
          </w:tcPr>
          <w:p w14:paraId="1748112D" w14:textId="77777777" w:rsidR="0073764E" w:rsidRPr="007B54EB" w:rsidRDefault="0073764E">
            <w:pPr>
              <w:suppressAutoHyphens/>
              <w:spacing w:after="0" w:line="240" w:lineRule="auto"/>
              <w:jc w:val="center"/>
              <w:rPr>
                <w:rFonts w:ascii="Times New Roman" w:hAnsi="Times New Roman"/>
                <w:bCs/>
                <w:i/>
                <w:iCs/>
                <w:color w:val="auto"/>
              </w:rPr>
            </w:pPr>
            <w:r w:rsidRPr="007B54EB">
              <w:rPr>
                <w:rFonts w:ascii="Times New Roman" w:hAnsi="Times New Roman"/>
                <w:bCs/>
                <w:i/>
                <w:i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42C79F20" w14:textId="77777777" w:rsidR="0073764E" w:rsidRPr="007B54EB" w:rsidRDefault="0073764E">
            <w:pPr>
              <w:spacing w:after="0" w:line="240" w:lineRule="auto"/>
              <w:rPr>
                <w:rFonts w:ascii="Times New Roman" w:hAnsi="Times New Roman"/>
                <w:color w:val="auto"/>
              </w:rPr>
            </w:pPr>
            <w:r w:rsidRPr="007B54EB">
              <w:rPr>
                <w:rFonts w:ascii="Times New Roman" w:hAnsi="Times New Roman"/>
                <w:b/>
                <w:bCs/>
                <w:i/>
                <w:color w:val="auto"/>
              </w:rPr>
              <w:t>ОК 07</w:t>
            </w:r>
          </w:p>
        </w:tc>
        <w:tc>
          <w:tcPr>
            <w:tcW w:w="3798" w:type="dxa"/>
            <w:tcBorders>
              <w:top w:val="single" w:sz="4" w:space="0" w:color="auto"/>
              <w:left w:val="single" w:sz="4" w:space="0" w:color="auto"/>
              <w:bottom w:val="single" w:sz="4" w:space="0" w:color="auto"/>
              <w:right w:val="single" w:sz="4" w:space="0" w:color="auto"/>
            </w:tcBorders>
          </w:tcPr>
          <w:p w14:paraId="7F3055CE"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1.3 З 1.1. З 1.3.</w:t>
            </w:r>
          </w:p>
          <w:p w14:paraId="7C58AF1A" w14:textId="77777777" w:rsidR="0073764E" w:rsidRPr="007B54EB" w:rsidRDefault="0073764E">
            <w:pPr>
              <w:spacing w:after="0" w:line="240" w:lineRule="auto"/>
              <w:rPr>
                <w:rFonts w:ascii="Times New Roman" w:hAnsi="Times New Roman"/>
                <w:color w:val="auto"/>
                <w:szCs w:val="22"/>
              </w:rPr>
            </w:pPr>
            <w:r w:rsidRPr="007B54EB">
              <w:rPr>
                <w:rFonts w:ascii="Times New Roman" w:hAnsi="Times New Roman"/>
                <w:color w:val="auto"/>
              </w:rPr>
              <w:t>Уо 07.01 Зо 07.01 Зо 07.03</w:t>
            </w:r>
          </w:p>
          <w:p w14:paraId="71426E9B" w14:textId="77777777" w:rsidR="0073764E" w:rsidRPr="007B54EB" w:rsidRDefault="0073764E">
            <w:pPr>
              <w:spacing w:after="0" w:line="240" w:lineRule="auto"/>
              <w:rPr>
                <w:rFonts w:ascii="Times New Roman" w:hAnsi="Times New Roman"/>
                <w:b/>
                <w:bCs/>
                <w:i/>
                <w:color w:val="auto"/>
              </w:rPr>
            </w:pPr>
          </w:p>
        </w:tc>
      </w:tr>
      <w:tr w:rsidR="007B54EB" w:rsidRPr="007B54EB" w14:paraId="09E5CC64" w14:textId="77777777" w:rsidTr="0073764E">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947CE"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67E4956E"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Самостоятельная работа</w:t>
            </w:r>
          </w:p>
        </w:tc>
        <w:tc>
          <w:tcPr>
            <w:tcW w:w="2417" w:type="dxa"/>
            <w:tcBorders>
              <w:top w:val="single" w:sz="4" w:space="0" w:color="auto"/>
              <w:left w:val="single" w:sz="4" w:space="0" w:color="auto"/>
              <w:bottom w:val="single" w:sz="4" w:space="0" w:color="auto"/>
              <w:right w:val="single" w:sz="4" w:space="0" w:color="auto"/>
            </w:tcBorders>
            <w:hideMark/>
          </w:tcPr>
          <w:p w14:paraId="474596DF"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w:t>
            </w:r>
          </w:p>
        </w:tc>
        <w:tc>
          <w:tcPr>
            <w:tcW w:w="1260" w:type="dxa"/>
            <w:tcBorders>
              <w:top w:val="single" w:sz="4" w:space="0" w:color="auto"/>
              <w:left w:val="single" w:sz="4" w:space="0" w:color="auto"/>
              <w:bottom w:val="single" w:sz="4" w:space="0" w:color="auto"/>
              <w:right w:val="single" w:sz="4" w:space="0" w:color="auto"/>
            </w:tcBorders>
          </w:tcPr>
          <w:p w14:paraId="53B9B0CB" w14:textId="77777777" w:rsidR="0073764E" w:rsidRPr="007B54EB" w:rsidRDefault="0073764E">
            <w:pPr>
              <w:spacing w:after="0" w:line="240" w:lineRule="auto"/>
              <w:rPr>
                <w:rFonts w:ascii="Times New Roman" w:hAnsi="Times New Roman"/>
                <w:b/>
                <w:bCs/>
                <w:i/>
                <w:color w:val="auto"/>
              </w:rPr>
            </w:pPr>
          </w:p>
        </w:tc>
        <w:tc>
          <w:tcPr>
            <w:tcW w:w="3798" w:type="dxa"/>
            <w:tcBorders>
              <w:top w:val="single" w:sz="4" w:space="0" w:color="auto"/>
              <w:left w:val="single" w:sz="4" w:space="0" w:color="auto"/>
              <w:bottom w:val="single" w:sz="4" w:space="0" w:color="auto"/>
              <w:right w:val="single" w:sz="4" w:space="0" w:color="auto"/>
            </w:tcBorders>
          </w:tcPr>
          <w:p w14:paraId="15C0360A" w14:textId="77777777" w:rsidR="0073764E" w:rsidRPr="007B54EB" w:rsidRDefault="0073764E">
            <w:pPr>
              <w:spacing w:after="0" w:line="240" w:lineRule="auto"/>
              <w:rPr>
                <w:rFonts w:ascii="Times New Roman" w:hAnsi="Times New Roman"/>
                <w:color w:val="auto"/>
              </w:rPr>
            </w:pPr>
          </w:p>
        </w:tc>
      </w:tr>
      <w:tr w:rsidR="007B54EB" w:rsidRPr="007B54EB" w14:paraId="27E259C6" w14:textId="77777777" w:rsidTr="0073764E">
        <w:trPr>
          <w:trHeight w:val="20"/>
        </w:trPr>
        <w:tc>
          <w:tcPr>
            <w:tcW w:w="2347" w:type="dxa"/>
            <w:vMerge w:val="restart"/>
            <w:tcBorders>
              <w:top w:val="single" w:sz="4" w:space="0" w:color="auto"/>
              <w:left w:val="single" w:sz="4" w:space="0" w:color="auto"/>
              <w:bottom w:val="single" w:sz="4" w:space="0" w:color="auto"/>
              <w:right w:val="single" w:sz="4" w:space="0" w:color="auto"/>
            </w:tcBorders>
            <w:hideMark/>
          </w:tcPr>
          <w:p w14:paraId="4FDED8FE"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color w:val="auto"/>
              </w:rPr>
              <w:t>Тема 3.</w:t>
            </w:r>
          </w:p>
          <w:p w14:paraId="333758BF" w14:textId="77777777" w:rsidR="0073764E" w:rsidRPr="007B54EB" w:rsidRDefault="0073764E">
            <w:pPr>
              <w:spacing w:after="0" w:line="240" w:lineRule="auto"/>
              <w:rPr>
                <w:rFonts w:ascii="Times New Roman" w:hAnsi="Times New Roman"/>
                <w:b/>
                <w:bCs/>
                <w:color w:val="auto"/>
                <w:szCs w:val="22"/>
              </w:rPr>
            </w:pPr>
            <w:r w:rsidRPr="007B54EB">
              <w:rPr>
                <w:rFonts w:ascii="Times New Roman" w:hAnsi="Times New Roman"/>
                <w:b/>
                <w:bCs/>
                <w:color w:val="auto"/>
              </w:rPr>
              <w:t>Экологическая обстановка и здоровье человека</w:t>
            </w:r>
          </w:p>
        </w:tc>
        <w:tc>
          <w:tcPr>
            <w:tcW w:w="5108" w:type="dxa"/>
            <w:gridSpan w:val="2"/>
            <w:tcBorders>
              <w:top w:val="single" w:sz="4" w:space="0" w:color="auto"/>
              <w:left w:val="single" w:sz="4" w:space="0" w:color="auto"/>
              <w:bottom w:val="single" w:sz="4" w:space="0" w:color="auto"/>
              <w:right w:val="single" w:sz="4" w:space="0" w:color="auto"/>
            </w:tcBorders>
            <w:hideMark/>
          </w:tcPr>
          <w:p w14:paraId="6D54745F" w14:textId="77777777" w:rsidR="0073764E" w:rsidRPr="007B54EB" w:rsidRDefault="0073764E">
            <w:pPr>
              <w:spacing w:after="0" w:line="240" w:lineRule="auto"/>
              <w:rPr>
                <w:rFonts w:ascii="Times New Roman" w:hAnsi="Times New Roman"/>
                <w:b/>
                <w:bCs/>
                <w:color w:val="auto"/>
              </w:rPr>
            </w:pPr>
            <w:r w:rsidRPr="007B54EB">
              <w:rPr>
                <w:rFonts w:ascii="Times New Roman" w:hAnsi="Times New Roman"/>
                <w:color w:val="auto"/>
              </w:rPr>
              <w:t>Дидактические единицы, содержание</w:t>
            </w:r>
          </w:p>
        </w:tc>
        <w:tc>
          <w:tcPr>
            <w:tcW w:w="2417" w:type="dxa"/>
            <w:tcBorders>
              <w:top w:val="single" w:sz="4" w:space="0" w:color="auto"/>
              <w:left w:val="single" w:sz="4" w:space="0" w:color="auto"/>
              <w:bottom w:val="single" w:sz="4" w:space="0" w:color="auto"/>
              <w:right w:val="single" w:sz="4" w:space="0" w:color="auto"/>
            </w:tcBorders>
            <w:vAlign w:val="center"/>
          </w:tcPr>
          <w:p w14:paraId="5C014A4F" w14:textId="77777777" w:rsidR="0073764E" w:rsidRPr="007B54EB" w:rsidRDefault="0073764E">
            <w:pPr>
              <w:spacing w:after="0" w:line="240" w:lineRule="auto"/>
              <w:jc w:val="center"/>
              <w:rPr>
                <w:rFonts w:ascii="Times New Roman" w:hAnsi="Times New Roman"/>
                <w:b/>
                <w:color w:val="auto"/>
              </w:rPr>
            </w:pPr>
            <w:r w:rsidRPr="007B54EB">
              <w:rPr>
                <w:rFonts w:ascii="Times New Roman" w:hAnsi="Times New Roman"/>
                <w:b/>
                <w:color w:val="auto"/>
              </w:rPr>
              <w:t>4</w:t>
            </w:r>
          </w:p>
          <w:p w14:paraId="388CA4D2" w14:textId="77777777" w:rsidR="0073764E" w:rsidRPr="007B54EB" w:rsidRDefault="0073764E">
            <w:pPr>
              <w:spacing w:after="0" w:line="240" w:lineRule="auto"/>
              <w:rPr>
                <w:rFonts w:ascii="Times New Roman" w:hAnsi="Times New Roman"/>
                <w:b/>
                <w:bCs/>
                <w:color w:val="auto"/>
              </w:rPr>
            </w:pPr>
          </w:p>
        </w:tc>
        <w:tc>
          <w:tcPr>
            <w:tcW w:w="1260" w:type="dxa"/>
            <w:tcBorders>
              <w:top w:val="single" w:sz="4" w:space="0" w:color="auto"/>
              <w:left w:val="single" w:sz="4" w:space="0" w:color="auto"/>
              <w:bottom w:val="single" w:sz="4" w:space="0" w:color="auto"/>
              <w:right w:val="single" w:sz="4" w:space="0" w:color="auto"/>
            </w:tcBorders>
          </w:tcPr>
          <w:p w14:paraId="069BEA41" w14:textId="77777777" w:rsidR="0073764E" w:rsidRPr="007B54EB" w:rsidRDefault="0073764E">
            <w:pPr>
              <w:spacing w:after="0" w:line="240" w:lineRule="auto"/>
              <w:rPr>
                <w:rFonts w:ascii="Times New Roman" w:hAnsi="Times New Roman"/>
                <w:b/>
                <w:color w:val="auto"/>
              </w:rPr>
            </w:pPr>
          </w:p>
        </w:tc>
        <w:tc>
          <w:tcPr>
            <w:tcW w:w="3798" w:type="dxa"/>
            <w:tcBorders>
              <w:top w:val="single" w:sz="4" w:space="0" w:color="auto"/>
              <w:left w:val="single" w:sz="4" w:space="0" w:color="auto"/>
              <w:bottom w:val="single" w:sz="4" w:space="0" w:color="auto"/>
              <w:right w:val="single" w:sz="4" w:space="0" w:color="auto"/>
            </w:tcBorders>
          </w:tcPr>
          <w:p w14:paraId="26766A8D" w14:textId="77777777" w:rsidR="0073764E" w:rsidRPr="007B54EB" w:rsidRDefault="0073764E">
            <w:pPr>
              <w:spacing w:after="0" w:line="240" w:lineRule="auto"/>
              <w:rPr>
                <w:rFonts w:ascii="Times New Roman" w:hAnsi="Times New Roman"/>
                <w:b/>
                <w:color w:val="auto"/>
              </w:rPr>
            </w:pPr>
          </w:p>
        </w:tc>
      </w:tr>
      <w:tr w:rsidR="007B54EB" w:rsidRPr="007B54EB" w14:paraId="02453917"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ABD66"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1860BBF0" w14:textId="77777777" w:rsidR="0073764E" w:rsidRPr="007B54EB" w:rsidRDefault="0073764E">
            <w:pPr>
              <w:spacing w:after="0" w:line="240" w:lineRule="auto"/>
              <w:jc w:val="both"/>
              <w:rPr>
                <w:rFonts w:ascii="Times New Roman" w:hAnsi="Times New Roman"/>
                <w:color w:val="auto"/>
                <w:sz w:val="24"/>
                <w:szCs w:val="24"/>
              </w:rPr>
            </w:pPr>
            <w:r w:rsidRPr="007B54EB">
              <w:rPr>
                <w:rFonts w:ascii="Times New Roman" w:hAnsi="Times New Roman"/>
                <w:color w:val="auto"/>
              </w:rPr>
              <w:t>1. Природно-экологические и социально-экологические факторы, влияющие на здоровье людей.</w:t>
            </w:r>
            <w:r w:rsidRPr="007B54EB">
              <w:rPr>
                <w:rFonts w:ascii="Times New Roman" w:hAnsi="Times New Roman"/>
                <w:color w:val="auto"/>
                <w:sz w:val="24"/>
                <w:szCs w:val="24"/>
              </w:rPr>
              <w:t xml:space="preserve"> </w:t>
            </w:r>
            <w:r w:rsidRPr="007B54EB">
              <w:rPr>
                <w:rFonts w:ascii="Times New Roman" w:hAnsi="Times New Roman"/>
                <w:color w:val="auto"/>
              </w:rPr>
              <w:t>Понятие системы природопользования. Основные группы систем природопользования: фоновые, крупноочаговые, очаговые, дисперсные. Дисперсная урбанизация.</w:t>
            </w:r>
          </w:p>
        </w:tc>
        <w:tc>
          <w:tcPr>
            <w:tcW w:w="2417" w:type="dxa"/>
            <w:tcBorders>
              <w:top w:val="single" w:sz="4" w:space="0" w:color="auto"/>
              <w:left w:val="single" w:sz="4" w:space="0" w:color="auto"/>
              <w:bottom w:val="single" w:sz="4" w:space="0" w:color="auto"/>
              <w:right w:val="single" w:sz="4" w:space="0" w:color="auto"/>
            </w:tcBorders>
            <w:vAlign w:val="center"/>
            <w:hideMark/>
          </w:tcPr>
          <w:p w14:paraId="52169D69" w14:textId="77777777" w:rsidR="0073764E" w:rsidRPr="007B54EB" w:rsidRDefault="0073764E">
            <w:pPr>
              <w:spacing w:after="0" w:line="240" w:lineRule="auto"/>
              <w:jc w:val="center"/>
              <w:rPr>
                <w:rFonts w:ascii="Times New Roman" w:hAnsi="Times New Roman"/>
                <w:b/>
                <w:bCs/>
                <w:color w:val="auto"/>
                <w:szCs w:val="22"/>
              </w:rPr>
            </w:pPr>
            <w:r w:rsidRPr="007B54EB">
              <w:rPr>
                <w:rFonts w:ascii="Times New Roman" w:hAnsi="Times New Roman"/>
                <w:b/>
                <w:b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48A199F7" w14:textId="77777777" w:rsidR="0073764E" w:rsidRPr="007B54EB" w:rsidRDefault="0073764E">
            <w:pPr>
              <w:spacing w:after="0" w:line="240" w:lineRule="auto"/>
              <w:rPr>
                <w:rFonts w:ascii="Times New Roman" w:hAnsi="Times New Roman"/>
                <w:b/>
                <w:bCs/>
                <w:color w:val="auto"/>
              </w:rPr>
            </w:pPr>
            <w:r w:rsidRPr="007B54EB">
              <w:rPr>
                <w:rFonts w:ascii="Times New Roman" w:hAnsi="Times New Roman"/>
                <w:b/>
                <w:bCs/>
                <w:color w:val="auto"/>
              </w:rPr>
              <w:t>ОК 01</w:t>
            </w:r>
          </w:p>
        </w:tc>
        <w:tc>
          <w:tcPr>
            <w:tcW w:w="3798" w:type="dxa"/>
            <w:tcBorders>
              <w:top w:val="single" w:sz="4" w:space="0" w:color="auto"/>
              <w:left w:val="single" w:sz="4" w:space="0" w:color="auto"/>
              <w:bottom w:val="single" w:sz="4" w:space="0" w:color="auto"/>
              <w:right w:val="single" w:sz="4" w:space="0" w:color="auto"/>
            </w:tcBorders>
            <w:hideMark/>
          </w:tcPr>
          <w:p w14:paraId="7A9C63E1"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color w:val="auto"/>
              </w:rPr>
              <w:t xml:space="preserve">З 1.1. </w:t>
            </w:r>
            <w:r w:rsidRPr="007B54EB">
              <w:rPr>
                <w:rFonts w:ascii="Times New Roman" w:hAnsi="Times New Roman"/>
                <w:color w:val="auto"/>
                <w:sz w:val="24"/>
                <w:szCs w:val="24"/>
              </w:rPr>
              <w:t>З 1.2. З 1.5. З 1.6.</w:t>
            </w:r>
          </w:p>
          <w:p w14:paraId="5CB0B60F" w14:textId="77777777" w:rsidR="0073764E" w:rsidRPr="007B54EB" w:rsidRDefault="0073764E">
            <w:pPr>
              <w:spacing w:after="0" w:line="240" w:lineRule="auto"/>
              <w:rPr>
                <w:rFonts w:ascii="Times New Roman" w:hAnsi="Times New Roman"/>
                <w:b/>
                <w:bCs/>
                <w:color w:val="auto"/>
                <w:szCs w:val="22"/>
              </w:rPr>
            </w:pPr>
            <w:r w:rsidRPr="007B54EB">
              <w:rPr>
                <w:rFonts w:ascii="Times New Roman" w:hAnsi="Times New Roman"/>
                <w:color w:val="auto"/>
              </w:rPr>
              <w:t>Уо 01.01 Уо 01.02 Уо 01.03 Уо 01.05 Уо 01.06 Уо 01.08 Зо 01.01 Зо 01.02 Зо 01.05</w:t>
            </w:r>
          </w:p>
        </w:tc>
      </w:tr>
      <w:tr w:rsidR="007B54EB" w:rsidRPr="007B54EB" w14:paraId="5169C081"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BE074"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40CE855B" w14:textId="77777777" w:rsidR="0073764E" w:rsidRPr="007B54EB" w:rsidRDefault="0073764E">
            <w:pPr>
              <w:pStyle w:val="2"/>
              <w:spacing w:before="0" w:after="0"/>
              <w:rPr>
                <w:rFonts w:ascii="Times New Roman" w:hAnsi="Times New Roman"/>
                <w:bCs/>
                <w:color w:val="auto"/>
                <w:sz w:val="22"/>
                <w:szCs w:val="22"/>
              </w:rPr>
            </w:pPr>
            <w:r w:rsidRPr="007B54EB">
              <w:rPr>
                <w:rFonts w:ascii="Times New Roman" w:hAnsi="Times New Roman"/>
                <w:color w:val="auto"/>
                <w:sz w:val="22"/>
                <w:szCs w:val="22"/>
              </w:rPr>
              <w:t>В том числе практических занятий</w:t>
            </w:r>
          </w:p>
        </w:tc>
        <w:tc>
          <w:tcPr>
            <w:tcW w:w="2417" w:type="dxa"/>
            <w:tcBorders>
              <w:top w:val="single" w:sz="4" w:space="0" w:color="auto"/>
              <w:left w:val="single" w:sz="4" w:space="0" w:color="auto"/>
              <w:bottom w:val="single" w:sz="4" w:space="0" w:color="auto"/>
              <w:right w:val="single" w:sz="4" w:space="0" w:color="auto"/>
            </w:tcBorders>
            <w:hideMark/>
          </w:tcPr>
          <w:p w14:paraId="4DDEBBEA"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tcPr>
          <w:p w14:paraId="74DBE143" w14:textId="77777777" w:rsidR="0073764E" w:rsidRPr="007B54EB" w:rsidRDefault="0073764E">
            <w:pPr>
              <w:spacing w:after="0" w:line="240" w:lineRule="auto"/>
              <w:rPr>
                <w:rFonts w:ascii="Times New Roman" w:hAnsi="Times New Roman"/>
                <w:b/>
                <w:bCs/>
                <w:color w:val="auto"/>
              </w:rPr>
            </w:pPr>
          </w:p>
        </w:tc>
        <w:tc>
          <w:tcPr>
            <w:tcW w:w="3798" w:type="dxa"/>
            <w:tcBorders>
              <w:top w:val="single" w:sz="4" w:space="0" w:color="auto"/>
              <w:left w:val="single" w:sz="4" w:space="0" w:color="auto"/>
              <w:bottom w:val="single" w:sz="4" w:space="0" w:color="auto"/>
              <w:right w:val="single" w:sz="4" w:space="0" w:color="auto"/>
            </w:tcBorders>
          </w:tcPr>
          <w:p w14:paraId="325DBEB4" w14:textId="77777777" w:rsidR="0073764E" w:rsidRPr="007B54EB" w:rsidRDefault="0073764E">
            <w:pPr>
              <w:spacing w:after="0" w:line="240" w:lineRule="auto"/>
              <w:rPr>
                <w:rFonts w:ascii="Times New Roman" w:hAnsi="Times New Roman"/>
                <w:color w:val="auto"/>
              </w:rPr>
            </w:pPr>
          </w:p>
        </w:tc>
      </w:tr>
      <w:tr w:rsidR="007B54EB" w:rsidRPr="007B54EB" w14:paraId="0691ABC6" w14:textId="77777777" w:rsidTr="00737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E8C8" w14:textId="77777777" w:rsidR="0073764E" w:rsidRPr="007B54EB" w:rsidRDefault="0073764E">
            <w:pPr>
              <w:spacing w:after="0" w:line="240" w:lineRule="auto"/>
              <w:rPr>
                <w:rFonts w:ascii="Times New Roman" w:hAnsi="Times New Roman"/>
                <w:b/>
                <w:bCs/>
                <w:color w:val="auto"/>
                <w:szCs w:val="22"/>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7A912B47" w14:textId="77777777" w:rsidR="0073764E" w:rsidRPr="007B54EB" w:rsidRDefault="0073764E">
            <w:pPr>
              <w:spacing w:after="0" w:line="240" w:lineRule="auto"/>
              <w:jc w:val="both"/>
              <w:rPr>
                <w:rFonts w:ascii="Times New Roman" w:hAnsi="Times New Roman"/>
                <w:color w:val="auto"/>
              </w:rPr>
            </w:pPr>
            <w:r w:rsidRPr="007B54EB">
              <w:rPr>
                <w:rFonts w:ascii="Times New Roman" w:hAnsi="Times New Roman"/>
                <w:b/>
                <w:color w:val="auto"/>
              </w:rPr>
              <w:t>Практическое занятие 7.</w:t>
            </w:r>
            <w:r w:rsidRPr="007B54EB">
              <w:rPr>
                <w:rFonts w:ascii="Times New Roman" w:hAnsi="Times New Roman"/>
                <w:color w:val="auto"/>
              </w:rPr>
              <w:t xml:space="preserve"> Влияние загрязнений на здоровье человека.</w:t>
            </w:r>
          </w:p>
        </w:tc>
        <w:tc>
          <w:tcPr>
            <w:tcW w:w="2417" w:type="dxa"/>
            <w:tcBorders>
              <w:top w:val="single" w:sz="4" w:space="0" w:color="auto"/>
              <w:left w:val="single" w:sz="4" w:space="0" w:color="auto"/>
              <w:bottom w:val="single" w:sz="4" w:space="0" w:color="auto"/>
              <w:right w:val="single" w:sz="4" w:space="0" w:color="auto"/>
            </w:tcBorders>
            <w:vAlign w:val="center"/>
            <w:hideMark/>
          </w:tcPr>
          <w:p w14:paraId="2E362ED7" w14:textId="77777777" w:rsidR="0073764E" w:rsidRPr="007B54EB" w:rsidRDefault="0073764E">
            <w:pPr>
              <w:spacing w:after="0" w:line="240" w:lineRule="auto"/>
              <w:jc w:val="center"/>
              <w:rPr>
                <w:rFonts w:ascii="Times New Roman" w:hAnsi="Times New Roman"/>
                <w:b/>
                <w:bCs/>
                <w:color w:val="auto"/>
              </w:rPr>
            </w:pPr>
            <w:r w:rsidRPr="007B54EB">
              <w:rPr>
                <w:rFonts w:ascii="Times New Roman" w:hAnsi="Times New Roman"/>
                <w:b/>
                <w:bCs/>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6FAFC53F" w14:textId="77777777" w:rsidR="0073764E" w:rsidRPr="007B54EB" w:rsidRDefault="0073764E">
            <w:pPr>
              <w:spacing w:after="0" w:line="240" w:lineRule="auto"/>
              <w:rPr>
                <w:rFonts w:ascii="Times New Roman" w:hAnsi="Times New Roman"/>
                <w:b/>
                <w:bCs/>
                <w:color w:val="auto"/>
              </w:rPr>
            </w:pPr>
            <w:r w:rsidRPr="007B54EB">
              <w:rPr>
                <w:rFonts w:ascii="Times New Roman" w:hAnsi="Times New Roman"/>
                <w:b/>
                <w:bCs/>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452EE53E"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i/>
                <w:color w:val="auto"/>
              </w:rPr>
              <w:t>У 1.1 З 1.1.</w:t>
            </w:r>
          </w:p>
          <w:p w14:paraId="331D4FF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Уо 07.01 Зо 07.01 Зо 07.03</w:t>
            </w:r>
          </w:p>
        </w:tc>
      </w:tr>
      <w:tr w:rsidR="007B54EB" w:rsidRPr="007B54EB" w14:paraId="0FC73EA6" w14:textId="77777777" w:rsidTr="0073764E">
        <w:trPr>
          <w:trHeight w:val="20"/>
        </w:trPr>
        <w:tc>
          <w:tcPr>
            <w:tcW w:w="2347" w:type="dxa"/>
            <w:tcBorders>
              <w:top w:val="single" w:sz="4" w:space="0" w:color="auto"/>
              <w:left w:val="single" w:sz="4" w:space="0" w:color="auto"/>
              <w:bottom w:val="single" w:sz="4" w:space="0" w:color="auto"/>
              <w:right w:val="single" w:sz="4" w:space="0" w:color="auto"/>
            </w:tcBorders>
          </w:tcPr>
          <w:p w14:paraId="1D7773C5" w14:textId="77777777" w:rsidR="0073764E" w:rsidRPr="007B54EB" w:rsidRDefault="0073764E">
            <w:pPr>
              <w:spacing w:after="0" w:line="240" w:lineRule="auto"/>
              <w:rPr>
                <w:rFonts w:ascii="Times New Roman" w:hAnsi="Times New Roman"/>
                <w:b/>
                <w:bCs/>
                <w:color w:val="auto"/>
              </w:rPr>
            </w:pPr>
          </w:p>
        </w:tc>
        <w:tc>
          <w:tcPr>
            <w:tcW w:w="5108" w:type="dxa"/>
            <w:gridSpan w:val="2"/>
            <w:tcBorders>
              <w:top w:val="single" w:sz="4" w:space="0" w:color="auto"/>
              <w:left w:val="single" w:sz="4" w:space="0" w:color="auto"/>
              <w:bottom w:val="single" w:sz="4" w:space="0" w:color="auto"/>
              <w:right w:val="single" w:sz="4" w:space="0" w:color="auto"/>
            </w:tcBorders>
            <w:hideMark/>
          </w:tcPr>
          <w:p w14:paraId="0AA0FFD2"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Самостоятельная работа</w:t>
            </w:r>
          </w:p>
        </w:tc>
        <w:tc>
          <w:tcPr>
            <w:tcW w:w="2417" w:type="dxa"/>
            <w:tcBorders>
              <w:top w:val="single" w:sz="4" w:space="0" w:color="auto"/>
              <w:left w:val="single" w:sz="4" w:space="0" w:color="auto"/>
              <w:bottom w:val="single" w:sz="4" w:space="0" w:color="auto"/>
              <w:right w:val="single" w:sz="4" w:space="0" w:color="auto"/>
            </w:tcBorders>
            <w:hideMark/>
          </w:tcPr>
          <w:p w14:paraId="5D82D80E"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w:t>
            </w:r>
          </w:p>
        </w:tc>
        <w:tc>
          <w:tcPr>
            <w:tcW w:w="1260" w:type="dxa"/>
            <w:tcBorders>
              <w:top w:val="single" w:sz="4" w:space="0" w:color="auto"/>
              <w:left w:val="single" w:sz="4" w:space="0" w:color="auto"/>
              <w:bottom w:val="single" w:sz="4" w:space="0" w:color="auto"/>
              <w:right w:val="single" w:sz="4" w:space="0" w:color="auto"/>
            </w:tcBorders>
          </w:tcPr>
          <w:p w14:paraId="7FA776D6" w14:textId="77777777" w:rsidR="0073764E" w:rsidRPr="007B54EB" w:rsidRDefault="0073764E">
            <w:pPr>
              <w:spacing w:after="0" w:line="240" w:lineRule="auto"/>
              <w:rPr>
                <w:rFonts w:ascii="Times New Roman" w:hAnsi="Times New Roman"/>
                <w:b/>
                <w:bCs/>
                <w:color w:val="auto"/>
              </w:rPr>
            </w:pPr>
          </w:p>
        </w:tc>
        <w:tc>
          <w:tcPr>
            <w:tcW w:w="3798" w:type="dxa"/>
            <w:tcBorders>
              <w:top w:val="single" w:sz="4" w:space="0" w:color="auto"/>
              <w:left w:val="single" w:sz="4" w:space="0" w:color="auto"/>
              <w:bottom w:val="single" w:sz="4" w:space="0" w:color="auto"/>
              <w:right w:val="single" w:sz="4" w:space="0" w:color="auto"/>
            </w:tcBorders>
          </w:tcPr>
          <w:p w14:paraId="5686E335" w14:textId="77777777" w:rsidR="0073764E" w:rsidRPr="007B54EB" w:rsidRDefault="0073764E">
            <w:pPr>
              <w:spacing w:after="0" w:line="240" w:lineRule="auto"/>
              <w:rPr>
                <w:rFonts w:ascii="Times New Roman" w:hAnsi="Times New Roman"/>
                <w:color w:val="auto"/>
              </w:rPr>
            </w:pPr>
          </w:p>
        </w:tc>
      </w:tr>
      <w:tr w:rsidR="007B54EB" w:rsidRPr="007B54EB" w14:paraId="7BC64AF7" w14:textId="77777777" w:rsidTr="0073764E">
        <w:trPr>
          <w:trHeight w:val="20"/>
        </w:trPr>
        <w:tc>
          <w:tcPr>
            <w:tcW w:w="2356" w:type="dxa"/>
            <w:gridSpan w:val="2"/>
            <w:vMerge w:val="restart"/>
            <w:tcBorders>
              <w:top w:val="single" w:sz="4" w:space="0" w:color="auto"/>
              <w:left w:val="single" w:sz="4" w:space="0" w:color="auto"/>
              <w:bottom w:val="single" w:sz="4" w:space="0" w:color="auto"/>
              <w:right w:val="single" w:sz="4" w:space="0" w:color="000000"/>
            </w:tcBorders>
          </w:tcPr>
          <w:p w14:paraId="69BB2A56"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color w:val="auto"/>
              </w:rPr>
              <w:t>Тема 4.</w:t>
            </w:r>
          </w:p>
          <w:p w14:paraId="4C5422BF"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color w:val="auto"/>
              </w:rPr>
              <w:t>Правовые вопросы природопользования и экологической безопасности.</w:t>
            </w:r>
          </w:p>
          <w:p w14:paraId="52C5DCBE" w14:textId="77777777" w:rsidR="0073764E" w:rsidRPr="007B54EB" w:rsidRDefault="0073764E">
            <w:pPr>
              <w:suppressAutoHyphens/>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0BB2395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Дидактические единицы, содержание</w:t>
            </w:r>
          </w:p>
        </w:tc>
        <w:tc>
          <w:tcPr>
            <w:tcW w:w="2417" w:type="dxa"/>
            <w:tcBorders>
              <w:top w:val="single" w:sz="4" w:space="0" w:color="auto"/>
              <w:left w:val="single" w:sz="4" w:space="0" w:color="auto"/>
              <w:bottom w:val="single" w:sz="4" w:space="0" w:color="auto"/>
              <w:right w:val="single" w:sz="4" w:space="0" w:color="auto"/>
            </w:tcBorders>
            <w:hideMark/>
          </w:tcPr>
          <w:p w14:paraId="4F4DBF87"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12</w:t>
            </w:r>
          </w:p>
        </w:tc>
        <w:tc>
          <w:tcPr>
            <w:tcW w:w="1260" w:type="dxa"/>
            <w:tcBorders>
              <w:top w:val="single" w:sz="4" w:space="0" w:color="auto"/>
              <w:left w:val="single" w:sz="4" w:space="0" w:color="auto"/>
              <w:bottom w:val="single" w:sz="4" w:space="0" w:color="auto"/>
              <w:right w:val="single" w:sz="4" w:space="0" w:color="auto"/>
            </w:tcBorders>
          </w:tcPr>
          <w:p w14:paraId="74B9757B" w14:textId="77777777" w:rsidR="0073764E" w:rsidRPr="007B54EB" w:rsidRDefault="0073764E">
            <w:pPr>
              <w:spacing w:after="0" w:line="240" w:lineRule="auto"/>
              <w:rPr>
                <w:rFonts w:ascii="Times New Roman" w:hAnsi="Times New Roman"/>
                <w:b/>
                <w:i/>
                <w:color w:val="auto"/>
              </w:rPr>
            </w:pPr>
          </w:p>
        </w:tc>
        <w:tc>
          <w:tcPr>
            <w:tcW w:w="3798" w:type="dxa"/>
            <w:tcBorders>
              <w:top w:val="single" w:sz="4" w:space="0" w:color="auto"/>
              <w:left w:val="single" w:sz="4" w:space="0" w:color="auto"/>
              <w:bottom w:val="single" w:sz="4" w:space="0" w:color="auto"/>
              <w:right w:val="single" w:sz="4" w:space="0" w:color="auto"/>
            </w:tcBorders>
          </w:tcPr>
          <w:p w14:paraId="09DCEEEA" w14:textId="77777777" w:rsidR="0073764E" w:rsidRPr="007B54EB" w:rsidRDefault="0073764E">
            <w:pPr>
              <w:spacing w:after="0" w:line="240" w:lineRule="auto"/>
              <w:rPr>
                <w:rFonts w:ascii="Times New Roman" w:hAnsi="Times New Roman"/>
                <w:b/>
                <w:i/>
                <w:color w:val="auto"/>
              </w:rPr>
            </w:pPr>
          </w:p>
        </w:tc>
      </w:tr>
      <w:tr w:rsidR="007B54EB" w:rsidRPr="007B54EB" w14:paraId="048CDAB1"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0136DC45"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30AD0455"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1.Понятие генофонд. Особо охраняемые природные территории: заповедник, биосферный заповедник, памятник природы, заказник, национальный парк.</w:t>
            </w:r>
          </w:p>
        </w:tc>
        <w:tc>
          <w:tcPr>
            <w:tcW w:w="2417" w:type="dxa"/>
            <w:tcBorders>
              <w:top w:val="single" w:sz="4" w:space="0" w:color="auto"/>
              <w:left w:val="single" w:sz="4" w:space="0" w:color="auto"/>
              <w:bottom w:val="single" w:sz="4" w:space="0" w:color="auto"/>
              <w:right w:val="single" w:sz="4" w:space="0" w:color="auto"/>
            </w:tcBorders>
            <w:hideMark/>
          </w:tcPr>
          <w:p w14:paraId="788BEC5F" w14:textId="77777777" w:rsidR="0073764E" w:rsidRPr="007B54EB" w:rsidRDefault="0073764E">
            <w:pPr>
              <w:spacing w:after="0" w:line="240" w:lineRule="auto"/>
              <w:jc w:val="center"/>
              <w:rPr>
                <w:rFonts w:ascii="Times New Roman" w:hAnsi="Times New Roman"/>
                <w:b/>
                <w:i/>
                <w:color w:val="auto"/>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2AF7E665"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01</w:t>
            </w:r>
          </w:p>
          <w:p w14:paraId="034E85E4"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03</w:t>
            </w:r>
          </w:p>
        </w:tc>
        <w:tc>
          <w:tcPr>
            <w:tcW w:w="3798" w:type="dxa"/>
            <w:tcBorders>
              <w:top w:val="single" w:sz="4" w:space="0" w:color="auto"/>
              <w:left w:val="single" w:sz="4" w:space="0" w:color="auto"/>
              <w:bottom w:val="single" w:sz="4" w:space="0" w:color="auto"/>
              <w:right w:val="single" w:sz="4" w:space="0" w:color="auto"/>
            </w:tcBorders>
            <w:hideMark/>
          </w:tcPr>
          <w:p w14:paraId="76731D18"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i/>
                <w:color w:val="auto"/>
              </w:rPr>
              <w:t xml:space="preserve">З 1.6.  </w:t>
            </w:r>
            <w:r w:rsidRPr="007B54EB">
              <w:rPr>
                <w:rFonts w:ascii="Times New Roman" w:hAnsi="Times New Roman"/>
                <w:color w:val="auto"/>
                <w:sz w:val="24"/>
                <w:szCs w:val="24"/>
              </w:rPr>
              <w:t>З 1.11 З 1.12</w:t>
            </w:r>
          </w:p>
          <w:p w14:paraId="39301470" w14:textId="77777777" w:rsidR="0073764E" w:rsidRPr="007B54EB" w:rsidRDefault="0073764E">
            <w:pPr>
              <w:spacing w:after="0" w:line="240" w:lineRule="auto"/>
              <w:rPr>
                <w:rFonts w:ascii="Times New Roman" w:hAnsi="Times New Roman"/>
                <w:b/>
                <w:i/>
                <w:color w:val="auto"/>
                <w:szCs w:val="22"/>
              </w:rPr>
            </w:pPr>
            <w:r w:rsidRPr="007B54EB">
              <w:rPr>
                <w:rFonts w:ascii="Times New Roman" w:hAnsi="Times New Roman"/>
                <w:color w:val="auto"/>
              </w:rPr>
              <w:t>Уо 01.01 Уо 01.02 Уо 01.03 Уо 01.05 Уо 01.06 Уо 01.08 Зо 01.01 Зо 01.02 Зо 01.05 Уо 03.03 Зо 03.03</w:t>
            </w:r>
          </w:p>
        </w:tc>
      </w:tr>
      <w:tr w:rsidR="007B54EB" w:rsidRPr="007B54EB" w14:paraId="7BEF6F3C"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AAE6F26"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00EADD26" w14:textId="77777777" w:rsidR="0073764E" w:rsidRPr="007B54EB" w:rsidRDefault="0073764E">
            <w:pPr>
              <w:pStyle w:val="2"/>
              <w:spacing w:before="0" w:after="0"/>
              <w:rPr>
                <w:rFonts w:ascii="Times New Roman" w:hAnsi="Times New Roman"/>
                <w:color w:val="auto"/>
                <w:sz w:val="22"/>
                <w:szCs w:val="22"/>
              </w:rPr>
            </w:pPr>
            <w:r w:rsidRPr="007B54EB">
              <w:rPr>
                <w:rFonts w:ascii="Times New Roman" w:hAnsi="Times New Roman"/>
                <w:color w:val="auto"/>
                <w:sz w:val="22"/>
                <w:szCs w:val="22"/>
              </w:rPr>
              <w:t>В том числе практических занятий</w:t>
            </w:r>
          </w:p>
        </w:tc>
        <w:tc>
          <w:tcPr>
            <w:tcW w:w="2417" w:type="dxa"/>
            <w:tcBorders>
              <w:top w:val="single" w:sz="4" w:space="0" w:color="auto"/>
              <w:left w:val="single" w:sz="4" w:space="0" w:color="auto"/>
              <w:bottom w:val="single" w:sz="4" w:space="0" w:color="auto"/>
              <w:right w:val="single" w:sz="4" w:space="0" w:color="auto"/>
            </w:tcBorders>
            <w:hideMark/>
          </w:tcPr>
          <w:p w14:paraId="4D32B433"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10</w:t>
            </w:r>
          </w:p>
        </w:tc>
        <w:tc>
          <w:tcPr>
            <w:tcW w:w="1260" w:type="dxa"/>
            <w:tcBorders>
              <w:top w:val="single" w:sz="4" w:space="0" w:color="auto"/>
              <w:left w:val="single" w:sz="4" w:space="0" w:color="auto"/>
              <w:bottom w:val="single" w:sz="4" w:space="0" w:color="auto"/>
              <w:right w:val="single" w:sz="4" w:space="0" w:color="auto"/>
            </w:tcBorders>
          </w:tcPr>
          <w:p w14:paraId="2D37E79D" w14:textId="77777777" w:rsidR="0073764E" w:rsidRPr="007B54EB" w:rsidRDefault="0073764E">
            <w:pPr>
              <w:spacing w:after="0" w:line="240" w:lineRule="auto"/>
              <w:rPr>
                <w:rFonts w:ascii="Times New Roman" w:hAnsi="Times New Roman"/>
                <w:b/>
                <w:i/>
                <w:color w:val="auto"/>
              </w:rPr>
            </w:pPr>
          </w:p>
        </w:tc>
        <w:tc>
          <w:tcPr>
            <w:tcW w:w="3798" w:type="dxa"/>
            <w:tcBorders>
              <w:top w:val="single" w:sz="4" w:space="0" w:color="auto"/>
              <w:left w:val="single" w:sz="4" w:space="0" w:color="auto"/>
              <w:bottom w:val="single" w:sz="4" w:space="0" w:color="auto"/>
              <w:right w:val="single" w:sz="4" w:space="0" w:color="auto"/>
            </w:tcBorders>
          </w:tcPr>
          <w:p w14:paraId="54BD443B" w14:textId="77777777" w:rsidR="0073764E" w:rsidRPr="007B54EB" w:rsidRDefault="0073764E">
            <w:pPr>
              <w:spacing w:after="0" w:line="240" w:lineRule="auto"/>
              <w:rPr>
                <w:rFonts w:ascii="Times New Roman" w:hAnsi="Times New Roman"/>
                <w:b/>
                <w:i/>
                <w:color w:val="auto"/>
              </w:rPr>
            </w:pPr>
          </w:p>
        </w:tc>
      </w:tr>
      <w:tr w:rsidR="007B54EB" w:rsidRPr="007B54EB" w14:paraId="055F2FD5"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B8B4EE7"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1A5EC25F" w14:textId="77777777" w:rsidR="0073764E" w:rsidRPr="007B54EB" w:rsidRDefault="0073764E">
            <w:pPr>
              <w:pStyle w:val="2"/>
              <w:spacing w:before="0" w:after="0"/>
              <w:rPr>
                <w:rFonts w:ascii="Times New Roman" w:hAnsi="Times New Roman"/>
                <w:b w:val="0"/>
                <w:i w:val="0"/>
                <w:color w:val="auto"/>
                <w:sz w:val="22"/>
                <w:szCs w:val="22"/>
              </w:rPr>
            </w:pPr>
            <w:r w:rsidRPr="007B54EB">
              <w:rPr>
                <w:rFonts w:ascii="Times New Roman" w:hAnsi="Times New Roman"/>
                <w:i w:val="0"/>
                <w:color w:val="auto"/>
                <w:sz w:val="22"/>
                <w:szCs w:val="22"/>
              </w:rPr>
              <w:t>Практическое занятие 8.</w:t>
            </w:r>
            <w:r w:rsidRPr="007B54EB">
              <w:rPr>
                <w:rFonts w:ascii="Times New Roman" w:hAnsi="Times New Roman"/>
                <w:b w:val="0"/>
                <w:i w:val="0"/>
                <w:color w:val="auto"/>
                <w:sz w:val="22"/>
                <w:szCs w:val="22"/>
              </w:rPr>
              <w:t xml:space="preserve"> Принципы охраны природы. Нормы допустимого воздействия на природу</w:t>
            </w:r>
          </w:p>
        </w:tc>
        <w:tc>
          <w:tcPr>
            <w:tcW w:w="2417" w:type="dxa"/>
            <w:tcBorders>
              <w:top w:val="single" w:sz="4" w:space="0" w:color="auto"/>
              <w:left w:val="single" w:sz="4" w:space="0" w:color="auto"/>
              <w:bottom w:val="single" w:sz="4" w:space="0" w:color="auto"/>
              <w:right w:val="single" w:sz="4" w:space="0" w:color="auto"/>
            </w:tcBorders>
            <w:hideMark/>
          </w:tcPr>
          <w:p w14:paraId="405370CE"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5C1B74D0"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245D3192"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color w:val="auto"/>
              </w:rPr>
              <w:t xml:space="preserve">У 1.1 З 1.1. </w:t>
            </w:r>
            <w:r w:rsidRPr="007B54EB">
              <w:rPr>
                <w:rFonts w:ascii="Times New Roman" w:hAnsi="Times New Roman"/>
                <w:color w:val="auto"/>
                <w:sz w:val="24"/>
                <w:szCs w:val="24"/>
              </w:rPr>
              <w:t xml:space="preserve">З 1.4. </w:t>
            </w:r>
          </w:p>
          <w:p w14:paraId="264377FF" w14:textId="77777777" w:rsidR="0073764E" w:rsidRPr="007B54EB" w:rsidRDefault="0073764E">
            <w:pPr>
              <w:spacing w:after="0" w:line="240" w:lineRule="auto"/>
              <w:rPr>
                <w:rFonts w:ascii="Times New Roman" w:hAnsi="Times New Roman"/>
                <w:b/>
                <w:i/>
                <w:color w:val="auto"/>
                <w:szCs w:val="22"/>
              </w:rPr>
            </w:pPr>
            <w:r w:rsidRPr="007B54EB">
              <w:rPr>
                <w:rFonts w:ascii="Times New Roman" w:hAnsi="Times New Roman"/>
                <w:color w:val="auto"/>
              </w:rPr>
              <w:t>Уо 07.01 Зо 07.01 Зо 07.03</w:t>
            </w:r>
            <w:r w:rsidRPr="007B54EB">
              <w:rPr>
                <w:rFonts w:ascii="Times New Roman" w:hAnsi="Times New Roman"/>
                <w:color w:val="auto"/>
                <w:sz w:val="24"/>
                <w:szCs w:val="24"/>
              </w:rPr>
              <w:t xml:space="preserve"> </w:t>
            </w:r>
          </w:p>
        </w:tc>
      </w:tr>
      <w:tr w:rsidR="007B54EB" w:rsidRPr="007B54EB" w14:paraId="4873C3CA"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FBAA8B7"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26E74003" w14:textId="77777777" w:rsidR="0073764E" w:rsidRPr="007B54EB" w:rsidRDefault="0073764E">
            <w:pPr>
              <w:pStyle w:val="2"/>
              <w:spacing w:before="0" w:after="0"/>
              <w:rPr>
                <w:rFonts w:ascii="Times New Roman" w:hAnsi="Times New Roman"/>
                <w:b w:val="0"/>
                <w:i w:val="0"/>
                <w:color w:val="auto"/>
                <w:sz w:val="22"/>
                <w:szCs w:val="22"/>
              </w:rPr>
            </w:pPr>
            <w:r w:rsidRPr="007B54EB">
              <w:rPr>
                <w:rFonts w:ascii="Times New Roman" w:hAnsi="Times New Roman"/>
                <w:i w:val="0"/>
                <w:color w:val="auto"/>
                <w:sz w:val="22"/>
                <w:szCs w:val="22"/>
              </w:rPr>
              <w:t>Практическое занятие 9</w:t>
            </w:r>
            <w:r w:rsidRPr="007B54EB">
              <w:rPr>
                <w:rFonts w:ascii="Times New Roman" w:hAnsi="Times New Roman"/>
                <w:b w:val="0"/>
                <w:i w:val="0"/>
                <w:color w:val="auto"/>
                <w:sz w:val="22"/>
                <w:szCs w:val="22"/>
              </w:rPr>
              <w:t>. Понятие охраны окружающей среды. Экологический мониторинг.</w:t>
            </w:r>
          </w:p>
        </w:tc>
        <w:tc>
          <w:tcPr>
            <w:tcW w:w="2417" w:type="dxa"/>
            <w:tcBorders>
              <w:top w:val="single" w:sz="4" w:space="0" w:color="auto"/>
              <w:left w:val="single" w:sz="4" w:space="0" w:color="auto"/>
              <w:bottom w:val="single" w:sz="4" w:space="0" w:color="auto"/>
              <w:right w:val="single" w:sz="4" w:space="0" w:color="auto"/>
            </w:tcBorders>
            <w:hideMark/>
          </w:tcPr>
          <w:p w14:paraId="108F6A2A"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68E89423"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3D87FC79"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1.3 З 1.8</w:t>
            </w:r>
          </w:p>
          <w:p w14:paraId="24ED8E2B" w14:textId="77777777" w:rsidR="0073764E" w:rsidRPr="007B54EB" w:rsidRDefault="0073764E">
            <w:pPr>
              <w:spacing w:after="0" w:line="240" w:lineRule="auto"/>
              <w:rPr>
                <w:rFonts w:ascii="Times New Roman" w:hAnsi="Times New Roman"/>
                <w:b/>
                <w:i/>
                <w:color w:val="auto"/>
                <w:szCs w:val="22"/>
              </w:rPr>
            </w:pPr>
            <w:r w:rsidRPr="007B54EB">
              <w:rPr>
                <w:rFonts w:ascii="Times New Roman" w:hAnsi="Times New Roman"/>
                <w:color w:val="auto"/>
              </w:rPr>
              <w:t>Уо 07.01 Зо 07.01 Зо 07.03</w:t>
            </w:r>
          </w:p>
        </w:tc>
      </w:tr>
      <w:tr w:rsidR="007B54EB" w:rsidRPr="007B54EB" w14:paraId="12C5988A"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1C2AF0C1"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3662E3D2" w14:textId="77777777" w:rsidR="0073764E" w:rsidRPr="007B54EB" w:rsidRDefault="0073764E">
            <w:pPr>
              <w:pStyle w:val="2"/>
              <w:spacing w:before="0" w:after="0"/>
              <w:rPr>
                <w:rFonts w:ascii="Times New Roman" w:hAnsi="Times New Roman"/>
                <w:b w:val="0"/>
                <w:i w:val="0"/>
                <w:color w:val="auto"/>
                <w:sz w:val="22"/>
                <w:szCs w:val="22"/>
              </w:rPr>
            </w:pPr>
            <w:r w:rsidRPr="007B54EB">
              <w:rPr>
                <w:rFonts w:ascii="Times New Roman" w:hAnsi="Times New Roman"/>
                <w:i w:val="0"/>
                <w:color w:val="auto"/>
                <w:sz w:val="22"/>
                <w:szCs w:val="22"/>
              </w:rPr>
              <w:t>Практическое занятие 10.</w:t>
            </w:r>
            <w:r w:rsidRPr="007B54EB">
              <w:rPr>
                <w:rFonts w:ascii="Times New Roman" w:hAnsi="Times New Roman"/>
                <w:b w:val="0"/>
                <w:i w:val="0"/>
                <w:color w:val="auto"/>
                <w:sz w:val="22"/>
                <w:szCs w:val="22"/>
              </w:rPr>
              <w:t xml:space="preserve">  Международно-правовая охрана окружающей среды. Экологическое право.</w:t>
            </w:r>
          </w:p>
        </w:tc>
        <w:tc>
          <w:tcPr>
            <w:tcW w:w="2417" w:type="dxa"/>
            <w:tcBorders>
              <w:top w:val="single" w:sz="4" w:space="0" w:color="auto"/>
              <w:left w:val="single" w:sz="4" w:space="0" w:color="auto"/>
              <w:bottom w:val="single" w:sz="4" w:space="0" w:color="auto"/>
              <w:right w:val="single" w:sz="4" w:space="0" w:color="auto"/>
            </w:tcBorders>
            <w:hideMark/>
          </w:tcPr>
          <w:p w14:paraId="0ACAC29D"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1F98B3EA"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403AD84C"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color w:val="auto"/>
                <w:sz w:val="24"/>
                <w:szCs w:val="24"/>
              </w:rPr>
              <w:t>У 1.3 З 1.9. З1.10.</w:t>
            </w:r>
          </w:p>
          <w:p w14:paraId="2C88AF9B" w14:textId="77777777" w:rsidR="0073764E" w:rsidRPr="007B54EB" w:rsidRDefault="0073764E">
            <w:pPr>
              <w:spacing w:after="0" w:line="240" w:lineRule="auto"/>
              <w:rPr>
                <w:rFonts w:ascii="Times New Roman" w:hAnsi="Times New Roman"/>
                <w:b/>
                <w:i/>
                <w:color w:val="auto"/>
                <w:szCs w:val="22"/>
              </w:rPr>
            </w:pPr>
            <w:r w:rsidRPr="007B54EB">
              <w:rPr>
                <w:rFonts w:ascii="Times New Roman" w:hAnsi="Times New Roman"/>
                <w:color w:val="auto"/>
              </w:rPr>
              <w:t>Уо 07.01 Зо 07.01 Зо 07.03</w:t>
            </w:r>
          </w:p>
        </w:tc>
      </w:tr>
      <w:tr w:rsidR="007B54EB" w:rsidRPr="007B54EB" w14:paraId="621735B8"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4179A7B2"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73232F07" w14:textId="77777777" w:rsidR="0073764E" w:rsidRPr="007B54EB" w:rsidRDefault="0073764E">
            <w:pPr>
              <w:pStyle w:val="2"/>
              <w:spacing w:before="0" w:after="0"/>
              <w:rPr>
                <w:rFonts w:ascii="Times New Roman" w:hAnsi="Times New Roman"/>
                <w:b w:val="0"/>
                <w:i w:val="0"/>
                <w:color w:val="auto"/>
                <w:sz w:val="22"/>
                <w:szCs w:val="22"/>
              </w:rPr>
            </w:pPr>
            <w:r w:rsidRPr="007B54EB">
              <w:rPr>
                <w:rFonts w:ascii="Times New Roman" w:hAnsi="Times New Roman"/>
                <w:i w:val="0"/>
                <w:color w:val="auto"/>
                <w:sz w:val="22"/>
                <w:szCs w:val="22"/>
              </w:rPr>
              <w:t>Практическое занятие 11.</w:t>
            </w:r>
            <w:r w:rsidRPr="007B54EB">
              <w:rPr>
                <w:rFonts w:ascii="Times New Roman" w:hAnsi="Times New Roman"/>
                <w:b w:val="0"/>
                <w:i w:val="0"/>
                <w:color w:val="auto"/>
                <w:sz w:val="22"/>
                <w:szCs w:val="22"/>
              </w:rPr>
              <w:t xml:space="preserve"> Экологическая безопасность. Предельно допустимая экологическая нагрузка. Зона чрезвычайно экологической ситуации. Экологическая экспертиза.</w:t>
            </w:r>
          </w:p>
        </w:tc>
        <w:tc>
          <w:tcPr>
            <w:tcW w:w="2417" w:type="dxa"/>
            <w:tcBorders>
              <w:top w:val="single" w:sz="4" w:space="0" w:color="auto"/>
              <w:left w:val="single" w:sz="4" w:space="0" w:color="auto"/>
              <w:bottom w:val="single" w:sz="4" w:space="0" w:color="auto"/>
              <w:right w:val="single" w:sz="4" w:space="0" w:color="auto"/>
            </w:tcBorders>
            <w:hideMark/>
          </w:tcPr>
          <w:p w14:paraId="27D017CE"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752E01D7"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0109844E"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color w:val="auto"/>
              </w:rPr>
              <w:t xml:space="preserve">У 1.1 </w:t>
            </w:r>
            <w:r w:rsidRPr="007B54EB">
              <w:rPr>
                <w:rFonts w:ascii="Times New Roman" w:hAnsi="Times New Roman"/>
                <w:color w:val="auto"/>
                <w:sz w:val="24"/>
                <w:szCs w:val="24"/>
              </w:rPr>
              <w:t xml:space="preserve">У 1.3 З 1.4.  </w:t>
            </w:r>
          </w:p>
          <w:p w14:paraId="652546BA" w14:textId="77777777" w:rsidR="0073764E" w:rsidRPr="007B54EB" w:rsidRDefault="0073764E">
            <w:pPr>
              <w:spacing w:after="0" w:line="240" w:lineRule="auto"/>
              <w:rPr>
                <w:rFonts w:ascii="Times New Roman" w:hAnsi="Times New Roman"/>
                <w:b/>
                <w:bCs/>
                <w:i/>
                <w:color w:val="auto"/>
                <w:szCs w:val="22"/>
              </w:rPr>
            </w:pPr>
            <w:r w:rsidRPr="007B54EB">
              <w:rPr>
                <w:rFonts w:ascii="Times New Roman" w:hAnsi="Times New Roman"/>
                <w:color w:val="auto"/>
              </w:rPr>
              <w:t>Уо 07.01 Зо 07.01 Зо 07.03</w:t>
            </w:r>
          </w:p>
        </w:tc>
      </w:tr>
      <w:tr w:rsidR="007B54EB" w:rsidRPr="007B54EB" w14:paraId="2098ABF7" w14:textId="77777777" w:rsidTr="0073764E">
        <w:trPr>
          <w:trHeight w:val="20"/>
        </w:trPr>
        <w:tc>
          <w:tcPr>
            <w:tcW w:w="0" w:type="auto"/>
            <w:gridSpan w:val="2"/>
            <w:vMerge/>
            <w:tcBorders>
              <w:top w:val="single" w:sz="4" w:space="0" w:color="auto"/>
              <w:left w:val="single" w:sz="4" w:space="0" w:color="auto"/>
              <w:bottom w:val="single" w:sz="4" w:space="0" w:color="auto"/>
              <w:right w:val="single" w:sz="4" w:space="0" w:color="000000"/>
            </w:tcBorders>
            <w:vAlign w:val="center"/>
            <w:hideMark/>
          </w:tcPr>
          <w:p w14:paraId="2F74CB95" w14:textId="77777777" w:rsidR="0073764E" w:rsidRPr="007B54EB" w:rsidRDefault="0073764E">
            <w:pPr>
              <w:spacing w:after="0" w:line="240" w:lineRule="auto"/>
              <w:rPr>
                <w:rFonts w:ascii="Times New Roman" w:hAnsi="Times New Roman"/>
                <w:b/>
                <w:color w:val="auto"/>
                <w:szCs w:val="22"/>
              </w:rPr>
            </w:pPr>
          </w:p>
        </w:tc>
        <w:tc>
          <w:tcPr>
            <w:tcW w:w="5099" w:type="dxa"/>
            <w:tcBorders>
              <w:top w:val="single" w:sz="4" w:space="0" w:color="auto"/>
              <w:left w:val="single" w:sz="4" w:space="0" w:color="000000"/>
              <w:bottom w:val="single" w:sz="4" w:space="0" w:color="auto"/>
              <w:right w:val="single" w:sz="4" w:space="0" w:color="auto"/>
            </w:tcBorders>
            <w:hideMark/>
          </w:tcPr>
          <w:p w14:paraId="2EB2D0A5" w14:textId="77777777" w:rsidR="0073764E" w:rsidRPr="007B54EB" w:rsidRDefault="0073764E">
            <w:pPr>
              <w:pStyle w:val="2"/>
              <w:spacing w:before="0" w:after="0"/>
              <w:rPr>
                <w:rFonts w:ascii="Times New Roman" w:hAnsi="Times New Roman"/>
                <w:b w:val="0"/>
                <w:bCs/>
                <w:i w:val="0"/>
                <w:color w:val="auto"/>
                <w:sz w:val="22"/>
                <w:szCs w:val="22"/>
              </w:rPr>
            </w:pPr>
            <w:r w:rsidRPr="007B54EB">
              <w:rPr>
                <w:rFonts w:ascii="Times New Roman" w:hAnsi="Times New Roman"/>
                <w:i w:val="0"/>
                <w:color w:val="auto"/>
                <w:sz w:val="22"/>
                <w:szCs w:val="22"/>
              </w:rPr>
              <w:t>Практическое занятие 12.</w:t>
            </w:r>
            <w:r w:rsidRPr="007B54EB">
              <w:rPr>
                <w:rFonts w:ascii="Times New Roman" w:hAnsi="Times New Roman"/>
                <w:b w:val="0"/>
                <w:i w:val="0"/>
                <w:color w:val="auto"/>
                <w:sz w:val="22"/>
                <w:szCs w:val="22"/>
              </w:rPr>
              <w:t xml:space="preserve"> Сохранение биологического разнообразия.</w:t>
            </w:r>
          </w:p>
        </w:tc>
        <w:tc>
          <w:tcPr>
            <w:tcW w:w="2417" w:type="dxa"/>
            <w:tcBorders>
              <w:top w:val="single" w:sz="4" w:space="0" w:color="auto"/>
              <w:left w:val="single" w:sz="4" w:space="0" w:color="auto"/>
              <w:bottom w:val="single" w:sz="4" w:space="0" w:color="auto"/>
              <w:right w:val="single" w:sz="4" w:space="0" w:color="auto"/>
            </w:tcBorders>
            <w:hideMark/>
          </w:tcPr>
          <w:p w14:paraId="1CFB28A7" w14:textId="77777777" w:rsidR="0073764E" w:rsidRPr="007B54EB" w:rsidRDefault="0073764E">
            <w:pPr>
              <w:spacing w:after="0" w:line="240" w:lineRule="auto"/>
              <w:jc w:val="center"/>
              <w:rPr>
                <w:rFonts w:ascii="Times New Roman" w:hAnsi="Times New Roman"/>
                <w:b/>
                <w:i/>
                <w:color w:val="auto"/>
                <w:szCs w:val="22"/>
              </w:rPr>
            </w:pPr>
            <w:r w:rsidRPr="007B54EB">
              <w:rPr>
                <w:rFonts w:ascii="Times New Roman" w:hAnsi="Times New Roman"/>
                <w:b/>
                <w:i/>
                <w:color w:val="auto"/>
              </w:rPr>
              <w:t>2</w:t>
            </w:r>
          </w:p>
        </w:tc>
        <w:tc>
          <w:tcPr>
            <w:tcW w:w="1260" w:type="dxa"/>
            <w:tcBorders>
              <w:top w:val="single" w:sz="4" w:space="0" w:color="auto"/>
              <w:left w:val="single" w:sz="4" w:space="0" w:color="auto"/>
              <w:bottom w:val="single" w:sz="4" w:space="0" w:color="auto"/>
              <w:right w:val="single" w:sz="4" w:space="0" w:color="auto"/>
            </w:tcBorders>
            <w:hideMark/>
          </w:tcPr>
          <w:p w14:paraId="6A5358EB" w14:textId="77777777" w:rsidR="0073764E" w:rsidRPr="007B54EB" w:rsidRDefault="0073764E">
            <w:pPr>
              <w:spacing w:after="0" w:line="240" w:lineRule="auto"/>
              <w:rPr>
                <w:rFonts w:ascii="Times New Roman" w:hAnsi="Times New Roman"/>
                <w:b/>
                <w:i/>
                <w:color w:val="auto"/>
              </w:rPr>
            </w:pPr>
            <w:r w:rsidRPr="007B54EB">
              <w:rPr>
                <w:rFonts w:ascii="Times New Roman" w:hAnsi="Times New Roman"/>
                <w:b/>
                <w:i/>
                <w:color w:val="auto"/>
              </w:rPr>
              <w:t>ОК 07</w:t>
            </w:r>
          </w:p>
        </w:tc>
        <w:tc>
          <w:tcPr>
            <w:tcW w:w="3798" w:type="dxa"/>
            <w:tcBorders>
              <w:top w:val="single" w:sz="4" w:space="0" w:color="auto"/>
              <w:left w:val="single" w:sz="4" w:space="0" w:color="auto"/>
              <w:bottom w:val="single" w:sz="4" w:space="0" w:color="auto"/>
              <w:right w:val="single" w:sz="4" w:space="0" w:color="auto"/>
            </w:tcBorders>
            <w:hideMark/>
          </w:tcPr>
          <w:p w14:paraId="1A872FCD" w14:textId="77777777" w:rsidR="0073764E" w:rsidRPr="007B54EB" w:rsidRDefault="0073764E">
            <w:pPr>
              <w:spacing w:after="0" w:line="240" w:lineRule="auto"/>
              <w:rPr>
                <w:rFonts w:ascii="Times New Roman" w:hAnsi="Times New Roman"/>
                <w:color w:val="auto"/>
                <w:sz w:val="24"/>
                <w:szCs w:val="24"/>
              </w:rPr>
            </w:pPr>
            <w:r w:rsidRPr="007B54EB">
              <w:rPr>
                <w:rFonts w:ascii="Times New Roman" w:hAnsi="Times New Roman"/>
                <w:b/>
                <w:bCs/>
                <w:i/>
                <w:iCs/>
                <w:color w:val="auto"/>
              </w:rPr>
              <w:t xml:space="preserve">У 1.2. </w:t>
            </w:r>
            <w:r w:rsidRPr="007B54EB">
              <w:rPr>
                <w:rFonts w:ascii="Times New Roman" w:hAnsi="Times New Roman"/>
                <w:color w:val="auto"/>
                <w:sz w:val="24"/>
                <w:szCs w:val="24"/>
              </w:rPr>
              <w:t xml:space="preserve">З 1.4.  </w:t>
            </w:r>
          </w:p>
          <w:p w14:paraId="4F418BB0" w14:textId="77777777" w:rsidR="0073764E" w:rsidRPr="007B54EB" w:rsidRDefault="0073764E">
            <w:pPr>
              <w:spacing w:after="0" w:line="240" w:lineRule="auto"/>
              <w:rPr>
                <w:rFonts w:ascii="Times New Roman" w:hAnsi="Times New Roman"/>
                <w:b/>
                <w:i/>
                <w:color w:val="auto"/>
                <w:szCs w:val="22"/>
              </w:rPr>
            </w:pPr>
            <w:r w:rsidRPr="007B54EB">
              <w:rPr>
                <w:rFonts w:ascii="Times New Roman" w:hAnsi="Times New Roman"/>
                <w:color w:val="auto"/>
              </w:rPr>
              <w:t>Уо 07.01 Зо 07.01 Зо 07.03</w:t>
            </w:r>
          </w:p>
        </w:tc>
      </w:tr>
      <w:tr w:rsidR="007B54EB" w:rsidRPr="007B54EB" w14:paraId="4D656944" w14:textId="77777777" w:rsidTr="0073764E">
        <w:trPr>
          <w:trHeight w:val="249"/>
        </w:trPr>
        <w:tc>
          <w:tcPr>
            <w:tcW w:w="2356" w:type="dxa"/>
            <w:gridSpan w:val="2"/>
            <w:tcBorders>
              <w:top w:val="single" w:sz="4" w:space="0" w:color="auto"/>
              <w:left w:val="single" w:sz="4" w:space="0" w:color="auto"/>
              <w:bottom w:val="single" w:sz="4" w:space="0" w:color="auto"/>
              <w:right w:val="single" w:sz="4" w:space="0" w:color="000000"/>
            </w:tcBorders>
          </w:tcPr>
          <w:p w14:paraId="1C09F215" w14:textId="77777777" w:rsidR="0073764E" w:rsidRPr="007B54EB" w:rsidRDefault="0073764E">
            <w:pPr>
              <w:suppressAutoHyphens/>
              <w:spacing w:after="0" w:line="240" w:lineRule="auto"/>
              <w:rPr>
                <w:rFonts w:ascii="Times New Roman" w:hAnsi="Times New Roman"/>
                <w:b/>
                <w:color w:val="auto"/>
              </w:rPr>
            </w:pPr>
          </w:p>
        </w:tc>
        <w:tc>
          <w:tcPr>
            <w:tcW w:w="5099" w:type="dxa"/>
            <w:tcBorders>
              <w:top w:val="single" w:sz="4" w:space="0" w:color="auto"/>
              <w:left w:val="single" w:sz="4" w:space="0" w:color="000000"/>
              <w:bottom w:val="single" w:sz="4" w:space="0" w:color="auto"/>
              <w:right w:val="single" w:sz="4" w:space="0" w:color="auto"/>
            </w:tcBorders>
            <w:hideMark/>
          </w:tcPr>
          <w:p w14:paraId="4498D0D1" w14:textId="77777777" w:rsidR="0073764E" w:rsidRPr="007B54EB" w:rsidRDefault="0073764E">
            <w:pPr>
              <w:spacing w:after="0" w:line="240" w:lineRule="auto"/>
              <w:rPr>
                <w:rFonts w:ascii="Times New Roman" w:hAnsi="Times New Roman"/>
                <w:b/>
                <w:color w:val="auto"/>
              </w:rPr>
            </w:pPr>
            <w:r w:rsidRPr="007B54EB">
              <w:rPr>
                <w:rFonts w:ascii="Times New Roman" w:hAnsi="Times New Roman"/>
                <w:b/>
                <w:color w:val="auto"/>
              </w:rPr>
              <w:t>Самостоятельная работа</w:t>
            </w:r>
          </w:p>
        </w:tc>
        <w:tc>
          <w:tcPr>
            <w:tcW w:w="2417" w:type="dxa"/>
            <w:tcBorders>
              <w:top w:val="single" w:sz="4" w:space="0" w:color="auto"/>
              <w:left w:val="single" w:sz="4" w:space="0" w:color="auto"/>
              <w:bottom w:val="single" w:sz="4" w:space="0" w:color="auto"/>
              <w:right w:val="single" w:sz="4" w:space="0" w:color="auto"/>
            </w:tcBorders>
            <w:hideMark/>
          </w:tcPr>
          <w:p w14:paraId="358FBCD1" w14:textId="77777777" w:rsidR="0073764E" w:rsidRPr="007B54EB" w:rsidRDefault="0073764E">
            <w:pPr>
              <w:spacing w:after="0" w:line="240" w:lineRule="auto"/>
              <w:jc w:val="center"/>
              <w:rPr>
                <w:rFonts w:ascii="Times New Roman" w:hAnsi="Times New Roman"/>
                <w:b/>
                <w:bCs/>
                <w:i/>
                <w:iCs/>
                <w:color w:val="auto"/>
              </w:rPr>
            </w:pPr>
            <w:r w:rsidRPr="007B54EB">
              <w:rPr>
                <w:rFonts w:ascii="Times New Roman" w:hAnsi="Times New Roman"/>
                <w:b/>
                <w:bCs/>
                <w:i/>
                <w:iCs/>
                <w:color w:val="auto"/>
              </w:rPr>
              <w:t>-</w:t>
            </w:r>
          </w:p>
        </w:tc>
        <w:tc>
          <w:tcPr>
            <w:tcW w:w="1260" w:type="dxa"/>
            <w:tcBorders>
              <w:top w:val="single" w:sz="4" w:space="0" w:color="auto"/>
              <w:left w:val="single" w:sz="4" w:space="0" w:color="auto"/>
              <w:bottom w:val="single" w:sz="4" w:space="0" w:color="auto"/>
              <w:right w:val="single" w:sz="4" w:space="0" w:color="auto"/>
            </w:tcBorders>
          </w:tcPr>
          <w:p w14:paraId="664B5E10" w14:textId="77777777" w:rsidR="0073764E" w:rsidRPr="007B54EB" w:rsidRDefault="0073764E">
            <w:pPr>
              <w:spacing w:after="0" w:line="240" w:lineRule="auto"/>
              <w:rPr>
                <w:rFonts w:ascii="Times New Roman" w:hAnsi="Times New Roman"/>
                <w:b/>
                <w:i/>
                <w:color w:val="auto"/>
              </w:rPr>
            </w:pPr>
          </w:p>
        </w:tc>
        <w:tc>
          <w:tcPr>
            <w:tcW w:w="3798" w:type="dxa"/>
            <w:tcBorders>
              <w:top w:val="single" w:sz="4" w:space="0" w:color="auto"/>
              <w:left w:val="single" w:sz="4" w:space="0" w:color="auto"/>
              <w:bottom w:val="single" w:sz="4" w:space="0" w:color="auto"/>
              <w:right w:val="single" w:sz="4" w:space="0" w:color="auto"/>
            </w:tcBorders>
          </w:tcPr>
          <w:p w14:paraId="7464783B" w14:textId="77777777" w:rsidR="0073764E" w:rsidRPr="007B54EB" w:rsidRDefault="0073764E">
            <w:pPr>
              <w:spacing w:after="0" w:line="240" w:lineRule="auto"/>
              <w:jc w:val="center"/>
              <w:rPr>
                <w:rFonts w:ascii="Times New Roman" w:hAnsi="Times New Roman"/>
                <w:color w:val="auto"/>
              </w:rPr>
            </w:pPr>
          </w:p>
        </w:tc>
      </w:tr>
      <w:tr w:rsidR="007B54EB" w:rsidRPr="007B54EB" w14:paraId="49577A99" w14:textId="77777777" w:rsidTr="0073764E">
        <w:trPr>
          <w:trHeight w:val="602"/>
        </w:trPr>
        <w:tc>
          <w:tcPr>
            <w:tcW w:w="7455" w:type="dxa"/>
            <w:gridSpan w:val="3"/>
            <w:tcBorders>
              <w:top w:val="single" w:sz="4" w:space="0" w:color="auto"/>
              <w:left w:val="single" w:sz="4" w:space="0" w:color="auto"/>
              <w:bottom w:val="single" w:sz="4" w:space="0" w:color="auto"/>
              <w:right w:val="single" w:sz="4" w:space="0" w:color="auto"/>
            </w:tcBorders>
            <w:hideMark/>
          </w:tcPr>
          <w:p w14:paraId="46843D07" w14:textId="77777777" w:rsidR="0073764E" w:rsidRPr="007B54EB" w:rsidRDefault="0073764E">
            <w:pPr>
              <w:spacing w:after="0" w:line="240" w:lineRule="auto"/>
              <w:rPr>
                <w:rFonts w:ascii="Times New Roman" w:hAnsi="Times New Roman"/>
                <w:b/>
                <w:bCs/>
                <w:color w:val="auto"/>
              </w:rPr>
            </w:pPr>
            <w:r w:rsidRPr="007B54EB">
              <w:rPr>
                <w:rFonts w:ascii="Times New Roman" w:hAnsi="Times New Roman"/>
                <w:b/>
                <w:iCs/>
                <w:color w:val="auto"/>
              </w:rPr>
              <w:t>Промежуточная аттестация в форме дифференцированного зачета</w:t>
            </w:r>
          </w:p>
        </w:tc>
        <w:tc>
          <w:tcPr>
            <w:tcW w:w="2417" w:type="dxa"/>
            <w:tcBorders>
              <w:top w:val="single" w:sz="4" w:space="0" w:color="auto"/>
              <w:left w:val="single" w:sz="4" w:space="0" w:color="auto"/>
              <w:bottom w:val="single" w:sz="4" w:space="0" w:color="auto"/>
              <w:right w:val="single" w:sz="4" w:space="0" w:color="auto"/>
            </w:tcBorders>
            <w:hideMark/>
          </w:tcPr>
          <w:p w14:paraId="5A2621E3"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i/>
                <w:color w:val="auto"/>
              </w:rPr>
              <w:t>2</w:t>
            </w:r>
          </w:p>
        </w:tc>
        <w:tc>
          <w:tcPr>
            <w:tcW w:w="1260" w:type="dxa"/>
            <w:tcBorders>
              <w:top w:val="single" w:sz="4" w:space="0" w:color="auto"/>
              <w:left w:val="single" w:sz="4" w:space="0" w:color="auto"/>
              <w:bottom w:val="single" w:sz="4" w:space="0" w:color="auto"/>
              <w:right w:val="single" w:sz="4" w:space="0" w:color="auto"/>
            </w:tcBorders>
          </w:tcPr>
          <w:p w14:paraId="03EEF455" w14:textId="77777777" w:rsidR="0073764E" w:rsidRPr="007B54EB" w:rsidRDefault="0073764E">
            <w:pPr>
              <w:spacing w:after="0" w:line="240" w:lineRule="auto"/>
              <w:rPr>
                <w:rFonts w:ascii="Times New Roman" w:hAnsi="Times New Roman"/>
                <w:b/>
                <w:bCs/>
                <w:i/>
                <w:color w:val="auto"/>
              </w:rPr>
            </w:pPr>
          </w:p>
        </w:tc>
        <w:tc>
          <w:tcPr>
            <w:tcW w:w="3798" w:type="dxa"/>
            <w:tcBorders>
              <w:top w:val="single" w:sz="4" w:space="0" w:color="auto"/>
              <w:left w:val="single" w:sz="4" w:space="0" w:color="auto"/>
              <w:bottom w:val="single" w:sz="4" w:space="0" w:color="auto"/>
              <w:right w:val="single" w:sz="4" w:space="0" w:color="auto"/>
            </w:tcBorders>
          </w:tcPr>
          <w:p w14:paraId="012025D1" w14:textId="77777777" w:rsidR="0073764E" w:rsidRPr="007B54EB" w:rsidRDefault="0073764E">
            <w:pPr>
              <w:spacing w:after="0" w:line="240" w:lineRule="auto"/>
              <w:rPr>
                <w:rFonts w:ascii="Times New Roman" w:hAnsi="Times New Roman"/>
                <w:b/>
                <w:bCs/>
                <w:i/>
                <w:color w:val="auto"/>
              </w:rPr>
            </w:pPr>
          </w:p>
        </w:tc>
      </w:tr>
      <w:tr w:rsidR="007B54EB" w:rsidRPr="007B54EB" w14:paraId="6E47A803" w14:textId="77777777" w:rsidTr="0073764E">
        <w:trPr>
          <w:trHeight w:val="20"/>
        </w:trPr>
        <w:tc>
          <w:tcPr>
            <w:tcW w:w="7455" w:type="dxa"/>
            <w:gridSpan w:val="3"/>
            <w:tcBorders>
              <w:top w:val="single" w:sz="4" w:space="0" w:color="auto"/>
              <w:left w:val="single" w:sz="4" w:space="0" w:color="auto"/>
              <w:bottom w:val="single" w:sz="4" w:space="0" w:color="auto"/>
              <w:right w:val="single" w:sz="4" w:space="0" w:color="auto"/>
            </w:tcBorders>
            <w:hideMark/>
          </w:tcPr>
          <w:p w14:paraId="3C0717D9" w14:textId="77777777" w:rsidR="0073764E" w:rsidRPr="007B54EB" w:rsidRDefault="0073764E">
            <w:pPr>
              <w:spacing w:after="0" w:line="240" w:lineRule="auto"/>
              <w:rPr>
                <w:rFonts w:ascii="Times New Roman" w:hAnsi="Times New Roman"/>
                <w:b/>
                <w:bCs/>
                <w:color w:val="auto"/>
              </w:rPr>
            </w:pPr>
            <w:r w:rsidRPr="007B54EB">
              <w:rPr>
                <w:rFonts w:ascii="Times New Roman" w:hAnsi="Times New Roman"/>
                <w:b/>
                <w:bCs/>
                <w:color w:val="auto"/>
              </w:rPr>
              <w:t>Всего:</w:t>
            </w:r>
          </w:p>
        </w:tc>
        <w:tc>
          <w:tcPr>
            <w:tcW w:w="2417" w:type="dxa"/>
            <w:tcBorders>
              <w:top w:val="single" w:sz="4" w:space="0" w:color="auto"/>
              <w:left w:val="single" w:sz="4" w:space="0" w:color="auto"/>
              <w:bottom w:val="single" w:sz="4" w:space="0" w:color="auto"/>
              <w:right w:val="single" w:sz="4" w:space="0" w:color="auto"/>
            </w:tcBorders>
            <w:vAlign w:val="center"/>
            <w:hideMark/>
          </w:tcPr>
          <w:p w14:paraId="772AC415" w14:textId="77777777" w:rsidR="0073764E" w:rsidRPr="007B54EB" w:rsidRDefault="0073764E">
            <w:pPr>
              <w:spacing w:after="0" w:line="240" w:lineRule="auto"/>
              <w:rPr>
                <w:rFonts w:ascii="Times New Roman" w:hAnsi="Times New Roman"/>
                <w:b/>
                <w:bCs/>
                <w:i/>
                <w:color w:val="auto"/>
              </w:rPr>
            </w:pPr>
            <w:r w:rsidRPr="007B54EB">
              <w:rPr>
                <w:rFonts w:ascii="Times New Roman" w:hAnsi="Times New Roman"/>
                <w:b/>
                <w:bCs/>
                <w:i/>
                <w:color w:val="auto"/>
              </w:rPr>
              <w:t>36</w:t>
            </w:r>
          </w:p>
        </w:tc>
        <w:tc>
          <w:tcPr>
            <w:tcW w:w="1260" w:type="dxa"/>
            <w:tcBorders>
              <w:top w:val="single" w:sz="4" w:space="0" w:color="auto"/>
              <w:left w:val="single" w:sz="4" w:space="0" w:color="auto"/>
              <w:bottom w:val="single" w:sz="4" w:space="0" w:color="auto"/>
              <w:right w:val="single" w:sz="4" w:space="0" w:color="auto"/>
            </w:tcBorders>
          </w:tcPr>
          <w:p w14:paraId="3EB15B2E" w14:textId="77777777" w:rsidR="0073764E" w:rsidRPr="007B54EB" w:rsidRDefault="0073764E">
            <w:pPr>
              <w:spacing w:after="0" w:line="240" w:lineRule="auto"/>
              <w:rPr>
                <w:rFonts w:ascii="Times New Roman" w:hAnsi="Times New Roman"/>
                <w:b/>
                <w:bCs/>
                <w:i/>
                <w:color w:val="auto"/>
              </w:rPr>
            </w:pPr>
          </w:p>
        </w:tc>
        <w:tc>
          <w:tcPr>
            <w:tcW w:w="3798" w:type="dxa"/>
            <w:tcBorders>
              <w:top w:val="single" w:sz="4" w:space="0" w:color="auto"/>
              <w:left w:val="single" w:sz="4" w:space="0" w:color="auto"/>
              <w:bottom w:val="single" w:sz="4" w:space="0" w:color="auto"/>
              <w:right w:val="single" w:sz="4" w:space="0" w:color="auto"/>
            </w:tcBorders>
          </w:tcPr>
          <w:p w14:paraId="3503CFCC" w14:textId="77777777" w:rsidR="0073764E" w:rsidRPr="007B54EB" w:rsidRDefault="0073764E">
            <w:pPr>
              <w:spacing w:after="0" w:line="240" w:lineRule="auto"/>
              <w:rPr>
                <w:rFonts w:ascii="Times New Roman" w:hAnsi="Times New Roman"/>
                <w:b/>
                <w:bCs/>
                <w:i/>
                <w:color w:val="auto"/>
              </w:rPr>
            </w:pPr>
          </w:p>
        </w:tc>
      </w:tr>
    </w:tbl>
    <w:p w14:paraId="4E05724D" w14:textId="77777777" w:rsidR="0073764E" w:rsidRPr="007B54EB" w:rsidRDefault="0073764E" w:rsidP="0073764E">
      <w:pPr>
        <w:suppressAutoHyphens/>
        <w:jc w:val="both"/>
        <w:rPr>
          <w:rFonts w:ascii="Times New Roman" w:hAnsi="Times New Roman"/>
          <w:i/>
          <w:color w:val="auto"/>
          <w:szCs w:val="22"/>
        </w:rPr>
      </w:pPr>
      <w:r w:rsidRPr="007B54EB">
        <w:rPr>
          <w:rFonts w:ascii="Times New Roman" w:hAnsi="Times New Roman"/>
          <w:bCs/>
          <w:i/>
          <w:color w:val="auto"/>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1FECD83" w14:textId="77777777" w:rsidR="0073764E" w:rsidRPr="007B54EB" w:rsidRDefault="0073764E" w:rsidP="0073764E">
      <w:pPr>
        <w:spacing w:after="0"/>
        <w:rPr>
          <w:rFonts w:ascii="Times New Roman" w:hAnsi="Times New Roman"/>
          <w:i/>
          <w:color w:val="auto"/>
        </w:rPr>
        <w:sectPr w:rsidR="0073764E" w:rsidRPr="007B54EB">
          <w:pgSz w:w="16840" w:h="11907" w:orient="landscape"/>
          <w:pgMar w:top="851" w:right="1134" w:bottom="851" w:left="992" w:header="709" w:footer="709" w:gutter="0"/>
          <w:pgNumType w:start="1"/>
          <w:cols w:space="720"/>
        </w:sectPr>
      </w:pPr>
    </w:p>
    <w:p w14:paraId="671EF6C0" w14:textId="77777777" w:rsidR="0073764E" w:rsidRPr="007B54EB" w:rsidRDefault="0073764E" w:rsidP="0073764E">
      <w:pPr>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29ED0DA0" w14:textId="77777777" w:rsidR="0073764E" w:rsidRPr="007B54EB" w:rsidRDefault="0073764E" w:rsidP="0073764E">
      <w:pPr>
        <w:spacing w:after="0" w:line="240" w:lineRule="auto"/>
        <w:ind w:firstLine="709"/>
        <w:jc w:val="both"/>
        <w:rPr>
          <w:rFonts w:ascii="Times New Roman" w:hAnsi="Times New Roman"/>
          <w:color w:val="auto"/>
          <w:sz w:val="24"/>
          <w:szCs w:val="24"/>
        </w:rPr>
      </w:pPr>
      <w:r w:rsidRPr="007B54EB">
        <w:rPr>
          <w:rFonts w:ascii="Times New Roman" w:hAnsi="Times New Roman"/>
          <w:bCs/>
          <w:color w:val="auto"/>
          <w:sz w:val="24"/>
          <w:szCs w:val="24"/>
        </w:rPr>
        <w:t xml:space="preserve">3.1. </w:t>
      </w:r>
      <w:r w:rsidRPr="007B54EB">
        <w:rPr>
          <w:rFonts w:ascii="Times New Roman" w:hAnsi="Times New Roman"/>
          <w:color w:val="auto"/>
          <w:sz w:val="24"/>
          <w:szCs w:val="24"/>
        </w:rPr>
        <w:t>Для реализации программы учебной дисциплины должны быть предусмотрены следующие специальные помещения: </w:t>
      </w:r>
    </w:p>
    <w:p w14:paraId="06307FDB" w14:textId="77777777" w:rsidR="0073764E" w:rsidRPr="007B54EB" w:rsidRDefault="0073764E" w:rsidP="0073764E">
      <w:pPr>
        <w:spacing w:after="0" w:line="240" w:lineRule="auto"/>
        <w:ind w:firstLine="709"/>
        <w:jc w:val="both"/>
        <w:rPr>
          <w:rFonts w:ascii="Times New Roman" w:hAnsi="Times New Roman"/>
          <w:color w:val="auto"/>
          <w:sz w:val="24"/>
          <w:szCs w:val="24"/>
        </w:rPr>
      </w:pPr>
      <w:r w:rsidRPr="007B54EB">
        <w:rPr>
          <w:rFonts w:ascii="Times New Roman" w:hAnsi="Times New Roman"/>
          <w:color w:val="auto"/>
        </w:rPr>
        <w:t>Кабинет</w:t>
      </w:r>
      <w:r w:rsidRPr="007B54EB">
        <w:rPr>
          <w:rFonts w:ascii="Times New Roman" w:hAnsi="Times New Roman"/>
          <w:i/>
          <w:iCs/>
          <w:color w:val="auto"/>
        </w:rPr>
        <w:t xml:space="preserve"> «Экологических основ природопользования</w:t>
      </w:r>
      <w:proofErr w:type="gramStart"/>
      <w:r w:rsidRPr="007B54EB">
        <w:rPr>
          <w:rFonts w:ascii="Times New Roman" w:hAnsi="Times New Roman"/>
          <w:i/>
          <w:iCs/>
          <w:color w:val="auto"/>
        </w:rPr>
        <w:t>» ,</w:t>
      </w:r>
      <w:r w:rsidRPr="007B54EB">
        <w:rPr>
          <w:rFonts w:ascii="Times New Roman" w:hAnsi="Times New Roman"/>
          <w:color w:val="auto"/>
        </w:rPr>
        <w:t>оборудованный</w:t>
      </w:r>
      <w:proofErr w:type="gramEnd"/>
      <w:r w:rsidRPr="007B54EB">
        <w:rPr>
          <w:rFonts w:ascii="Times New Roman" w:hAnsi="Times New Roman"/>
          <w:color w:val="auto"/>
        </w:rPr>
        <w:t xml:space="preserve"> :</w:t>
      </w:r>
    </w:p>
    <w:p w14:paraId="0DA5A80A"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rPr>
        <w:t>-посадочные места по количеству обучающихся;</w:t>
      </w:r>
    </w:p>
    <w:p w14:paraId="272C32F1"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rPr>
        <w:t>-рабочее место преподавателя;</w:t>
      </w:r>
    </w:p>
    <w:p w14:paraId="65AB20F0"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rPr>
        <w:t>-мультимедийное учебное пособие по дисциплине.</w:t>
      </w:r>
    </w:p>
    <w:p w14:paraId="711B8BC6"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rPr>
        <w:t>Технические средства обучения: </w:t>
      </w:r>
    </w:p>
    <w:p w14:paraId="48CE1D0C" w14:textId="77777777" w:rsidR="0073764E" w:rsidRPr="007B54EB" w:rsidRDefault="0073764E" w:rsidP="0073764E">
      <w:pPr>
        <w:spacing w:after="0" w:line="240" w:lineRule="auto"/>
        <w:jc w:val="both"/>
        <w:rPr>
          <w:rFonts w:ascii="Times New Roman" w:hAnsi="Times New Roman"/>
          <w:color w:val="auto"/>
          <w:sz w:val="24"/>
          <w:szCs w:val="24"/>
        </w:rPr>
      </w:pPr>
      <w:r w:rsidRPr="007B54EB">
        <w:rPr>
          <w:rFonts w:ascii="Times New Roman" w:hAnsi="Times New Roman"/>
          <w:color w:val="auto"/>
        </w:rPr>
        <w:t>- компьютер с лицензионным программным обеспечением и мультимедиа проектор</w:t>
      </w:r>
    </w:p>
    <w:p w14:paraId="263D216A" w14:textId="77777777" w:rsidR="0073764E" w:rsidRPr="007B54EB" w:rsidRDefault="0073764E" w:rsidP="0073764E">
      <w:pPr>
        <w:spacing w:after="0" w:line="240" w:lineRule="auto"/>
        <w:ind w:firstLine="709"/>
        <w:jc w:val="both"/>
        <w:rPr>
          <w:rFonts w:ascii="Times New Roman" w:hAnsi="Times New Roman"/>
          <w:b/>
          <w:bCs/>
          <w:color w:val="auto"/>
          <w:sz w:val="24"/>
          <w:szCs w:val="24"/>
        </w:rPr>
      </w:pPr>
    </w:p>
    <w:p w14:paraId="1237A100" w14:textId="77777777" w:rsidR="0073764E" w:rsidRPr="007B54EB" w:rsidRDefault="0073764E" w:rsidP="0073764E">
      <w:pPr>
        <w:spacing w:after="0" w:line="240" w:lineRule="auto"/>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7B282708" w14:textId="77777777" w:rsidR="0073764E" w:rsidRPr="007B54EB" w:rsidRDefault="0073764E" w:rsidP="0073764E">
      <w:pPr>
        <w:spacing w:after="0" w:line="240" w:lineRule="auto"/>
        <w:ind w:firstLine="709"/>
        <w:jc w:val="both"/>
        <w:rPr>
          <w:rFonts w:ascii="Times New Roman" w:hAnsi="Times New Roman"/>
          <w:color w:val="auto"/>
          <w:sz w:val="24"/>
          <w:szCs w:val="24"/>
        </w:rPr>
      </w:pPr>
    </w:p>
    <w:p w14:paraId="4E6E5A49" w14:textId="77777777" w:rsidR="0073764E" w:rsidRPr="007B54EB" w:rsidRDefault="0073764E" w:rsidP="0073764E">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8A9070" w14:textId="77777777" w:rsidR="0073764E" w:rsidRPr="007B54EB" w:rsidRDefault="0073764E" w:rsidP="0073764E">
      <w:pPr>
        <w:spacing w:after="240" w:line="240" w:lineRule="auto"/>
        <w:rPr>
          <w:rFonts w:ascii="Times New Roman" w:hAnsi="Times New Roman"/>
          <w:color w:val="auto"/>
          <w:sz w:val="24"/>
          <w:szCs w:val="24"/>
        </w:rPr>
      </w:pPr>
    </w:p>
    <w:p w14:paraId="30D40470" w14:textId="77777777" w:rsidR="0073764E" w:rsidRPr="007B54EB" w:rsidRDefault="0073764E" w:rsidP="00F0114C">
      <w:pPr>
        <w:spacing w:after="0" w:line="240" w:lineRule="auto"/>
        <w:rPr>
          <w:rFonts w:ascii="Times New Roman" w:hAnsi="Times New Roman"/>
          <w:color w:val="auto"/>
          <w:sz w:val="24"/>
          <w:szCs w:val="24"/>
        </w:rPr>
      </w:pPr>
      <w:r w:rsidRPr="007B54EB">
        <w:rPr>
          <w:rFonts w:ascii="Times New Roman" w:hAnsi="Times New Roman"/>
          <w:b/>
          <w:bCs/>
          <w:color w:val="auto"/>
          <w:sz w:val="24"/>
          <w:szCs w:val="24"/>
        </w:rPr>
        <w:t>3.2.1. Основные электронные издания</w:t>
      </w:r>
    </w:p>
    <w:p w14:paraId="50BAF7F5" w14:textId="77777777" w:rsidR="0073764E" w:rsidRPr="007B54EB" w:rsidRDefault="0073764E" w:rsidP="00F0114C">
      <w:pPr>
        <w:spacing w:after="0"/>
        <w:jc w:val="both"/>
        <w:rPr>
          <w:rFonts w:ascii="Times New Roman" w:hAnsi="Times New Roman"/>
          <w:color w:val="auto"/>
          <w:sz w:val="24"/>
          <w:szCs w:val="22"/>
        </w:rPr>
      </w:pPr>
      <w:r w:rsidRPr="007B54EB">
        <w:rPr>
          <w:rFonts w:ascii="Times New Roman" w:hAnsi="Times New Roman"/>
          <w:color w:val="auto"/>
          <w:sz w:val="24"/>
        </w:rPr>
        <w:t xml:space="preserve">1.  </w:t>
      </w:r>
      <w:r w:rsidRPr="007B54EB">
        <w:rPr>
          <w:rFonts w:ascii="Times New Roman" w:hAnsi="Times New Roman"/>
          <w:color w:val="auto"/>
          <w:sz w:val="24"/>
        </w:rPr>
        <w:tab/>
        <w:t xml:space="preserve">Корытный, Л. М.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учебное пособие для среднего профессионального образования / Л. М. Корытный, Е. В. Потапова. — 2-е изд., испр.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2022. — 377 с. — (Профессиональное образование). — ISBN 978-5-534-14131-3. — </w:t>
      </w:r>
      <w:proofErr w:type="gramStart"/>
      <w:r w:rsidRPr="007B54EB">
        <w:rPr>
          <w:rFonts w:ascii="Times New Roman" w:hAnsi="Times New Roman"/>
          <w:color w:val="auto"/>
          <w:sz w:val="24"/>
        </w:rPr>
        <w:t>URL :</w:t>
      </w:r>
      <w:proofErr w:type="gramEnd"/>
      <w:r w:rsidR="006B7745">
        <w:fldChar w:fldCharType="begin"/>
      </w:r>
      <w:r w:rsidR="006B7745">
        <w:instrText xml:space="preserve"> HYPERLINK "https://urait.ru/bcode/495223" </w:instrText>
      </w:r>
      <w:r w:rsidR="006B7745">
        <w:fldChar w:fldCharType="separate"/>
      </w:r>
      <w:r w:rsidRPr="007B54EB">
        <w:rPr>
          <w:rStyle w:val="70"/>
          <w:rFonts w:ascii="Times New Roman" w:hAnsi="Times New Roman" w:cs="Times New Roman"/>
          <w:color w:val="auto"/>
        </w:rPr>
        <w:t xml:space="preserve"> https://urait.ru/bcode/495223</w:t>
      </w:r>
      <w:r w:rsidR="006B7745">
        <w:rPr>
          <w:rStyle w:val="70"/>
          <w:rFonts w:ascii="Times New Roman" w:hAnsi="Times New Roman" w:cs="Times New Roman"/>
          <w:color w:val="auto"/>
        </w:rPr>
        <w:fldChar w:fldCharType="end"/>
      </w:r>
    </w:p>
    <w:p w14:paraId="2FC73F7B" w14:textId="77777777" w:rsidR="0073764E" w:rsidRPr="007B54EB" w:rsidRDefault="0073764E" w:rsidP="00F0114C">
      <w:pPr>
        <w:spacing w:after="0"/>
        <w:jc w:val="both"/>
        <w:rPr>
          <w:rFonts w:ascii="Times New Roman" w:hAnsi="Times New Roman"/>
          <w:b/>
          <w:color w:val="auto"/>
          <w:sz w:val="24"/>
        </w:rPr>
      </w:pPr>
      <w:r w:rsidRPr="007B54EB">
        <w:rPr>
          <w:rFonts w:ascii="Times New Roman" w:hAnsi="Times New Roman"/>
          <w:b/>
          <w:color w:val="auto"/>
          <w:sz w:val="24"/>
        </w:rPr>
        <w:t>3.2.2.Дополнительные источники</w:t>
      </w:r>
    </w:p>
    <w:p w14:paraId="09DB247C" w14:textId="77777777" w:rsidR="0073764E" w:rsidRPr="007B54EB" w:rsidRDefault="0073764E" w:rsidP="00F0114C">
      <w:pPr>
        <w:spacing w:after="0"/>
        <w:jc w:val="both"/>
        <w:rPr>
          <w:rFonts w:ascii="Times New Roman" w:hAnsi="Times New Roman"/>
          <w:color w:val="auto"/>
          <w:sz w:val="24"/>
        </w:rPr>
      </w:pPr>
      <w:r w:rsidRPr="007B54EB">
        <w:rPr>
          <w:rFonts w:ascii="Times New Roman" w:hAnsi="Times New Roman"/>
          <w:color w:val="auto"/>
          <w:sz w:val="24"/>
        </w:rPr>
        <w:t xml:space="preserve">1.Астафьева, О. Е.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учебник для среднего профессионального образования / О. Е. Астафьева, А. А. Авраменко, А. В. Питрюк.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2022. — 354 с. — (Профессиональное образование). — ISBN 978-5-534-10302-1. — </w:t>
      </w:r>
      <w:proofErr w:type="gramStart"/>
      <w:r w:rsidRPr="007B54EB">
        <w:rPr>
          <w:rFonts w:ascii="Times New Roman" w:hAnsi="Times New Roman"/>
          <w:color w:val="auto"/>
          <w:sz w:val="24"/>
        </w:rPr>
        <w:t>URL :</w:t>
      </w:r>
      <w:proofErr w:type="gramEnd"/>
      <w:r w:rsidR="006B7745">
        <w:fldChar w:fldCharType="begin"/>
      </w:r>
      <w:r w:rsidR="006B7745">
        <w:instrText xml:space="preserve"> HYPERLINK "https://urait.ru/bcode/495224" </w:instrText>
      </w:r>
      <w:r w:rsidR="006B7745">
        <w:fldChar w:fldCharType="separate"/>
      </w:r>
      <w:r w:rsidRPr="007B54EB">
        <w:rPr>
          <w:rStyle w:val="70"/>
          <w:rFonts w:ascii="Times New Roman" w:hAnsi="Times New Roman" w:cs="Times New Roman"/>
          <w:color w:val="auto"/>
        </w:rPr>
        <w:t xml:space="preserve"> https://urait.ru/bcode/495224</w:t>
      </w:r>
      <w:r w:rsidR="006B7745">
        <w:rPr>
          <w:rStyle w:val="70"/>
          <w:rFonts w:ascii="Times New Roman" w:hAnsi="Times New Roman" w:cs="Times New Roman"/>
          <w:color w:val="auto"/>
        </w:rPr>
        <w:fldChar w:fldCharType="end"/>
      </w:r>
    </w:p>
    <w:p w14:paraId="37135182" w14:textId="77777777" w:rsidR="0073764E" w:rsidRPr="007B54EB" w:rsidRDefault="0073764E" w:rsidP="00F0114C">
      <w:pPr>
        <w:spacing w:after="0"/>
        <w:jc w:val="both"/>
        <w:rPr>
          <w:rFonts w:ascii="Times New Roman" w:hAnsi="Times New Roman"/>
          <w:color w:val="auto"/>
          <w:sz w:val="24"/>
        </w:rPr>
      </w:pPr>
      <w:r w:rsidRPr="007B54EB">
        <w:rPr>
          <w:rFonts w:ascii="Times New Roman" w:hAnsi="Times New Roman"/>
          <w:color w:val="auto"/>
          <w:sz w:val="24"/>
        </w:rPr>
        <w:t xml:space="preserve">2.  </w:t>
      </w:r>
      <w:r w:rsidRPr="007B54EB">
        <w:rPr>
          <w:rFonts w:ascii="Times New Roman" w:hAnsi="Times New Roman"/>
          <w:color w:val="auto"/>
          <w:sz w:val="24"/>
        </w:rPr>
        <w:tab/>
        <w:t xml:space="preserve">Хван, Т. А.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учебник для среднего профессионального образования / Т. А. Хван. — 6-е изд., перераб. и доп.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2022. — 253 с. — (Профессиональное образование). — ISBN 978-5-534-05092-9. — </w:t>
      </w:r>
      <w:proofErr w:type="gramStart"/>
      <w:r w:rsidRPr="007B54EB">
        <w:rPr>
          <w:rFonts w:ascii="Times New Roman" w:hAnsi="Times New Roman"/>
          <w:color w:val="auto"/>
          <w:sz w:val="24"/>
        </w:rPr>
        <w:t>URL :</w:t>
      </w:r>
      <w:proofErr w:type="gramEnd"/>
      <w:r w:rsidR="006B7745">
        <w:fldChar w:fldCharType="begin"/>
      </w:r>
      <w:r w:rsidR="006B7745">
        <w:instrText xml:space="preserve"> HYPERLINK "https://urait.ru/bcode/489614" </w:instrText>
      </w:r>
      <w:r w:rsidR="006B7745">
        <w:fldChar w:fldCharType="separate"/>
      </w:r>
      <w:r w:rsidRPr="007B54EB">
        <w:rPr>
          <w:rStyle w:val="70"/>
          <w:rFonts w:ascii="Times New Roman" w:hAnsi="Times New Roman" w:cs="Times New Roman"/>
          <w:color w:val="auto"/>
        </w:rPr>
        <w:t xml:space="preserve"> https://urait.ru/bcode/489614</w:t>
      </w:r>
      <w:r w:rsidR="006B7745">
        <w:rPr>
          <w:rStyle w:val="70"/>
          <w:rFonts w:ascii="Times New Roman" w:hAnsi="Times New Roman" w:cs="Times New Roman"/>
          <w:color w:val="auto"/>
        </w:rPr>
        <w:fldChar w:fldCharType="end"/>
      </w:r>
    </w:p>
    <w:p w14:paraId="7B2AC55C" w14:textId="77777777" w:rsidR="0073764E" w:rsidRPr="007B54EB" w:rsidRDefault="0073764E" w:rsidP="00F0114C">
      <w:pPr>
        <w:spacing w:after="0"/>
        <w:jc w:val="both"/>
        <w:rPr>
          <w:rFonts w:ascii="Times New Roman" w:hAnsi="Times New Roman"/>
          <w:color w:val="auto"/>
          <w:sz w:val="24"/>
        </w:rPr>
      </w:pPr>
      <w:r w:rsidRPr="007B54EB">
        <w:rPr>
          <w:rFonts w:ascii="Times New Roman" w:hAnsi="Times New Roman"/>
          <w:color w:val="auto"/>
          <w:sz w:val="24"/>
        </w:rPr>
        <w:t xml:space="preserve">3.  </w:t>
      </w:r>
      <w:r w:rsidRPr="007B54EB">
        <w:rPr>
          <w:rFonts w:ascii="Times New Roman" w:hAnsi="Times New Roman"/>
          <w:color w:val="auto"/>
          <w:sz w:val="24"/>
        </w:rPr>
        <w:tab/>
        <w:t xml:space="preserve">Кузнецов, Л. М.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учебник для среднего профессионального образования / Л. М. Кузнецов, А. Ю. Шмыков ; под редакцией В. Е. Курочкина. — </w:t>
      </w:r>
      <w:proofErr w:type="gramStart"/>
      <w:r w:rsidRPr="007B54EB">
        <w:rPr>
          <w:rFonts w:ascii="Times New Roman" w:hAnsi="Times New Roman"/>
          <w:color w:val="auto"/>
          <w:sz w:val="24"/>
        </w:rPr>
        <w:t>Москва :</w:t>
      </w:r>
      <w:proofErr w:type="gramEnd"/>
      <w:r w:rsidRPr="007B54EB">
        <w:rPr>
          <w:rFonts w:ascii="Times New Roman" w:hAnsi="Times New Roman"/>
          <w:color w:val="auto"/>
          <w:sz w:val="24"/>
        </w:rPr>
        <w:t xml:space="preserve"> Издательство Юрайт, 2022. — 304 с. — (Профессиональное образование). — ISBN 978-5-534-05803-1. — </w:t>
      </w:r>
      <w:proofErr w:type="gramStart"/>
      <w:r w:rsidRPr="007B54EB">
        <w:rPr>
          <w:rFonts w:ascii="Times New Roman" w:hAnsi="Times New Roman"/>
          <w:color w:val="auto"/>
          <w:sz w:val="24"/>
        </w:rPr>
        <w:t>URL :</w:t>
      </w:r>
      <w:proofErr w:type="gramEnd"/>
      <w:r w:rsidR="006B7745">
        <w:fldChar w:fldCharType="begin"/>
      </w:r>
      <w:r w:rsidR="006B7745">
        <w:instrText xml:space="preserve"> HYPERLINK "https://urait.ru/bcode/493188" </w:instrText>
      </w:r>
      <w:r w:rsidR="006B7745">
        <w:fldChar w:fldCharType="separate"/>
      </w:r>
      <w:r w:rsidRPr="007B54EB">
        <w:rPr>
          <w:rStyle w:val="70"/>
          <w:rFonts w:ascii="Times New Roman" w:hAnsi="Times New Roman" w:cs="Times New Roman"/>
          <w:color w:val="auto"/>
        </w:rPr>
        <w:t xml:space="preserve"> https://urait.ru/bcode/493188</w:t>
      </w:r>
      <w:r w:rsidR="006B7745">
        <w:rPr>
          <w:rStyle w:val="70"/>
          <w:rFonts w:ascii="Times New Roman" w:hAnsi="Times New Roman" w:cs="Times New Roman"/>
          <w:color w:val="auto"/>
        </w:rPr>
        <w:fldChar w:fldCharType="end"/>
      </w:r>
    </w:p>
    <w:p w14:paraId="32E25229" w14:textId="77777777" w:rsidR="0073764E" w:rsidRPr="007B54EB" w:rsidRDefault="0073764E" w:rsidP="00F0114C">
      <w:pPr>
        <w:spacing w:after="0"/>
        <w:jc w:val="both"/>
        <w:rPr>
          <w:rFonts w:ascii="Times New Roman" w:hAnsi="Times New Roman"/>
          <w:color w:val="auto"/>
          <w:sz w:val="24"/>
        </w:rPr>
      </w:pPr>
      <w:r w:rsidRPr="007B54EB">
        <w:rPr>
          <w:rFonts w:ascii="Times New Roman" w:hAnsi="Times New Roman"/>
          <w:color w:val="auto"/>
          <w:sz w:val="24"/>
        </w:rPr>
        <w:t xml:space="preserve">4.  </w:t>
      </w:r>
      <w:r w:rsidRPr="007B54EB">
        <w:rPr>
          <w:rFonts w:ascii="Times New Roman" w:hAnsi="Times New Roman"/>
          <w:color w:val="auto"/>
          <w:sz w:val="24"/>
        </w:rPr>
        <w:tab/>
        <w:t xml:space="preserve">Дмитренко, В. П.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учебное пособие / В. П. Дмитренко, Е. М. Мессинева, А. Г. Фетисов. — Санкт-</w:t>
      </w:r>
      <w:proofErr w:type="gramStart"/>
      <w:r w:rsidRPr="007B54EB">
        <w:rPr>
          <w:rFonts w:ascii="Times New Roman" w:hAnsi="Times New Roman"/>
          <w:color w:val="auto"/>
          <w:sz w:val="24"/>
        </w:rPr>
        <w:t>Петербург :</w:t>
      </w:r>
      <w:proofErr w:type="gramEnd"/>
      <w:r w:rsidRPr="007B54EB">
        <w:rPr>
          <w:rFonts w:ascii="Times New Roman" w:hAnsi="Times New Roman"/>
          <w:color w:val="auto"/>
          <w:sz w:val="24"/>
        </w:rPr>
        <w:t xml:space="preserve"> Лань, 2022. — 224 с. — ISBN 978-5-8114-3401-5. — </w:t>
      </w:r>
      <w:proofErr w:type="gramStart"/>
      <w:r w:rsidRPr="007B54EB">
        <w:rPr>
          <w:rFonts w:ascii="Times New Roman" w:hAnsi="Times New Roman"/>
          <w:color w:val="auto"/>
          <w:sz w:val="24"/>
        </w:rPr>
        <w:t>Текст :</w:t>
      </w:r>
      <w:proofErr w:type="gramEnd"/>
      <w:r w:rsidRPr="007B54EB">
        <w:rPr>
          <w:rFonts w:ascii="Times New Roman" w:hAnsi="Times New Roman"/>
          <w:color w:val="auto"/>
          <w:sz w:val="24"/>
        </w:rPr>
        <w:t xml:space="preserve"> электронный // Лань : электронно-библиотечная система. — URL: https://e.lanbook.com/book/208991 (дата обращения: 30.05.2022). — Режим доступа: для авториз. пользователей.</w:t>
      </w:r>
    </w:p>
    <w:p w14:paraId="2F76AC90" w14:textId="77777777" w:rsidR="0073764E" w:rsidRPr="007B54EB" w:rsidRDefault="0073764E" w:rsidP="00F0114C">
      <w:pPr>
        <w:spacing w:after="0"/>
        <w:jc w:val="both"/>
        <w:rPr>
          <w:rFonts w:ascii="Times New Roman" w:hAnsi="Times New Roman"/>
          <w:color w:val="auto"/>
          <w:sz w:val="24"/>
        </w:rPr>
      </w:pPr>
      <w:r w:rsidRPr="007B54EB">
        <w:rPr>
          <w:rFonts w:ascii="Times New Roman" w:hAnsi="Times New Roman"/>
          <w:color w:val="auto"/>
          <w:sz w:val="24"/>
        </w:rPr>
        <w:t xml:space="preserve">5.  </w:t>
      </w:r>
      <w:r w:rsidRPr="007B54EB">
        <w:rPr>
          <w:rFonts w:ascii="Times New Roman" w:hAnsi="Times New Roman"/>
          <w:color w:val="auto"/>
          <w:sz w:val="24"/>
        </w:rPr>
        <w:tab/>
        <w:t xml:space="preserve">Яцков, И. Б. Экологические основы </w:t>
      </w:r>
      <w:proofErr w:type="gramStart"/>
      <w:r w:rsidRPr="007B54EB">
        <w:rPr>
          <w:rFonts w:ascii="Times New Roman" w:hAnsi="Times New Roman"/>
          <w:color w:val="auto"/>
          <w:sz w:val="24"/>
        </w:rPr>
        <w:t>природопользования :</w:t>
      </w:r>
      <w:proofErr w:type="gramEnd"/>
      <w:r w:rsidRPr="007B54EB">
        <w:rPr>
          <w:rFonts w:ascii="Times New Roman" w:hAnsi="Times New Roman"/>
          <w:color w:val="auto"/>
          <w:sz w:val="24"/>
        </w:rPr>
        <w:t xml:space="preserve"> учебное пособие для спо / И. Б. Яцков. — 2-е изд., стер. — Санкт-</w:t>
      </w:r>
      <w:proofErr w:type="gramStart"/>
      <w:r w:rsidRPr="007B54EB">
        <w:rPr>
          <w:rFonts w:ascii="Times New Roman" w:hAnsi="Times New Roman"/>
          <w:color w:val="auto"/>
          <w:sz w:val="24"/>
        </w:rPr>
        <w:t>Петербург :</w:t>
      </w:r>
      <w:proofErr w:type="gramEnd"/>
      <w:r w:rsidRPr="007B54EB">
        <w:rPr>
          <w:rFonts w:ascii="Times New Roman" w:hAnsi="Times New Roman"/>
          <w:color w:val="auto"/>
          <w:sz w:val="24"/>
        </w:rPr>
        <w:t xml:space="preserve"> Лань, 2022. — 224 с. — ISBN 978-5-507-44177-8. — </w:t>
      </w:r>
      <w:proofErr w:type="gramStart"/>
      <w:r w:rsidRPr="007B54EB">
        <w:rPr>
          <w:rFonts w:ascii="Times New Roman" w:hAnsi="Times New Roman"/>
          <w:color w:val="auto"/>
          <w:sz w:val="24"/>
        </w:rPr>
        <w:t>Текст :</w:t>
      </w:r>
      <w:proofErr w:type="gramEnd"/>
      <w:r w:rsidRPr="007B54EB">
        <w:rPr>
          <w:rFonts w:ascii="Times New Roman" w:hAnsi="Times New Roman"/>
          <w:color w:val="auto"/>
          <w:sz w:val="24"/>
        </w:rPr>
        <w:t xml:space="preserve"> электронный // Лань : электронно-библиотечная система. — URL: https://e.lanbook.com/book/215783 (дата обращения: 30.05.2022). — Режим доступа: для авториз. пользователей.</w:t>
      </w:r>
    </w:p>
    <w:p w14:paraId="76C6D698" w14:textId="77777777" w:rsidR="0073764E" w:rsidRPr="007B54EB" w:rsidRDefault="0073764E" w:rsidP="0073764E">
      <w:pPr>
        <w:suppressAutoHyphens/>
        <w:spacing w:after="0"/>
        <w:ind w:firstLine="709"/>
        <w:jc w:val="center"/>
        <w:rPr>
          <w:rFonts w:ascii="Times New Roman" w:hAnsi="Times New Roman"/>
          <w:b/>
          <w:color w:val="auto"/>
          <w:sz w:val="24"/>
          <w:szCs w:val="24"/>
        </w:rPr>
      </w:pPr>
      <w:r w:rsidRPr="007B54EB">
        <w:rPr>
          <w:rFonts w:ascii="Times New Roman" w:hAnsi="Times New Roman"/>
          <w:b/>
          <w:color w:val="auto"/>
          <w:sz w:val="24"/>
          <w:szCs w:val="24"/>
        </w:rPr>
        <w:br w:type="page"/>
        <w:t>4. КОНТРОЛЬ И ОЦЕНКА РЕЗУЛЬТАТОВ ОСВОЕНИЯ</w:t>
      </w:r>
    </w:p>
    <w:p w14:paraId="45236D98" w14:textId="77777777" w:rsidR="0073764E" w:rsidRPr="007B54EB" w:rsidRDefault="0073764E" w:rsidP="0073764E">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7B303B1A" w14:textId="77777777" w:rsidR="0073764E" w:rsidRPr="007B54EB" w:rsidRDefault="0073764E" w:rsidP="0073764E">
      <w:pPr>
        <w:contextualSpacing/>
        <w:jc w:val="center"/>
        <w:rPr>
          <w:rFonts w:ascii="Times New Roman" w:hAnsi="Times New Roman"/>
          <w:b/>
          <w:color w:val="auto"/>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B54EB" w:rsidRPr="007B54EB" w14:paraId="283B851D" w14:textId="77777777" w:rsidTr="0073764E">
        <w:tc>
          <w:tcPr>
            <w:tcW w:w="1750" w:type="pct"/>
            <w:tcBorders>
              <w:top w:val="single" w:sz="4" w:space="0" w:color="auto"/>
              <w:left w:val="single" w:sz="4" w:space="0" w:color="auto"/>
              <w:bottom w:val="single" w:sz="4" w:space="0" w:color="auto"/>
              <w:right w:val="single" w:sz="4" w:space="0" w:color="auto"/>
            </w:tcBorders>
            <w:hideMark/>
          </w:tcPr>
          <w:p w14:paraId="04586151" w14:textId="77777777" w:rsidR="0073764E" w:rsidRPr="007B54EB" w:rsidRDefault="0073764E">
            <w:pPr>
              <w:spacing w:after="0" w:line="240" w:lineRule="auto"/>
              <w:jc w:val="center"/>
              <w:rPr>
                <w:rFonts w:ascii="Times New Roman" w:hAnsi="Times New Roman"/>
                <w:color w:val="auto"/>
                <w:szCs w:val="22"/>
              </w:rPr>
            </w:pPr>
            <w:r w:rsidRPr="007B54EB">
              <w:rPr>
                <w:rFonts w:ascii="Times New Roman" w:hAnsi="Times New Roman"/>
                <w:b/>
                <w:bCs/>
                <w:i/>
                <w:color w:val="auto"/>
              </w:rPr>
              <w:t>Результаты обучения</w:t>
            </w:r>
            <w:r w:rsidRPr="007B54EB">
              <w:rPr>
                <w:rFonts w:ascii="Times New Roman" w:hAnsi="Times New Roman"/>
                <w:i/>
                <w:color w:val="auto"/>
                <w:vertAlign w:val="superscript"/>
              </w:rPr>
              <w:footnoteReference w:id="22"/>
            </w:r>
          </w:p>
        </w:tc>
        <w:tc>
          <w:tcPr>
            <w:tcW w:w="1507" w:type="pct"/>
            <w:tcBorders>
              <w:top w:val="single" w:sz="4" w:space="0" w:color="auto"/>
              <w:left w:val="single" w:sz="4" w:space="0" w:color="auto"/>
              <w:bottom w:val="single" w:sz="4" w:space="0" w:color="auto"/>
              <w:right w:val="single" w:sz="4" w:space="0" w:color="auto"/>
            </w:tcBorders>
            <w:hideMark/>
          </w:tcPr>
          <w:p w14:paraId="4D9A001F" w14:textId="77777777" w:rsidR="0073764E" w:rsidRPr="007B54EB" w:rsidRDefault="0073764E">
            <w:pPr>
              <w:spacing w:line="240" w:lineRule="auto"/>
              <w:jc w:val="center"/>
              <w:rPr>
                <w:rFonts w:ascii="Times New Roman" w:hAnsi="Times New Roman"/>
                <w:b/>
                <w:bCs/>
                <w:i/>
                <w:color w:val="auto"/>
              </w:rPr>
            </w:pPr>
            <w:r w:rsidRPr="007B54EB">
              <w:rPr>
                <w:rFonts w:ascii="Times New Roman" w:hAnsi="Times New Roman"/>
                <w:b/>
                <w:bCs/>
                <w:i/>
                <w:color w:val="auto"/>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80378BC" w14:textId="77777777" w:rsidR="0073764E" w:rsidRPr="007B54EB" w:rsidRDefault="0073764E">
            <w:pPr>
              <w:spacing w:line="240" w:lineRule="auto"/>
              <w:jc w:val="center"/>
              <w:rPr>
                <w:rFonts w:ascii="Times New Roman" w:hAnsi="Times New Roman"/>
                <w:b/>
                <w:bCs/>
                <w:i/>
                <w:color w:val="auto"/>
              </w:rPr>
            </w:pPr>
            <w:r w:rsidRPr="007B54EB">
              <w:rPr>
                <w:rFonts w:ascii="Times New Roman" w:hAnsi="Times New Roman"/>
                <w:b/>
                <w:bCs/>
                <w:i/>
                <w:color w:val="auto"/>
              </w:rPr>
              <w:t>Методы оценки</w:t>
            </w:r>
          </w:p>
        </w:tc>
      </w:tr>
      <w:tr w:rsidR="007B54EB" w:rsidRPr="007B54EB" w14:paraId="6DA78106" w14:textId="77777777" w:rsidTr="0073764E">
        <w:tc>
          <w:tcPr>
            <w:tcW w:w="1750" w:type="pct"/>
            <w:tcBorders>
              <w:top w:val="single" w:sz="4" w:space="0" w:color="auto"/>
              <w:left w:val="single" w:sz="4" w:space="0" w:color="auto"/>
              <w:bottom w:val="single" w:sz="4" w:space="0" w:color="auto"/>
              <w:right w:val="single" w:sz="4" w:space="0" w:color="auto"/>
            </w:tcBorders>
            <w:hideMark/>
          </w:tcPr>
          <w:p w14:paraId="0E6E6196" w14:textId="77777777" w:rsidR="0073764E" w:rsidRPr="007B54EB"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color w:val="auto"/>
              </w:rPr>
            </w:pPr>
            <w:r w:rsidRPr="007B54EB">
              <w:rPr>
                <w:rFonts w:ascii="Times New Roman" w:hAnsi="Times New Roman"/>
                <w:b/>
                <w:color w:val="auto"/>
              </w:rPr>
              <w:t>Умения:</w:t>
            </w:r>
          </w:p>
        </w:tc>
        <w:tc>
          <w:tcPr>
            <w:tcW w:w="1507" w:type="pct"/>
            <w:tcBorders>
              <w:top w:val="single" w:sz="4" w:space="0" w:color="auto"/>
              <w:left w:val="single" w:sz="4" w:space="0" w:color="auto"/>
              <w:bottom w:val="single" w:sz="4" w:space="0" w:color="auto"/>
              <w:right w:val="single" w:sz="4" w:space="0" w:color="auto"/>
            </w:tcBorders>
          </w:tcPr>
          <w:p w14:paraId="3BA265E0" w14:textId="77777777" w:rsidR="0073764E" w:rsidRPr="007B54EB" w:rsidRDefault="0073764E">
            <w:pPr>
              <w:spacing w:line="240" w:lineRule="auto"/>
              <w:rPr>
                <w:rFonts w:ascii="Times New Roman" w:hAnsi="Times New Roman"/>
                <w:bCs/>
                <w:i/>
                <w:color w:val="auto"/>
              </w:rPr>
            </w:pPr>
          </w:p>
        </w:tc>
        <w:tc>
          <w:tcPr>
            <w:tcW w:w="1743" w:type="pct"/>
            <w:tcBorders>
              <w:top w:val="single" w:sz="4" w:space="0" w:color="auto"/>
              <w:left w:val="single" w:sz="4" w:space="0" w:color="auto"/>
              <w:bottom w:val="single" w:sz="4" w:space="0" w:color="auto"/>
              <w:right w:val="single" w:sz="4" w:space="0" w:color="auto"/>
            </w:tcBorders>
          </w:tcPr>
          <w:p w14:paraId="602B068F" w14:textId="77777777" w:rsidR="0073764E" w:rsidRPr="007B54EB" w:rsidRDefault="0073764E">
            <w:pPr>
              <w:spacing w:line="240" w:lineRule="auto"/>
              <w:rPr>
                <w:rFonts w:ascii="Times New Roman" w:hAnsi="Times New Roman"/>
                <w:bCs/>
                <w:i/>
                <w:color w:val="auto"/>
              </w:rPr>
            </w:pPr>
          </w:p>
        </w:tc>
      </w:tr>
      <w:tr w:rsidR="007B54EB" w:rsidRPr="007B54EB" w14:paraId="4D28D08D" w14:textId="77777777" w:rsidTr="0073764E">
        <w:trPr>
          <w:trHeight w:val="896"/>
        </w:trPr>
        <w:tc>
          <w:tcPr>
            <w:tcW w:w="1750" w:type="pct"/>
            <w:tcBorders>
              <w:top w:val="single" w:sz="4" w:space="0" w:color="auto"/>
              <w:left w:val="single" w:sz="4" w:space="0" w:color="auto"/>
              <w:bottom w:val="single" w:sz="4" w:space="0" w:color="auto"/>
              <w:right w:val="single" w:sz="4" w:space="0" w:color="auto"/>
            </w:tcBorders>
            <w:hideMark/>
          </w:tcPr>
          <w:p w14:paraId="4E0DC4A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 1.1. анализировать и прогнозировать экологические последствия различных видов деятельности;</w:t>
            </w:r>
          </w:p>
          <w:p w14:paraId="013E3614"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У 1.2.  использовать в профессиональной деятельности представления о взаимосвязи организмов и среды обитания;</w:t>
            </w:r>
          </w:p>
          <w:p w14:paraId="4AAD56F6" w14:textId="77777777" w:rsidR="0073764E" w:rsidRPr="007B54EB"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color w:val="auto"/>
              </w:rPr>
            </w:pPr>
            <w:r w:rsidRPr="007B54EB">
              <w:rPr>
                <w:rFonts w:ascii="Times New Roman" w:hAnsi="Times New Roman"/>
                <w:color w:val="auto"/>
              </w:rPr>
              <w:t>У 1.3. соблюдать в профессиональной деятельности регламенты экологической безопасности;</w:t>
            </w:r>
          </w:p>
        </w:tc>
        <w:tc>
          <w:tcPr>
            <w:tcW w:w="1507" w:type="pct"/>
            <w:tcBorders>
              <w:top w:val="single" w:sz="4" w:space="0" w:color="auto"/>
              <w:left w:val="single" w:sz="4" w:space="0" w:color="auto"/>
              <w:bottom w:val="single" w:sz="4" w:space="0" w:color="auto"/>
              <w:right w:val="single" w:sz="4" w:space="0" w:color="auto"/>
            </w:tcBorders>
          </w:tcPr>
          <w:p w14:paraId="76EDEFF6" w14:textId="77777777" w:rsidR="0073764E" w:rsidRPr="007B54EB" w:rsidRDefault="0073764E">
            <w:pPr>
              <w:spacing w:after="0" w:line="240" w:lineRule="auto"/>
              <w:rPr>
                <w:rFonts w:ascii="Times New Roman" w:hAnsi="Times New Roman"/>
                <w:color w:val="auto"/>
              </w:rPr>
            </w:pPr>
          </w:p>
          <w:p w14:paraId="211B9872" w14:textId="77777777" w:rsidR="0073764E" w:rsidRPr="007B54EB" w:rsidRDefault="0073764E">
            <w:pPr>
              <w:rPr>
                <w:rFonts w:ascii="Times New Roman" w:hAnsi="Times New Roman"/>
                <w:color w:val="auto"/>
              </w:rPr>
            </w:pPr>
            <w:r w:rsidRPr="007B54EB">
              <w:rPr>
                <w:rFonts w:ascii="Times New Roman" w:hAnsi="Times New Roman"/>
                <w:color w:val="auto"/>
              </w:rPr>
              <w:t>участвует в дискуссии и демонстрирует понимание экологических последствий в рамках беседы</w:t>
            </w:r>
          </w:p>
          <w:p w14:paraId="3AB40C6E" w14:textId="77777777" w:rsidR="0073764E" w:rsidRPr="007B54EB" w:rsidRDefault="0073764E">
            <w:pPr>
              <w:rPr>
                <w:rFonts w:ascii="Times New Roman" w:hAnsi="Times New Roman"/>
                <w:color w:val="auto"/>
              </w:rPr>
            </w:pPr>
            <w:r w:rsidRPr="007B54EB">
              <w:rPr>
                <w:rFonts w:ascii="Times New Roman" w:hAnsi="Times New Roman"/>
                <w:color w:val="auto"/>
              </w:rPr>
              <w:t xml:space="preserve">применяет теоретические знания при анализе практико-ориентированных </w:t>
            </w:r>
            <w:proofErr w:type="gramStart"/>
            <w:r w:rsidRPr="007B54EB">
              <w:rPr>
                <w:rFonts w:ascii="Times New Roman" w:hAnsi="Times New Roman"/>
                <w:color w:val="auto"/>
              </w:rPr>
              <w:t>и  повседневных</w:t>
            </w:r>
            <w:proofErr w:type="gramEnd"/>
            <w:r w:rsidRPr="007B54EB">
              <w:rPr>
                <w:rFonts w:ascii="Times New Roman" w:hAnsi="Times New Roman"/>
                <w:color w:val="auto"/>
              </w:rPr>
              <w:t xml:space="preserve"> ситуаций</w:t>
            </w:r>
          </w:p>
          <w:p w14:paraId="284DA896" w14:textId="77777777" w:rsidR="0073764E" w:rsidRPr="007B54EB" w:rsidRDefault="0073764E">
            <w:pPr>
              <w:rPr>
                <w:rFonts w:ascii="Times New Roman" w:hAnsi="Times New Roman"/>
                <w:bCs/>
                <w:i/>
                <w:color w:val="auto"/>
              </w:rPr>
            </w:pPr>
            <w:r w:rsidRPr="007B54EB">
              <w:rPr>
                <w:rFonts w:ascii="Times New Roman" w:hAnsi="Times New Roman"/>
                <w:color w:val="auto"/>
              </w:rPr>
              <w:t>владеет навыками соблюдения экологической безопасности при решении ситуационных задач</w:t>
            </w:r>
          </w:p>
        </w:tc>
        <w:tc>
          <w:tcPr>
            <w:tcW w:w="1743" w:type="pct"/>
            <w:tcBorders>
              <w:top w:val="single" w:sz="4" w:space="0" w:color="auto"/>
              <w:left w:val="single" w:sz="4" w:space="0" w:color="auto"/>
              <w:bottom w:val="single" w:sz="4" w:space="0" w:color="auto"/>
              <w:right w:val="single" w:sz="4" w:space="0" w:color="auto"/>
            </w:tcBorders>
          </w:tcPr>
          <w:p w14:paraId="4649470D" w14:textId="77777777" w:rsidR="0073764E" w:rsidRPr="007B54EB" w:rsidRDefault="0073764E">
            <w:pPr>
              <w:jc w:val="both"/>
              <w:rPr>
                <w:rFonts w:ascii="Times New Roman" w:hAnsi="Times New Roman"/>
                <w:bCs/>
                <w:color w:val="auto"/>
              </w:rPr>
            </w:pPr>
            <w:r w:rsidRPr="007B54EB">
              <w:rPr>
                <w:rFonts w:ascii="Times New Roman" w:hAnsi="Times New Roman"/>
                <w:color w:val="auto"/>
              </w:rPr>
              <w:t>Оценка выполненных тестовых заданий</w:t>
            </w:r>
          </w:p>
          <w:p w14:paraId="04379F49" w14:textId="77777777" w:rsidR="0073764E" w:rsidRPr="007B54EB" w:rsidRDefault="0073764E">
            <w:pPr>
              <w:jc w:val="both"/>
              <w:rPr>
                <w:rFonts w:ascii="Times New Roman" w:hAnsi="Times New Roman"/>
                <w:color w:val="auto"/>
              </w:rPr>
            </w:pPr>
            <w:r w:rsidRPr="007B54EB">
              <w:rPr>
                <w:rFonts w:ascii="Times New Roman" w:hAnsi="Times New Roman"/>
                <w:color w:val="auto"/>
              </w:rPr>
              <w:t xml:space="preserve">Оценка результатов выполнения практической работы </w:t>
            </w:r>
          </w:p>
          <w:p w14:paraId="64E653A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наблюдение и оценка работы на моделирование и решение нестандартных ситуаций</w:t>
            </w:r>
          </w:p>
          <w:p w14:paraId="732477A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 </w:t>
            </w:r>
          </w:p>
          <w:p w14:paraId="590FF64C"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наблюдение за организацией коллективной деятельности;</w:t>
            </w:r>
          </w:p>
          <w:p w14:paraId="5468A257" w14:textId="77777777" w:rsidR="0073764E" w:rsidRPr="007B54EB" w:rsidRDefault="0073764E">
            <w:pPr>
              <w:jc w:val="both"/>
              <w:rPr>
                <w:rFonts w:ascii="Times New Roman" w:hAnsi="Times New Roman"/>
                <w:bCs/>
                <w:i/>
                <w:color w:val="auto"/>
              </w:rPr>
            </w:pPr>
          </w:p>
        </w:tc>
      </w:tr>
      <w:tr w:rsidR="007B54EB" w:rsidRPr="007B54EB" w14:paraId="34465DDD" w14:textId="77777777" w:rsidTr="0073764E">
        <w:trPr>
          <w:trHeight w:val="347"/>
        </w:trPr>
        <w:tc>
          <w:tcPr>
            <w:tcW w:w="1750" w:type="pct"/>
            <w:tcBorders>
              <w:top w:val="single" w:sz="4" w:space="0" w:color="auto"/>
              <w:left w:val="single" w:sz="4" w:space="0" w:color="auto"/>
              <w:bottom w:val="single" w:sz="4" w:space="0" w:color="auto"/>
              <w:right w:val="single" w:sz="4" w:space="0" w:color="auto"/>
            </w:tcBorders>
            <w:hideMark/>
          </w:tcPr>
          <w:p w14:paraId="31D58F1C" w14:textId="77777777" w:rsidR="0073764E" w:rsidRPr="007B54EB" w:rsidRDefault="0073764E">
            <w:pPr>
              <w:jc w:val="both"/>
              <w:rPr>
                <w:rFonts w:ascii="Times New Roman" w:hAnsi="Times New Roman"/>
                <w:bCs/>
                <w:i/>
                <w:color w:val="auto"/>
              </w:rPr>
            </w:pPr>
            <w:r w:rsidRPr="007B54EB">
              <w:rPr>
                <w:rFonts w:ascii="Times New Roman" w:hAnsi="Times New Roman"/>
                <w:b/>
                <w:bCs/>
                <w:color w:val="auto"/>
              </w:rPr>
              <w:t>Знания:</w:t>
            </w:r>
          </w:p>
        </w:tc>
        <w:tc>
          <w:tcPr>
            <w:tcW w:w="1507" w:type="pct"/>
            <w:tcBorders>
              <w:top w:val="single" w:sz="4" w:space="0" w:color="auto"/>
              <w:left w:val="single" w:sz="4" w:space="0" w:color="auto"/>
              <w:bottom w:val="single" w:sz="4" w:space="0" w:color="auto"/>
              <w:right w:val="single" w:sz="4" w:space="0" w:color="auto"/>
            </w:tcBorders>
          </w:tcPr>
          <w:p w14:paraId="68DFEF80" w14:textId="77777777" w:rsidR="0073764E" w:rsidRPr="007B54EB" w:rsidRDefault="0073764E">
            <w:pPr>
              <w:jc w:val="both"/>
              <w:rPr>
                <w:rFonts w:ascii="Times New Roman" w:hAnsi="Times New Roman"/>
                <w:bCs/>
                <w:color w:val="auto"/>
              </w:rPr>
            </w:pPr>
          </w:p>
        </w:tc>
        <w:tc>
          <w:tcPr>
            <w:tcW w:w="1743" w:type="pct"/>
            <w:tcBorders>
              <w:top w:val="single" w:sz="4" w:space="0" w:color="auto"/>
              <w:left w:val="single" w:sz="4" w:space="0" w:color="auto"/>
              <w:bottom w:val="single" w:sz="4" w:space="0" w:color="auto"/>
              <w:right w:val="single" w:sz="4" w:space="0" w:color="auto"/>
            </w:tcBorders>
          </w:tcPr>
          <w:p w14:paraId="71F3E288" w14:textId="77777777" w:rsidR="0073764E" w:rsidRPr="007B54EB" w:rsidRDefault="0073764E">
            <w:pPr>
              <w:jc w:val="both"/>
              <w:rPr>
                <w:rFonts w:ascii="Times New Roman" w:hAnsi="Times New Roman"/>
                <w:bCs/>
                <w:i/>
                <w:color w:val="auto"/>
              </w:rPr>
            </w:pPr>
          </w:p>
        </w:tc>
      </w:tr>
      <w:tr w:rsidR="007B54EB" w:rsidRPr="007B54EB" w14:paraId="1CF01329" w14:textId="77777777" w:rsidTr="0073764E">
        <w:trPr>
          <w:trHeight w:val="896"/>
        </w:trPr>
        <w:tc>
          <w:tcPr>
            <w:tcW w:w="1750" w:type="pct"/>
            <w:tcBorders>
              <w:top w:val="single" w:sz="4" w:space="0" w:color="auto"/>
              <w:left w:val="single" w:sz="4" w:space="0" w:color="auto"/>
              <w:bottom w:val="single" w:sz="4" w:space="0" w:color="auto"/>
              <w:right w:val="single" w:sz="4" w:space="0" w:color="auto"/>
            </w:tcBorders>
            <w:hideMark/>
          </w:tcPr>
          <w:p w14:paraId="0A8BB4D7"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 принципы взаимодействия живых организмов и среды обитания;</w:t>
            </w:r>
          </w:p>
          <w:p w14:paraId="2CA54F82"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1.2. особенности взаимодействия общества и природы, основные источники техногенного воздействия на окружающую среду;</w:t>
            </w:r>
          </w:p>
          <w:p w14:paraId="5CE7F8E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1.3. об условиях устойчивого развития экосистем и возможных причинах возникновения экологического кризиса;</w:t>
            </w:r>
          </w:p>
          <w:p w14:paraId="4A459FF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1.4.  принципы и методы рационального природопользования;</w:t>
            </w:r>
          </w:p>
          <w:p w14:paraId="6C16E14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1.5. методы экологического регулирования;</w:t>
            </w:r>
          </w:p>
          <w:p w14:paraId="44CE62F9"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1.6 принципы размещения производств различного типа;</w:t>
            </w:r>
          </w:p>
          <w:p w14:paraId="3CB7CB3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1.7. основные группы отходов, их источники и масштабы образования;</w:t>
            </w:r>
          </w:p>
          <w:p w14:paraId="71FADD6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1.8. понятие и принципы мониторинга окружающей среды;</w:t>
            </w:r>
          </w:p>
          <w:p w14:paraId="400BD67D"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1.9. правовые и социальные вопросы природопользования и экологической безопасности;</w:t>
            </w:r>
          </w:p>
          <w:p w14:paraId="213043D1"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1.10. принципы и правила международного сотрудничества в области природопользования и охраны окружающей среды;</w:t>
            </w:r>
          </w:p>
          <w:p w14:paraId="53A66A90"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З 1.11 природоресурсный потенциал Российской Федерации;</w:t>
            </w:r>
          </w:p>
          <w:p w14:paraId="3252F4A6" w14:textId="77777777" w:rsidR="0073764E" w:rsidRPr="007B54EB" w:rsidRDefault="0073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bCs/>
                <w:i/>
                <w:color w:val="auto"/>
              </w:rPr>
            </w:pPr>
            <w:r w:rsidRPr="007B54EB">
              <w:rPr>
                <w:rFonts w:ascii="Times New Roman" w:hAnsi="Times New Roman"/>
                <w:color w:val="auto"/>
              </w:rPr>
              <w:t>З 1.12 охраняемые природные территории.</w:t>
            </w:r>
          </w:p>
        </w:tc>
        <w:tc>
          <w:tcPr>
            <w:tcW w:w="1507" w:type="pct"/>
            <w:tcBorders>
              <w:top w:val="single" w:sz="4" w:space="0" w:color="auto"/>
              <w:left w:val="single" w:sz="4" w:space="0" w:color="auto"/>
              <w:bottom w:val="single" w:sz="4" w:space="0" w:color="auto"/>
              <w:right w:val="single" w:sz="4" w:space="0" w:color="auto"/>
            </w:tcBorders>
          </w:tcPr>
          <w:p w14:paraId="33805215"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 xml:space="preserve">- распознает </w:t>
            </w:r>
            <w:proofErr w:type="gramStart"/>
            <w:r w:rsidRPr="007B54EB">
              <w:rPr>
                <w:rFonts w:ascii="Times New Roman" w:hAnsi="Times New Roman"/>
                <w:color w:val="auto"/>
              </w:rPr>
              <w:t>основные  принципы</w:t>
            </w:r>
            <w:proofErr w:type="gramEnd"/>
            <w:r w:rsidRPr="007B54EB">
              <w:rPr>
                <w:rFonts w:ascii="Times New Roman" w:hAnsi="Times New Roman"/>
                <w:color w:val="auto"/>
              </w:rPr>
              <w:t xml:space="preserve"> взаимодействия живых организмов и среды обитания, применяет их в контексте суждений и сопоставлений;</w:t>
            </w:r>
          </w:p>
          <w:p w14:paraId="5CD9B7EF" w14:textId="77777777" w:rsidR="0073764E" w:rsidRPr="007B54EB" w:rsidRDefault="0073764E">
            <w:pPr>
              <w:spacing w:after="0" w:line="240" w:lineRule="auto"/>
              <w:rPr>
                <w:rFonts w:ascii="Times New Roman" w:hAnsi="Times New Roman"/>
                <w:color w:val="auto"/>
              </w:rPr>
            </w:pPr>
          </w:p>
          <w:p w14:paraId="27723088"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Определяет основные источники техногенного воздействия на окружающую среду</w:t>
            </w:r>
          </w:p>
          <w:p w14:paraId="62BC89AD" w14:textId="77777777" w:rsidR="0073764E" w:rsidRPr="007B54EB" w:rsidRDefault="0073764E">
            <w:pPr>
              <w:spacing w:after="0" w:line="240" w:lineRule="auto"/>
              <w:rPr>
                <w:rFonts w:ascii="Times New Roman" w:hAnsi="Times New Roman"/>
                <w:color w:val="auto"/>
              </w:rPr>
            </w:pPr>
          </w:p>
          <w:p w14:paraId="75FA9B7E" w14:textId="77777777" w:rsidR="0073764E" w:rsidRPr="007B54EB" w:rsidRDefault="0073764E">
            <w:pPr>
              <w:spacing w:after="0" w:line="240" w:lineRule="auto"/>
              <w:rPr>
                <w:rFonts w:ascii="Times New Roman" w:hAnsi="Times New Roman"/>
                <w:color w:val="auto"/>
              </w:rPr>
            </w:pPr>
            <w:r w:rsidRPr="007B54EB">
              <w:rPr>
                <w:rFonts w:ascii="Times New Roman" w:hAnsi="Times New Roman"/>
                <w:color w:val="auto"/>
              </w:rPr>
              <w:t>Выделяет причины экологического кризиса, применяет эти знания при решении ситуационных задач</w:t>
            </w:r>
          </w:p>
          <w:p w14:paraId="2A2C3553" w14:textId="77777777" w:rsidR="0073764E" w:rsidRPr="007B54EB" w:rsidRDefault="0073764E">
            <w:pPr>
              <w:rPr>
                <w:rFonts w:ascii="Times New Roman" w:hAnsi="Times New Roman"/>
                <w:color w:val="auto"/>
              </w:rPr>
            </w:pPr>
          </w:p>
          <w:p w14:paraId="7D067110" w14:textId="77777777" w:rsidR="0073764E" w:rsidRPr="007B54EB" w:rsidRDefault="0073764E">
            <w:pPr>
              <w:rPr>
                <w:rFonts w:ascii="Times New Roman" w:hAnsi="Times New Roman"/>
                <w:color w:val="auto"/>
              </w:rPr>
            </w:pPr>
            <w:r w:rsidRPr="007B54EB">
              <w:rPr>
                <w:rFonts w:ascii="Times New Roman" w:hAnsi="Times New Roman"/>
                <w:color w:val="auto"/>
              </w:rPr>
              <w:t>Распознает и сопоставляет методы рационального и нерационального природопользования, а также методы экологического регулирования</w:t>
            </w:r>
          </w:p>
          <w:p w14:paraId="7B2C70B0" w14:textId="77777777" w:rsidR="0073764E" w:rsidRPr="007B54EB" w:rsidRDefault="0073764E">
            <w:pPr>
              <w:rPr>
                <w:rFonts w:ascii="Times New Roman" w:hAnsi="Times New Roman"/>
                <w:color w:val="auto"/>
              </w:rPr>
            </w:pPr>
            <w:r w:rsidRPr="007B54EB">
              <w:rPr>
                <w:rFonts w:ascii="Times New Roman" w:hAnsi="Times New Roman"/>
                <w:color w:val="auto"/>
              </w:rPr>
              <w:t>Распознает принципы размещения производств различного типа</w:t>
            </w:r>
          </w:p>
          <w:p w14:paraId="72EC1622" w14:textId="77777777" w:rsidR="0073764E" w:rsidRPr="007B54EB" w:rsidRDefault="0073764E">
            <w:pPr>
              <w:rPr>
                <w:rFonts w:ascii="Times New Roman" w:hAnsi="Times New Roman"/>
                <w:color w:val="auto"/>
              </w:rPr>
            </w:pPr>
            <w:r w:rsidRPr="007B54EB">
              <w:rPr>
                <w:rFonts w:ascii="Times New Roman" w:hAnsi="Times New Roman"/>
                <w:color w:val="auto"/>
              </w:rPr>
              <w:t>- выделяет основные группы отходов, определяет масштабя их образования</w:t>
            </w:r>
          </w:p>
          <w:p w14:paraId="6619FC7A" w14:textId="77777777" w:rsidR="0073764E" w:rsidRPr="007B54EB" w:rsidRDefault="0073764E">
            <w:pPr>
              <w:rPr>
                <w:rFonts w:ascii="Times New Roman" w:hAnsi="Times New Roman"/>
                <w:color w:val="auto"/>
              </w:rPr>
            </w:pPr>
            <w:r w:rsidRPr="007B54EB">
              <w:rPr>
                <w:rFonts w:ascii="Times New Roman" w:hAnsi="Times New Roman"/>
                <w:color w:val="auto"/>
              </w:rPr>
              <w:t>Распознает нормативно-правовые акты в сфере экологической безопасности и охраны окружающей природной среды</w:t>
            </w:r>
          </w:p>
          <w:p w14:paraId="75340648" w14:textId="420D59C2" w:rsidR="0073764E" w:rsidRPr="007B54EB" w:rsidRDefault="0073764E">
            <w:pPr>
              <w:rPr>
                <w:rFonts w:ascii="Times New Roman" w:hAnsi="Times New Roman"/>
                <w:color w:val="auto"/>
              </w:rPr>
            </w:pPr>
            <w:r w:rsidRPr="007B54EB">
              <w:rPr>
                <w:rFonts w:ascii="Times New Roman" w:hAnsi="Times New Roman"/>
                <w:color w:val="auto"/>
              </w:rPr>
              <w:t>Выражение и аргументация собственных мыслей через беседу</w:t>
            </w:r>
          </w:p>
        </w:tc>
        <w:tc>
          <w:tcPr>
            <w:tcW w:w="1743" w:type="pct"/>
            <w:tcBorders>
              <w:top w:val="single" w:sz="4" w:space="0" w:color="auto"/>
              <w:left w:val="single" w:sz="4" w:space="0" w:color="auto"/>
              <w:bottom w:val="single" w:sz="4" w:space="0" w:color="auto"/>
              <w:right w:val="single" w:sz="4" w:space="0" w:color="auto"/>
            </w:tcBorders>
          </w:tcPr>
          <w:p w14:paraId="67E1FFB3" w14:textId="77777777" w:rsidR="0073764E" w:rsidRPr="007B54EB" w:rsidRDefault="0073764E">
            <w:pPr>
              <w:jc w:val="both"/>
              <w:rPr>
                <w:rFonts w:ascii="Times New Roman" w:hAnsi="Times New Roman"/>
                <w:color w:val="auto"/>
              </w:rPr>
            </w:pPr>
            <w:r w:rsidRPr="007B54EB">
              <w:rPr>
                <w:rFonts w:ascii="Times New Roman" w:hAnsi="Times New Roman"/>
                <w:color w:val="auto"/>
              </w:rPr>
              <w:t>Оценка выполненных тестовых заданий</w:t>
            </w:r>
          </w:p>
          <w:p w14:paraId="641B667E" w14:textId="77777777" w:rsidR="0073764E" w:rsidRPr="007B54EB" w:rsidRDefault="0073764E">
            <w:pPr>
              <w:jc w:val="both"/>
              <w:rPr>
                <w:rFonts w:ascii="Times New Roman" w:hAnsi="Times New Roman"/>
                <w:bCs/>
                <w:color w:val="auto"/>
              </w:rPr>
            </w:pPr>
            <w:r w:rsidRPr="007B54EB">
              <w:rPr>
                <w:rFonts w:ascii="Times New Roman" w:hAnsi="Times New Roman"/>
                <w:color w:val="auto"/>
              </w:rPr>
              <w:t>Оценка результатов выполнения практической работы</w:t>
            </w:r>
          </w:p>
          <w:p w14:paraId="0A37E244" w14:textId="77777777" w:rsidR="0073764E" w:rsidRPr="007B54EB" w:rsidRDefault="0073764E">
            <w:pPr>
              <w:jc w:val="both"/>
              <w:rPr>
                <w:rFonts w:ascii="Times New Roman" w:hAnsi="Times New Roman"/>
                <w:bCs/>
                <w:i/>
                <w:color w:val="auto"/>
              </w:rPr>
            </w:pPr>
          </w:p>
        </w:tc>
      </w:tr>
    </w:tbl>
    <w:p w14:paraId="411BD82C" w14:textId="77777777" w:rsidR="0073764E" w:rsidRPr="007B54EB" w:rsidRDefault="0073764E" w:rsidP="0073764E">
      <w:pPr>
        <w:spacing w:after="0"/>
        <w:jc w:val="both"/>
        <w:rPr>
          <w:rFonts w:ascii="Times New Roman" w:hAnsi="Times New Roman"/>
          <w:b/>
          <w:color w:val="auto"/>
          <w:szCs w:val="52"/>
        </w:rPr>
      </w:pPr>
    </w:p>
    <w:p w14:paraId="6440E660" w14:textId="77777777" w:rsidR="0073764E" w:rsidRPr="007B54EB" w:rsidRDefault="0073764E" w:rsidP="0073764E">
      <w:pPr>
        <w:jc w:val="right"/>
        <w:rPr>
          <w:rFonts w:ascii="Times New Roman" w:hAnsi="Times New Roman"/>
          <w:b/>
          <w:color w:val="auto"/>
          <w:sz w:val="20"/>
          <w:szCs w:val="48"/>
        </w:rPr>
      </w:pPr>
    </w:p>
    <w:p w14:paraId="4EB3AFCA" w14:textId="77777777" w:rsidR="00F0114C" w:rsidRPr="007B54EB" w:rsidRDefault="00F0114C">
      <w:pPr>
        <w:spacing w:after="160" w:line="259" w:lineRule="auto"/>
        <w:rPr>
          <w:rFonts w:ascii="Times New Roman" w:hAnsi="Times New Roman"/>
          <w:b/>
          <w:iCs/>
          <w:color w:val="auto"/>
          <w:sz w:val="24"/>
          <w:szCs w:val="24"/>
        </w:rPr>
      </w:pPr>
      <w:r w:rsidRPr="007B54EB">
        <w:rPr>
          <w:rFonts w:ascii="Times New Roman" w:hAnsi="Times New Roman"/>
          <w:b/>
          <w:iCs/>
          <w:color w:val="auto"/>
          <w:sz w:val="24"/>
          <w:szCs w:val="24"/>
        </w:rPr>
        <w:br w:type="page"/>
      </w:r>
    </w:p>
    <w:p w14:paraId="0747BBD2" w14:textId="22677E97" w:rsidR="00C0052B" w:rsidRPr="007B54EB" w:rsidRDefault="00C0052B" w:rsidP="00C0052B">
      <w:pPr>
        <w:spacing w:after="0" w:line="240" w:lineRule="auto"/>
        <w:jc w:val="right"/>
        <w:rPr>
          <w:rFonts w:ascii="Times New Roman" w:hAnsi="Times New Roman"/>
          <w:b/>
          <w:iCs/>
          <w:color w:val="auto"/>
          <w:sz w:val="24"/>
          <w:szCs w:val="24"/>
        </w:rPr>
      </w:pPr>
      <w:bookmarkStart w:id="12" w:name="_Hlk98839701"/>
      <w:r>
        <w:rPr>
          <w:rFonts w:ascii="Times New Roman" w:hAnsi="Times New Roman"/>
          <w:b/>
          <w:iCs/>
          <w:color w:val="auto"/>
          <w:sz w:val="24"/>
          <w:szCs w:val="24"/>
        </w:rPr>
        <w:t>Приложение 3.</w:t>
      </w:r>
      <w:r>
        <w:rPr>
          <w:rFonts w:ascii="Times New Roman" w:hAnsi="Times New Roman"/>
          <w:b/>
          <w:iCs/>
          <w:color w:val="auto"/>
          <w:sz w:val="24"/>
          <w:szCs w:val="24"/>
        </w:rPr>
        <w:t>8</w:t>
      </w:r>
    </w:p>
    <w:p w14:paraId="65FD19B7"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39D064B0"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63FACB5A" w14:textId="77777777" w:rsidR="00F0114C" w:rsidRPr="007B54EB" w:rsidRDefault="00F0114C" w:rsidP="00F0114C">
      <w:pPr>
        <w:rPr>
          <w:color w:val="auto"/>
          <w:lang w:val="x-none" w:eastAsia="x-none"/>
        </w:rPr>
      </w:pPr>
    </w:p>
    <w:bookmarkEnd w:id="12"/>
    <w:p w14:paraId="268A5F26" w14:textId="77777777" w:rsidR="00F0114C" w:rsidRPr="007B54EB" w:rsidRDefault="00F0114C" w:rsidP="00F0114C">
      <w:pPr>
        <w:jc w:val="center"/>
        <w:rPr>
          <w:rFonts w:ascii="Times New Roman" w:hAnsi="Times New Roman"/>
          <w:b/>
          <w:i/>
          <w:color w:val="auto"/>
          <w:szCs w:val="22"/>
        </w:rPr>
      </w:pPr>
    </w:p>
    <w:p w14:paraId="257103C8" w14:textId="77777777" w:rsidR="00F0114C" w:rsidRPr="007B54EB" w:rsidRDefault="00F0114C" w:rsidP="00F0114C">
      <w:pPr>
        <w:jc w:val="center"/>
        <w:rPr>
          <w:rFonts w:ascii="Times New Roman" w:hAnsi="Times New Roman"/>
          <w:b/>
          <w:i/>
          <w:color w:val="auto"/>
        </w:rPr>
      </w:pPr>
    </w:p>
    <w:p w14:paraId="7BAAD45D" w14:textId="77777777" w:rsidR="00F0114C" w:rsidRPr="007B54EB" w:rsidRDefault="00F0114C" w:rsidP="00F0114C">
      <w:pPr>
        <w:jc w:val="center"/>
        <w:rPr>
          <w:rFonts w:ascii="Times New Roman" w:hAnsi="Times New Roman"/>
          <w:b/>
          <w:i/>
          <w:color w:val="auto"/>
        </w:rPr>
      </w:pPr>
    </w:p>
    <w:p w14:paraId="63A1E347" w14:textId="77777777" w:rsidR="00F0114C" w:rsidRPr="007B54EB" w:rsidRDefault="00F0114C" w:rsidP="00F0114C">
      <w:pPr>
        <w:jc w:val="center"/>
        <w:rPr>
          <w:rFonts w:ascii="Times New Roman" w:hAnsi="Times New Roman"/>
          <w:b/>
          <w:i/>
          <w:color w:val="auto"/>
        </w:rPr>
      </w:pPr>
    </w:p>
    <w:p w14:paraId="5498FF6C" w14:textId="77777777" w:rsidR="00F0114C" w:rsidRPr="007B54EB" w:rsidRDefault="00F0114C" w:rsidP="00F0114C">
      <w:pPr>
        <w:jc w:val="center"/>
        <w:rPr>
          <w:rFonts w:ascii="Times New Roman" w:hAnsi="Times New Roman"/>
          <w:b/>
          <w:i/>
          <w:color w:val="auto"/>
        </w:rPr>
      </w:pPr>
    </w:p>
    <w:p w14:paraId="0C8BA9E7" w14:textId="20593CE6" w:rsidR="00F0114C" w:rsidRPr="007B54EB" w:rsidRDefault="00F0114C" w:rsidP="00F0114C">
      <w:pPr>
        <w:jc w:val="center"/>
        <w:rPr>
          <w:rFonts w:ascii="Times New Roman" w:hAnsi="Times New Roman"/>
          <w:b/>
          <w:i/>
          <w:color w:val="auto"/>
        </w:rPr>
      </w:pPr>
    </w:p>
    <w:p w14:paraId="1A8218E7" w14:textId="0C020520" w:rsidR="009B15FC" w:rsidRPr="007B54EB" w:rsidRDefault="009B15FC" w:rsidP="00F0114C">
      <w:pPr>
        <w:jc w:val="center"/>
        <w:rPr>
          <w:rFonts w:ascii="Times New Roman" w:hAnsi="Times New Roman"/>
          <w:b/>
          <w:i/>
          <w:color w:val="auto"/>
        </w:rPr>
      </w:pPr>
    </w:p>
    <w:p w14:paraId="448B60BC" w14:textId="77777777" w:rsidR="009B15FC" w:rsidRPr="007B54EB" w:rsidRDefault="009B15FC" w:rsidP="00F0114C">
      <w:pPr>
        <w:jc w:val="center"/>
        <w:rPr>
          <w:rFonts w:ascii="Times New Roman" w:hAnsi="Times New Roman"/>
          <w:b/>
          <w:i/>
          <w:color w:val="auto"/>
        </w:rPr>
      </w:pPr>
    </w:p>
    <w:p w14:paraId="6501CA53" w14:textId="77703D8B" w:rsidR="00F0114C" w:rsidRPr="00C0052B" w:rsidRDefault="00F0114C" w:rsidP="00F0114C">
      <w:pPr>
        <w:jc w:val="center"/>
        <w:rPr>
          <w:rFonts w:ascii="Times New Roman" w:hAnsi="Times New Roman"/>
          <w:b/>
          <w:color w:val="auto"/>
          <w:sz w:val="24"/>
          <w:szCs w:val="24"/>
        </w:rPr>
      </w:pPr>
      <w:r w:rsidRPr="00C0052B">
        <w:rPr>
          <w:rFonts w:ascii="Times New Roman" w:hAnsi="Times New Roman"/>
          <w:b/>
          <w:color w:val="auto"/>
          <w:sz w:val="24"/>
          <w:szCs w:val="24"/>
        </w:rPr>
        <w:t>РАБОЧАЯ ПРОГРАММА УЧЕБНОЙ ДИСЦИПЛИНЫ</w:t>
      </w:r>
    </w:p>
    <w:p w14:paraId="10BBAFF7" w14:textId="77777777" w:rsidR="00F0114C" w:rsidRPr="00C0052B" w:rsidRDefault="00F0114C" w:rsidP="00F0114C">
      <w:pPr>
        <w:jc w:val="center"/>
        <w:rPr>
          <w:rFonts w:ascii="Times New Roman" w:hAnsi="Times New Roman"/>
          <w:b/>
          <w:color w:val="auto"/>
          <w:sz w:val="24"/>
          <w:szCs w:val="24"/>
        </w:rPr>
      </w:pPr>
      <w:r w:rsidRPr="00C0052B">
        <w:rPr>
          <w:rFonts w:ascii="Times New Roman" w:hAnsi="Times New Roman"/>
          <w:b/>
          <w:color w:val="auto"/>
          <w:sz w:val="24"/>
          <w:szCs w:val="24"/>
        </w:rPr>
        <w:t>«ОП.01 Анатомия и физиология животных»</w:t>
      </w:r>
    </w:p>
    <w:p w14:paraId="0B5A5A18" w14:textId="00D64262" w:rsidR="00F0114C" w:rsidRPr="00C0052B" w:rsidRDefault="009B15FC" w:rsidP="00F0114C">
      <w:pPr>
        <w:jc w:val="center"/>
        <w:rPr>
          <w:rFonts w:ascii="Times New Roman" w:hAnsi="Times New Roman"/>
          <w:b/>
          <w:iCs/>
          <w:color w:val="auto"/>
          <w:sz w:val="24"/>
          <w:szCs w:val="24"/>
        </w:rPr>
      </w:pPr>
      <w:r w:rsidRPr="00C0052B">
        <w:rPr>
          <w:rFonts w:ascii="Times New Roman" w:hAnsi="Times New Roman"/>
          <w:b/>
          <w:iCs/>
          <w:color w:val="auto"/>
          <w:sz w:val="24"/>
          <w:szCs w:val="24"/>
        </w:rPr>
        <w:t>МДМ.01 Основы ветеринарии</w:t>
      </w:r>
    </w:p>
    <w:p w14:paraId="243F0983" w14:textId="77777777" w:rsidR="00F0114C" w:rsidRPr="007B54EB" w:rsidRDefault="00F0114C" w:rsidP="00F0114C">
      <w:pPr>
        <w:rPr>
          <w:rFonts w:ascii="Times New Roman" w:hAnsi="Times New Roman"/>
          <w:b/>
          <w:i/>
          <w:color w:val="auto"/>
        </w:rPr>
      </w:pPr>
    </w:p>
    <w:p w14:paraId="215CA24F" w14:textId="77777777" w:rsidR="00F0114C" w:rsidRPr="007B54EB" w:rsidRDefault="00F0114C" w:rsidP="00F0114C">
      <w:pPr>
        <w:rPr>
          <w:rFonts w:ascii="Times New Roman" w:hAnsi="Times New Roman"/>
          <w:b/>
          <w:i/>
          <w:color w:val="auto"/>
        </w:rPr>
      </w:pPr>
    </w:p>
    <w:p w14:paraId="79CB819E" w14:textId="77777777" w:rsidR="00F0114C" w:rsidRPr="007B54EB" w:rsidRDefault="00F0114C" w:rsidP="00F0114C">
      <w:pPr>
        <w:rPr>
          <w:rFonts w:ascii="Times New Roman" w:hAnsi="Times New Roman"/>
          <w:b/>
          <w:i/>
          <w:color w:val="auto"/>
        </w:rPr>
      </w:pPr>
    </w:p>
    <w:p w14:paraId="0F389133" w14:textId="77777777" w:rsidR="00F0114C" w:rsidRPr="007B54EB" w:rsidRDefault="00F0114C" w:rsidP="00F0114C">
      <w:pPr>
        <w:rPr>
          <w:rFonts w:ascii="Times New Roman" w:hAnsi="Times New Roman"/>
          <w:b/>
          <w:i/>
          <w:color w:val="auto"/>
        </w:rPr>
      </w:pPr>
    </w:p>
    <w:p w14:paraId="0826FC51" w14:textId="77777777" w:rsidR="00F0114C" w:rsidRPr="007B54EB" w:rsidRDefault="00F0114C" w:rsidP="00F0114C">
      <w:pPr>
        <w:rPr>
          <w:rFonts w:ascii="Times New Roman" w:hAnsi="Times New Roman"/>
          <w:b/>
          <w:i/>
          <w:color w:val="auto"/>
        </w:rPr>
      </w:pPr>
    </w:p>
    <w:p w14:paraId="5AAA5809" w14:textId="77777777" w:rsidR="00F0114C" w:rsidRPr="007B54EB" w:rsidRDefault="00F0114C" w:rsidP="00F0114C">
      <w:pPr>
        <w:rPr>
          <w:rFonts w:ascii="Times New Roman" w:hAnsi="Times New Roman"/>
          <w:b/>
          <w:i/>
          <w:color w:val="auto"/>
        </w:rPr>
      </w:pPr>
    </w:p>
    <w:p w14:paraId="54003C57" w14:textId="77777777" w:rsidR="00F0114C" w:rsidRPr="007B54EB" w:rsidRDefault="00F0114C" w:rsidP="00F0114C">
      <w:pPr>
        <w:rPr>
          <w:rFonts w:ascii="Times New Roman" w:hAnsi="Times New Roman"/>
          <w:b/>
          <w:i/>
          <w:color w:val="auto"/>
        </w:rPr>
      </w:pPr>
    </w:p>
    <w:p w14:paraId="2817C51A" w14:textId="77777777" w:rsidR="00F0114C" w:rsidRPr="007B54EB" w:rsidRDefault="00F0114C" w:rsidP="00F0114C">
      <w:pPr>
        <w:rPr>
          <w:rFonts w:ascii="Times New Roman" w:hAnsi="Times New Roman"/>
          <w:b/>
          <w:i/>
          <w:color w:val="auto"/>
        </w:rPr>
      </w:pPr>
    </w:p>
    <w:p w14:paraId="32F134B6" w14:textId="77777777" w:rsidR="00F0114C" w:rsidRPr="007B54EB" w:rsidRDefault="00F0114C" w:rsidP="00F0114C">
      <w:pPr>
        <w:rPr>
          <w:rFonts w:ascii="Times New Roman" w:hAnsi="Times New Roman"/>
          <w:b/>
          <w:i/>
          <w:color w:val="auto"/>
        </w:rPr>
      </w:pPr>
    </w:p>
    <w:p w14:paraId="6A8001C8" w14:textId="77777777" w:rsidR="00F0114C" w:rsidRPr="007B54EB" w:rsidRDefault="00F0114C" w:rsidP="00F0114C">
      <w:pPr>
        <w:rPr>
          <w:rFonts w:ascii="Times New Roman" w:hAnsi="Times New Roman"/>
          <w:b/>
          <w:i/>
          <w:color w:val="auto"/>
        </w:rPr>
      </w:pPr>
    </w:p>
    <w:p w14:paraId="4BD1436D" w14:textId="320AEA68" w:rsidR="00F0114C" w:rsidRPr="007B54EB" w:rsidRDefault="00F0114C" w:rsidP="00F0114C">
      <w:pPr>
        <w:rPr>
          <w:rFonts w:ascii="Times New Roman" w:hAnsi="Times New Roman"/>
          <w:b/>
          <w:i/>
          <w:color w:val="auto"/>
        </w:rPr>
      </w:pPr>
    </w:p>
    <w:p w14:paraId="67CF7703" w14:textId="1D15A920" w:rsidR="009B15FC" w:rsidRPr="007B54EB" w:rsidRDefault="009B15FC" w:rsidP="00F0114C">
      <w:pPr>
        <w:rPr>
          <w:rFonts w:ascii="Times New Roman" w:hAnsi="Times New Roman"/>
          <w:b/>
          <w:i/>
          <w:color w:val="auto"/>
        </w:rPr>
      </w:pPr>
    </w:p>
    <w:p w14:paraId="6305EDD7" w14:textId="77777777" w:rsidR="009B15FC" w:rsidRPr="007B54EB" w:rsidRDefault="009B15FC" w:rsidP="00F0114C">
      <w:pPr>
        <w:rPr>
          <w:rFonts w:ascii="Times New Roman" w:hAnsi="Times New Roman"/>
          <w:b/>
          <w:i/>
          <w:color w:val="auto"/>
        </w:rPr>
      </w:pPr>
    </w:p>
    <w:p w14:paraId="36148A69" w14:textId="77777777" w:rsidR="00F0114C" w:rsidRPr="007B54EB" w:rsidRDefault="00F0114C" w:rsidP="00F0114C">
      <w:pPr>
        <w:rPr>
          <w:rFonts w:ascii="Times New Roman" w:hAnsi="Times New Roman"/>
          <w:b/>
          <w:i/>
          <w:color w:val="auto"/>
        </w:rPr>
      </w:pPr>
    </w:p>
    <w:p w14:paraId="4D0EA181" w14:textId="77777777" w:rsidR="00F0114C" w:rsidRPr="007B54EB" w:rsidRDefault="00F0114C" w:rsidP="00F0114C">
      <w:pPr>
        <w:jc w:val="center"/>
        <w:rPr>
          <w:rFonts w:ascii="Times New Roman" w:hAnsi="Times New Roman"/>
          <w:b/>
          <w:i/>
          <w:color w:val="auto"/>
          <w:sz w:val="24"/>
          <w:szCs w:val="24"/>
        </w:rPr>
      </w:pPr>
      <w:r w:rsidRPr="007B54EB">
        <w:rPr>
          <w:rFonts w:ascii="Times New Roman" w:hAnsi="Times New Roman"/>
          <w:b/>
          <w:bCs/>
          <w:iCs/>
          <w:color w:val="auto"/>
          <w:sz w:val="24"/>
          <w:szCs w:val="24"/>
        </w:rPr>
        <w:t>2022г.</w:t>
      </w:r>
      <w:r w:rsidRPr="007B54EB">
        <w:rPr>
          <w:rFonts w:ascii="Times New Roman" w:hAnsi="Times New Roman"/>
          <w:b/>
          <w:bCs/>
          <w:iCs/>
          <w:color w:val="auto"/>
        </w:rPr>
        <w:br w:type="page"/>
      </w:r>
      <w:r w:rsidRPr="007B54EB">
        <w:rPr>
          <w:rFonts w:ascii="Times New Roman" w:hAnsi="Times New Roman"/>
          <w:b/>
          <w:i/>
          <w:color w:val="auto"/>
          <w:sz w:val="24"/>
          <w:szCs w:val="24"/>
        </w:rPr>
        <w:t>СОДЕРЖАНИЕ</w:t>
      </w:r>
    </w:p>
    <w:p w14:paraId="4556B704" w14:textId="77777777" w:rsidR="00F0114C" w:rsidRPr="007B54EB" w:rsidRDefault="00F0114C" w:rsidP="00F0114C">
      <w:pPr>
        <w:rPr>
          <w:rFonts w:ascii="Times New Roman" w:hAnsi="Times New Roman"/>
          <w:b/>
          <w:i/>
          <w:color w:val="auto"/>
          <w:sz w:val="24"/>
          <w:szCs w:val="24"/>
        </w:rPr>
      </w:pPr>
    </w:p>
    <w:tbl>
      <w:tblPr>
        <w:tblW w:w="0" w:type="auto"/>
        <w:tblLook w:val="01E0" w:firstRow="1" w:lastRow="1" w:firstColumn="1" w:lastColumn="1" w:noHBand="0" w:noVBand="0"/>
      </w:tblPr>
      <w:tblGrid>
        <w:gridCol w:w="7501"/>
        <w:gridCol w:w="1854"/>
      </w:tblGrid>
      <w:tr w:rsidR="007B54EB" w:rsidRPr="007B54EB" w14:paraId="4E6284BC" w14:textId="77777777" w:rsidTr="00F0114C">
        <w:tc>
          <w:tcPr>
            <w:tcW w:w="7501" w:type="dxa"/>
            <w:hideMark/>
          </w:tcPr>
          <w:p w14:paraId="2AB7F689" w14:textId="77777777" w:rsidR="00F0114C" w:rsidRPr="007B54EB" w:rsidRDefault="00F0114C" w:rsidP="00F0114C">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ОБЩАЯ ХАРАКТЕРИСТИКА ПРИМЕРНОЙ РАБОЧЕЙ ПРОГРАММЫ УЧЕБНОЙ ДИСЦИПЛИНЫ</w:t>
            </w:r>
          </w:p>
        </w:tc>
        <w:tc>
          <w:tcPr>
            <w:tcW w:w="1854" w:type="dxa"/>
          </w:tcPr>
          <w:p w14:paraId="6E79B6B1" w14:textId="77777777" w:rsidR="00F0114C" w:rsidRPr="007B54EB" w:rsidRDefault="00F0114C">
            <w:pPr>
              <w:rPr>
                <w:rFonts w:ascii="Times New Roman" w:hAnsi="Times New Roman"/>
                <w:b/>
                <w:color w:val="auto"/>
                <w:sz w:val="24"/>
                <w:szCs w:val="24"/>
              </w:rPr>
            </w:pPr>
          </w:p>
        </w:tc>
      </w:tr>
      <w:tr w:rsidR="007B54EB" w:rsidRPr="007B54EB" w14:paraId="40941EC3" w14:textId="77777777" w:rsidTr="00F0114C">
        <w:tc>
          <w:tcPr>
            <w:tcW w:w="7501" w:type="dxa"/>
            <w:hideMark/>
          </w:tcPr>
          <w:p w14:paraId="348AF172" w14:textId="77777777" w:rsidR="00F0114C" w:rsidRPr="007B54EB" w:rsidRDefault="00F0114C" w:rsidP="00F0114C">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СТРУКТУРА И СОДЕРЖАНИЕ УЧЕБНОЙ ДИСЦИПЛИНЫ</w:t>
            </w:r>
          </w:p>
          <w:p w14:paraId="515D7163" w14:textId="77777777" w:rsidR="00F0114C" w:rsidRPr="007B54EB" w:rsidRDefault="00F0114C" w:rsidP="00F0114C">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УСЛОВИЯ РЕАЛИЗАЦИИ УЧЕБНОЙ ДИСЦИПЛИНЫ</w:t>
            </w:r>
          </w:p>
        </w:tc>
        <w:tc>
          <w:tcPr>
            <w:tcW w:w="1854" w:type="dxa"/>
          </w:tcPr>
          <w:p w14:paraId="08D3CE0B" w14:textId="77777777" w:rsidR="00F0114C" w:rsidRPr="007B54EB" w:rsidRDefault="00F0114C">
            <w:pPr>
              <w:ind w:left="644"/>
              <w:rPr>
                <w:rFonts w:ascii="Times New Roman" w:hAnsi="Times New Roman"/>
                <w:b/>
                <w:color w:val="auto"/>
                <w:sz w:val="24"/>
                <w:szCs w:val="24"/>
              </w:rPr>
            </w:pPr>
          </w:p>
        </w:tc>
      </w:tr>
      <w:tr w:rsidR="007B54EB" w:rsidRPr="007B54EB" w14:paraId="35ED2433" w14:textId="77777777" w:rsidTr="00F0114C">
        <w:tc>
          <w:tcPr>
            <w:tcW w:w="7501" w:type="dxa"/>
          </w:tcPr>
          <w:p w14:paraId="0D6D0379" w14:textId="77777777" w:rsidR="00F0114C" w:rsidRPr="007B54EB" w:rsidRDefault="00F0114C" w:rsidP="00F0114C">
            <w:pPr>
              <w:numPr>
                <w:ilvl w:val="0"/>
                <w:numId w:val="9"/>
              </w:numPr>
              <w:suppressAutoHyphens/>
              <w:rPr>
                <w:rFonts w:ascii="Times New Roman" w:hAnsi="Times New Roman"/>
                <w:b/>
                <w:color w:val="auto"/>
                <w:sz w:val="24"/>
                <w:szCs w:val="24"/>
              </w:rPr>
            </w:pPr>
            <w:r w:rsidRPr="007B54EB">
              <w:rPr>
                <w:rFonts w:ascii="Times New Roman" w:hAnsi="Times New Roman"/>
                <w:b/>
                <w:color w:val="auto"/>
                <w:sz w:val="24"/>
                <w:szCs w:val="24"/>
              </w:rPr>
              <w:t>КОНТРОЛЬ И ОЦЕНКА РЕЗУЛЬТАТОВ ОСВОЕНИЯ УЧЕБНОЙ ДИСЦИПЛИНЫ</w:t>
            </w:r>
          </w:p>
          <w:p w14:paraId="2A2AEA43" w14:textId="77777777" w:rsidR="00F0114C" w:rsidRPr="007B54EB" w:rsidRDefault="00F0114C">
            <w:pPr>
              <w:suppressAutoHyphens/>
              <w:rPr>
                <w:rFonts w:ascii="Times New Roman" w:hAnsi="Times New Roman"/>
                <w:b/>
                <w:color w:val="auto"/>
                <w:sz w:val="24"/>
                <w:szCs w:val="24"/>
              </w:rPr>
            </w:pPr>
          </w:p>
        </w:tc>
        <w:tc>
          <w:tcPr>
            <w:tcW w:w="1854" w:type="dxa"/>
          </w:tcPr>
          <w:p w14:paraId="4B69D3BF" w14:textId="77777777" w:rsidR="00F0114C" w:rsidRPr="007B54EB" w:rsidRDefault="00F0114C">
            <w:pPr>
              <w:rPr>
                <w:rFonts w:ascii="Times New Roman" w:hAnsi="Times New Roman"/>
                <w:b/>
                <w:color w:val="auto"/>
                <w:sz w:val="24"/>
                <w:szCs w:val="24"/>
              </w:rPr>
            </w:pPr>
          </w:p>
        </w:tc>
      </w:tr>
    </w:tbl>
    <w:p w14:paraId="65927BE3" w14:textId="77777777" w:rsidR="00F0114C" w:rsidRPr="007B54EB" w:rsidRDefault="00F0114C" w:rsidP="00F0114C">
      <w:pPr>
        <w:numPr>
          <w:ilvl w:val="0"/>
          <w:numId w:val="7"/>
        </w:numPr>
        <w:suppressAutoHyphens/>
        <w:spacing w:after="0"/>
        <w:jc w:val="center"/>
        <w:rPr>
          <w:rFonts w:ascii="Times New Roman" w:hAnsi="Times New Roman"/>
          <w:b/>
          <w:color w:val="auto"/>
          <w:sz w:val="24"/>
          <w:szCs w:val="24"/>
        </w:rPr>
      </w:pPr>
      <w:r w:rsidRPr="007B54EB">
        <w:rPr>
          <w:rFonts w:ascii="Times New Roman" w:hAnsi="Times New Roman"/>
          <w:b/>
          <w:i/>
          <w:color w:val="auto"/>
          <w:u w:val="single"/>
        </w:rPr>
        <w:br w:type="page"/>
      </w:r>
      <w:r w:rsidRPr="007B54EB">
        <w:rPr>
          <w:rFonts w:ascii="Times New Roman" w:hAnsi="Times New Roman"/>
          <w:b/>
          <w:color w:val="auto"/>
          <w:sz w:val="24"/>
          <w:szCs w:val="24"/>
        </w:rPr>
        <w:t>ОБЩАЯ ХАРАКТЕРИСТИКА РАБОЧЕЙ ПРОГРАММЫ УЧЕБНОЙ ДИСЦИПЛИНЫ</w:t>
      </w:r>
    </w:p>
    <w:p w14:paraId="3FA7989E" w14:textId="75823A4D" w:rsidR="00F0114C" w:rsidRPr="007B54EB" w:rsidRDefault="00F0114C" w:rsidP="00F0114C">
      <w:pPr>
        <w:suppressAutoHyphens/>
        <w:spacing w:after="0" w:line="240" w:lineRule="auto"/>
        <w:ind w:left="720"/>
        <w:jc w:val="center"/>
        <w:rPr>
          <w:rFonts w:ascii="Times New Roman" w:hAnsi="Times New Roman"/>
          <w:color w:val="auto"/>
          <w:sz w:val="24"/>
          <w:szCs w:val="24"/>
        </w:rPr>
      </w:pPr>
      <w:r w:rsidRPr="007B54EB">
        <w:rPr>
          <w:rFonts w:ascii="Times New Roman" w:hAnsi="Times New Roman"/>
          <w:b/>
          <w:color w:val="auto"/>
          <w:sz w:val="24"/>
          <w:szCs w:val="24"/>
        </w:rPr>
        <w:t xml:space="preserve"> </w:t>
      </w:r>
      <w:r w:rsidRPr="007B54EB">
        <w:rPr>
          <w:rFonts w:ascii="Times New Roman" w:hAnsi="Times New Roman"/>
          <w:color w:val="auto"/>
          <w:sz w:val="24"/>
          <w:szCs w:val="24"/>
        </w:rPr>
        <w:t xml:space="preserve">«Анатомия и физиология животных» </w:t>
      </w:r>
    </w:p>
    <w:p w14:paraId="20039D14" w14:textId="77777777" w:rsidR="009B15FC" w:rsidRPr="007B54EB" w:rsidRDefault="009B15FC" w:rsidP="00F0114C">
      <w:pPr>
        <w:suppressAutoHyphens/>
        <w:spacing w:after="0" w:line="240" w:lineRule="auto"/>
        <w:ind w:left="720"/>
        <w:jc w:val="center"/>
        <w:rPr>
          <w:rFonts w:ascii="Times New Roman" w:hAnsi="Times New Roman"/>
          <w:b/>
          <w:color w:val="auto"/>
          <w:sz w:val="24"/>
          <w:szCs w:val="24"/>
        </w:rPr>
      </w:pPr>
    </w:p>
    <w:p w14:paraId="1B96C77B" w14:textId="77777777" w:rsidR="00F0114C" w:rsidRPr="007B54EB" w:rsidRDefault="00F0114C" w:rsidP="00F01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026F8A9C" w14:textId="77777777" w:rsidR="00F0114C" w:rsidRPr="007B54EB" w:rsidRDefault="00F0114C" w:rsidP="00F011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Учебная дисциплина «Оп 01 «Анатомия и физиология животных» является обязательной частью обязательного профессионального блока ПООП-П</w:t>
      </w:r>
      <w:r w:rsidRPr="007B54EB">
        <w:rPr>
          <w:rFonts w:ascii="Times New Roman" w:hAnsi="Times New Roman"/>
          <w:color w:val="auto"/>
          <w:sz w:val="24"/>
          <w:szCs w:val="24"/>
        </w:rPr>
        <w:br/>
        <w:t xml:space="preserve">в соответствии с ФГОС СПО по </w:t>
      </w:r>
      <w:r w:rsidRPr="007B54EB">
        <w:rPr>
          <w:rFonts w:ascii="Times New Roman" w:hAnsi="Times New Roman"/>
          <w:i/>
          <w:color w:val="auto"/>
          <w:sz w:val="24"/>
          <w:szCs w:val="24"/>
        </w:rPr>
        <w:t>профессии/специальности</w:t>
      </w:r>
      <w:r w:rsidRPr="007B54EB">
        <w:rPr>
          <w:rFonts w:ascii="Times New Roman" w:hAnsi="Times New Roman"/>
          <w:color w:val="auto"/>
          <w:sz w:val="24"/>
          <w:szCs w:val="24"/>
        </w:rPr>
        <w:t xml:space="preserve"> 36.02.01 Ветеринария</w:t>
      </w:r>
    </w:p>
    <w:p w14:paraId="0C253CBF" w14:textId="45ADBA8B" w:rsidR="00F0114C" w:rsidRPr="007B54EB" w:rsidRDefault="00F0114C" w:rsidP="00F011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xml:space="preserve">Особое значение дисциплина имеет при формировании и развитии ОК 01 </w:t>
      </w:r>
    </w:p>
    <w:p w14:paraId="0B98161A" w14:textId="77777777" w:rsidR="00F0114C" w:rsidRPr="007B54EB" w:rsidRDefault="00F0114C" w:rsidP="00F01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szCs w:val="24"/>
        </w:rPr>
      </w:pPr>
    </w:p>
    <w:p w14:paraId="64949C14" w14:textId="77777777" w:rsidR="00F0114C" w:rsidRPr="007B54EB" w:rsidRDefault="00F0114C" w:rsidP="00F0114C">
      <w:pPr>
        <w:spacing w:after="0"/>
        <w:ind w:firstLine="709"/>
        <w:rPr>
          <w:rFonts w:ascii="Times New Roman" w:hAnsi="Times New Roman"/>
          <w:b/>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3434A880" w14:textId="77777777" w:rsidR="00F0114C" w:rsidRPr="007B54EB" w:rsidRDefault="00F0114C" w:rsidP="00F0114C">
      <w:pPr>
        <w:suppressAutoHyphens/>
        <w:spacing w:after="0" w:line="240" w:lineRule="auto"/>
        <w:ind w:firstLine="709"/>
        <w:jc w:val="both"/>
        <w:rPr>
          <w:rFonts w:ascii="Times New Roman" w:hAnsi="Times New Roman"/>
          <w:color w:val="auto"/>
          <w:sz w:val="24"/>
          <w:szCs w:val="24"/>
          <w:lang w:eastAsia="en-US"/>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784"/>
        <w:gridCol w:w="5067"/>
      </w:tblGrid>
      <w:tr w:rsidR="007B54EB" w:rsidRPr="007B54EB" w14:paraId="6F9AD300" w14:textId="77777777" w:rsidTr="00F0114C">
        <w:trPr>
          <w:trHeight w:val="649"/>
        </w:trPr>
        <w:tc>
          <w:tcPr>
            <w:tcW w:w="959" w:type="dxa"/>
            <w:tcBorders>
              <w:top w:val="single" w:sz="4" w:space="0" w:color="auto"/>
              <w:left w:val="single" w:sz="4" w:space="0" w:color="auto"/>
              <w:bottom w:val="single" w:sz="4" w:space="0" w:color="auto"/>
              <w:right w:val="single" w:sz="4" w:space="0" w:color="auto"/>
            </w:tcBorders>
            <w:hideMark/>
          </w:tcPr>
          <w:p w14:paraId="63310566" w14:textId="77777777" w:rsidR="00F0114C" w:rsidRPr="007B54EB" w:rsidRDefault="00F0114C">
            <w:pPr>
              <w:suppressAutoHyphens/>
              <w:spacing w:after="0" w:line="240" w:lineRule="auto"/>
              <w:jc w:val="center"/>
              <w:rPr>
                <w:rFonts w:ascii="Times New Roman" w:hAnsi="Times New Roman"/>
                <w:color w:val="auto"/>
                <w:sz w:val="24"/>
                <w:szCs w:val="24"/>
              </w:rPr>
            </w:pPr>
            <w:r w:rsidRPr="007B54EB">
              <w:rPr>
                <w:rFonts w:ascii="Times New Roman" w:hAnsi="Times New Roman"/>
                <w:color w:val="auto"/>
                <w:sz w:val="24"/>
                <w:szCs w:val="24"/>
              </w:rPr>
              <w:t xml:space="preserve">Код </w:t>
            </w:r>
            <w:r w:rsidRPr="007B54EB">
              <w:rPr>
                <w:rStyle w:val="affff2"/>
                <w:color w:val="auto"/>
                <w:sz w:val="24"/>
                <w:szCs w:val="24"/>
              </w:rPr>
              <w:footnoteReference w:id="23"/>
            </w:r>
          </w:p>
          <w:p w14:paraId="6AA8FE28" w14:textId="77777777" w:rsidR="00F0114C" w:rsidRPr="007B54EB" w:rsidRDefault="00F0114C">
            <w:pPr>
              <w:suppressAutoHyphens/>
              <w:spacing w:after="0" w:line="240" w:lineRule="auto"/>
              <w:jc w:val="center"/>
              <w:rPr>
                <w:rFonts w:ascii="Times New Roman" w:hAnsi="Times New Roman"/>
                <w:color w:val="auto"/>
                <w:sz w:val="24"/>
                <w:szCs w:val="24"/>
              </w:rPr>
            </w:pPr>
            <w:r w:rsidRPr="007B54EB">
              <w:rPr>
                <w:rFonts w:ascii="Times New Roman" w:hAnsi="Times New Roman"/>
                <w:color w:val="auto"/>
                <w:sz w:val="24"/>
                <w:szCs w:val="24"/>
              </w:rPr>
              <w:t>ПК, ОК</w:t>
            </w:r>
          </w:p>
        </w:tc>
        <w:tc>
          <w:tcPr>
            <w:tcW w:w="3785" w:type="dxa"/>
            <w:tcBorders>
              <w:top w:val="single" w:sz="4" w:space="0" w:color="auto"/>
              <w:left w:val="single" w:sz="4" w:space="0" w:color="auto"/>
              <w:bottom w:val="single" w:sz="4" w:space="0" w:color="auto"/>
              <w:right w:val="single" w:sz="4" w:space="0" w:color="auto"/>
            </w:tcBorders>
            <w:hideMark/>
          </w:tcPr>
          <w:p w14:paraId="702B3825" w14:textId="77777777" w:rsidR="00F0114C" w:rsidRPr="007B54EB" w:rsidRDefault="00F0114C">
            <w:pPr>
              <w:suppressAutoHyphens/>
              <w:spacing w:after="0" w:line="240" w:lineRule="auto"/>
              <w:jc w:val="center"/>
              <w:rPr>
                <w:rFonts w:ascii="Times New Roman" w:hAnsi="Times New Roman"/>
                <w:color w:val="auto"/>
                <w:sz w:val="24"/>
                <w:szCs w:val="24"/>
              </w:rPr>
            </w:pPr>
            <w:r w:rsidRPr="007B54EB">
              <w:rPr>
                <w:rFonts w:ascii="Times New Roman" w:hAnsi="Times New Roman"/>
                <w:color w:val="auto"/>
                <w:sz w:val="24"/>
                <w:szCs w:val="24"/>
              </w:rPr>
              <w:t>Умения</w:t>
            </w:r>
          </w:p>
        </w:tc>
        <w:tc>
          <w:tcPr>
            <w:tcW w:w="5068" w:type="dxa"/>
            <w:tcBorders>
              <w:top w:val="single" w:sz="4" w:space="0" w:color="auto"/>
              <w:left w:val="single" w:sz="4" w:space="0" w:color="auto"/>
              <w:bottom w:val="single" w:sz="4" w:space="0" w:color="auto"/>
              <w:right w:val="single" w:sz="4" w:space="0" w:color="auto"/>
            </w:tcBorders>
            <w:hideMark/>
          </w:tcPr>
          <w:p w14:paraId="4515C7B2" w14:textId="77777777" w:rsidR="00F0114C" w:rsidRPr="007B54EB" w:rsidRDefault="00F0114C">
            <w:pPr>
              <w:suppressAutoHyphens/>
              <w:spacing w:after="0" w:line="240" w:lineRule="auto"/>
              <w:jc w:val="center"/>
              <w:rPr>
                <w:rFonts w:ascii="Times New Roman" w:hAnsi="Times New Roman"/>
                <w:color w:val="auto"/>
                <w:sz w:val="24"/>
                <w:szCs w:val="24"/>
              </w:rPr>
            </w:pPr>
            <w:r w:rsidRPr="007B54EB">
              <w:rPr>
                <w:rFonts w:ascii="Times New Roman" w:hAnsi="Times New Roman"/>
                <w:color w:val="auto"/>
                <w:sz w:val="24"/>
                <w:szCs w:val="24"/>
              </w:rPr>
              <w:t>Знания</w:t>
            </w:r>
          </w:p>
        </w:tc>
      </w:tr>
      <w:tr w:rsidR="007B54EB" w:rsidRPr="007B54EB" w14:paraId="4F83AB5B" w14:textId="77777777" w:rsidTr="00F0114C">
        <w:trPr>
          <w:trHeight w:val="212"/>
        </w:trPr>
        <w:tc>
          <w:tcPr>
            <w:tcW w:w="959" w:type="dxa"/>
            <w:tcBorders>
              <w:top w:val="single" w:sz="4" w:space="0" w:color="auto"/>
              <w:left w:val="single" w:sz="4" w:space="0" w:color="auto"/>
              <w:bottom w:val="single" w:sz="4" w:space="0" w:color="auto"/>
              <w:right w:val="single" w:sz="4" w:space="0" w:color="auto"/>
            </w:tcBorders>
            <w:hideMark/>
          </w:tcPr>
          <w:p w14:paraId="219D90F3" w14:textId="77777777" w:rsidR="00F0114C" w:rsidRPr="007B54EB" w:rsidRDefault="00F0114C">
            <w:pPr>
              <w:suppressAutoHyphens/>
              <w:spacing w:after="0" w:line="240" w:lineRule="auto"/>
              <w:jc w:val="center"/>
              <w:rPr>
                <w:rFonts w:ascii="Times New Roman" w:hAnsi="Times New Roman"/>
                <w:i/>
                <w:color w:val="auto"/>
                <w:szCs w:val="22"/>
              </w:rPr>
            </w:pPr>
            <w:r w:rsidRPr="007B54EB">
              <w:rPr>
                <w:rFonts w:ascii="Times New Roman" w:hAnsi="Times New Roman"/>
                <w:i/>
                <w:color w:val="auto"/>
              </w:rPr>
              <w:t>ПК 2.2</w:t>
            </w:r>
          </w:p>
        </w:tc>
        <w:tc>
          <w:tcPr>
            <w:tcW w:w="3785" w:type="dxa"/>
            <w:tcBorders>
              <w:top w:val="single" w:sz="4" w:space="0" w:color="auto"/>
              <w:left w:val="single" w:sz="4" w:space="0" w:color="auto"/>
              <w:bottom w:val="single" w:sz="4" w:space="0" w:color="auto"/>
              <w:right w:val="single" w:sz="4" w:space="0" w:color="auto"/>
            </w:tcBorders>
            <w:hideMark/>
          </w:tcPr>
          <w:p w14:paraId="34CE8E20"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У 2.2.1 определять клиническое состояние животных общими инструментальными методами;</w:t>
            </w:r>
          </w:p>
          <w:p w14:paraId="732F1EEA"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-пользоваться ветеринарной терапевтической техникой;</w:t>
            </w:r>
          </w:p>
          <w:p w14:paraId="71C1E72C"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У 2.2.2 определять видовые особенности</w:t>
            </w:r>
          </w:p>
          <w:p w14:paraId="36CE800A"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животных;</w:t>
            </w:r>
          </w:p>
          <w:p w14:paraId="2B12DF9E"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У 2.2.3 анализировать физиологические функции органов и систем органов</w:t>
            </w:r>
          </w:p>
          <w:p w14:paraId="0E197E07"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YS Text" w:hAnsi="YS Text"/>
                <w:color w:val="auto"/>
              </w:rPr>
              <w:t>животных;</w:t>
            </w:r>
          </w:p>
          <w:p w14:paraId="03048CEB" w14:textId="77777777" w:rsidR="00F0114C" w:rsidRPr="007B54EB" w:rsidRDefault="00F0114C">
            <w:pPr>
              <w:suppressAutoHyphens/>
              <w:spacing w:after="0" w:line="240" w:lineRule="auto"/>
              <w:rPr>
                <w:rFonts w:ascii="Times New Roman" w:hAnsi="Times New Roman"/>
                <w:i/>
                <w:color w:val="auto"/>
                <w:szCs w:val="22"/>
              </w:rPr>
            </w:pPr>
            <w:r w:rsidRPr="007B54EB">
              <w:rPr>
                <w:rFonts w:ascii="YS Text" w:hAnsi="YS Text"/>
                <w:color w:val="auto"/>
              </w:rPr>
              <w:t>У 2.2.4 анализировать особенности процессов жизнедеятельности различных видов сельскохозяйственных животных.</w:t>
            </w:r>
          </w:p>
        </w:tc>
        <w:tc>
          <w:tcPr>
            <w:tcW w:w="5068" w:type="dxa"/>
            <w:tcBorders>
              <w:top w:val="single" w:sz="4" w:space="0" w:color="auto"/>
              <w:left w:val="single" w:sz="4" w:space="0" w:color="auto"/>
              <w:bottom w:val="single" w:sz="4" w:space="0" w:color="auto"/>
              <w:right w:val="single" w:sz="4" w:space="0" w:color="auto"/>
            </w:tcBorders>
            <w:hideMark/>
          </w:tcPr>
          <w:p w14:paraId="609EB397" w14:textId="77777777" w:rsidR="00F0114C" w:rsidRPr="007B54EB" w:rsidRDefault="00F0114C">
            <w:pPr>
              <w:spacing w:after="0" w:line="240" w:lineRule="auto"/>
              <w:jc w:val="both"/>
              <w:rPr>
                <w:rFonts w:ascii="Times New Roman" w:hAnsi="Times New Roman"/>
                <w:color w:val="auto"/>
                <w:sz w:val="24"/>
                <w:szCs w:val="24"/>
              </w:rPr>
            </w:pPr>
            <w:r w:rsidRPr="007B54EB">
              <w:rPr>
                <w:rFonts w:ascii="Times New Roman" w:hAnsi="Times New Roman"/>
                <w:color w:val="auto"/>
              </w:rPr>
              <w:t>З 2.2.1 анатомо-топографические характеристики организма животных с учетом видовых особенностей</w:t>
            </w:r>
          </w:p>
          <w:p w14:paraId="435C85BE" w14:textId="77777777" w:rsidR="00F0114C" w:rsidRPr="007B54EB" w:rsidRDefault="00F0114C">
            <w:pPr>
              <w:suppressAutoHyphens/>
              <w:spacing w:after="0" w:line="240" w:lineRule="auto"/>
              <w:rPr>
                <w:rFonts w:ascii="Times New Roman" w:hAnsi="Times New Roman"/>
                <w:i/>
                <w:color w:val="auto"/>
                <w:szCs w:val="22"/>
              </w:rPr>
            </w:pPr>
            <w:r w:rsidRPr="007B54EB">
              <w:rPr>
                <w:rFonts w:ascii="Times New Roman" w:hAnsi="Times New Roman"/>
                <w:color w:val="auto"/>
              </w:rPr>
              <w:t>З 2.2.2 нормативные данные физиологических показателей у животных</w:t>
            </w:r>
          </w:p>
        </w:tc>
      </w:tr>
      <w:tr w:rsidR="007B54EB" w:rsidRPr="007B54EB" w14:paraId="1D67C1AD" w14:textId="77777777" w:rsidTr="00F0114C">
        <w:trPr>
          <w:trHeight w:val="212"/>
        </w:trPr>
        <w:tc>
          <w:tcPr>
            <w:tcW w:w="959" w:type="dxa"/>
            <w:tcBorders>
              <w:top w:val="single" w:sz="4" w:space="0" w:color="auto"/>
              <w:left w:val="single" w:sz="4" w:space="0" w:color="auto"/>
              <w:bottom w:val="single" w:sz="4" w:space="0" w:color="auto"/>
              <w:right w:val="single" w:sz="4" w:space="0" w:color="auto"/>
            </w:tcBorders>
            <w:hideMark/>
          </w:tcPr>
          <w:p w14:paraId="09519A07" w14:textId="77777777" w:rsidR="00F0114C" w:rsidRPr="007B54EB" w:rsidRDefault="00F0114C">
            <w:pPr>
              <w:suppressAutoHyphens/>
              <w:spacing w:after="0" w:line="240" w:lineRule="auto"/>
              <w:jc w:val="center"/>
              <w:rPr>
                <w:rFonts w:ascii="Times New Roman" w:hAnsi="Times New Roman"/>
                <w:i/>
                <w:color w:val="auto"/>
              </w:rPr>
            </w:pPr>
            <w:r w:rsidRPr="007B54EB">
              <w:rPr>
                <w:rFonts w:ascii="Times New Roman" w:hAnsi="Times New Roman"/>
                <w:i/>
                <w:color w:val="auto"/>
              </w:rPr>
              <w:t>ОК 01</w:t>
            </w:r>
          </w:p>
        </w:tc>
        <w:tc>
          <w:tcPr>
            <w:tcW w:w="3785" w:type="dxa"/>
            <w:tcBorders>
              <w:top w:val="single" w:sz="4" w:space="0" w:color="auto"/>
              <w:left w:val="single" w:sz="4" w:space="0" w:color="auto"/>
              <w:bottom w:val="single" w:sz="4" w:space="0" w:color="auto"/>
              <w:right w:val="single" w:sz="4" w:space="0" w:color="auto"/>
            </w:tcBorders>
            <w:hideMark/>
          </w:tcPr>
          <w:p w14:paraId="1A8EBB76" w14:textId="77777777" w:rsidR="00F0114C" w:rsidRPr="007B54EB" w:rsidRDefault="00F0114C">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 xml:space="preserve">Уо 01.01 </w:t>
            </w:r>
            <w:r w:rsidRPr="007B54EB">
              <w:rPr>
                <w:rFonts w:ascii="Times New Roman" w:hAnsi="Times New Roman"/>
                <w:iCs/>
                <w:color w:val="auto"/>
                <w:sz w:val="24"/>
                <w:szCs w:val="24"/>
              </w:rPr>
              <w:t xml:space="preserve">распознавать задачу и/или проблему </w:t>
            </w:r>
            <w:r w:rsidRPr="007B54EB">
              <w:rPr>
                <w:rFonts w:ascii="Times New Roman" w:hAnsi="Times New Roman"/>
                <w:iCs/>
                <w:color w:val="auto"/>
                <w:sz w:val="24"/>
                <w:szCs w:val="24"/>
              </w:rPr>
              <w:br/>
              <w:t>в профессиональном и/или социальном контексте;</w:t>
            </w:r>
          </w:p>
          <w:p w14:paraId="70BA6B31"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01.02 </w:t>
            </w:r>
            <w:r w:rsidRPr="007B54EB">
              <w:rPr>
                <w:rFonts w:ascii="Times New Roman" w:hAnsi="Times New Roman"/>
                <w:iCs/>
                <w:color w:val="auto"/>
                <w:sz w:val="24"/>
                <w:szCs w:val="24"/>
              </w:rPr>
              <w:t xml:space="preserve">анализировать задачу и/или проблему и выделять её составные части; </w:t>
            </w:r>
          </w:p>
          <w:p w14:paraId="3AAF2206"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01.03 </w:t>
            </w:r>
            <w:r w:rsidRPr="007B54EB">
              <w:rPr>
                <w:rFonts w:ascii="Times New Roman" w:hAnsi="Times New Roman"/>
                <w:iCs/>
                <w:color w:val="auto"/>
                <w:sz w:val="24"/>
                <w:szCs w:val="24"/>
              </w:rPr>
              <w:t>определять этапы решения задачи;</w:t>
            </w:r>
          </w:p>
          <w:p w14:paraId="6BB91752"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01.04 </w:t>
            </w:r>
            <w:r w:rsidRPr="007B54EB">
              <w:rPr>
                <w:rFonts w:ascii="Times New Roman" w:hAnsi="Times New Roman"/>
                <w:iCs/>
                <w:color w:val="auto"/>
                <w:sz w:val="24"/>
                <w:szCs w:val="24"/>
              </w:rPr>
              <w:t>выявлять и эффективно искать информацию, необходимую для решения задачи и/или проблемы;</w:t>
            </w:r>
          </w:p>
          <w:p w14:paraId="36C08825"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01.05 </w:t>
            </w:r>
            <w:r w:rsidRPr="007B54EB">
              <w:rPr>
                <w:rFonts w:ascii="Times New Roman" w:hAnsi="Times New Roman"/>
                <w:iCs/>
                <w:color w:val="auto"/>
                <w:sz w:val="24"/>
                <w:szCs w:val="24"/>
              </w:rPr>
              <w:t xml:space="preserve">составлять план действия; </w:t>
            </w:r>
          </w:p>
          <w:p w14:paraId="1333C7E3"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01.06 </w:t>
            </w:r>
            <w:r w:rsidRPr="007B54EB">
              <w:rPr>
                <w:rFonts w:ascii="Times New Roman" w:hAnsi="Times New Roman"/>
                <w:iCs/>
                <w:color w:val="auto"/>
                <w:sz w:val="24"/>
                <w:szCs w:val="24"/>
              </w:rPr>
              <w:t>определять необходимые ресурсы;</w:t>
            </w:r>
          </w:p>
          <w:p w14:paraId="44881E24"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01.07 </w:t>
            </w:r>
            <w:r w:rsidRPr="007B54EB">
              <w:rPr>
                <w:rFonts w:ascii="Times New Roman" w:hAnsi="Times New Roman"/>
                <w:iCs/>
                <w:color w:val="auto"/>
                <w:sz w:val="24"/>
                <w:szCs w:val="24"/>
              </w:rPr>
              <w:t xml:space="preserve">владеть актуальными методами работы </w:t>
            </w:r>
            <w:r w:rsidRPr="007B54EB">
              <w:rPr>
                <w:rFonts w:ascii="Times New Roman" w:hAnsi="Times New Roman"/>
                <w:iCs/>
                <w:color w:val="auto"/>
                <w:sz w:val="24"/>
                <w:szCs w:val="24"/>
              </w:rPr>
              <w:br/>
              <w:t>в профессиональной и смежных сферах;</w:t>
            </w:r>
          </w:p>
          <w:p w14:paraId="34F91A47"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01.08 </w:t>
            </w:r>
            <w:r w:rsidRPr="007B54EB">
              <w:rPr>
                <w:rFonts w:ascii="Times New Roman" w:hAnsi="Times New Roman"/>
                <w:iCs/>
                <w:color w:val="auto"/>
                <w:sz w:val="24"/>
                <w:szCs w:val="24"/>
              </w:rPr>
              <w:t>реализовывать составленный план;</w:t>
            </w:r>
          </w:p>
          <w:p w14:paraId="5371EF68" w14:textId="77777777" w:rsidR="00F0114C" w:rsidRPr="007B54EB" w:rsidRDefault="00F0114C">
            <w:pPr>
              <w:shd w:val="clear" w:color="auto" w:fill="FFFFFF"/>
              <w:spacing w:after="0" w:line="240" w:lineRule="auto"/>
              <w:ind w:right="75"/>
              <w:contextualSpacing/>
              <w:rPr>
                <w:rFonts w:ascii="Times New Roman" w:hAnsi="Times New Roman"/>
                <w:iCs/>
                <w:color w:val="auto"/>
                <w:sz w:val="24"/>
                <w:szCs w:val="24"/>
              </w:rPr>
            </w:pPr>
            <w:r w:rsidRPr="007B54EB">
              <w:rPr>
                <w:rFonts w:ascii="Times New Roman" w:hAnsi="Times New Roman"/>
                <w:bCs/>
                <w:iCs/>
                <w:color w:val="auto"/>
                <w:sz w:val="24"/>
                <w:szCs w:val="24"/>
              </w:rPr>
              <w:t xml:space="preserve">Уо 01.09 </w:t>
            </w:r>
            <w:r w:rsidRPr="007B54EB">
              <w:rPr>
                <w:rFonts w:ascii="Times New Roman" w:hAnsi="Times New Roman"/>
                <w:iCs/>
                <w:color w:val="auto"/>
                <w:sz w:val="24"/>
                <w:szCs w:val="24"/>
              </w:rPr>
              <w:t>оценивать результат и последствия своих действий (самостоятельно или с помощью наставника)</w:t>
            </w:r>
          </w:p>
        </w:tc>
        <w:tc>
          <w:tcPr>
            <w:tcW w:w="5068" w:type="dxa"/>
            <w:tcBorders>
              <w:top w:val="single" w:sz="4" w:space="0" w:color="auto"/>
              <w:left w:val="single" w:sz="4" w:space="0" w:color="auto"/>
              <w:bottom w:val="single" w:sz="4" w:space="0" w:color="auto"/>
              <w:right w:val="single" w:sz="4" w:space="0" w:color="auto"/>
            </w:tcBorders>
            <w:hideMark/>
          </w:tcPr>
          <w:p w14:paraId="54FA4BE9" w14:textId="77777777" w:rsidR="00F0114C" w:rsidRPr="007B54EB" w:rsidRDefault="00F0114C">
            <w:pPr>
              <w:spacing w:after="0" w:line="240" w:lineRule="auto"/>
              <w:rPr>
                <w:rFonts w:ascii="Times New Roman" w:hAnsi="Times New Roman"/>
                <w:bCs/>
                <w:iCs/>
                <w:color w:val="auto"/>
                <w:sz w:val="24"/>
                <w:szCs w:val="24"/>
              </w:rPr>
            </w:pPr>
            <w:r w:rsidRPr="007B54EB">
              <w:rPr>
                <w:rFonts w:ascii="Times New Roman" w:hAnsi="Times New Roman"/>
                <w:iCs/>
                <w:color w:val="auto"/>
                <w:sz w:val="24"/>
                <w:szCs w:val="24"/>
              </w:rPr>
              <w:t>Зо 01.01 А</w:t>
            </w:r>
            <w:r w:rsidRPr="007B54EB">
              <w:rPr>
                <w:rFonts w:ascii="Times New Roman" w:hAnsi="Times New Roman"/>
                <w:bCs/>
                <w:color w:val="auto"/>
                <w:sz w:val="24"/>
                <w:szCs w:val="24"/>
              </w:rPr>
              <w:t xml:space="preserve">ктуальный профессиональный </w:t>
            </w:r>
            <w:r w:rsidRPr="007B54EB">
              <w:rPr>
                <w:rFonts w:ascii="Times New Roman" w:hAnsi="Times New Roman"/>
                <w:color w:val="auto"/>
              </w:rPr>
              <w:br/>
            </w:r>
            <w:r w:rsidRPr="007B54EB">
              <w:rPr>
                <w:rFonts w:ascii="Times New Roman" w:hAnsi="Times New Roman"/>
                <w:bCs/>
                <w:color w:val="auto"/>
                <w:sz w:val="24"/>
                <w:szCs w:val="24"/>
              </w:rPr>
              <w:t>и социальный контекст, в котором приходится работать и жить.</w:t>
            </w:r>
            <w:r w:rsidRPr="007B54EB">
              <w:rPr>
                <w:rFonts w:ascii="Times New Roman" w:hAnsi="Times New Roman"/>
                <w:bCs/>
                <w:iCs/>
                <w:color w:val="auto"/>
                <w:sz w:val="24"/>
                <w:szCs w:val="24"/>
              </w:rPr>
              <w:t xml:space="preserve"> </w:t>
            </w:r>
          </w:p>
          <w:p w14:paraId="213F0F66" w14:textId="77777777" w:rsidR="00F0114C" w:rsidRPr="007B54EB" w:rsidRDefault="00F0114C">
            <w:pPr>
              <w:spacing w:after="0" w:line="240" w:lineRule="auto"/>
              <w:rPr>
                <w:rFonts w:ascii="Times New Roman" w:hAnsi="Times New Roman"/>
                <w:bCs/>
                <w:color w:val="auto"/>
                <w:sz w:val="24"/>
                <w:szCs w:val="24"/>
              </w:rPr>
            </w:pPr>
            <w:r w:rsidRPr="007B54EB">
              <w:rPr>
                <w:rFonts w:ascii="Times New Roman" w:hAnsi="Times New Roman"/>
                <w:bCs/>
                <w:iCs/>
                <w:color w:val="auto"/>
                <w:sz w:val="24"/>
                <w:szCs w:val="24"/>
              </w:rPr>
              <w:t>Зо 01.02 О</w:t>
            </w:r>
            <w:r w:rsidRPr="007B54EB">
              <w:rPr>
                <w:rFonts w:ascii="Times New Roman" w:hAnsi="Times New Roman"/>
                <w:bCs/>
                <w:color w:val="auto"/>
                <w:sz w:val="24"/>
                <w:szCs w:val="24"/>
              </w:rPr>
              <w:t xml:space="preserve">сновные источники информации </w:t>
            </w:r>
            <w:r w:rsidRPr="007B54EB">
              <w:rPr>
                <w:rFonts w:ascii="Times New Roman" w:hAnsi="Times New Roman"/>
                <w:color w:val="auto"/>
              </w:rPr>
              <w:br/>
            </w:r>
            <w:r w:rsidRPr="007B54EB">
              <w:rPr>
                <w:rFonts w:ascii="Times New Roman" w:hAnsi="Times New Roman"/>
                <w:bCs/>
                <w:color w:val="auto"/>
                <w:sz w:val="24"/>
                <w:szCs w:val="24"/>
              </w:rPr>
              <w:t xml:space="preserve">и ресурсы для решения задач и проблем </w:t>
            </w:r>
            <w:r w:rsidRPr="007B54EB">
              <w:rPr>
                <w:rFonts w:ascii="Times New Roman" w:hAnsi="Times New Roman"/>
                <w:color w:val="auto"/>
              </w:rPr>
              <w:br/>
            </w:r>
            <w:r w:rsidRPr="007B54EB">
              <w:rPr>
                <w:rFonts w:ascii="Times New Roman" w:hAnsi="Times New Roman"/>
                <w:bCs/>
                <w:color w:val="auto"/>
                <w:sz w:val="24"/>
                <w:szCs w:val="24"/>
              </w:rPr>
              <w:t>в профессиональном и/или социальном контексте.</w:t>
            </w:r>
          </w:p>
          <w:p w14:paraId="0B3E8929" w14:textId="77777777" w:rsidR="00F0114C" w:rsidRPr="007B54EB" w:rsidRDefault="00F0114C">
            <w:pPr>
              <w:suppressAutoHyphens/>
              <w:spacing w:after="0" w:line="240" w:lineRule="auto"/>
              <w:jc w:val="both"/>
              <w:rPr>
                <w:rFonts w:ascii="Times New Roman" w:hAnsi="Times New Roman"/>
                <w:b/>
                <w:iCs/>
                <w:color w:val="auto"/>
                <w:sz w:val="24"/>
                <w:szCs w:val="24"/>
              </w:rPr>
            </w:pPr>
            <w:r w:rsidRPr="007B54EB">
              <w:rPr>
                <w:rFonts w:ascii="Times New Roman" w:hAnsi="Times New Roman"/>
                <w:bCs/>
                <w:iCs/>
                <w:color w:val="auto"/>
                <w:sz w:val="24"/>
                <w:szCs w:val="24"/>
              </w:rPr>
              <w:t xml:space="preserve">Зо 01.03 </w:t>
            </w:r>
            <w:r w:rsidRPr="007B54EB">
              <w:rPr>
                <w:rFonts w:ascii="Times New Roman" w:hAnsi="Times New Roman"/>
                <w:bCs/>
                <w:color w:val="auto"/>
                <w:sz w:val="24"/>
                <w:szCs w:val="24"/>
              </w:rPr>
              <w:t xml:space="preserve">алгоритмы выполнения работ в профессиональной и смежных областях; </w:t>
            </w:r>
          </w:p>
          <w:p w14:paraId="792099D8" w14:textId="77777777" w:rsidR="00F0114C" w:rsidRPr="007B54EB" w:rsidRDefault="00F0114C">
            <w:pPr>
              <w:suppressAutoHyphens/>
              <w:spacing w:after="0" w:line="240" w:lineRule="auto"/>
              <w:jc w:val="both"/>
              <w:rPr>
                <w:rFonts w:ascii="Times New Roman" w:hAnsi="Times New Roman"/>
                <w:bCs/>
                <w:color w:val="auto"/>
                <w:sz w:val="24"/>
                <w:szCs w:val="24"/>
              </w:rPr>
            </w:pPr>
            <w:r w:rsidRPr="007B54EB">
              <w:rPr>
                <w:rFonts w:ascii="Times New Roman" w:hAnsi="Times New Roman"/>
                <w:bCs/>
                <w:iCs/>
                <w:color w:val="auto"/>
                <w:sz w:val="24"/>
                <w:szCs w:val="24"/>
              </w:rPr>
              <w:t xml:space="preserve">Зо 01.04 </w:t>
            </w:r>
            <w:r w:rsidRPr="007B54EB">
              <w:rPr>
                <w:rFonts w:ascii="Times New Roman" w:hAnsi="Times New Roman"/>
                <w:bCs/>
                <w:color w:val="auto"/>
                <w:sz w:val="24"/>
                <w:szCs w:val="24"/>
              </w:rPr>
              <w:t>методы работы в профессиональной и смежных сферах;</w:t>
            </w:r>
          </w:p>
          <w:p w14:paraId="72BAFD42" w14:textId="77777777" w:rsidR="00F0114C" w:rsidRPr="007B54EB" w:rsidRDefault="00F0114C">
            <w:pPr>
              <w:suppressAutoHyphens/>
              <w:spacing w:after="0" w:line="240" w:lineRule="auto"/>
              <w:jc w:val="both"/>
              <w:rPr>
                <w:rFonts w:ascii="Times New Roman" w:hAnsi="Times New Roman"/>
                <w:bCs/>
                <w:color w:val="auto"/>
                <w:sz w:val="24"/>
                <w:szCs w:val="24"/>
              </w:rPr>
            </w:pPr>
            <w:r w:rsidRPr="007B54EB">
              <w:rPr>
                <w:rFonts w:ascii="Times New Roman" w:hAnsi="Times New Roman"/>
                <w:bCs/>
                <w:iCs/>
                <w:color w:val="auto"/>
                <w:sz w:val="24"/>
                <w:szCs w:val="24"/>
              </w:rPr>
              <w:t xml:space="preserve">Зо 01.05 </w:t>
            </w:r>
            <w:r w:rsidRPr="007B54EB">
              <w:rPr>
                <w:rFonts w:ascii="Times New Roman" w:hAnsi="Times New Roman"/>
                <w:bCs/>
                <w:color w:val="auto"/>
                <w:sz w:val="24"/>
                <w:szCs w:val="24"/>
              </w:rPr>
              <w:t xml:space="preserve">структуру плана для решения задач; </w:t>
            </w:r>
          </w:p>
          <w:p w14:paraId="0A92CEAE" w14:textId="77777777" w:rsidR="00F0114C" w:rsidRPr="007B54EB" w:rsidRDefault="00F0114C">
            <w:pPr>
              <w:suppressAutoHyphens/>
              <w:spacing w:after="0" w:line="240" w:lineRule="auto"/>
              <w:jc w:val="both"/>
              <w:rPr>
                <w:rFonts w:ascii="Times New Roman" w:hAnsi="Times New Roman"/>
                <w:bCs/>
                <w:color w:val="auto"/>
                <w:sz w:val="24"/>
                <w:szCs w:val="24"/>
              </w:rPr>
            </w:pPr>
            <w:r w:rsidRPr="007B54EB">
              <w:rPr>
                <w:rFonts w:ascii="Times New Roman" w:hAnsi="Times New Roman"/>
                <w:bCs/>
                <w:iCs/>
                <w:color w:val="auto"/>
                <w:sz w:val="24"/>
                <w:szCs w:val="24"/>
              </w:rPr>
              <w:t xml:space="preserve">Зо 01.06 </w:t>
            </w:r>
            <w:r w:rsidRPr="007B54EB">
              <w:rPr>
                <w:rFonts w:ascii="Times New Roman" w:hAnsi="Times New Roman"/>
                <w:bCs/>
                <w:color w:val="auto"/>
                <w:sz w:val="24"/>
                <w:szCs w:val="24"/>
              </w:rPr>
              <w:t>порядок оценки результатов решения задач профессиональной деятельности</w:t>
            </w:r>
          </w:p>
          <w:p w14:paraId="3D0FACDF" w14:textId="77777777" w:rsidR="00F0114C" w:rsidRPr="007B54EB" w:rsidRDefault="00F0114C">
            <w:pPr>
              <w:spacing w:after="0" w:line="240" w:lineRule="auto"/>
              <w:rPr>
                <w:rFonts w:ascii="Times New Roman" w:hAnsi="Times New Roman"/>
                <w:color w:val="auto"/>
                <w:szCs w:val="22"/>
              </w:rPr>
            </w:pPr>
            <w:r w:rsidRPr="007B54EB">
              <w:rPr>
                <w:rFonts w:ascii="Times New Roman" w:hAnsi="Times New Roman"/>
                <w:bCs/>
                <w:color w:val="auto"/>
                <w:sz w:val="24"/>
                <w:szCs w:val="24"/>
              </w:rPr>
              <w:t>задач профессиональной деятельности</w:t>
            </w:r>
          </w:p>
        </w:tc>
      </w:tr>
      <w:tr w:rsidR="007B54EB" w:rsidRPr="007B54EB" w14:paraId="418EF38A" w14:textId="77777777" w:rsidTr="00F0114C">
        <w:trPr>
          <w:trHeight w:val="212"/>
        </w:trPr>
        <w:tc>
          <w:tcPr>
            <w:tcW w:w="959" w:type="dxa"/>
            <w:tcBorders>
              <w:top w:val="single" w:sz="4" w:space="0" w:color="auto"/>
              <w:left w:val="single" w:sz="4" w:space="0" w:color="auto"/>
              <w:bottom w:val="single" w:sz="4" w:space="0" w:color="auto"/>
              <w:right w:val="single" w:sz="4" w:space="0" w:color="auto"/>
            </w:tcBorders>
            <w:hideMark/>
          </w:tcPr>
          <w:p w14:paraId="307DDB72" w14:textId="77777777" w:rsidR="00F0114C" w:rsidRPr="007B54EB" w:rsidRDefault="00F0114C">
            <w:pPr>
              <w:suppressAutoHyphens/>
              <w:spacing w:after="0" w:line="240" w:lineRule="auto"/>
              <w:jc w:val="center"/>
              <w:rPr>
                <w:rFonts w:ascii="Times New Roman" w:hAnsi="Times New Roman"/>
                <w:color w:val="auto"/>
              </w:rPr>
            </w:pPr>
            <w:r w:rsidRPr="007B54EB">
              <w:rPr>
                <w:rFonts w:ascii="Times New Roman" w:hAnsi="Times New Roman"/>
                <w:color w:val="auto"/>
                <w:sz w:val="24"/>
                <w:szCs w:val="24"/>
              </w:rPr>
              <w:t>ОК 02</w:t>
            </w:r>
          </w:p>
        </w:tc>
        <w:tc>
          <w:tcPr>
            <w:tcW w:w="3785" w:type="dxa"/>
            <w:tcBorders>
              <w:top w:val="single" w:sz="4" w:space="0" w:color="auto"/>
              <w:left w:val="single" w:sz="4" w:space="0" w:color="auto"/>
              <w:bottom w:val="single" w:sz="4" w:space="0" w:color="auto"/>
              <w:right w:val="single" w:sz="4" w:space="0" w:color="auto"/>
            </w:tcBorders>
          </w:tcPr>
          <w:p w14:paraId="675876D5" w14:textId="77777777" w:rsidR="00F0114C" w:rsidRPr="007B54EB" w:rsidRDefault="00F0114C">
            <w:pPr>
              <w:suppressAutoHyphens/>
              <w:spacing w:after="0" w:line="240" w:lineRule="auto"/>
              <w:jc w:val="both"/>
              <w:rPr>
                <w:rFonts w:ascii="Times New Roman" w:hAnsi="Times New Roman"/>
                <w:b/>
                <w:bCs/>
                <w:iCs/>
                <w:color w:val="auto"/>
                <w:sz w:val="24"/>
                <w:szCs w:val="24"/>
              </w:rPr>
            </w:pPr>
            <w:r w:rsidRPr="007B54EB">
              <w:rPr>
                <w:rFonts w:ascii="Times New Roman" w:hAnsi="Times New Roman"/>
                <w:bCs/>
                <w:iCs/>
                <w:color w:val="auto"/>
                <w:sz w:val="24"/>
                <w:szCs w:val="24"/>
              </w:rPr>
              <w:t xml:space="preserve">Уо 02.01 </w:t>
            </w:r>
            <w:r w:rsidRPr="007B54EB">
              <w:rPr>
                <w:rFonts w:ascii="Times New Roman" w:hAnsi="Times New Roman"/>
                <w:iCs/>
                <w:color w:val="auto"/>
                <w:sz w:val="24"/>
                <w:szCs w:val="24"/>
              </w:rPr>
              <w:t xml:space="preserve">определять задачи для поиска информации; </w:t>
            </w:r>
          </w:p>
          <w:p w14:paraId="47D3C217" w14:textId="77777777" w:rsidR="00F0114C" w:rsidRPr="007B54EB" w:rsidRDefault="00F0114C">
            <w:pPr>
              <w:suppressAutoHyphens/>
              <w:spacing w:after="0" w:line="240" w:lineRule="auto"/>
              <w:jc w:val="both"/>
              <w:rPr>
                <w:rFonts w:ascii="Times New Roman" w:hAnsi="Times New Roman"/>
                <w:b/>
                <w:iCs/>
                <w:color w:val="auto"/>
                <w:sz w:val="24"/>
                <w:szCs w:val="24"/>
              </w:rPr>
            </w:pPr>
            <w:r w:rsidRPr="007B54EB">
              <w:rPr>
                <w:rFonts w:ascii="Times New Roman" w:hAnsi="Times New Roman"/>
                <w:bCs/>
                <w:iCs/>
                <w:color w:val="auto"/>
                <w:sz w:val="24"/>
                <w:szCs w:val="24"/>
              </w:rPr>
              <w:t xml:space="preserve">Уо 02.02 </w:t>
            </w:r>
            <w:r w:rsidRPr="007B54EB">
              <w:rPr>
                <w:rFonts w:ascii="Times New Roman" w:hAnsi="Times New Roman"/>
                <w:iCs/>
                <w:color w:val="auto"/>
                <w:sz w:val="24"/>
                <w:szCs w:val="24"/>
              </w:rPr>
              <w:t>определять необходимые источники информации;</w:t>
            </w:r>
          </w:p>
          <w:p w14:paraId="21C9B7BC" w14:textId="77777777" w:rsidR="00F0114C" w:rsidRPr="007B54EB" w:rsidRDefault="00F0114C">
            <w:pPr>
              <w:suppressAutoHyphens/>
              <w:spacing w:after="0" w:line="240" w:lineRule="auto"/>
              <w:jc w:val="both"/>
              <w:rPr>
                <w:rFonts w:ascii="Times New Roman" w:hAnsi="Times New Roman"/>
                <w:b/>
                <w:iCs/>
                <w:color w:val="auto"/>
                <w:sz w:val="24"/>
                <w:szCs w:val="24"/>
              </w:rPr>
            </w:pPr>
            <w:r w:rsidRPr="007B54EB">
              <w:rPr>
                <w:rFonts w:ascii="Times New Roman" w:hAnsi="Times New Roman"/>
                <w:bCs/>
                <w:iCs/>
                <w:color w:val="auto"/>
                <w:sz w:val="24"/>
                <w:szCs w:val="24"/>
              </w:rPr>
              <w:t xml:space="preserve">Уо 02.03 </w:t>
            </w:r>
            <w:r w:rsidRPr="007B54EB">
              <w:rPr>
                <w:rFonts w:ascii="Times New Roman" w:hAnsi="Times New Roman"/>
                <w:iCs/>
                <w:color w:val="auto"/>
                <w:sz w:val="24"/>
                <w:szCs w:val="24"/>
              </w:rPr>
              <w:t xml:space="preserve">планировать процесс поиска; структурировать получаемую информацию; </w:t>
            </w:r>
          </w:p>
          <w:p w14:paraId="529A76CC"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02.04 </w:t>
            </w:r>
            <w:r w:rsidRPr="007B54EB">
              <w:rPr>
                <w:rFonts w:ascii="Times New Roman" w:hAnsi="Times New Roman"/>
                <w:iCs/>
                <w:color w:val="auto"/>
                <w:sz w:val="24"/>
                <w:szCs w:val="24"/>
              </w:rPr>
              <w:t xml:space="preserve">выделять наиболее значимое в перечне информации; </w:t>
            </w:r>
          </w:p>
          <w:p w14:paraId="0ACC3F3D" w14:textId="77777777" w:rsidR="00F0114C" w:rsidRPr="007B54EB" w:rsidRDefault="00F0114C">
            <w:pPr>
              <w:suppressAutoHyphens/>
              <w:spacing w:after="0" w:line="240" w:lineRule="auto"/>
              <w:jc w:val="both"/>
              <w:rPr>
                <w:rFonts w:ascii="Times New Roman" w:hAnsi="Times New Roman"/>
                <w:iCs/>
                <w:color w:val="auto"/>
                <w:sz w:val="24"/>
                <w:szCs w:val="24"/>
              </w:rPr>
            </w:pPr>
            <w:r w:rsidRPr="007B54EB">
              <w:rPr>
                <w:rFonts w:ascii="Times New Roman" w:hAnsi="Times New Roman"/>
                <w:bCs/>
                <w:iCs/>
                <w:color w:val="auto"/>
                <w:sz w:val="24"/>
                <w:szCs w:val="24"/>
              </w:rPr>
              <w:t xml:space="preserve">Уо 02.05 </w:t>
            </w:r>
            <w:r w:rsidRPr="007B54EB">
              <w:rPr>
                <w:rFonts w:ascii="Times New Roman" w:hAnsi="Times New Roman"/>
                <w:iCs/>
                <w:color w:val="auto"/>
                <w:sz w:val="24"/>
                <w:szCs w:val="24"/>
              </w:rPr>
              <w:t>оценивать практическую значимость результатов поиска;</w:t>
            </w:r>
          </w:p>
          <w:p w14:paraId="58A2B371" w14:textId="77777777" w:rsidR="00F0114C" w:rsidRPr="007B54EB" w:rsidRDefault="00F0114C">
            <w:pPr>
              <w:suppressAutoHyphens/>
              <w:spacing w:after="0" w:line="240" w:lineRule="auto"/>
              <w:jc w:val="both"/>
              <w:rPr>
                <w:rFonts w:ascii="Times New Roman" w:hAnsi="Times New Roman"/>
                <w:b/>
                <w:iCs/>
                <w:color w:val="auto"/>
                <w:sz w:val="24"/>
                <w:szCs w:val="24"/>
              </w:rPr>
            </w:pPr>
            <w:r w:rsidRPr="007B54EB">
              <w:rPr>
                <w:rFonts w:ascii="Times New Roman" w:hAnsi="Times New Roman"/>
                <w:bCs/>
                <w:iCs/>
                <w:color w:val="auto"/>
                <w:sz w:val="24"/>
                <w:szCs w:val="24"/>
              </w:rPr>
              <w:t xml:space="preserve">Уо 02.06 </w:t>
            </w:r>
            <w:r w:rsidRPr="007B54EB">
              <w:rPr>
                <w:rFonts w:ascii="Times New Roman" w:hAnsi="Times New Roman"/>
                <w:iCs/>
                <w:color w:val="auto"/>
                <w:sz w:val="24"/>
                <w:szCs w:val="24"/>
              </w:rPr>
              <w:t>оформлять результаты поиска, применять средства информационных технологий для решения профессиональных задач;</w:t>
            </w:r>
          </w:p>
          <w:p w14:paraId="74CADD4D" w14:textId="77777777" w:rsidR="00F0114C" w:rsidRPr="007B54EB" w:rsidRDefault="00F0114C">
            <w:pPr>
              <w:shd w:val="clear" w:color="auto" w:fill="FFFFFF"/>
              <w:spacing w:after="0" w:line="240" w:lineRule="auto"/>
              <w:ind w:right="75"/>
              <w:contextualSpacing/>
              <w:rPr>
                <w:rFonts w:ascii="Times New Roman" w:hAnsi="Times New Roman"/>
                <w:iCs/>
                <w:color w:val="auto"/>
                <w:sz w:val="24"/>
                <w:szCs w:val="24"/>
              </w:rPr>
            </w:pPr>
          </w:p>
        </w:tc>
        <w:tc>
          <w:tcPr>
            <w:tcW w:w="5068" w:type="dxa"/>
            <w:tcBorders>
              <w:top w:val="single" w:sz="4" w:space="0" w:color="auto"/>
              <w:left w:val="single" w:sz="4" w:space="0" w:color="auto"/>
              <w:bottom w:val="single" w:sz="4" w:space="0" w:color="auto"/>
              <w:right w:val="single" w:sz="4" w:space="0" w:color="auto"/>
            </w:tcBorders>
          </w:tcPr>
          <w:p w14:paraId="2598B85A" w14:textId="77777777" w:rsidR="00F0114C" w:rsidRPr="007B54EB" w:rsidRDefault="00F0114C">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 xml:space="preserve">Зо 02.01 </w:t>
            </w:r>
            <w:r w:rsidRPr="007B54EB">
              <w:rPr>
                <w:rFonts w:ascii="Times New Roman" w:hAnsi="Times New Roman"/>
                <w:iCs/>
                <w:color w:val="auto"/>
                <w:sz w:val="24"/>
                <w:szCs w:val="24"/>
              </w:rPr>
              <w:t xml:space="preserve">номенклатура информационных источников, применяемых в профессиональной деятельности; </w:t>
            </w:r>
          </w:p>
          <w:p w14:paraId="6EE52564" w14:textId="77777777" w:rsidR="00F0114C" w:rsidRPr="007B54EB" w:rsidRDefault="00F0114C">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 xml:space="preserve">Зо 02.02 </w:t>
            </w:r>
            <w:r w:rsidRPr="007B54EB">
              <w:rPr>
                <w:rFonts w:ascii="Times New Roman" w:hAnsi="Times New Roman"/>
                <w:iCs/>
                <w:color w:val="auto"/>
                <w:sz w:val="24"/>
                <w:szCs w:val="24"/>
              </w:rPr>
              <w:t xml:space="preserve">приемы структурирования информации; </w:t>
            </w:r>
          </w:p>
          <w:p w14:paraId="67D85F38" w14:textId="77777777" w:rsidR="00F0114C" w:rsidRPr="007B54EB" w:rsidRDefault="00F0114C">
            <w:pPr>
              <w:suppressAutoHyphens/>
              <w:spacing w:after="0" w:line="240" w:lineRule="auto"/>
              <w:jc w:val="both"/>
              <w:rPr>
                <w:rFonts w:ascii="Times New Roman" w:hAnsi="Times New Roman"/>
                <w:bCs/>
                <w:iCs/>
                <w:color w:val="auto"/>
                <w:sz w:val="24"/>
                <w:szCs w:val="24"/>
              </w:rPr>
            </w:pPr>
            <w:r w:rsidRPr="007B54EB">
              <w:rPr>
                <w:rFonts w:ascii="Times New Roman" w:hAnsi="Times New Roman"/>
                <w:bCs/>
                <w:iCs/>
                <w:color w:val="auto"/>
                <w:sz w:val="24"/>
                <w:szCs w:val="24"/>
              </w:rPr>
              <w:t xml:space="preserve">Зо 02.03 </w:t>
            </w:r>
            <w:r w:rsidRPr="007B54EB">
              <w:rPr>
                <w:rFonts w:ascii="Times New Roman" w:hAnsi="Times New Roman"/>
                <w:iCs/>
                <w:color w:val="auto"/>
                <w:sz w:val="24"/>
                <w:szCs w:val="24"/>
              </w:rPr>
              <w:t xml:space="preserve">формат оформления результатов поиска информации, </w:t>
            </w:r>
            <w:r w:rsidRPr="007B54EB">
              <w:rPr>
                <w:rFonts w:ascii="Times New Roman" w:hAnsi="Times New Roman"/>
                <w:bCs/>
                <w:iCs/>
                <w:color w:val="auto"/>
                <w:sz w:val="24"/>
                <w:szCs w:val="24"/>
              </w:rPr>
              <w:t>современные средства и устройства информатизации;</w:t>
            </w:r>
          </w:p>
          <w:p w14:paraId="72C9C4C7" w14:textId="77777777" w:rsidR="00F0114C" w:rsidRPr="007B54EB" w:rsidRDefault="00F0114C">
            <w:pPr>
              <w:spacing w:after="0" w:line="240" w:lineRule="auto"/>
              <w:rPr>
                <w:rFonts w:ascii="Times New Roman" w:hAnsi="Times New Roman"/>
                <w:bCs/>
                <w:iCs/>
                <w:color w:val="auto"/>
                <w:sz w:val="24"/>
                <w:szCs w:val="24"/>
              </w:rPr>
            </w:pPr>
          </w:p>
        </w:tc>
      </w:tr>
    </w:tbl>
    <w:p w14:paraId="2421C8AE" w14:textId="77777777" w:rsidR="00F0114C" w:rsidRPr="007B54EB" w:rsidRDefault="00F0114C" w:rsidP="00F0114C">
      <w:pPr>
        <w:suppressAutoHyphens/>
        <w:spacing w:after="240" w:line="240" w:lineRule="auto"/>
        <w:ind w:firstLine="709"/>
        <w:rPr>
          <w:rFonts w:ascii="Times New Roman" w:hAnsi="Times New Roman"/>
          <w:b/>
          <w:color w:val="auto"/>
          <w:szCs w:val="22"/>
        </w:rPr>
      </w:pPr>
    </w:p>
    <w:p w14:paraId="3F1C82FE" w14:textId="77777777" w:rsidR="00F0114C" w:rsidRPr="007B54EB" w:rsidRDefault="00F0114C" w:rsidP="00F0114C">
      <w:pPr>
        <w:suppressAutoHyphens/>
        <w:spacing w:after="240" w:line="240" w:lineRule="auto"/>
        <w:ind w:firstLine="709"/>
        <w:jc w:val="center"/>
        <w:rPr>
          <w:rFonts w:ascii="Times New Roman" w:hAnsi="Times New Roman"/>
          <w:b/>
          <w:color w:val="auto"/>
        </w:rPr>
      </w:pPr>
    </w:p>
    <w:p w14:paraId="43DA2490" w14:textId="77777777" w:rsidR="00F0114C" w:rsidRPr="007B54EB" w:rsidRDefault="00F0114C" w:rsidP="00F0114C">
      <w:pPr>
        <w:suppressAutoHyphens/>
        <w:spacing w:after="240" w:line="240" w:lineRule="auto"/>
        <w:jc w:val="center"/>
        <w:rPr>
          <w:rFonts w:ascii="Times New Roman" w:hAnsi="Times New Roman"/>
          <w:b/>
          <w:color w:val="auto"/>
          <w:sz w:val="24"/>
          <w:szCs w:val="24"/>
        </w:rPr>
      </w:pPr>
      <w:r w:rsidRPr="007B54EB">
        <w:rPr>
          <w:rFonts w:ascii="Times New Roman" w:hAnsi="Times New Roman"/>
          <w:b/>
          <w:color w:val="auto"/>
          <w:sz w:val="24"/>
          <w:szCs w:val="24"/>
        </w:rPr>
        <w:br w:type="page"/>
        <w:t>2. СТРУКТУРА И СОДЕРЖАНИЕ УЧЕБНОЙ ДИСЦИПЛИНЫ</w:t>
      </w:r>
    </w:p>
    <w:p w14:paraId="22B97D6F" w14:textId="77777777" w:rsidR="00F0114C" w:rsidRPr="007B54EB" w:rsidRDefault="00F0114C" w:rsidP="00F0114C">
      <w:pPr>
        <w:suppressAutoHyphens/>
        <w:spacing w:after="240" w:line="240" w:lineRule="auto"/>
        <w:ind w:firstLine="709"/>
        <w:jc w:val="center"/>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7B54EB" w:rsidRPr="007B54EB" w14:paraId="3BD88197"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0DCBFD" w14:textId="77777777" w:rsidR="00F0114C" w:rsidRPr="007B54EB" w:rsidRDefault="00F0114C">
            <w:pPr>
              <w:suppressAutoHyphens/>
              <w:rPr>
                <w:rFonts w:ascii="Times New Roman" w:hAnsi="Times New Roman"/>
                <w:b/>
                <w:color w:val="auto"/>
                <w:szCs w:val="22"/>
              </w:rPr>
            </w:pPr>
            <w:r w:rsidRPr="007B54EB">
              <w:rPr>
                <w:rFonts w:ascii="Times New Roman" w:hAnsi="Times New Roman"/>
                <w:b/>
                <w:color w:val="auto"/>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577962" w14:textId="77777777" w:rsidR="00F0114C" w:rsidRPr="007B54EB" w:rsidRDefault="00F0114C">
            <w:pPr>
              <w:suppressAutoHyphens/>
              <w:rPr>
                <w:rFonts w:ascii="Times New Roman" w:hAnsi="Times New Roman"/>
                <w:b/>
                <w:iCs/>
                <w:color w:val="auto"/>
              </w:rPr>
            </w:pPr>
            <w:r w:rsidRPr="007B54EB">
              <w:rPr>
                <w:rFonts w:ascii="Times New Roman" w:hAnsi="Times New Roman"/>
                <w:b/>
                <w:iCs/>
                <w:color w:val="auto"/>
              </w:rPr>
              <w:t>Объем в часах</w:t>
            </w:r>
          </w:p>
        </w:tc>
      </w:tr>
      <w:tr w:rsidR="007B54EB" w:rsidRPr="007B54EB" w14:paraId="31D82466"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F0414A" w14:textId="77777777" w:rsidR="00F0114C" w:rsidRPr="007B54EB" w:rsidRDefault="00F0114C">
            <w:pPr>
              <w:suppressAutoHyphens/>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05A001"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102</w:t>
            </w:r>
          </w:p>
        </w:tc>
      </w:tr>
      <w:tr w:rsidR="007B54EB" w:rsidRPr="007B54EB" w14:paraId="5C1C07F8"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F93552" w14:textId="77777777" w:rsidR="00F0114C" w:rsidRPr="007B54EB" w:rsidRDefault="00F0114C">
            <w:pPr>
              <w:suppressAutoHyphens/>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27F6395" w14:textId="77777777" w:rsidR="00F0114C" w:rsidRPr="007B54EB" w:rsidRDefault="00F0114C">
            <w:pPr>
              <w:suppressAutoHyphens/>
              <w:spacing w:after="0"/>
              <w:rPr>
                <w:rFonts w:ascii="Times New Roman" w:hAnsi="Times New Roman"/>
                <w:iCs/>
                <w:color w:val="auto"/>
              </w:rPr>
            </w:pPr>
          </w:p>
        </w:tc>
      </w:tr>
      <w:tr w:rsidR="007B54EB" w:rsidRPr="007B54EB" w14:paraId="27CE97E8" w14:textId="77777777" w:rsidTr="00F0114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A6AA1D1"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color w:val="auto"/>
              </w:rPr>
              <w:t>в т. ч.:</w:t>
            </w:r>
          </w:p>
        </w:tc>
      </w:tr>
      <w:tr w:rsidR="007B54EB" w:rsidRPr="007B54EB" w14:paraId="748929CE"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A675F9" w14:textId="77777777" w:rsidR="00F0114C" w:rsidRPr="007B54EB" w:rsidRDefault="00F0114C">
            <w:pPr>
              <w:suppressAutoHyphens/>
              <w:spacing w:after="0"/>
              <w:rPr>
                <w:rFonts w:ascii="Times New Roman" w:hAnsi="Times New Roman"/>
                <w:color w:val="auto"/>
              </w:rPr>
            </w:pPr>
            <w:r w:rsidRPr="007B54EB">
              <w:rPr>
                <w:rFonts w:ascii="Times New Roman" w:hAnsi="Times New Roman"/>
                <w:color w:val="auto"/>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08B15D"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64</w:t>
            </w:r>
          </w:p>
        </w:tc>
      </w:tr>
      <w:tr w:rsidR="007B54EB" w:rsidRPr="007B54EB" w14:paraId="17012A66"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15A8C4" w14:textId="77777777" w:rsidR="00F0114C" w:rsidRPr="007B54EB" w:rsidRDefault="00F0114C">
            <w:pPr>
              <w:suppressAutoHyphens/>
              <w:spacing w:after="0"/>
              <w:rPr>
                <w:rFonts w:ascii="Times New Roman" w:hAnsi="Times New Roman"/>
                <w:color w:val="auto"/>
              </w:rPr>
            </w:pPr>
            <w:r w:rsidRPr="007B54EB">
              <w:rPr>
                <w:rFonts w:ascii="Times New Roman" w:hAnsi="Times New Roman"/>
                <w:color w:val="auto"/>
              </w:rPr>
              <w:t>лабораторные работы</w:t>
            </w:r>
            <w:r w:rsidRPr="007B54EB">
              <w:rPr>
                <w:rFonts w:ascii="Times New Roman" w:hAnsi="Times New Roman"/>
                <w:i/>
                <w:color w:val="auto"/>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F83474"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14</w:t>
            </w:r>
          </w:p>
        </w:tc>
      </w:tr>
      <w:tr w:rsidR="007B54EB" w:rsidRPr="007B54EB" w14:paraId="147F7FB1" w14:textId="77777777" w:rsidTr="00F0114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C43FE2" w14:textId="77777777" w:rsidR="00F0114C" w:rsidRPr="007B54EB" w:rsidRDefault="00F0114C">
            <w:pPr>
              <w:suppressAutoHyphens/>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D376C0"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16</w:t>
            </w:r>
          </w:p>
        </w:tc>
      </w:tr>
      <w:tr w:rsidR="007B54EB" w:rsidRPr="007B54EB" w14:paraId="4A966D4D" w14:textId="77777777" w:rsidTr="00F0114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5257E7" w14:textId="77777777" w:rsidR="00F0114C" w:rsidRPr="007B54EB" w:rsidRDefault="00F0114C">
            <w:pPr>
              <w:suppressAutoHyphens/>
              <w:spacing w:after="0"/>
              <w:rPr>
                <w:rFonts w:ascii="Times New Roman" w:hAnsi="Times New Roman"/>
                <w:i/>
                <w:color w:val="auto"/>
              </w:rPr>
            </w:pPr>
            <w:r w:rsidRPr="007B54EB">
              <w:rPr>
                <w:rFonts w:ascii="Times New Roman" w:hAnsi="Times New Roman"/>
                <w:i/>
                <w:color w:val="auto"/>
              </w:rPr>
              <w:t xml:space="preserve">Самостоятельная работа </w:t>
            </w:r>
            <w:r w:rsidRPr="007B54EB">
              <w:rPr>
                <w:rFonts w:ascii="Times New Roman" w:hAnsi="Times New Roman"/>
                <w:b/>
                <w:i/>
                <w:color w:val="auto"/>
                <w:vertAlign w:val="superscript"/>
              </w:rPr>
              <w:footnoteReference w:id="24"/>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03385F"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20</w:t>
            </w:r>
          </w:p>
        </w:tc>
      </w:tr>
      <w:tr w:rsidR="007B54EB" w:rsidRPr="007B54EB" w14:paraId="4F555085" w14:textId="77777777" w:rsidTr="00F0114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EC062E" w14:textId="77777777" w:rsidR="00F0114C" w:rsidRPr="007B54EB" w:rsidRDefault="00F0114C">
            <w:pPr>
              <w:suppressAutoHyphens/>
              <w:spacing w:after="0"/>
              <w:rPr>
                <w:rFonts w:ascii="Times New Roman" w:hAnsi="Times New Roman"/>
                <w:i/>
                <w:color w:val="auto"/>
              </w:rPr>
            </w:pPr>
            <w:r w:rsidRPr="007B54EB">
              <w:rPr>
                <w:rFonts w:ascii="Times New Roman" w:hAnsi="Times New Roman"/>
                <w:b/>
                <w:iCs/>
                <w:color w:val="auto"/>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B5D913" w14:textId="77777777" w:rsidR="00F0114C" w:rsidRPr="007B54EB" w:rsidRDefault="00F0114C">
            <w:pPr>
              <w:suppressAutoHyphens/>
              <w:spacing w:after="0"/>
              <w:rPr>
                <w:rFonts w:ascii="Times New Roman" w:hAnsi="Times New Roman"/>
                <w:iCs/>
                <w:color w:val="auto"/>
              </w:rPr>
            </w:pPr>
            <w:r w:rsidRPr="007B54EB">
              <w:rPr>
                <w:rFonts w:ascii="Times New Roman" w:hAnsi="Times New Roman"/>
                <w:iCs/>
                <w:color w:val="auto"/>
              </w:rPr>
              <w:t>8</w:t>
            </w:r>
          </w:p>
        </w:tc>
      </w:tr>
    </w:tbl>
    <w:p w14:paraId="16FED503" w14:textId="77777777" w:rsidR="00F0114C" w:rsidRPr="007B54EB" w:rsidRDefault="00F0114C" w:rsidP="00F0114C">
      <w:pPr>
        <w:suppressAutoHyphens/>
        <w:spacing w:after="120"/>
        <w:rPr>
          <w:rFonts w:ascii="Times New Roman" w:hAnsi="Times New Roman"/>
          <w:b/>
          <w:i/>
          <w:color w:val="auto"/>
          <w:szCs w:val="22"/>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93E8DA2" w14:textId="77777777" w:rsidR="00F0114C" w:rsidRPr="007B54EB" w:rsidRDefault="00F0114C" w:rsidP="00F0114C">
      <w:pPr>
        <w:spacing w:after="0"/>
        <w:rPr>
          <w:rFonts w:ascii="Times New Roman" w:hAnsi="Times New Roman"/>
          <w:b/>
          <w:i/>
          <w:color w:val="auto"/>
        </w:rPr>
        <w:sectPr w:rsidR="00F0114C" w:rsidRPr="007B54EB">
          <w:pgSz w:w="11906" w:h="16838"/>
          <w:pgMar w:top="1134" w:right="850" w:bottom="284" w:left="1701" w:header="708" w:footer="708" w:gutter="0"/>
          <w:cols w:space="720"/>
        </w:sectPr>
      </w:pPr>
    </w:p>
    <w:p w14:paraId="7FCC6CDE" w14:textId="77777777" w:rsidR="00F0114C" w:rsidRPr="007B54EB" w:rsidRDefault="00F0114C" w:rsidP="00F0114C">
      <w:pPr>
        <w:ind w:firstLine="709"/>
        <w:rPr>
          <w:rFonts w:ascii="Times New Roman" w:hAnsi="Times New Roman"/>
          <w:b/>
          <w:bCs/>
          <w:color w:val="auto"/>
        </w:rPr>
      </w:pPr>
      <w:r w:rsidRPr="007B54EB">
        <w:rPr>
          <w:rFonts w:ascii="Times New Roman" w:hAnsi="Times New Roman"/>
          <w:b/>
          <w:color w:val="auto"/>
        </w:rPr>
        <w:t>2.2. Тематический план и содержание учебной дисциплины ОП 01.  Анатомия и физиология животных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6174"/>
        <w:gridCol w:w="943"/>
        <w:gridCol w:w="1275"/>
        <w:gridCol w:w="200"/>
        <w:gridCol w:w="935"/>
        <w:gridCol w:w="2679"/>
      </w:tblGrid>
      <w:tr w:rsidR="007B54EB" w:rsidRPr="007B54EB" w14:paraId="39126644" w14:textId="77777777" w:rsidTr="009B15FC">
        <w:trPr>
          <w:trHeight w:val="20"/>
        </w:trPr>
        <w:tc>
          <w:tcPr>
            <w:tcW w:w="818" w:type="pct"/>
            <w:tcBorders>
              <w:top w:val="single" w:sz="4" w:space="0" w:color="auto"/>
              <w:left w:val="single" w:sz="4" w:space="0" w:color="auto"/>
              <w:bottom w:val="single" w:sz="4" w:space="0" w:color="auto"/>
              <w:right w:val="single" w:sz="4" w:space="0" w:color="auto"/>
            </w:tcBorders>
            <w:vAlign w:val="center"/>
            <w:hideMark/>
          </w:tcPr>
          <w:p w14:paraId="60798BDD" w14:textId="77777777" w:rsidR="009B15FC" w:rsidRPr="007B54EB" w:rsidRDefault="009B15FC">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Наименование разделов и тем</w:t>
            </w:r>
          </w:p>
        </w:tc>
        <w:tc>
          <w:tcPr>
            <w:tcW w:w="2105" w:type="pct"/>
            <w:tcBorders>
              <w:top w:val="single" w:sz="4" w:space="0" w:color="auto"/>
              <w:left w:val="single" w:sz="4" w:space="0" w:color="auto"/>
              <w:bottom w:val="single" w:sz="4" w:space="0" w:color="auto"/>
              <w:right w:val="single" w:sz="4" w:space="0" w:color="auto"/>
            </w:tcBorders>
            <w:vAlign w:val="center"/>
            <w:hideMark/>
          </w:tcPr>
          <w:p w14:paraId="31F78A02" w14:textId="77777777" w:rsidR="009B15FC" w:rsidRPr="007B54EB" w:rsidRDefault="009B15FC">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Дидактические единицы, содержание: и формы организации деятельности обучающихся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07637B6" w14:textId="77777777" w:rsidR="009B15FC" w:rsidRPr="007B54EB" w:rsidRDefault="009B15FC">
            <w:pPr>
              <w:suppressAutoHyphens/>
              <w:spacing w:after="0" w:line="240" w:lineRule="auto"/>
              <w:jc w:val="center"/>
              <w:rPr>
                <w:rFonts w:ascii="Times New Roman" w:hAnsi="Times New Roman"/>
                <w:b/>
                <w:bCs/>
                <w:color w:val="auto"/>
              </w:rPr>
            </w:pPr>
            <w:r w:rsidRPr="007B54EB">
              <w:rPr>
                <w:rFonts w:ascii="Times New Roman" w:hAnsi="Times New Roman"/>
                <w:b/>
                <w:bCs/>
                <w:color w:val="auto"/>
              </w:rPr>
              <w:t>Объем, акад. ч / в том числе в форме практической подготовки, акад ч</w:t>
            </w:r>
          </w:p>
        </w:tc>
        <w:tc>
          <w:tcPr>
            <w:tcW w:w="323" w:type="pct"/>
            <w:tcBorders>
              <w:top w:val="single" w:sz="4" w:space="0" w:color="auto"/>
              <w:left w:val="single" w:sz="4" w:space="0" w:color="auto"/>
              <w:bottom w:val="single" w:sz="4" w:space="0" w:color="auto"/>
              <w:right w:val="single" w:sz="4" w:space="0" w:color="auto"/>
            </w:tcBorders>
            <w:hideMark/>
          </w:tcPr>
          <w:p w14:paraId="13928254" w14:textId="77777777" w:rsidR="009B15FC" w:rsidRPr="007B54EB" w:rsidRDefault="009B15FC">
            <w:pPr>
              <w:suppressAutoHyphens/>
              <w:spacing w:after="0" w:line="240" w:lineRule="auto"/>
              <w:jc w:val="center"/>
              <w:rPr>
                <w:rFonts w:ascii="Times New Roman" w:hAnsi="Times New Roman"/>
                <w:b/>
                <w:bCs/>
                <w:color w:val="auto"/>
              </w:rPr>
            </w:pPr>
            <w:r w:rsidRPr="007B54EB">
              <w:rPr>
                <w:rFonts w:ascii="Times New Roman" w:hAnsi="Times New Roman"/>
                <w:color w:val="auto"/>
              </w:rPr>
              <w:t>Код ПК, ОК</w:t>
            </w:r>
          </w:p>
        </w:tc>
        <w:tc>
          <w:tcPr>
            <w:tcW w:w="916" w:type="pct"/>
            <w:tcBorders>
              <w:top w:val="single" w:sz="4" w:space="0" w:color="auto"/>
              <w:left w:val="single" w:sz="4" w:space="0" w:color="auto"/>
              <w:bottom w:val="single" w:sz="4" w:space="0" w:color="auto"/>
              <w:right w:val="single" w:sz="4" w:space="0" w:color="auto"/>
            </w:tcBorders>
            <w:hideMark/>
          </w:tcPr>
          <w:p w14:paraId="769E7C45" w14:textId="77777777" w:rsidR="009B15FC" w:rsidRPr="007B54EB" w:rsidRDefault="009B15FC">
            <w:pPr>
              <w:suppressAutoHyphens/>
              <w:spacing w:after="0" w:line="240" w:lineRule="auto"/>
              <w:jc w:val="center"/>
              <w:rPr>
                <w:rFonts w:ascii="Times New Roman" w:hAnsi="Times New Roman"/>
                <w:b/>
                <w:bCs/>
                <w:color w:val="auto"/>
              </w:rPr>
            </w:pPr>
            <w:r w:rsidRPr="007B54EB">
              <w:rPr>
                <w:rFonts w:ascii="Times New Roman" w:hAnsi="Times New Roman"/>
                <w:color w:val="auto"/>
              </w:rPr>
              <w:t>Код Н/У/З</w:t>
            </w:r>
          </w:p>
        </w:tc>
      </w:tr>
      <w:tr w:rsidR="007B54EB" w:rsidRPr="007B54EB" w14:paraId="1A1C6226" w14:textId="77777777" w:rsidTr="009B15FC">
        <w:trPr>
          <w:trHeight w:val="20"/>
        </w:trPr>
        <w:tc>
          <w:tcPr>
            <w:tcW w:w="818" w:type="pct"/>
            <w:tcBorders>
              <w:top w:val="single" w:sz="4" w:space="0" w:color="auto"/>
              <w:left w:val="single" w:sz="4" w:space="0" w:color="auto"/>
              <w:bottom w:val="single" w:sz="4" w:space="0" w:color="auto"/>
              <w:right w:val="single" w:sz="4" w:space="0" w:color="auto"/>
            </w:tcBorders>
            <w:hideMark/>
          </w:tcPr>
          <w:p w14:paraId="11EA1AA5" w14:textId="77777777" w:rsidR="009B15FC" w:rsidRPr="007B54EB" w:rsidRDefault="009B15FC">
            <w:pPr>
              <w:spacing w:after="0" w:line="240" w:lineRule="auto"/>
              <w:jc w:val="center"/>
              <w:rPr>
                <w:rFonts w:ascii="Times New Roman" w:hAnsi="Times New Roman"/>
                <w:b/>
                <w:bCs/>
                <w:i/>
                <w:iCs/>
                <w:color w:val="auto"/>
              </w:rPr>
            </w:pPr>
            <w:r w:rsidRPr="007B54EB">
              <w:rPr>
                <w:rFonts w:ascii="Times New Roman" w:hAnsi="Times New Roman"/>
                <w:b/>
                <w:bCs/>
                <w:i/>
                <w:iCs/>
                <w:color w:val="auto"/>
              </w:rPr>
              <w:t>1</w:t>
            </w:r>
          </w:p>
        </w:tc>
        <w:tc>
          <w:tcPr>
            <w:tcW w:w="2105" w:type="pct"/>
            <w:tcBorders>
              <w:top w:val="single" w:sz="4" w:space="0" w:color="auto"/>
              <w:left w:val="single" w:sz="4" w:space="0" w:color="auto"/>
              <w:bottom w:val="single" w:sz="4" w:space="0" w:color="auto"/>
              <w:right w:val="single" w:sz="4" w:space="0" w:color="auto"/>
            </w:tcBorders>
            <w:hideMark/>
          </w:tcPr>
          <w:p w14:paraId="5D0CDA8C" w14:textId="77777777" w:rsidR="009B15FC" w:rsidRPr="007B54EB" w:rsidRDefault="009B15FC">
            <w:pPr>
              <w:spacing w:after="0" w:line="240" w:lineRule="auto"/>
              <w:jc w:val="center"/>
              <w:rPr>
                <w:rFonts w:ascii="Times New Roman" w:hAnsi="Times New Roman"/>
                <w:b/>
                <w:bCs/>
                <w:i/>
                <w:iCs/>
                <w:color w:val="auto"/>
              </w:rPr>
            </w:pPr>
            <w:r w:rsidRPr="007B54EB">
              <w:rPr>
                <w:rFonts w:ascii="Times New Roman" w:hAnsi="Times New Roman"/>
                <w:b/>
                <w:bCs/>
                <w:i/>
                <w:iCs/>
                <w:color w:val="auto"/>
              </w:rPr>
              <w:t>2</w:t>
            </w:r>
          </w:p>
        </w:tc>
        <w:tc>
          <w:tcPr>
            <w:tcW w:w="838" w:type="pct"/>
            <w:gridSpan w:val="3"/>
            <w:tcBorders>
              <w:top w:val="single" w:sz="4" w:space="0" w:color="auto"/>
              <w:left w:val="single" w:sz="4" w:space="0" w:color="auto"/>
              <w:bottom w:val="single" w:sz="4" w:space="0" w:color="auto"/>
              <w:right w:val="single" w:sz="4" w:space="0" w:color="auto"/>
            </w:tcBorders>
            <w:hideMark/>
          </w:tcPr>
          <w:p w14:paraId="512905F3" w14:textId="77777777" w:rsidR="009B15FC" w:rsidRPr="007B54EB" w:rsidRDefault="009B15FC">
            <w:pPr>
              <w:spacing w:after="0" w:line="240" w:lineRule="auto"/>
              <w:jc w:val="center"/>
              <w:rPr>
                <w:rFonts w:ascii="Times New Roman" w:hAnsi="Times New Roman"/>
                <w:b/>
                <w:bCs/>
                <w:i/>
                <w:iCs/>
                <w:color w:val="auto"/>
              </w:rPr>
            </w:pPr>
            <w:r w:rsidRPr="007B54EB">
              <w:rPr>
                <w:rFonts w:ascii="Times New Roman" w:hAnsi="Times New Roman"/>
                <w:b/>
                <w:bCs/>
                <w:i/>
                <w:iCs/>
                <w:color w:val="auto"/>
              </w:rPr>
              <w:t>3</w:t>
            </w:r>
          </w:p>
        </w:tc>
        <w:tc>
          <w:tcPr>
            <w:tcW w:w="323" w:type="pct"/>
            <w:tcBorders>
              <w:top w:val="single" w:sz="4" w:space="0" w:color="auto"/>
              <w:left w:val="single" w:sz="4" w:space="0" w:color="auto"/>
              <w:bottom w:val="single" w:sz="4" w:space="0" w:color="auto"/>
              <w:right w:val="single" w:sz="4" w:space="0" w:color="auto"/>
            </w:tcBorders>
          </w:tcPr>
          <w:p w14:paraId="08C9D384" w14:textId="77777777" w:rsidR="009B15FC" w:rsidRPr="007B54EB" w:rsidRDefault="009B15FC">
            <w:pPr>
              <w:spacing w:after="0" w:line="240" w:lineRule="auto"/>
              <w:jc w:val="center"/>
              <w:rPr>
                <w:rFonts w:ascii="Times New Roman" w:hAnsi="Times New Roman"/>
                <w:b/>
                <w:bCs/>
                <w:i/>
                <w:iCs/>
                <w:color w:val="auto"/>
              </w:rPr>
            </w:pPr>
          </w:p>
        </w:tc>
        <w:tc>
          <w:tcPr>
            <w:tcW w:w="916" w:type="pct"/>
            <w:tcBorders>
              <w:top w:val="single" w:sz="4" w:space="0" w:color="auto"/>
              <w:left w:val="single" w:sz="4" w:space="0" w:color="auto"/>
              <w:bottom w:val="single" w:sz="4" w:space="0" w:color="auto"/>
              <w:right w:val="single" w:sz="4" w:space="0" w:color="auto"/>
            </w:tcBorders>
          </w:tcPr>
          <w:p w14:paraId="41C41312" w14:textId="77777777" w:rsidR="009B15FC" w:rsidRPr="007B54EB" w:rsidRDefault="009B15FC">
            <w:pPr>
              <w:spacing w:after="0" w:line="240" w:lineRule="auto"/>
              <w:jc w:val="center"/>
              <w:rPr>
                <w:rFonts w:ascii="Times New Roman" w:hAnsi="Times New Roman"/>
                <w:b/>
                <w:bCs/>
                <w:i/>
                <w:iCs/>
                <w:color w:val="auto"/>
              </w:rPr>
            </w:pPr>
          </w:p>
        </w:tc>
      </w:tr>
      <w:tr w:rsidR="007B54EB" w:rsidRPr="007B54EB" w14:paraId="7F197931" w14:textId="77777777" w:rsidTr="009B15FC">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4DEDFFA8"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Раздел 1 Анатомия и морфология</w:t>
            </w:r>
          </w:p>
        </w:tc>
        <w:tc>
          <w:tcPr>
            <w:tcW w:w="838" w:type="pct"/>
            <w:gridSpan w:val="3"/>
            <w:tcBorders>
              <w:top w:val="single" w:sz="4" w:space="0" w:color="auto"/>
              <w:left w:val="single" w:sz="4" w:space="0" w:color="auto"/>
              <w:bottom w:val="single" w:sz="4" w:space="0" w:color="auto"/>
              <w:right w:val="single" w:sz="4" w:space="0" w:color="auto"/>
            </w:tcBorders>
            <w:hideMark/>
          </w:tcPr>
          <w:p w14:paraId="3E759E2F" w14:textId="77777777" w:rsidR="009B15FC" w:rsidRPr="007B54EB" w:rsidRDefault="009B15FC">
            <w:pPr>
              <w:spacing w:after="0" w:line="240" w:lineRule="auto"/>
              <w:jc w:val="center"/>
              <w:rPr>
                <w:rFonts w:ascii="Times New Roman" w:hAnsi="Times New Roman"/>
                <w:b/>
                <w:bCs/>
                <w:iCs/>
                <w:color w:val="auto"/>
              </w:rPr>
            </w:pPr>
            <w:r w:rsidRPr="007B54EB">
              <w:rPr>
                <w:rFonts w:ascii="Times New Roman" w:hAnsi="Times New Roman"/>
                <w:b/>
                <w:color w:val="auto"/>
              </w:rPr>
              <w:t>60</w:t>
            </w:r>
          </w:p>
        </w:tc>
        <w:tc>
          <w:tcPr>
            <w:tcW w:w="323" w:type="pct"/>
            <w:tcBorders>
              <w:top w:val="single" w:sz="4" w:space="0" w:color="auto"/>
              <w:left w:val="single" w:sz="4" w:space="0" w:color="auto"/>
              <w:bottom w:val="single" w:sz="4" w:space="0" w:color="auto"/>
              <w:right w:val="single" w:sz="4" w:space="0" w:color="auto"/>
            </w:tcBorders>
          </w:tcPr>
          <w:p w14:paraId="24190906" w14:textId="77777777" w:rsidR="009B15FC" w:rsidRPr="007B54EB" w:rsidRDefault="009B15FC">
            <w:pPr>
              <w:spacing w:after="0" w:line="240" w:lineRule="auto"/>
              <w:jc w:val="center"/>
              <w:rPr>
                <w:rFonts w:ascii="Times New Roman" w:hAnsi="Times New Roman"/>
                <w:b/>
                <w:bCs/>
                <w:i/>
                <w:iCs/>
                <w:color w:val="auto"/>
              </w:rPr>
            </w:pPr>
          </w:p>
        </w:tc>
        <w:tc>
          <w:tcPr>
            <w:tcW w:w="916" w:type="pct"/>
            <w:tcBorders>
              <w:top w:val="single" w:sz="4" w:space="0" w:color="auto"/>
              <w:left w:val="single" w:sz="4" w:space="0" w:color="auto"/>
              <w:bottom w:val="single" w:sz="4" w:space="0" w:color="auto"/>
              <w:right w:val="single" w:sz="4" w:space="0" w:color="auto"/>
            </w:tcBorders>
          </w:tcPr>
          <w:p w14:paraId="6F7BE552" w14:textId="77777777" w:rsidR="009B15FC" w:rsidRPr="007B54EB" w:rsidRDefault="009B15FC">
            <w:pPr>
              <w:spacing w:after="0" w:line="240" w:lineRule="auto"/>
              <w:jc w:val="center"/>
              <w:rPr>
                <w:rFonts w:ascii="Times New Roman" w:hAnsi="Times New Roman"/>
                <w:b/>
                <w:bCs/>
                <w:i/>
                <w:iCs/>
                <w:color w:val="auto"/>
              </w:rPr>
            </w:pPr>
          </w:p>
        </w:tc>
      </w:tr>
      <w:tr w:rsidR="007B54EB" w:rsidRPr="007B54EB" w14:paraId="0C3493B6" w14:textId="77777777" w:rsidTr="009B15FC">
        <w:trPr>
          <w:trHeight w:val="251"/>
        </w:trPr>
        <w:tc>
          <w:tcPr>
            <w:tcW w:w="818" w:type="pct"/>
            <w:vMerge w:val="restart"/>
            <w:tcBorders>
              <w:top w:val="single" w:sz="4" w:space="0" w:color="auto"/>
              <w:left w:val="single" w:sz="4" w:space="0" w:color="auto"/>
              <w:bottom w:val="single" w:sz="4" w:space="0" w:color="auto"/>
              <w:right w:val="single" w:sz="4" w:space="0" w:color="auto"/>
            </w:tcBorders>
          </w:tcPr>
          <w:p w14:paraId="0F4B3721"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Тема 1.1 Понятие об органах и системах органов.</w:t>
            </w:r>
          </w:p>
          <w:p w14:paraId="538E96DF" w14:textId="77777777" w:rsidR="009B15FC" w:rsidRPr="007B54EB" w:rsidRDefault="009B15FC">
            <w:pPr>
              <w:spacing w:after="0" w:line="240" w:lineRule="auto"/>
              <w:rPr>
                <w:rFonts w:ascii="Times New Roman" w:hAnsi="Times New Roman"/>
                <w:b/>
                <w:bCs/>
                <w:color w:val="auto"/>
              </w:rPr>
            </w:pPr>
          </w:p>
        </w:tc>
        <w:tc>
          <w:tcPr>
            <w:tcW w:w="2105" w:type="pct"/>
            <w:tcBorders>
              <w:top w:val="single" w:sz="4" w:space="0" w:color="auto"/>
              <w:left w:val="single" w:sz="4" w:space="0" w:color="auto"/>
              <w:bottom w:val="single" w:sz="4" w:space="0" w:color="auto"/>
              <w:right w:val="single" w:sz="4" w:space="0" w:color="auto"/>
            </w:tcBorders>
            <w:hideMark/>
          </w:tcPr>
          <w:p w14:paraId="203ED775"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bCs/>
                <w:color w:val="auto"/>
              </w:rPr>
              <w:t>Дидактические единицы, содержание: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5DC734E" w14:textId="77777777" w:rsidR="009B15FC" w:rsidRPr="007B54EB" w:rsidRDefault="009B15FC">
            <w:pPr>
              <w:suppressAutoHyphens/>
              <w:spacing w:after="0" w:line="240" w:lineRule="auto"/>
              <w:jc w:val="both"/>
              <w:rPr>
                <w:rFonts w:ascii="Times New Roman" w:hAnsi="Times New Roman"/>
                <w:iCs/>
                <w:color w:val="auto"/>
              </w:rPr>
            </w:pPr>
            <w:r w:rsidRPr="007B54EB">
              <w:rPr>
                <w:rFonts w:ascii="Times New Roman" w:hAnsi="Times New Roman"/>
                <w:iCs/>
                <w:color w:val="auto"/>
              </w:rPr>
              <w:t>42</w:t>
            </w:r>
          </w:p>
        </w:tc>
        <w:tc>
          <w:tcPr>
            <w:tcW w:w="323" w:type="pct"/>
            <w:vMerge w:val="restart"/>
            <w:tcBorders>
              <w:top w:val="single" w:sz="4" w:space="0" w:color="auto"/>
              <w:left w:val="single" w:sz="4" w:space="0" w:color="auto"/>
              <w:bottom w:val="single" w:sz="4" w:space="0" w:color="auto"/>
              <w:right w:val="single" w:sz="4" w:space="0" w:color="auto"/>
            </w:tcBorders>
            <w:hideMark/>
          </w:tcPr>
          <w:p w14:paraId="5E94501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AD19A0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560E312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vMerge w:val="restart"/>
            <w:tcBorders>
              <w:top w:val="single" w:sz="4" w:space="0" w:color="auto"/>
              <w:left w:val="single" w:sz="4" w:space="0" w:color="auto"/>
              <w:bottom w:val="single" w:sz="4" w:space="0" w:color="auto"/>
              <w:right w:val="single" w:sz="4" w:space="0" w:color="auto"/>
            </w:tcBorders>
            <w:hideMark/>
          </w:tcPr>
          <w:p w14:paraId="79801A00"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42726FBB"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B352AFB"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01BEB50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0A1557AD"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135461"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89904F6"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color w:val="auto"/>
              </w:rPr>
              <w:t>1. Введение. Понятие об анатомии и физиологии, взаимосвязь их с другими науками. Роль ученых в развитии этих наук. Единство организма и среды.</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21604C54"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p w14:paraId="065CE8D8" w14:textId="77777777" w:rsidR="009B15FC" w:rsidRPr="007B54EB" w:rsidRDefault="009B15FC">
            <w:pPr>
              <w:suppressAutoHyphens/>
              <w:spacing w:after="0" w:line="240" w:lineRule="auto"/>
              <w:jc w:val="both"/>
              <w:rPr>
                <w:rFonts w:ascii="Times New Roman" w:hAnsi="Times New Roman"/>
                <w:bCs/>
                <w:iCs/>
                <w:color w:val="auto"/>
              </w:rPr>
            </w:pPr>
          </w:p>
          <w:p w14:paraId="355D4E08" w14:textId="77777777" w:rsidR="009B15FC" w:rsidRPr="007B54EB" w:rsidRDefault="009B15FC">
            <w:pPr>
              <w:suppressAutoHyphens/>
              <w:spacing w:after="0" w:line="240" w:lineRule="auto"/>
              <w:jc w:val="both"/>
              <w:rPr>
                <w:rFonts w:ascii="Times New Roman" w:hAnsi="Times New Roman"/>
                <w:bCs/>
                <w:i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A1143" w14:textId="77777777" w:rsidR="009B15FC" w:rsidRPr="007B54EB" w:rsidRDefault="009B15FC">
            <w:pPr>
              <w:spacing w:after="0" w:line="240" w:lineRule="auto"/>
              <w:rPr>
                <w:rFonts w:ascii="Times New Roman" w:hAnsi="Times New Roman"/>
                <w:b/>
                <w:i/>
                <w:color w:val="auto"/>
                <w:szCs w:val="22"/>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3D553D16" w14:textId="77777777" w:rsidR="009B15FC" w:rsidRPr="007B54EB" w:rsidRDefault="009B15FC">
            <w:pPr>
              <w:spacing w:after="0" w:line="240" w:lineRule="auto"/>
              <w:rPr>
                <w:rFonts w:ascii="Times New Roman" w:hAnsi="Times New Roman"/>
                <w:b/>
                <w:i/>
                <w:color w:val="auto"/>
                <w:szCs w:val="22"/>
              </w:rPr>
            </w:pPr>
          </w:p>
        </w:tc>
      </w:tr>
      <w:tr w:rsidR="007B54EB" w:rsidRPr="007B54EB" w14:paraId="276782ED"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143CA"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A228236" w14:textId="77777777" w:rsidR="009B15FC" w:rsidRPr="007B54EB" w:rsidRDefault="009B15FC">
            <w:pPr>
              <w:spacing w:after="0" w:line="240" w:lineRule="auto"/>
              <w:jc w:val="both"/>
              <w:rPr>
                <w:rFonts w:ascii="Times New Roman" w:hAnsi="Times New Roman"/>
                <w:color w:val="auto"/>
              </w:rPr>
            </w:pPr>
            <w:r w:rsidRPr="007B54EB">
              <w:rPr>
                <w:rFonts w:ascii="Times New Roman" w:hAnsi="Times New Roman"/>
                <w:color w:val="auto"/>
              </w:rPr>
              <w:t>2. Общие закономерности развития и строения органов. Термины и топографические обозначения, применяемые в анатомии и морфологии. Области тела животного.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8EA25C3"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99D0C" w14:textId="77777777" w:rsidR="009B15FC" w:rsidRPr="007B54EB" w:rsidRDefault="009B15FC">
            <w:pPr>
              <w:spacing w:after="0" w:line="240" w:lineRule="auto"/>
              <w:rPr>
                <w:rFonts w:ascii="Times New Roman" w:hAnsi="Times New Roman"/>
                <w:b/>
                <w:i/>
                <w:color w:val="auto"/>
                <w:szCs w:val="22"/>
              </w:rPr>
            </w:pPr>
          </w:p>
        </w:tc>
        <w:tc>
          <w:tcPr>
            <w:tcW w:w="916" w:type="pct"/>
            <w:tcBorders>
              <w:top w:val="single" w:sz="4" w:space="0" w:color="auto"/>
              <w:left w:val="single" w:sz="4" w:space="0" w:color="auto"/>
              <w:bottom w:val="single" w:sz="4" w:space="0" w:color="auto"/>
              <w:right w:val="single" w:sz="4" w:space="0" w:color="auto"/>
            </w:tcBorders>
            <w:hideMark/>
          </w:tcPr>
          <w:p w14:paraId="677AAD79"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685DEC2C"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763A3F6E"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33A04AEF"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0F4FE1C"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6783E"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E0FBA90" w14:textId="77777777" w:rsidR="009B15FC" w:rsidRPr="007B54EB" w:rsidRDefault="009B15FC">
            <w:pPr>
              <w:spacing w:after="0" w:line="240" w:lineRule="auto"/>
              <w:jc w:val="both"/>
              <w:rPr>
                <w:rFonts w:ascii="Times New Roman" w:hAnsi="Times New Roman"/>
                <w:b/>
                <w:bCs/>
                <w:i/>
                <w:color w:val="auto"/>
              </w:rPr>
            </w:pPr>
            <w:r w:rsidRPr="007B54EB">
              <w:rPr>
                <w:rFonts w:ascii="Times New Roman" w:hAnsi="Times New Roman"/>
                <w:b/>
                <w:bCs/>
                <w:color w:val="auto"/>
              </w:rPr>
              <w:t>3.</w:t>
            </w:r>
            <w:r w:rsidRPr="007B54EB">
              <w:rPr>
                <w:rFonts w:ascii="Times New Roman" w:hAnsi="Times New Roman"/>
                <w:bCs/>
                <w:color w:val="auto"/>
              </w:rPr>
              <w:t xml:space="preserve">Понятие о частях тела животного. Строение опорно-двигательной системы. </w:t>
            </w:r>
            <w:r w:rsidRPr="007B54EB">
              <w:rPr>
                <w:rFonts w:ascii="Times New Roman" w:hAnsi="Times New Roman"/>
                <w:color w:val="auto"/>
              </w:rPr>
              <w:t xml:space="preserve"> Общие закономерности строения скелета и его значение. Строение кости как органа, её химический состав и физические свойства, связь с системой крово - и лимфообращения, нервной системой. Деление скелета на отделы и звенья. </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3C751090"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p w14:paraId="72092DAA" w14:textId="77777777" w:rsidR="009B15FC" w:rsidRPr="007B54EB" w:rsidRDefault="009B15FC">
            <w:pPr>
              <w:suppressAutoHyphens/>
              <w:spacing w:after="0" w:line="240" w:lineRule="auto"/>
              <w:jc w:val="both"/>
              <w:rPr>
                <w:rFonts w:ascii="Times New Roman" w:hAnsi="Times New Roman"/>
                <w:bCs/>
                <w:i/>
                <w:iCs/>
                <w:color w:val="auto"/>
              </w:rPr>
            </w:pPr>
          </w:p>
          <w:p w14:paraId="6529CC4A" w14:textId="77777777" w:rsidR="009B15FC" w:rsidRPr="007B54EB" w:rsidRDefault="009B15FC">
            <w:pPr>
              <w:suppressAutoHyphens/>
              <w:spacing w:after="0" w:line="240" w:lineRule="auto"/>
              <w:jc w:val="both"/>
              <w:rPr>
                <w:rFonts w:ascii="Times New Roman" w:hAnsi="Times New Roman"/>
                <w:bCs/>
                <w:i/>
                <w:iCs/>
                <w:color w:val="auto"/>
              </w:rPr>
            </w:pPr>
          </w:p>
          <w:p w14:paraId="0F8F24B4" w14:textId="77777777" w:rsidR="009B15FC" w:rsidRPr="007B54EB" w:rsidRDefault="009B15FC">
            <w:pPr>
              <w:suppressAutoHyphens/>
              <w:spacing w:after="0" w:line="240" w:lineRule="auto"/>
              <w:jc w:val="both"/>
              <w:rPr>
                <w:rFonts w:ascii="Times New Roman" w:hAnsi="Times New Roman"/>
                <w:bCs/>
                <w:i/>
                <w:i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957C24" w14:textId="77777777" w:rsidR="009B15FC" w:rsidRPr="007B54EB" w:rsidRDefault="009B15FC">
            <w:pPr>
              <w:spacing w:after="0" w:line="240" w:lineRule="auto"/>
              <w:rPr>
                <w:rFonts w:ascii="Times New Roman" w:hAnsi="Times New Roman"/>
                <w:b/>
                <w:i/>
                <w:color w:val="auto"/>
                <w:szCs w:val="22"/>
              </w:rPr>
            </w:pPr>
          </w:p>
        </w:tc>
        <w:tc>
          <w:tcPr>
            <w:tcW w:w="916" w:type="pct"/>
            <w:tcBorders>
              <w:top w:val="single" w:sz="4" w:space="0" w:color="auto"/>
              <w:left w:val="single" w:sz="4" w:space="0" w:color="auto"/>
              <w:bottom w:val="single" w:sz="4" w:space="0" w:color="auto"/>
              <w:right w:val="single" w:sz="4" w:space="0" w:color="auto"/>
            </w:tcBorders>
            <w:hideMark/>
          </w:tcPr>
          <w:p w14:paraId="2DC8441A"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76E9624F"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726D767B"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6C6745FD"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3471A518"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5541B"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A388B23"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color w:val="auto"/>
              </w:rPr>
              <w:t>4.Строение типичного позвонка и полного костного сегмента. Позвоночный столб и грудная клетка. Характеристика отделов туловища животных разных видов.</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63EBD2C"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19E3067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57C673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0915EBD"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3EC2863"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75D652DA"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A356849"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2DEE925C"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30CCFC88"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7631D"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001F766"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 xml:space="preserve">5.Строение сердечно-сосудистой системы. </w:t>
            </w:r>
            <w:r w:rsidRPr="007B54EB">
              <w:rPr>
                <w:rFonts w:ascii="Times New Roman" w:hAnsi="Times New Roman"/>
                <w:color w:val="auto"/>
              </w:rPr>
              <w:t>Сердце, его строение, положение, иннервация и кровоснабжение. Особенности сердца животных других видов. Большой и малый круги кровообращения</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367CCFCF"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p w14:paraId="6D3D042D" w14:textId="77777777" w:rsidR="009B15FC" w:rsidRPr="007B54EB" w:rsidRDefault="009B15FC">
            <w:pPr>
              <w:suppressAutoHyphens/>
              <w:spacing w:after="0" w:line="240" w:lineRule="auto"/>
              <w:jc w:val="both"/>
              <w:rPr>
                <w:rFonts w:ascii="Times New Roman" w:hAnsi="Times New Roman"/>
                <w:bCs/>
                <w:i/>
                <w:iCs/>
                <w:color w:val="auto"/>
              </w:rPr>
            </w:pPr>
          </w:p>
        </w:tc>
        <w:tc>
          <w:tcPr>
            <w:tcW w:w="323" w:type="pct"/>
            <w:tcBorders>
              <w:top w:val="single" w:sz="4" w:space="0" w:color="auto"/>
              <w:left w:val="single" w:sz="4" w:space="0" w:color="auto"/>
              <w:bottom w:val="single" w:sz="4" w:space="0" w:color="auto"/>
              <w:right w:val="single" w:sz="4" w:space="0" w:color="auto"/>
            </w:tcBorders>
            <w:hideMark/>
          </w:tcPr>
          <w:p w14:paraId="27AC930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2291502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BBCD57D"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656F6C6"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6145E604"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51960A5C"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04183C46"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7122AC9"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0C29A"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0F365594"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6.</w:t>
            </w:r>
            <w:r w:rsidRPr="007B54EB">
              <w:rPr>
                <w:rFonts w:ascii="Times New Roman" w:hAnsi="Times New Roman"/>
                <w:color w:val="auto"/>
              </w:rPr>
              <w:t xml:space="preserve"> Строение стенки кровеносных сосудов. Общие закономерности развития, хода и ветвлений сосудов. Анастомозы и коллатерали. Основные артерии туловища, головы, грудной и тазовой конечностей. Основные венозные магистрали. Особенности кровообращения плода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27DDB1E"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88D294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5A747A2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417E23D2"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1F311558"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90C9395"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28680F7"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6D0E424B"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69CBA71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03E74"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768D562"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 xml:space="preserve">7.Строение системы органов пищеварения. </w:t>
            </w:r>
            <w:r w:rsidRPr="007B54EB">
              <w:rPr>
                <w:rFonts w:ascii="Times New Roman" w:hAnsi="Times New Roman"/>
                <w:color w:val="auto"/>
              </w:rPr>
              <w:t>Строение, развитие и значение органов пищеварения. Деление системы органов пищеварения на отделы. Строение и функции органов ротовой полости. Особенности ротовой полости животных разных видов. Пищевод и желудок. Типы желудков, строение и топография однокамерного желудка свиньи, лошади и многокамерного желудка жвачных.</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BCF0A83"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B6AF5A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15F987C"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B698E16"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B7CAEF1"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5950424B"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770C22EA"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27A46BE3"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18F2851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7514A"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356557C"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8.</w:t>
            </w:r>
            <w:r w:rsidRPr="007B54EB">
              <w:rPr>
                <w:rFonts w:ascii="Times New Roman" w:hAnsi="Times New Roman"/>
                <w:color w:val="auto"/>
              </w:rPr>
              <w:t>Тонкий отдел кишечника. Строение и положение двенадцатиперстной, тощей и подвздошной кишок. Особенности строения у других видов животных. Строение, топография печени и поджелудочной железы, их функции, видовые особенности. Толстый отдел кишечника.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721A221A"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0C621FC"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C12971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03B1F54"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72DA86A"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5DA2CE9C"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49DD2A49"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44AC16C6"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4C0D591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9ABE9"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174E594"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9.Строение системы органов дыхания. </w:t>
            </w:r>
            <w:r w:rsidRPr="007B54EB">
              <w:rPr>
                <w:rFonts w:ascii="Times New Roman" w:hAnsi="Times New Roman"/>
                <w:color w:val="auto"/>
              </w:rPr>
              <w:t>Деление их на отделы. Строение носовой полости, околоносовых пазух, гортани, трахеи, их топография.  Видовые особенности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C985A19"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ABB52B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F60794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318F02E"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1EC303AF"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A710480"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1CC6779F"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04E7CF6E"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9A7CA96"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EE48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731D27B"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10.</w:t>
            </w:r>
            <w:r w:rsidRPr="007B54EB">
              <w:rPr>
                <w:rFonts w:ascii="Times New Roman" w:hAnsi="Times New Roman"/>
                <w:color w:val="auto"/>
              </w:rPr>
              <w:t xml:space="preserve"> Строение легких и грудной полости, плевра, её взаимосвязь с легкими. Плевральные полости, средостенье. Топография легких, видовые особенности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D647E72"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183BAB6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442AD1E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9C26135"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117F821"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F970DF0"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20FE851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5F4448C0"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0F30854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3B85B"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094490F"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11.Строение органов мочеотделительной системы. </w:t>
            </w:r>
            <w:r w:rsidRPr="007B54EB">
              <w:rPr>
                <w:rFonts w:ascii="Times New Roman" w:hAnsi="Times New Roman"/>
                <w:color w:val="auto"/>
              </w:rPr>
              <w:t>Строение и типы почек. Строение нефрона. Мочеточники, мочевой пузырь, мочеиспускательный и мочеполовой каналы. Топография органов мочевыделения у разных видов животных</w:t>
            </w:r>
            <w:r w:rsidRPr="007B54EB">
              <w:rPr>
                <w:rFonts w:ascii="Times New Roman" w:hAnsi="Times New Roman"/>
                <w:bCs/>
                <w:color w:val="auto"/>
              </w:rPr>
              <w:t xml:space="preserve">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3C3A1A9"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4</w:t>
            </w:r>
          </w:p>
        </w:tc>
        <w:tc>
          <w:tcPr>
            <w:tcW w:w="323" w:type="pct"/>
            <w:tcBorders>
              <w:top w:val="single" w:sz="4" w:space="0" w:color="auto"/>
              <w:left w:val="single" w:sz="4" w:space="0" w:color="auto"/>
              <w:bottom w:val="single" w:sz="4" w:space="0" w:color="auto"/>
              <w:right w:val="single" w:sz="4" w:space="0" w:color="auto"/>
            </w:tcBorders>
            <w:hideMark/>
          </w:tcPr>
          <w:p w14:paraId="63DF140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00113C2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03E2AB8"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BF99A4D"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11A17210"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79A18D7A"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45BD6DF7"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38A9208"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4F75D"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9428214"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12.Строение половой системы.  </w:t>
            </w:r>
            <w:r w:rsidRPr="007B54EB">
              <w:rPr>
                <w:rFonts w:ascii="Times New Roman" w:hAnsi="Times New Roman"/>
                <w:color w:val="auto"/>
              </w:rPr>
              <w:t xml:space="preserve">Характеристика органов размножения самцов: семенник и его придатки; семяпровод, семенной канатик; придаточные половые железы, половой член и препуций. Семенниковый мешок, мошонка. Особенности строения и положения органов размножения самца у животных разных видов.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7850432"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1BD42BD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5A25AC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0815A50"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D72769E"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5B3D7725"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6010A812"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7A0CAE60"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496BF37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1322C"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5CBE7FB9"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color w:val="auto"/>
              </w:rPr>
              <w:t>13.Характеристика органов размножения самок. Строение и положение половых органов самки у животных разных видов</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336CFD3"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0DC2A2B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EE7EF9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22DF296E" w14:textId="77777777" w:rsidR="009B15FC" w:rsidRPr="007B54EB" w:rsidRDefault="009B15FC">
            <w:pPr>
              <w:spacing w:after="0" w:line="240" w:lineRule="auto"/>
              <w:rPr>
                <w:rFonts w:ascii="Times New Roman" w:hAnsi="Times New Roman"/>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6453601"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0835A46D"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0CF197D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2B5A7CA1" w14:textId="77777777" w:rsidR="009B15FC" w:rsidRPr="007B54EB" w:rsidRDefault="009B15FC">
            <w:pPr>
              <w:spacing w:after="0" w:line="240" w:lineRule="auto"/>
              <w:rPr>
                <w:rFonts w:ascii="Times New Roman" w:hAnsi="Times New Roman"/>
                <w:bCs/>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1195B72C"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736C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0BAD4C62"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14.Строение эндокринной системы. </w:t>
            </w:r>
            <w:r w:rsidRPr="007B54EB">
              <w:rPr>
                <w:rFonts w:ascii="Times New Roman" w:hAnsi="Times New Roman"/>
                <w:color w:val="auto"/>
              </w:rPr>
              <w:t>Функциональное значение желез внутренней секреции, их связь с другими системами органов. Строение и топография гипофиза, эпифиза, щитовидной, околощитовидной желёз, надпочечников. Строение островков Лангерганса поджелудочной железы, половых желез.</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2580826"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4</w:t>
            </w:r>
          </w:p>
        </w:tc>
        <w:tc>
          <w:tcPr>
            <w:tcW w:w="323" w:type="pct"/>
            <w:tcBorders>
              <w:top w:val="single" w:sz="4" w:space="0" w:color="auto"/>
              <w:left w:val="single" w:sz="4" w:space="0" w:color="auto"/>
              <w:bottom w:val="single" w:sz="4" w:space="0" w:color="auto"/>
              <w:right w:val="single" w:sz="4" w:space="0" w:color="auto"/>
            </w:tcBorders>
            <w:hideMark/>
          </w:tcPr>
          <w:p w14:paraId="0771A45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2DBABF8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05265AC"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4136A34"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17DE03F7"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B4AE19D"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42BE176E"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027CBD36"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0CF2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2F37DF8A"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15.Строение нервной системы, включая центральную нервную систему с анализаторами. </w:t>
            </w:r>
            <w:r w:rsidRPr="007B54EB">
              <w:rPr>
                <w:rFonts w:ascii="Times New Roman" w:hAnsi="Times New Roman"/>
                <w:color w:val="auto"/>
              </w:rPr>
              <w:t xml:space="preserve">Общая характеристика и деление нервной системы на центральную и периферическую. Строение и </w:t>
            </w:r>
            <w:proofErr w:type="gramStart"/>
            <w:r w:rsidRPr="007B54EB">
              <w:rPr>
                <w:rFonts w:ascii="Times New Roman" w:hAnsi="Times New Roman"/>
                <w:color w:val="auto"/>
              </w:rPr>
              <w:t>расположение  спинного</w:t>
            </w:r>
            <w:proofErr w:type="gramEnd"/>
            <w:r w:rsidRPr="007B54EB">
              <w:rPr>
                <w:rFonts w:ascii="Times New Roman" w:hAnsi="Times New Roman"/>
                <w:color w:val="auto"/>
              </w:rPr>
              <w:t xml:space="preserve"> головного мозга и их оболочек. Проводящие пути и центры спинного мозга. Периферическая и вегетативная часть нервной системы.</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D8778D8"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51165D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177CA96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247B5BB0"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B793A2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64B9452E"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29FF37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3D4B07F3"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01.07 Уо 01.09 Уо 02.03 Уо 02.02 Уо 02.01 Зо 02.01</w:t>
            </w:r>
          </w:p>
        </w:tc>
      </w:tr>
      <w:tr w:rsidR="007B54EB" w:rsidRPr="007B54EB" w14:paraId="38BC696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3827C"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8617591"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16.</w:t>
            </w:r>
            <w:r w:rsidRPr="007B54EB">
              <w:rPr>
                <w:rFonts w:ascii="Times New Roman" w:hAnsi="Times New Roman"/>
                <w:color w:val="auto"/>
              </w:rPr>
              <w:t xml:space="preserve"> Понятие о трех отделах анализаторов. Зрительный анализатор, его строение. Защитные и вспомогательные приспособления органов зрения. Органы слуха и равновесия, их строение. Органы обоняния, вкуса, осязания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6DE7EDB7"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095D05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1E671EBC"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512C672"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C53ED6F"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6AC8BC6C"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1F17A3D"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17EB4B82"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02.01 Зо 02.01</w:t>
            </w:r>
          </w:p>
        </w:tc>
      </w:tr>
      <w:tr w:rsidR="007B54EB" w:rsidRPr="007B54EB" w14:paraId="5903FE69"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58B6F"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E62FF6F"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17.Особенности строения органов и систем у различных видов животных (птиц).</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6EE248F"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4</w:t>
            </w:r>
          </w:p>
        </w:tc>
        <w:tc>
          <w:tcPr>
            <w:tcW w:w="323" w:type="pct"/>
            <w:tcBorders>
              <w:top w:val="single" w:sz="4" w:space="0" w:color="auto"/>
              <w:left w:val="single" w:sz="4" w:space="0" w:color="auto"/>
              <w:bottom w:val="single" w:sz="4" w:space="0" w:color="auto"/>
              <w:right w:val="single" w:sz="4" w:space="0" w:color="auto"/>
            </w:tcBorders>
            <w:hideMark/>
          </w:tcPr>
          <w:p w14:paraId="69F0CEF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5641360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EC2388F"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1C007827"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590E3E78"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127F545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39D26F48"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w:t>
            </w:r>
            <w:r w:rsidRPr="007B54EB">
              <w:rPr>
                <w:rFonts w:ascii="Times New Roman" w:hAnsi="Times New Roman"/>
                <w:bCs/>
                <w:iCs/>
                <w:color w:val="auto"/>
                <w:sz w:val="24"/>
                <w:szCs w:val="24"/>
              </w:rPr>
              <w:t xml:space="preserve">Уо 01.09 Уо 02.03 Уо 02.02 </w:t>
            </w:r>
          </w:p>
        </w:tc>
      </w:tr>
      <w:tr w:rsidR="007B54EB" w:rsidRPr="007B54EB" w14:paraId="707CFD83"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3F982"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0FC7B145"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18.Особенности строения органов и систем у различных видов животных (свиней).</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7AE84AA7" w14:textId="77777777" w:rsidR="009B15FC" w:rsidRPr="007B54EB" w:rsidRDefault="009B15FC">
            <w:pPr>
              <w:suppressAutoHyphens/>
              <w:spacing w:after="0" w:line="240" w:lineRule="auto"/>
              <w:jc w:val="both"/>
              <w:rPr>
                <w:rFonts w:ascii="Times New Roman" w:hAnsi="Times New Roman"/>
                <w:bCs/>
                <w:iCs/>
                <w:color w:val="auto"/>
              </w:rPr>
            </w:pPr>
            <w:r w:rsidRPr="007B54EB">
              <w:rPr>
                <w:rFonts w:ascii="Times New Roman" w:hAnsi="Times New Roman"/>
                <w:bCs/>
                <w:i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4F48C2F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56C662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A98D47F"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41CC12F"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0E2C18FF"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4CC797EC"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201C15CC"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01.09 Уо 02.03 Уо 02.01 Зо 02.01</w:t>
            </w:r>
          </w:p>
        </w:tc>
      </w:tr>
      <w:tr w:rsidR="007B54EB" w:rsidRPr="007B54EB" w14:paraId="2914142F" w14:textId="77777777" w:rsidTr="009B15FC">
        <w:trPr>
          <w:gridAfter w:val="3"/>
          <w:wAfter w:w="1312" w:type="pc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67298"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2636E931" w14:textId="77777777" w:rsidR="009B15FC" w:rsidRPr="007B54EB" w:rsidRDefault="009B15FC">
            <w:pPr>
              <w:suppressAutoHyphens/>
              <w:spacing w:after="0" w:line="240" w:lineRule="auto"/>
              <w:jc w:val="both"/>
              <w:rPr>
                <w:rFonts w:ascii="Times New Roman" w:hAnsi="Times New Roman"/>
                <w:i/>
                <w:iCs/>
                <w:color w:val="auto"/>
              </w:rPr>
            </w:pPr>
            <w:r w:rsidRPr="007B54EB">
              <w:rPr>
                <w:rFonts w:ascii="Times New Roman" w:hAnsi="Times New Roman"/>
                <w:b/>
                <w:bCs/>
                <w:color w:val="auto"/>
              </w:rPr>
              <w:t>В том числе практических и лабораторных занятий</w:t>
            </w:r>
          </w:p>
        </w:tc>
        <w:tc>
          <w:tcPr>
            <w:tcW w:w="326" w:type="pct"/>
            <w:tcBorders>
              <w:top w:val="single" w:sz="4" w:space="0" w:color="auto"/>
              <w:left w:val="single" w:sz="4" w:space="0" w:color="auto"/>
              <w:bottom w:val="single" w:sz="4" w:space="0" w:color="auto"/>
              <w:right w:val="single" w:sz="4" w:space="0" w:color="auto"/>
            </w:tcBorders>
          </w:tcPr>
          <w:p w14:paraId="14838F3F" w14:textId="77777777" w:rsidR="009B15FC" w:rsidRPr="007B54EB" w:rsidRDefault="009B15FC">
            <w:pPr>
              <w:spacing w:after="0" w:line="240" w:lineRule="auto"/>
              <w:rPr>
                <w:rFonts w:ascii="Times New Roman" w:hAnsi="Times New Roman"/>
                <w:b/>
                <w:i/>
                <w:color w:val="auto"/>
              </w:rPr>
            </w:pPr>
          </w:p>
        </w:tc>
        <w:tc>
          <w:tcPr>
            <w:tcW w:w="439" w:type="pct"/>
            <w:tcBorders>
              <w:top w:val="single" w:sz="4" w:space="0" w:color="auto"/>
              <w:left w:val="single" w:sz="4" w:space="0" w:color="auto"/>
              <w:bottom w:val="single" w:sz="4" w:space="0" w:color="auto"/>
              <w:right w:val="single" w:sz="4" w:space="0" w:color="auto"/>
            </w:tcBorders>
          </w:tcPr>
          <w:p w14:paraId="161B1C29" w14:textId="77777777" w:rsidR="009B15FC" w:rsidRPr="007B54EB" w:rsidRDefault="009B15FC">
            <w:pPr>
              <w:spacing w:after="0" w:line="240" w:lineRule="auto"/>
              <w:rPr>
                <w:rFonts w:ascii="Times New Roman" w:hAnsi="Times New Roman"/>
                <w:b/>
                <w:i/>
                <w:color w:val="auto"/>
              </w:rPr>
            </w:pPr>
          </w:p>
        </w:tc>
      </w:tr>
      <w:tr w:rsidR="007B54EB" w:rsidRPr="007B54EB" w14:paraId="10BA5911"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706E6"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5FB06564"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Практическое занятие № 1 «Проведение топографического исследования расположения осевого скелета с использованием макета животного»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D2EA43F"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F67628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1C3B028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EDD8F3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34CC59C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1E9DA3A7"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209C0E8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1DE5B76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123A28B1"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7A8CE"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5313D98D"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 xml:space="preserve">Практическое занятие №2 «Проведение топографического исследования расположения </w:t>
            </w:r>
            <w:proofErr w:type="gramStart"/>
            <w:r w:rsidRPr="007B54EB">
              <w:rPr>
                <w:rFonts w:ascii="Times New Roman" w:hAnsi="Times New Roman"/>
                <w:bCs/>
                <w:color w:val="auto"/>
              </w:rPr>
              <w:t>периферического  скелета</w:t>
            </w:r>
            <w:proofErr w:type="gramEnd"/>
            <w:r w:rsidRPr="007B54EB">
              <w:rPr>
                <w:rFonts w:ascii="Times New Roman" w:hAnsi="Times New Roman"/>
                <w:bCs/>
                <w:color w:val="auto"/>
              </w:rPr>
              <w:t xml:space="preserve"> грудной конечности с использованием макета животного»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B8DD395"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15A62A4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22B1857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F59261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tcPr>
          <w:p w14:paraId="6A179C6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26D8A112"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5FA7EE1A"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48664EFC"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p w14:paraId="17F0F6D6" w14:textId="77777777" w:rsidR="009B15FC" w:rsidRPr="007B54EB" w:rsidRDefault="009B15FC">
            <w:pPr>
              <w:spacing w:after="0" w:line="240" w:lineRule="auto"/>
              <w:rPr>
                <w:rFonts w:ascii="Times New Roman" w:hAnsi="Times New Roman"/>
                <w:b/>
                <w:i/>
                <w:color w:val="auto"/>
              </w:rPr>
            </w:pPr>
          </w:p>
        </w:tc>
      </w:tr>
      <w:tr w:rsidR="007B54EB" w:rsidRPr="007B54EB" w14:paraId="2439339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7C393"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256BDDC"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Практическое занятие№ 3 «Проведение топографического исследования расположения периферического скелета тазовой конечности с использованием макета животного»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4BE8A7F"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C44C40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520C3F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450BA86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B47B1E2"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88015BA"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24CE465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186CE27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4D2A2215"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7E114F"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C6AE688"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Практическое занятие№ 4 «Проведение топографического исследования расположения периферического скелета головы (черепа разных видов животных) с использованием макетов животного»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C1AB949"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DDAF7A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545AA6A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4B7C29C" w14:textId="77777777" w:rsidR="009B15FC" w:rsidRPr="007B54EB" w:rsidRDefault="009B15FC">
            <w:pPr>
              <w:spacing w:after="0" w:line="240" w:lineRule="auto"/>
              <w:rPr>
                <w:rFonts w:ascii="Times New Roman" w:hAnsi="Times New Roman"/>
                <w:b/>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08B1BD22"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25B16864"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21FE9028"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3DED217A" w14:textId="77777777" w:rsidR="009B15FC" w:rsidRPr="007B54EB" w:rsidRDefault="009B15FC">
            <w:pPr>
              <w:spacing w:after="0" w:line="240" w:lineRule="auto"/>
              <w:rPr>
                <w:rFonts w:ascii="Times New Roman" w:hAnsi="Times New Roman"/>
                <w:b/>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46A88CE5" w14:textId="77777777" w:rsidTr="009B15FC">
        <w:trPr>
          <w:trHeight w:val="1088"/>
        </w:trPr>
        <w:tc>
          <w:tcPr>
            <w:tcW w:w="818" w:type="pct"/>
            <w:vMerge w:val="restart"/>
            <w:tcBorders>
              <w:top w:val="single" w:sz="4" w:space="0" w:color="auto"/>
              <w:left w:val="single" w:sz="4" w:space="0" w:color="auto"/>
              <w:bottom w:val="single" w:sz="4" w:space="0" w:color="auto"/>
              <w:right w:val="single" w:sz="4" w:space="0" w:color="auto"/>
            </w:tcBorders>
          </w:tcPr>
          <w:p w14:paraId="646A5485" w14:textId="77777777" w:rsidR="009B15FC" w:rsidRPr="007B54EB" w:rsidRDefault="009B15FC">
            <w:pPr>
              <w:spacing w:after="0" w:line="240" w:lineRule="auto"/>
              <w:rPr>
                <w:rFonts w:ascii="Times New Roman" w:hAnsi="Times New Roman"/>
                <w:b/>
                <w:bCs/>
                <w:color w:val="auto"/>
              </w:rPr>
            </w:pPr>
          </w:p>
        </w:tc>
        <w:tc>
          <w:tcPr>
            <w:tcW w:w="2105" w:type="pct"/>
            <w:tcBorders>
              <w:top w:val="single" w:sz="4" w:space="0" w:color="auto"/>
              <w:left w:val="single" w:sz="4" w:space="0" w:color="auto"/>
              <w:bottom w:val="single" w:sz="4" w:space="0" w:color="auto"/>
              <w:right w:val="single" w:sz="4" w:space="0" w:color="auto"/>
            </w:tcBorders>
            <w:hideMark/>
          </w:tcPr>
          <w:p w14:paraId="5E396ACD"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Практическое занятие№ 5 «Проведение топографического исследования расположения сердечно</w:t>
            </w:r>
            <w:r w:rsidRPr="007B54EB">
              <w:rPr>
                <w:rFonts w:ascii="Times New Roman" w:hAnsi="Times New Roman"/>
                <w:bCs/>
                <w:color w:val="auto"/>
                <w:highlight w:val="yellow"/>
              </w:rPr>
              <w:t>-</w:t>
            </w:r>
            <w:r w:rsidRPr="007B54EB">
              <w:rPr>
                <w:rFonts w:ascii="Times New Roman" w:hAnsi="Times New Roman"/>
                <w:bCs/>
                <w:color w:val="auto"/>
              </w:rPr>
              <w:t>сосудистой системы с использованием макета»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BC3174F"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AAF1B5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0AB7A94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42E5BAC5" w14:textId="77777777" w:rsidR="009B15FC" w:rsidRPr="007B54EB" w:rsidRDefault="009B15FC">
            <w:pPr>
              <w:spacing w:after="0" w:line="240" w:lineRule="auto"/>
              <w:rPr>
                <w:rFonts w:ascii="Times New Roman" w:hAnsi="Times New Roman"/>
                <w:b/>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023AF754"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2.2.1 У 2.2.2</w:t>
            </w:r>
            <w:r w:rsidRPr="007B54EB">
              <w:rPr>
                <w:rFonts w:ascii="Times New Roman" w:hAnsi="Times New Roman"/>
                <w:color w:val="auto"/>
              </w:rPr>
              <w:t xml:space="preserve"> З 2.2.1</w:t>
            </w:r>
          </w:p>
          <w:p w14:paraId="2B2F0A3D" w14:textId="77777777" w:rsidR="009B15FC" w:rsidRPr="007B54EB" w:rsidRDefault="009B15FC">
            <w:pPr>
              <w:spacing w:after="0" w:line="240" w:lineRule="auto"/>
              <w:rPr>
                <w:rFonts w:ascii="Times New Roman" w:hAnsi="Times New Roman"/>
                <w:b/>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795CE2D4"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209A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59A92B0D"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Практическое занятие № 6 «Проведение топографического исследования расположения системы органов пищеварения с использованием макета»</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49E57454"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p w14:paraId="02AC95DB" w14:textId="77777777" w:rsidR="009B15FC" w:rsidRPr="007B54EB" w:rsidRDefault="009B15FC">
            <w:pPr>
              <w:spacing w:after="0" w:line="240" w:lineRule="auto"/>
              <w:jc w:val="center"/>
              <w:rPr>
                <w:rFonts w:ascii="Times New Roman" w:hAnsi="Times New Roman"/>
                <w:bCs/>
                <w:color w:val="auto"/>
              </w:rPr>
            </w:pPr>
          </w:p>
        </w:tc>
        <w:tc>
          <w:tcPr>
            <w:tcW w:w="323" w:type="pct"/>
            <w:tcBorders>
              <w:top w:val="single" w:sz="4" w:space="0" w:color="auto"/>
              <w:left w:val="single" w:sz="4" w:space="0" w:color="auto"/>
              <w:bottom w:val="single" w:sz="4" w:space="0" w:color="auto"/>
              <w:right w:val="single" w:sz="4" w:space="0" w:color="auto"/>
            </w:tcBorders>
            <w:hideMark/>
          </w:tcPr>
          <w:p w14:paraId="6D417D2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046A947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7CD55BF"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B5F37AE"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EE8105D"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67C886E4"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12EBC122"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30AB17F3"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6E908"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BD6C83A"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Cs/>
                <w:color w:val="auto"/>
              </w:rPr>
              <w:t>Практическое занятие№ 7 «Проведение топографического исследования расположения системы органов дыхания с использованием макета»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9CC1757"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C5D530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0347F789"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AF00620"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5280524"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4B5A2F3D"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5DD305FC"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039971B0"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0FB300D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C282CB"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7208474"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Практическое занятие № 8 «Проведение топографического исследования расположения мочеотделительной системы с использованием макета»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58646C2"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1482269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600EEB2F"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76147BC"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A09D316"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55F3BA06"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02345984"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2D5ACE8F"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7C3CE21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528FA"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F71E0FA"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Практическое занятие № 9 «Проведение топографического исследования органов размножения и половой системы с использованием макета»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ED0AEB6"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420C456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6BCF91A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512A814"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07C6D1F9"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7171F49A"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3BC1AC29"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0FF6703F"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54912BDE"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9CDCA"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118A4F5"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bCs/>
                <w:color w:val="auto"/>
              </w:rPr>
              <w:t>Самостоятельная работа обучающихся</w:t>
            </w:r>
            <w:r w:rsidRPr="007B54EB">
              <w:rPr>
                <w:rFonts w:ascii="Times New Roman" w:hAnsi="Times New Roman"/>
                <w:bCs/>
                <w:color w:val="auto"/>
              </w:rPr>
              <w:t xml:space="preserve">.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97D3E66"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10</w:t>
            </w:r>
          </w:p>
        </w:tc>
        <w:tc>
          <w:tcPr>
            <w:tcW w:w="323" w:type="pct"/>
            <w:tcBorders>
              <w:top w:val="single" w:sz="4" w:space="0" w:color="auto"/>
              <w:left w:val="single" w:sz="4" w:space="0" w:color="auto"/>
              <w:bottom w:val="single" w:sz="4" w:space="0" w:color="auto"/>
              <w:right w:val="single" w:sz="4" w:space="0" w:color="auto"/>
            </w:tcBorders>
          </w:tcPr>
          <w:p w14:paraId="463CFF2F" w14:textId="77777777" w:rsidR="009B15FC" w:rsidRPr="007B54EB" w:rsidRDefault="009B15FC">
            <w:pPr>
              <w:spacing w:after="0" w:line="240" w:lineRule="auto"/>
              <w:rPr>
                <w:rFonts w:ascii="Times New Roman" w:hAnsi="Times New Roman"/>
                <w:b/>
                <w:bCs/>
                <w:color w:val="auto"/>
              </w:rPr>
            </w:pPr>
          </w:p>
        </w:tc>
        <w:tc>
          <w:tcPr>
            <w:tcW w:w="916" w:type="pct"/>
            <w:tcBorders>
              <w:top w:val="single" w:sz="4" w:space="0" w:color="auto"/>
              <w:left w:val="single" w:sz="4" w:space="0" w:color="auto"/>
              <w:bottom w:val="single" w:sz="4" w:space="0" w:color="auto"/>
              <w:right w:val="single" w:sz="4" w:space="0" w:color="auto"/>
            </w:tcBorders>
          </w:tcPr>
          <w:p w14:paraId="2D1688F7" w14:textId="77777777" w:rsidR="009B15FC" w:rsidRPr="007B54EB" w:rsidRDefault="009B15FC">
            <w:pPr>
              <w:spacing w:after="0" w:line="240" w:lineRule="auto"/>
              <w:rPr>
                <w:rFonts w:ascii="Times New Roman" w:hAnsi="Times New Roman"/>
                <w:b/>
                <w:bCs/>
                <w:color w:val="auto"/>
              </w:rPr>
            </w:pPr>
          </w:p>
        </w:tc>
      </w:tr>
      <w:tr w:rsidR="007B54EB" w:rsidRPr="007B54EB" w14:paraId="53BE359D"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CD011"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DD71601"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Изготовление препаратов костей скелета разных видов животных и суставов. </w:t>
            </w:r>
            <w:proofErr w:type="gramStart"/>
            <w:r w:rsidRPr="007B54EB">
              <w:rPr>
                <w:rFonts w:ascii="Times New Roman" w:hAnsi="Times New Roman"/>
                <w:bCs/>
                <w:color w:val="auto"/>
              </w:rPr>
              <w:t>1.«</w:t>
            </w:r>
            <w:proofErr w:type="gramEnd"/>
            <w:r w:rsidRPr="007B54EB">
              <w:rPr>
                <w:rFonts w:ascii="Times New Roman" w:hAnsi="Times New Roman"/>
                <w:bCs/>
                <w:color w:val="auto"/>
              </w:rPr>
              <w:t>Строение простого и сложного сустава»</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F7431E7"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12BD02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8DC686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A9E8FF6"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005A81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240F088D"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З 2.2.1</w:t>
            </w:r>
          </w:p>
          <w:p w14:paraId="6FC7BCB2"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01.01 Уо 01.01 Уо 01.02</w:t>
            </w:r>
          </w:p>
          <w:p w14:paraId="5C9EF0B3"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01.02 Уо 02.03</w:t>
            </w:r>
          </w:p>
          <w:p w14:paraId="5884DC91"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02.02</w:t>
            </w:r>
          </w:p>
          <w:p w14:paraId="7C0E82D6"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02.01</w:t>
            </w:r>
          </w:p>
        </w:tc>
      </w:tr>
      <w:tr w:rsidR="007B54EB" w:rsidRPr="007B54EB" w14:paraId="72638EAB"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BBB33"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9E97456" w14:textId="77777777" w:rsidR="009B15FC" w:rsidRPr="007B54EB" w:rsidRDefault="009B15FC">
            <w:pPr>
              <w:spacing w:after="0" w:line="240" w:lineRule="auto"/>
              <w:jc w:val="both"/>
              <w:rPr>
                <w:rFonts w:ascii="Times New Roman" w:hAnsi="Times New Roman"/>
                <w:bCs/>
                <w:color w:val="auto"/>
                <w:szCs w:val="22"/>
              </w:rPr>
            </w:pPr>
            <w:r w:rsidRPr="007B54EB">
              <w:rPr>
                <w:rFonts w:ascii="Times New Roman" w:hAnsi="Times New Roman"/>
                <w:bCs/>
                <w:color w:val="auto"/>
              </w:rPr>
              <w:t>Возрастные особенности скелета, влияние условий кормления на состояние костной системы.</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C20D4CB"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460F14A"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4615A7C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47D1A268"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0503CF5"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313F604A"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675DD631"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color w:val="auto"/>
              </w:rPr>
              <w:t>З 2.2.1</w:t>
            </w:r>
            <w:r w:rsidRPr="007B54EB">
              <w:rPr>
                <w:rFonts w:ascii="Times New Roman" w:hAnsi="Times New Roman"/>
                <w:bCs/>
                <w:iCs/>
                <w:color w:val="auto"/>
                <w:sz w:val="24"/>
                <w:szCs w:val="24"/>
              </w:rPr>
              <w:t xml:space="preserve"> Уо 01.01 Уо 01.01 Уо 01.02</w:t>
            </w:r>
          </w:p>
          <w:p w14:paraId="15EEF171"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01.02 Уо 02.03</w:t>
            </w:r>
          </w:p>
          <w:p w14:paraId="0AB13526"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02.02</w:t>
            </w:r>
          </w:p>
          <w:p w14:paraId="4B50B604" w14:textId="77777777" w:rsidR="009B15FC" w:rsidRPr="007B54EB" w:rsidRDefault="009B15FC">
            <w:pPr>
              <w:spacing w:after="0" w:line="240" w:lineRule="auto"/>
              <w:rPr>
                <w:rFonts w:ascii="Times New Roman" w:hAnsi="Times New Roman"/>
                <w:b/>
                <w:bCs/>
                <w:color w:val="auto"/>
                <w:szCs w:val="22"/>
              </w:rPr>
            </w:pPr>
            <w:r w:rsidRPr="007B54EB">
              <w:rPr>
                <w:rFonts w:ascii="Times New Roman" w:hAnsi="Times New Roman"/>
                <w:bCs/>
                <w:iCs/>
                <w:color w:val="auto"/>
                <w:sz w:val="24"/>
                <w:szCs w:val="24"/>
              </w:rPr>
              <w:t>Уо 02.01</w:t>
            </w:r>
          </w:p>
        </w:tc>
      </w:tr>
      <w:tr w:rsidR="007B54EB" w:rsidRPr="007B54EB" w14:paraId="3250714B"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52071"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29A85A9"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Анатомическое строение органов пищеварения.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D0692EA"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tcPr>
          <w:p w14:paraId="39D0FFAD" w14:textId="77777777" w:rsidR="009B15FC" w:rsidRPr="007B54EB" w:rsidRDefault="009B15FC">
            <w:pPr>
              <w:spacing w:after="0" w:line="240" w:lineRule="auto"/>
              <w:rPr>
                <w:rFonts w:ascii="Times New Roman" w:hAnsi="Times New Roman"/>
                <w:b/>
                <w:bCs/>
                <w:color w:val="auto"/>
              </w:rPr>
            </w:pPr>
          </w:p>
        </w:tc>
        <w:tc>
          <w:tcPr>
            <w:tcW w:w="916" w:type="pct"/>
            <w:tcBorders>
              <w:top w:val="single" w:sz="4" w:space="0" w:color="auto"/>
              <w:left w:val="single" w:sz="4" w:space="0" w:color="auto"/>
              <w:bottom w:val="single" w:sz="4" w:space="0" w:color="auto"/>
              <w:right w:val="single" w:sz="4" w:space="0" w:color="auto"/>
            </w:tcBorders>
            <w:hideMark/>
          </w:tcPr>
          <w:p w14:paraId="21ED74C7"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2DA5C378"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4B48AFE1"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color w:val="auto"/>
              </w:rPr>
              <w:t>З 2.2.1</w:t>
            </w:r>
            <w:r w:rsidRPr="007B54EB">
              <w:rPr>
                <w:rFonts w:ascii="Times New Roman" w:hAnsi="Times New Roman"/>
                <w:bCs/>
                <w:iCs/>
                <w:color w:val="auto"/>
                <w:sz w:val="24"/>
                <w:szCs w:val="24"/>
              </w:rPr>
              <w:t xml:space="preserve"> Уо 01.01 Уо 01.01 Уо 01.02</w:t>
            </w:r>
          </w:p>
          <w:p w14:paraId="3E902A0C"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01.02 Уо 02.03</w:t>
            </w:r>
          </w:p>
          <w:p w14:paraId="3BA9E9FF"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02.02</w:t>
            </w:r>
          </w:p>
          <w:p w14:paraId="0082BB19" w14:textId="77777777" w:rsidR="009B15FC" w:rsidRPr="007B54EB" w:rsidRDefault="009B15FC">
            <w:pPr>
              <w:spacing w:after="0" w:line="240" w:lineRule="auto"/>
              <w:rPr>
                <w:rFonts w:ascii="Times New Roman" w:hAnsi="Times New Roman"/>
                <w:b/>
                <w:bCs/>
                <w:color w:val="auto"/>
                <w:szCs w:val="22"/>
              </w:rPr>
            </w:pPr>
            <w:r w:rsidRPr="007B54EB">
              <w:rPr>
                <w:rFonts w:ascii="Times New Roman" w:hAnsi="Times New Roman"/>
                <w:bCs/>
                <w:iCs/>
                <w:color w:val="auto"/>
                <w:sz w:val="24"/>
                <w:szCs w:val="24"/>
              </w:rPr>
              <w:t>Уо 02.01</w:t>
            </w:r>
          </w:p>
        </w:tc>
      </w:tr>
      <w:tr w:rsidR="007B54EB" w:rsidRPr="007B54EB" w14:paraId="717C0C2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7217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96BA1B1"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Исследование проводящей системы сердца, строение и типы почек домашних животных.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7126E228"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6CE578E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A5B8AD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64E9FCA5"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F8E3C06"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0EA1BC93"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6DCC19C2"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З 2.2.1</w:t>
            </w:r>
          </w:p>
          <w:p w14:paraId="4A0516D2"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01.01 Уо 01.01 Уо 01.02</w:t>
            </w:r>
          </w:p>
          <w:p w14:paraId="40494D22"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01.02 Уо 02.03</w:t>
            </w:r>
          </w:p>
          <w:p w14:paraId="5720D8D5"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02.02</w:t>
            </w:r>
          </w:p>
          <w:p w14:paraId="222B4829" w14:textId="77777777" w:rsidR="009B15FC" w:rsidRPr="007B54EB" w:rsidRDefault="009B15FC">
            <w:pPr>
              <w:spacing w:after="0" w:line="240" w:lineRule="auto"/>
              <w:rPr>
                <w:rFonts w:ascii="Times New Roman" w:hAnsi="Times New Roman"/>
                <w:b/>
                <w:bCs/>
                <w:color w:val="auto"/>
                <w:szCs w:val="22"/>
              </w:rPr>
            </w:pPr>
            <w:r w:rsidRPr="007B54EB">
              <w:rPr>
                <w:rFonts w:ascii="Times New Roman" w:hAnsi="Times New Roman"/>
                <w:bCs/>
                <w:iCs/>
                <w:color w:val="auto"/>
                <w:sz w:val="24"/>
                <w:szCs w:val="24"/>
              </w:rPr>
              <w:t>Уо 02.01</w:t>
            </w:r>
          </w:p>
        </w:tc>
      </w:tr>
      <w:tr w:rsidR="007B54EB" w:rsidRPr="007B54EB" w14:paraId="788F79CD"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A59E1"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F86EB60"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Нейронное строение нервной системы. Понятие о трех отделах анализаторов.</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6008529" w14:textId="77777777" w:rsidR="009B15FC" w:rsidRPr="007B54EB" w:rsidRDefault="009B15FC">
            <w:pPr>
              <w:spacing w:after="0" w:line="240" w:lineRule="auto"/>
              <w:jc w:val="center"/>
              <w:rPr>
                <w:rFonts w:ascii="Times New Roman" w:hAnsi="Times New Roman"/>
                <w:bCs/>
                <w:color w:val="auto"/>
              </w:rPr>
            </w:pPr>
            <w:r w:rsidRPr="007B54EB">
              <w:rPr>
                <w:rFonts w:ascii="Times New Roman" w:hAnsi="Times New Roman"/>
                <w:bCs/>
                <w:color w:val="auto"/>
              </w:rPr>
              <w:t>2</w:t>
            </w:r>
          </w:p>
        </w:tc>
        <w:tc>
          <w:tcPr>
            <w:tcW w:w="323" w:type="pct"/>
            <w:tcBorders>
              <w:top w:val="single" w:sz="4" w:space="0" w:color="auto"/>
              <w:left w:val="single" w:sz="4" w:space="0" w:color="auto"/>
              <w:bottom w:val="single" w:sz="4" w:space="0" w:color="auto"/>
              <w:right w:val="single" w:sz="4" w:space="0" w:color="auto"/>
            </w:tcBorders>
          </w:tcPr>
          <w:p w14:paraId="47036978" w14:textId="77777777" w:rsidR="009B15FC" w:rsidRPr="007B54EB" w:rsidRDefault="009B15FC">
            <w:pPr>
              <w:spacing w:after="0" w:line="240" w:lineRule="auto"/>
              <w:rPr>
                <w:rFonts w:ascii="Times New Roman" w:hAnsi="Times New Roman"/>
                <w:b/>
                <w:bCs/>
                <w:color w:val="auto"/>
              </w:rPr>
            </w:pPr>
          </w:p>
        </w:tc>
        <w:tc>
          <w:tcPr>
            <w:tcW w:w="916" w:type="pct"/>
            <w:tcBorders>
              <w:top w:val="single" w:sz="4" w:space="0" w:color="auto"/>
              <w:left w:val="single" w:sz="4" w:space="0" w:color="auto"/>
              <w:bottom w:val="single" w:sz="4" w:space="0" w:color="auto"/>
              <w:right w:val="single" w:sz="4" w:space="0" w:color="auto"/>
            </w:tcBorders>
            <w:hideMark/>
          </w:tcPr>
          <w:p w14:paraId="68F1F124"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2.2.1 </w:t>
            </w:r>
          </w:p>
          <w:p w14:paraId="24BCD609" w14:textId="77777777" w:rsidR="009B15FC" w:rsidRPr="007B54EB" w:rsidRDefault="009B15FC">
            <w:pPr>
              <w:spacing w:after="0" w:line="240" w:lineRule="auto"/>
              <w:rPr>
                <w:rFonts w:ascii="Times New Roman" w:hAnsi="Times New Roman"/>
                <w:color w:val="auto"/>
              </w:rPr>
            </w:pPr>
            <w:r w:rsidRPr="007B54EB">
              <w:rPr>
                <w:rFonts w:ascii="YS Text" w:hAnsi="YS Text"/>
                <w:color w:val="auto"/>
              </w:rPr>
              <w:t>У 2.2.2</w:t>
            </w:r>
            <w:r w:rsidRPr="007B54EB">
              <w:rPr>
                <w:rFonts w:ascii="Times New Roman" w:hAnsi="Times New Roman"/>
                <w:color w:val="auto"/>
              </w:rPr>
              <w:t xml:space="preserve"> </w:t>
            </w:r>
          </w:p>
          <w:p w14:paraId="7B6BD695"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color w:val="auto"/>
              </w:rPr>
              <w:t>З 2.2.1</w:t>
            </w:r>
            <w:r w:rsidRPr="007B54EB">
              <w:rPr>
                <w:rFonts w:ascii="Times New Roman" w:hAnsi="Times New Roman"/>
                <w:bCs/>
                <w:iCs/>
                <w:color w:val="auto"/>
                <w:sz w:val="24"/>
                <w:szCs w:val="24"/>
              </w:rPr>
              <w:t xml:space="preserve"> Уо 01.01 Уо 01.01 Уо 01.02</w:t>
            </w:r>
          </w:p>
          <w:p w14:paraId="7313FE9F"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01.02 Уо 02.03</w:t>
            </w:r>
          </w:p>
          <w:p w14:paraId="611C1A90" w14:textId="77777777" w:rsidR="009B15FC" w:rsidRPr="007B54EB" w:rsidRDefault="009B15FC">
            <w:pPr>
              <w:spacing w:after="0" w:line="240" w:lineRule="auto"/>
              <w:rPr>
                <w:rFonts w:ascii="Times New Roman" w:hAnsi="Times New Roman"/>
                <w:bCs/>
                <w:iCs/>
                <w:color w:val="auto"/>
                <w:sz w:val="24"/>
                <w:szCs w:val="24"/>
              </w:rPr>
            </w:pPr>
            <w:r w:rsidRPr="007B54EB">
              <w:rPr>
                <w:rFonts w:ascii="Times New Roman" w:hAnsi="Times New Roman"/>
                <w:bCs/>
                <w:iCs/>
                <w:color w:val="auto"/>
                <w:sz w:val="24"/>
                <w:szCs w:val="24"/>
              </w:rPr>
              <w:t>Уо 02.02</w:t>
            </w:r>
          </w:p>
          <w:p w14:paraId="0E33E972" w14:textId="77777777" w:rsidR="009B15FC" w:rsidRPr="007B54EB" w:rsidRDefault="009B15FC">
            <w:pPr>
              <w:spacing w:after="0" w:line="240" w:lineRule="auto"/>
              <w:rPr>
                <w:rFonts w:ascii="Times New Roman" w:hAnsi="Times New Roman"/>
                <w:b/>
                <w:bCs/>
                <w:color w:val="auto"/>
                <w:szCs w:val="22"/>
              </w:rPr>
            </w:pPr>
            <w:r w:rsidRPr="007B54EB">
              <w:rPr>
                <w:rFonts w:ascii="Times New Roman" w:hAnsi="Times New Roman"/>
                <w:bCs/>
                <w:iCs/>
                <w:color w:val="auto"/>
                <w:sz w:val="24"/>
                <w:szCs w:val="24"/>
              </w:rPr>
              <w:t>Уо 02.01</w:t>
            </w:r>
          </w:p>
        </w:tc>
      </w:tr>
      <w:tr w:rsidR="007B54EB" w:rsidRPr="007B54EB" w14:paraId="5DC036CA" w14:textId="77777777" w:rsidTr="009B15FC">
        <w:trPr>
          <w:trHeight w:val="20"/>
        </w:trPr>
        <w:tc>
          <w:tcPr>
            <w:tcW w:w="818" w:type="pct"/>
            <w:tcBorders>
              <w:top w:val="single" w:sz="4" w:space="0" w:color="auto"/>
              <w:left w:val="single" w:sz="4" w:space="0" w:color="auto"/>
              <w:bottom w:val="single" w:sz="4" w:space="0" w:color="auto"/>
              <w:right w:val="single" w:sz="4" w:space="0" w:color="auto"/>
            </w:tcBorders>
            <w:hideMark/>
          </w:tcPr>
          <w:p w14:paraId="3340A0F0" w14:textId="77777777" w:rsidR="009B15FC" w:rsidRPr="007B54EB" w:rsidRDefault="009B15FC">
            <w:pPr>
              <w:suppressAutoHyphens/>
              <w:spacing w:after="0" w:line="240" w:lineRule="auto"/>
              <w:rPr>
                <w:rFonts w:ascii="Times New Roman" w:hAnsi="Times New Roman"/>
                <w:b/>
                <w:color w:val="auto"/>
              </w:rPr>
            </w:pPr>
            <w:r w:rsidRPr="007B54EB">
              <w:rPr>
                <w:rFonts w:ascii="Times New Roman" w:hAnsi="Times New Roman"/>
                <w:b/>
                <w:bCs/>
                <w:color w:val="auto"/>
              </w:rPr>
              <w:t>Раздел 2 Физиология</w:t>
            </w:r>
          </w:p>
        </w:tc>
        <w:tc>
          <w:tcPr>
            <w:tcW w:w="2105" w:type="pct"/>
            <w:tcBorders>
              <w:top w:val="single" w:sz="4" w:space="0" w:color="auto"/>
              <w:left w:val="single" w:sz="4" w:space="0" w:color="auto"/>
              <w:bottom w:val="single" w:sz="4" w:space="0" w:color="auto"/>
              <w:right w:val="single" w:sz="4" w:space="0" w:color="auto"/>
            </w:tcBorders>
            <w:hideMark/>
          </w:tcPr>
          <w:p w14:paraId="516AED94" w14:textId="77777777" w:rsidR="009B15FC" w:rsidRPr="007B54EB" w:rsidRDefault="009B15FC">
            <w:pPr>
              <w:suppressAutoHyphens/>
              <w:spacing w:after="0" w:line="240" w:lineRule="auto"/>
              <w:rPr>
                <w:rFonts w:ascii="Times New Roman" w:hAnsi="Times New Roman"/>
                <w:b/>
                <w:color w:val="auto"/>
              </w:rPr>
            </w:pPr>
            <w:r w:rsidRPr="007B54EB">
              <w:rPr>
                <w:rFonts w:ascii="Times New Roman" w:hAnsi="Times New Roman"/>
                <w:b/>
                <w:bCs/>
                <w:color w:val="auto"/>
              </w:rPr>
              <w:t>Дидактические единицы, содержание: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E29312B" w14:textId="77777777" w:rsidR="009B15FC" w:rsidRPr="007B54EB" w:rsidRDefault="009B15FC">
            <w:pPr>
              <w:spacing w:after="0" w:line="240" w:lineRule="auto"/>
              <w:rPr>
                <w:rFonts w:ascii="Times New Roman" w:hAnsi="Times New Roman"/>
                <w:b/>
                <w:color w:val="auto"/>
              </w:rPr>
            </w:pPr>
            <w:r w:rsidRPr="007B54EB">
              <w:rPr>
                <w:rFonts w:ascii="Times New Roman" w:hAnsi="Times New Roman"/>
                <w:b/>
                <w:color w:val="auto"/>
              </w:rPr>
              <w:t>34</w:t>
            </w:r>
          </w:p>
        </w:tc>
        <w:tc>
          <w:tcPr>
            <w:tcW w:w="323" w:type="pct"/>
            <w:tcBorders>
              <w:top w:val="single" w:sz="4" w:space="0" w:color="auto"/>
              <w:left w:val="single" w:sz="4" w:space="0" w:color="auto"/>
              <w:bottom w:val="single" w:sz="4" w:space="0" w:color="auto"/>
              <w:right w:val="single" w:sz="4" w:space="0" w:color="auto"/>
            </w:tcBorders>
          </w:tcPr>
          <w:p w14:paraId="5E9FFF68" w14:textId="77777777" w:rsidR="009B15FC" w:rsidRPr="007B54EB" w:rsidRDefault="009B15FC">
            <w:pPr>
              <w:spacing w:after="0" w:line="240" w:lineRule="auto"/>
              <w:rPr>
                <w:rFonts w:ascii="Times New Roman" w:hAnsi="Times New Roman"/>
                <w:b/>
                <w:color w:val="auto"/>
              </w:rPr>
            </w:pPr>
          </w:p>
        </w:tc>
        <w:tc>
          <w:tcPr>
            <w:tcW w:w="916" w:type="pct"/>
            <w:tcBorders>
              <w:top w:val="single" w:sz="4" w:space="0" w:color="auto"/>
              <w:left w:val="single" w:sz="4" w:space="0" w:color="auto"/>
              <w:bottom w:val="single" w:sz="4" w:space="0" w:color="auto"/>
              <w:right w:val="single" w:sz="4" w:space="0" w:color="auto"/>
            </w:tcBorders>
          </w:tcPr>
          <w:p w14:paraId="3B163371" w14:textId="77777777" w:rsidR="009B15FC" w:rsidRPr="007B54EB" w:rsidRDefault="009B15FC">
            <w:pPr>
              <w:spacing w:after="0" w:line="240" w:lineRule="auto"/>
              <w:rPr>
                <w:rFonts w:ascii="Times New Roman" w:hAnsi="Times New Roman"/>
                <w:b/>
                <w:color w:val="auto"/>
              </w:rPr>
            </w:pPr>
          </w:p>
        </w:tc>
      </w:tr>
      <w:tr w:rsidR="007B54EB" w:rsidRPr="007B54EB" w14:paraId="6E07AD82" w14:textId="77777777" w:rsidTr="009B15FC">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14:paraId="3202BAD3"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bCs/>
                <w:color w:val="auto"/>
              </w:rPr>
              <w:t>Тема 2.1 Процессы жизнедеятельности сельскохозяйственных животных</w:t>
            </w:r>
          </w:p>
        </w:tc>
        <w:tc>
          <w:tcPr>
            <w:tcW w:w="2105" w:type="pct"/>
            <w:tcBorders>
              <w:top w:val="single" w:sz="4" w:space="0" w:color="auto"/>
              <w:left w:val="single" w:sz="4" w:space="0" w:color="auto"/>
              <w:bottom w:val="single" w:sz="4" w:space="0" w:color="auto"/>
              <w:right w:val="single" w:sz="4" w:space="0" w:color="auto"/>
            </w:tcBorders>
            <w:hideMark/>
          </w:tcPr>
          <w:p w14:paraId="2DC60985"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1.Характеристика процессов жизнедеятельности. Физиологические функции органов и систем органов животных. Теплорегуляция.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167F72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5637CD6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35D0A1C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FDACDDF"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818AC8B"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55A023BE"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7B88024B"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2BCCE20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38B1835A"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8504F"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94DB8BE"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2.Функции и физико-химические свойства крови.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65B54D4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5DB393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62E86FC"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1FD5E9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021C59B"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4AA6988F"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74378A33"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11BDC81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049A01C0"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8F69B"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2BE942CB"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3.Форменные элементы крови.</w:t>
            </w:r>
            <w:r w:rsidRPr="007B54EB">
              <w:rPr>
                <w:rFonts w:ascii="Times New Roman" w:hAnsi="Times New Roman"/>
                <w:color w:val="auto"/>
              </w:rPr>
              <w:t xml:space="preserve"> Эритроциты, их строение и функции. Гемоглобин, его соединения и роль. Скорость оседания эритроцитов. Лейкоциты, их строение и функции. </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EB43F36"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4BD6263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184188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3AD5D5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CE1AC7D"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У 2.2.3 У 2.2.4</w:t>
            </w:r>
          </w:p>
          <w:p w14:paraId="58A31CF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21B8CC2"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1DF12"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117717C"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 xml:space="preserve">4.Понятие о группах крови. </w:t>
            </w:r>
            <w:r w:rsidRPr="007B54EB">
              <w:rPr>
                <w:rFonts w:ascii="Times New Roman" w:hAnsi="Times New Roman"/>
                <w:color w:val="auto"/>
              </w:rPr>
              <w:t>Резус-фактор. Группы крови сельскохозяйственных животных</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6B696182"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48A8CFB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0F36776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78F79E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1644FB80"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6F7109C8"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5E9124E8"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0141BDD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047F37A4"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3D12A"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5ABD94C"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5.Лимфатическая система.</w:t>
            </w:r>
            <w:r w:rsidRPr="007B54EB">
              <w:rPr>
                <w:rFonts w:ascii="Times New Roman" w:hAnsi="Times New Roman"/>
                <w:color w:val="auto"/>
              </w:rPr>
              <w:t xml:space="preserve"> Лимфа и тканевая жидкость. Состав, свойства и значение лимфы и тканевой жидкости. Кроветворные органы.</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CBC3CC8"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6352A46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479726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226F71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BE1279B"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67B95CD1"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4D2AB343"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7A2BFC69"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77632D01"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64CD9"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E3ED222"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6.Мочеотделительная система.</w:t>
            </w:r>
            <w:r w:rsidRPr="007B54EB">
              <w:rPr>
                <w:rFonts w:ascii="Times New Roman" w:hAnsi="Times New Roman"/>
                <w:color w:val="auto"/>
              </w:rPr>
              <w:t xml:space="preserve"> Роль выделительной системы в поддержании гомеостаза. Функции почек. Механизм образования мочи. Состав и количество мочи у животных. Регуляция образования и выделения мочи.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B10501F"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4BFE32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4079706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DD9421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62C806D9"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2EBBA506"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6FB6AA1F"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4DA96A6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79EBC071"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C285C9"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B9344C3" w14:textId="77777777" w:rsidR="009B15FC" w:rsidRPr="007B54EB" w:rsidRDefault="009B15FC">
            <w:pPr>
              <w:spacing w:after="0" w:line="240" w:lineRule="auto"/>
              <w:rPr>
                <w:color w:val="auto"/>
              </w:rPr>
            </w:pPr>
            <w:r w:rsidRPr="007B54EB">
              <w:rPr>
                <w:rFonts w:ascii="Times New Roman" w:hAnsi="Times New Roman"/>
                <w:b/>
                <w:bCs/>
                <w:color w:val="auto"/>
              </w:rPr>
              <w:t>В том числе практических и лабораторных занятий</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BC1D764"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12</w:t>
            </w:r>
          </w:p>
        </w:tc>
        <w:tc>
          <w:tcPr>
            <w:tcW w:w="323" w:type="pct"/>
            <w:tcBorders>
              <w:top w:val="single" w:sz="4" w:space="0" w:color="auto"/>
              <w:left w:val="single" w:sz="4" w:space="0" w:color="auto"/>
              <w:bottom w:val="single" w:sz="4" w:space="0" w:color="auto"/>
              <w:right w:val="single" w:sz="4" w:space="0" w:color="auto"/>
            </w:tcBorders>
          </w:tcPr>
          <w:p w14:paraId="51D5FED9"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199EBE00" w14:textId="77777777" w:rsidR="009B15FC" w:rsidRPr="007B54EB" w:rsidRDefault="009B15FC">
            <w:pPr>
              <w:spacing w:after="0" w:line="240" w:lineRule="auto"/>
              <w:rPr>
                <w:rFonts w:ascii="Times New Roman" w:hAnsi="Times New Roman"/>
                <w:b/>
                <w:i/>
                <w:color w:val="auto"/>
              </w:rPr>
            </w:pPr>
          </w:p>
        </w:tc>
      </w:tr>
      <w:tr w:rsidR="007B54EB" w:rsidRPr="007B54EB" w14:paraId="594C6AB3"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2A2F7"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B72B791"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Лабораторное занятие № 1 «Определение количества эритроцитов в крови»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AF92DB6"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430A13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48A4BEA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7333BF9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349443E"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4CCBD045"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4201C76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7DD6D220"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A64784"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D1281C5"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Лабораторное занятие №2 «Определение количества лейкоцитов в крови»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A09553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7566C1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497D308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62BB8F3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07251ED"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4CBDD13B"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29109FFF"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16BC9D56"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80352"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26B437A2"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Лабораторное занятие №3 «Определение виды лейкоцитов»</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6AC70955"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4046A0B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0902C5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66014D8F"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5B0945E2"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0DCACE44"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3857AE0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67AC92C5"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CAEB4"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EF70DA6"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Лабораторная работа № 4 «Выведение лейкоцитарной формулы»</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66D38679"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270DD9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6EF1A18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46CE906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D85DF6E"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13D98B61"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1BC4CB00"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3AB76650"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76C40"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0050C78B"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Лабораторное занятие № 5 «Определение скорости оседания эритроцитов»</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603CF60"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292A3B0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5426BFE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6D9CC44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3222BCF3"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79B77224"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0DA2D44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6F8AA9CE"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DCEAD3" w14:textId="77777777" w:rsidR="009B15FC" w:rsidRPr="007B54EB" w:rsidRDefault="009B15FC">
            <w:pPr>
              <w:spacing w:after="0" w:line="240" w:lineRule="auto"/>
              <w:rPr>
                <w:rFonts w:ascii="Times New Roman" w:hAnsi="Times New Roman"/>
                <w:b/>
                <w:bCs/>
                <w:i/>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E295960"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Лабораторное занятие №6 «Определение количества гемоглобина в крови»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3567E9B"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20C6967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D86287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1ECB5F0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B089A47"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14138BBC"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4CE45B2D"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Зо 01.03 Уо 01.02 Уо 01.03 Уо 01.05 Уо 01.06 Уо 01.07 Уо 01.09 Уо 02.03 Уо 02.05 Уо 02.06 Зо 02.03</w:t>
            </w:r>
          </w:p>
        </w:tc>
      </w:tr>
      <w:tr w:rsidR="007B54EB" w:rsidRPr="007B54EB" w14:paraId="1D729B90" w14:textId="77777777" w:rsidTr="009B15FC">
        <w:trPr>
          <w:trHeight w:val="20"/>
        </w:trPr>
        <w:tc>
          <w:tcPr>
            <w:tcW w:w="818" w:type="pct"/>
            <w:tcBorders>
              <w:top w:val="single" w:sz="4" w:space="0" w:color="auto"/>
              <w:left w:val="single" w:sz="4" w:space="0" w:color="auto"/>
              <w:bottom w:val="single" w:sz="4" w:space="0" w:color="auto"/>
              <w:right w:val="single" w:sz="4" w:space="0" w:color="auto"/>
            </w:tcBorders>
          </w:tcPr>
          <w:p w14:paraId="35A14995" w14:textId="77777777" w:rsidR="009B15FC" w:rsidRPr="007B54EB" w:rsidRDefault="009B15FC">
            <w:pPr>
              <w:spacing w:after="0" w:line="240" w:lineRule="auto"/>
              <w:rPr>
                <w:rFonts w:ascii="Times New Roman" w:hAnsi="Times New Roman"/>
                <w:b/>
                <w:bCs/>
                <w:color w:val="auto"/>
              </w:rPr>
            </w:pPr>
          </w:p>
        </w:tc>
        <w:tc>
          <w:tcPr>
            <w:tcW w:w="2105" w:type="pct"/>
            <w:tcBorders>
              <w:top w:val="single" w:sz="4" w:space="0" w:color="auto"/>
              <w:left w:val="single" w:sz="4" w:space="0" w:color="auto"/>
              <w:bottom w:val="single" w:sz="4" w:space="0" w:color="auto"/>
              <w:right w:val="single" w:sz="4" w:space="0" w:color="auto"/>
            </w:tcBorders>
            <w:hideMark/>
          </w:tcPr>
          <w:p w14:paraId="0790BBD0" w14:textId="77777777" w:rsidR="009B15FC" w:rsidRPr="007B54EB" w:rsidRDefault="009B15FC">
            <w:pPr>
              <w:spacing w:after="0" w:line="240" w:lineRule="auto"/>
              <w:jc w:val="both"/>
              <w:rPr>
                <w:rFonts w:ascii="Times New Roman" w:hAnsi="Times New Roman"/>
                <w:b/>
                <w:color w:val="auto"/>
              </w:rPr>
            </w:pPr>
            <w:r w:rsidRPr="007B54EB">
              <w:rPr>
                <w:rFonts w:ascii="Times New Roman" w:hAnsi="Times New Roman"/>
                <w:b/>
                <w:color w:val="auto"/>
              </w:rPr>
              <w:t>Самостоятельная работа обучающихся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5681D68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w:t>
            </w:r>
          </w:p>
        </w:tc>
        <w:tc>
          <w:tcPr>
            <w:tcW w:w="323" w:type="pct"/>
            <w:tcBorders>
              <w:top w:val="single" w:sz="4" w:space="0" w:color="auto"/>
              <w:left w:val="single" w:sz="4" w:space="0" w:color="auto"/>
              <w:bottom w:val="single" w:sz="4" w:space="0" w:color="auto"/>
              <w:right w:val="single" w:sz="4" w:space="0" w:color="auto"/>
            </w:tcBorders>
          </w:tcPr>
          <w:p w14:paraId="2F67725F"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2E9B78B6" w14:textId="77777777" w:rsidR="009B15FC" w:rsidRPr="007B54EB" w:rsidRDefault="009B15FC">
            <w:pPr>
              <w:spacing w:after="0" w:line="240" w:lineRule="auto"/>
              <w:rPr>
                <w:rFonts w:ascii="Times New Roman" w:hAnsi="Times New Roman"/>
                <w:b/>
                <w:i/>
                <w:color w:val="auto"/>
              </w:rPr>
            </w:pPr>
          </w:p>
        </w:tc>
      </w:tr>
      <w:tr w:rsidR="007B54EB" w:rsidRPr="007B54EB" w14:paraId="45B52DED" w14:textId="77777777" w:rsidTr="009B15FC">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14:paraId="50C694B1"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Тема 2.2 Обмен веществ и энергии</w:t>
            </w:r>
          </w:p>
        </w:tc>
        <w:tc>
          <w:tcPr>
            <w:tcW w:w="2105" w:type="pct"/>
            <w:tcBorders>
              <w:top w:val="single" w:sz="4" w:space="0" w:color="auto"/>
              <w:left w:val="single" w:sz="4" w:space="0" w:color="auto"/>
              <w:bottom w:val="single" w:sz="4" w:space="0" w:color="auto"/>
              <w:right w:val="single" w:sz="4" w:space="0" w:color="auto"/>
            </w:tcBorders>
            <w:hideMark/>
          </w:tcPr>
          <w:p w14:paraId="6D4318AC"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2167E89"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4</w:t>
            </w:r>
          </w:p>
        </w:tc>
        <w:tc>
          <w:tcPr>
            <w:tcW w:w="323" w:type="pct"/>
            <w:tcBorders>
              <w:top w:val="single" w:sz="4" w:space="0" w:color="auto"/>
              <w:left w:val="single" w:sz="4" w:space="0" w:color="auto"/>
              <w:bottom w:val="single" w:sz="4" w:space="0" w:color="auto"/>
              <w:right w:val="single" w:sz="4" w:space="0" w:color="auto"/>
            </w:tcBorders>
          </w:tcPr>
          <w:p w14:paraId="6DCC0126"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4654FE86" w14:textId="77777777" w:rsidR="009B15FC" w:rsidRPr="007B54EB" w:rsidRDefault="009B15FC">
            <w:pPr>
              <w:spacing w:after="0" w:line="240" w:lineRule="auto"/>
              <w:rPr>
                <w:rFonts w:ascii="Times New Roman" w:hAnsi="Times New Roman"/>
                <w:b/>
                <w:i/>
                <w:color w:val="auto"/>
              </w:rPr>
            </w:pPr>
          </w:p>
        </w:tc>
      </w:tr>
      <w:tr w:rsidR="007B54EB" w:rsidRPr="007B54EB" w14:paraId="2B16B79A"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FAF5E"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38E793EC"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 xml:space="preserve">Понятие о метаболизме. </w:t>
            </w:r>
            <w:r w:rsidRPr="007B54EB">
              <w:rPr>
                <w:rFonts w:ascii="Times New Roman" w:hAnsi="Times New Roman"/>
                <w:color w:val="auto"/>
              </w:rPr>
              <w:t>Обмен энергии. Значение обмена энергии для обеспечения функций организма. Анаэробное и аэробное высвобождение энергии. Регуляция обмена энергии.</w:t>
            </w:r>
            <w:r w:rsidRPr="007B54EB">
              <w:rPr>
                <w:rFonts w:ascii="Times New Roman" w:hAnsi="Times New Roman"/>
                <w:bCs/>
                <w:color w:val="auto"/>
              </w:rPr>
              <w:t>Физиологическая адаптация.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722985B"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4</w:t>
            </w:r>
          </w:p>
        </w:tc>
        <w:tc>
          <w:tcPr>
            <w:tcW w:w="323" w:type="pct"/>
            <w:tcBorders>
              <w:top w:val="single" w:sz="4" w:space="0" w:color="auto"/>
              <w:left w:val="single" w:sz="4" w:space="0" w:color="auto"/>
              <w:bottom w:val="single" w:sz="4" w:space="0" w:color="auto"/>
              <w:right w:val="single" w:sz="4" w:space="0" w:color="auto"/>
            </w:tcBorders>
            <w:hideMark/>
          </w:tcPr>
          <w:p w14:paraId="0CEE405F"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2B282BCB"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3F24D5D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032BD9A5"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44494830"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4A632A96"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5965A27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5A68C355"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E58E7"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6CF5541B"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color w:val="auto"/>
              </w:rPr>
              <w:t>Самостоятельная работа обучающихся</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1AA886DF" w14:textId="77777777" w:rsidR="009B15FC" w:rsidRPr="007B54EB" w:rsidRDefault="009B15FC">
            <w:pPr>
              <w:spacing w:after="0" w:line="240" w:lineRule="auto"/>
              <w:rPr>
                <w:rFonts w:ascii="Times New Roman" w:hAnsi="Times New Roman"/>
                <w:color w:val="auto"/>
              </w:rPr>
            </w:pPr>
          </w:p>
        </w:tc>
        <w:tc>
          <w:tcPr>
            <w:tcW w:w="323" w:type="pct"/>
            <w:tcBorders>
              <w:top w:val="single" w:sz="4" w:space="0" w:color="auto"/>
              <w:left w:val="single" w:sz="4" w:space="0" w:color="auto"/>
              <w:bottom w:val="single" w:sz="4" w:space="0" w:color="auto"/>
              <w:right w:val="single" w:sz="4" w:space="0" w:color="auto"/>
            </w:tcBorders>
          </w:tcPr>
          <w:p w14:paraId="2A313F71"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3E5B94D0" w14:textId="77777777" w:rsidR="009B15FC" w:rsidRPr="007B54EB" w:rsidRDefault="009B15FC">
            <w:pPr>
              <w:spacing w:after="0" w:line="240" w:lineRule="auto"/>
              <w:rPr>
                <w:rFonts w:ascii="Times New Roman" w:hAnsi="Times New Roman"/>
                <w:b/>
                <w:i/>
                <w:color w:val="auto"/>
              </w:rPr>
            </w:pPr>
          </w:p>
        </w:tc>
      </w:tr>
      <w:tr w:rsidR="007B54EB" w:rsidRPr="007B54EB" w14:paraId="01347271" w14:textId="77777777" w:rsidTr="009B15FC">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14:paraId="001A7092"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Тема 2.3. Физиология центральной и периферической нервной системы</w:t>
            </w:r>
          </w:p>
        </w:tc>
        <w:tc>
          <w:tcPr>
            <w:tcW w:w="2105" w:type="pct"/>
            <w:tcBorders>
              <w:top w:val="single" w:sz="4" w:space="0" w:color="auto"/>
              <w:left w:val="single" w:sz="4" w:space="0" w:color="auto"/>
              <w:bottom w:val="single" w:sz="4" w:space="0" w:color="auto"/>
              <w:right w:val="single" w:sz="4" w:space="0" w:color="auto"/>
            </w:tcBorders>
            <w:hideMark/>
          </w:tcPr>
          <w:p w14:paraId="115D389B"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40514231"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4</w:t>
            </w:r>
          </w:p>
        </w:tc>
        <w:tc>
          <w:tcPr>
            <w:tcW w:w="323" w:type="pct"/>
            <w:tcBorders>
              <w:top w:val="single" w:sz="4" w:space="0" w:color="auto"/>
              <w:left w:val="single" w:sz="4" w:space="0" w:color="auto"/>
              <w:bottom w:val="single" w:sz="4" w:space="0" w:color="auto"/>
              <w:right w:val="single" w:sz="4" w:space="0" w:color="auto"/>
            </w:tcBorders>
          </w:tcPr>
          <w:p w14:paraId="29141129"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01E31F4D" w14:textId="77777777" w:rsidR="009B15FC" w:rsidRPr="007B54EB" w:rsidRDefault="009B15FC">
            <w:pPr>
              <w:spacing w:after="0" w:line="240" w:lineRule="auto"/>
              <w:rPr>
                <w:rFonts w:ascii="Times New Roman" w:hAnsi="Times New Roman"/>
                <w:b/>
                <w:i/>
                <w:color w:val="auto"/>
              </w:rPr>
            </w:pPr>
          </w:p>
        </w:tc>
      </w:tr>
      <w:tr w:rsidR="007B54EB" w:rsidRPr="007B54EB" w14:paraId="17738C41"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705A2"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12400B9D"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Регулирующие функции нервной системы. Физиология головного и спинного мозга. Физиология вегетативной нервной системы. Характеристика высшей нервной деятельности</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3E0A3EC2"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74F601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B25A159"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6DABDB79"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750FB2CE"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764B80C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4998E49B"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0986E7B4"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107B555F"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8655E"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76B5931F"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Cs/>
                <w:color w:val="auto"/>
              </w:rPr>
              <w:t>Регулирующие функции эндокринной системы. Физиология эндокринной системы.</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2EDA1382"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37E2F2E7"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188D4EE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017C1BE"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A704BC0"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3116C14B"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510238BB"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5D4739A5"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6FF44023"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86DC99"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5EC9D789"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color w:val="auto"/>
              </w:rPr>
              <w:t>Самостоятельная работа обучающихся</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005E8993" w14:textId="77777777" w:rsidR="009B15FC" w:rsidRPr="007B54EB" w:rsidRDefault="009B15FC">
            <w:pPr>
              <w:spacing w:after="0" w:line="240" w:lineRule="auto"/>
              <w:rPr>
                <w:rFonts w:ascii="Times New Roman" w:hAnsi="Times New Roman"/>
                <w:color w:val="auto"/>
              </w:rPr>
            </w:pPr>
          </w:p>
        </w:tc>
        <w:tc>
          <w:tcPr>
            <w:tcW w:w="323" w:type="pct"/>
            <w:tcBorders>
              <w:top w:val="single" w:sz="4" w:space="0" w:color="auto"/>
              <w:left w:val="single" w:sz="4" w:space="0" w:color="auto"/>
              <w:bottom w:val="single" w:sz="4" w:space="0" w:color="auto"/>
              <w:right w:val="single" w:sz="4" w:space="0" w:color="auto"/>
            </w:tcBorders>
          </w:tcPr>
          <w:p w14:paraId="6BFD1E71"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6885CC1C" w14:textId="77777777" w:rsidR="009B15FC" w:rsidRPr="007B54EB" w:rsidRDefault="009B15FC">
            <w:pPr>
              <w:spacing w:after="0" w:line="240" w:lineRule="auto"/>
              <w:rPr>
                <w:rFonts w:ascii="Times New Roman" w:hAnsi="Times New Roman"/>
                <w:b/>
                <w:i/>
                <w:color w:val="auto"/>
              </w:rPr>
            </w:pPr>
          </w:p>
        </w:tc>
      </w:tr>
      <w:tr w:rsidR="007B54EB" w:rsidRPr="007B54EB" w14:paraId="4787E3E4" w14:textId="77777777" w:rsidTr="009B15FC">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14:paraId="084D631F"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Тема 2.4 Физиология иммунной системы</w:t>
            </w:r>
          </w:p>
        </w:tc>
        <w:tc>
          <w:tcPr>
            <w:tcW w:w="2105" w:type="pct"/>
            <w:tcBorders>
              <w:top w:val="single" w:sz="4" w:space="0" w:color="auto"/>
              <w:left w:val="single" w:sz="4" w:space="0" w:color="auto"/>
              <w:bottom w:val="single" w:sz="4" w:space="0" w:color="auto"/>
              <w:right w:val="single" w:sz="4" w:space="0" w:color="auto"/>
            </w:tcBorders>
            <w:hideMark/>
          </w:tcPr>
          <w:p w14:paraId="1BE05F06"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bCs/>
                <w:color w:val="auto"/>
              </w:rPr>
              <w:t>Дидактические единицы, содержание: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9AA3CF4"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tcPr>
          <w:p w14:paraId="55715BA8"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78D61245" w14:textId="77777777" w:rsidR="009B15FC" w:rsidRPr="007B54EB" w:rsidRDefault="009B15FC">
            <w:pPr>
              <w:spacing w:after="0" w:line="240" w:lineRule="auto"/>
              <w:rPr>
                <w:rFonts w:ascii="Times New Roman" w:hAnsi="Times New Roman"/>
                <w:b/>
                <w:i/>
                <w:color w:val="auto"/>
              </w:rPr>
            </w:pPr>
          </w:p>
        </w:tc>
      </w:tr>
      <w:tr w:rsidR="007B54EB" w:rsidRPr="007B54EB" w14:paraId="3B10355C"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E815D"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FF596F7" w14:textId="77777777" w:rsidR="009B15FC" w:rsidRPr="007B54EB" w:rsidRDefault="009B15FC">
            <w:pPr>
              <w:spacing w:after="0" w:line="240" w:lineRule="auto"/>
              <w:jc w:val="both"/>
              <w:rPr>
                <w:rFonts w:ascii="Times New Roman" w:hAnsi="Times New Roman"/>
                <w:b/>
                <w:bCs/>
                <w:color w:val="auto"/>
              </w:rPr>
            </w:pPr>
            <w:r w:rsidRPr="007B54EB">
              <w:rPr>
                <w:rFonts w:ascii="Times New Roman" w:hAnsi="Times New Roman"/>
                <w:bCs/>
                <w:color w:val="auto"/>
              </w:rPr>
              <w:t>Виды иммунитета.  Лейкоциты.</w:t>
            </w:r>
            <w:r w:rsidRPr="007B54EB">
              <w:rPr>
                <w:rFonts w:ascii="Times New Roman" w:hAnsi="Times New Roman"/>
                <w:color w:val="auto"/>
              </w:rPr>
              <w:t xml:space="preserve"> Иммунитет, его значение. Иммунная система. Клетка иммунной системы. Естественный иммунитет, его факторы. Адаптивный (приобретенный) иммунитет. Антигены, антитела, их функции. Использование иммунологии в животноводстве.</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BAD54D4" w14:textId="77777777" w:rsidR="009B15FC" w:rsidRPr="007B54EB" w:rsidRDefault="009B15FC">
            <w:pPr>
              <w:spacing w:after="0" w:line="240" w:lineRule="auto"/>
              <w:rPr>
                <w:rFonts w:ascii="Times New Roman" w:hAnsi="Times New Roman"/>
                <w:color w:val="auto"/>
              </w:rPr>
            </w:pPr>
            <w:r w:rsidRPr="007B54EB">
              <w:rPr>
                <w:rFonts w:ascii="Times New Roman" w:hAnsi="Times New Roman"/>
                <w:color w:val="auto"/>
              </w:rPr>
              <w:t>2</w:t>
            </w:r>
          </w:p>
        </w:tc>
        <w:tc>
          <w:tcPr>
            <w:tcW w:w="323" w:type="pct"/>
            <w:tcBorders>
              <w:top w:val="single" w:sz="4" w:space="0" w:color="auto"/>
              <w:left w:val="single" w:sz="4" w:space="0" w:color="auto"/>
              <w:bottom w:val="single" w:sz="4" w:space="0" w:color="auto"/>
              <w:right w:val="single" w:sz="4" w:space="0" w:color="auto"/>
            </w:tcBorders>
            <w:hideMark/>
          </w:tcPr>
          <w:p w14:paraId="74B90258"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ПК 2.2</w:t>
            </w:r>
          </w:p>
          <w:p w14:paraId="789BE333"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1</w:t>
            </w:r>
          </w:p>
          <w:p w14:paraId="0F6817D6"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ОК 2</w:t>
            </w:r>
          </w:p>
        </w:tc>
        <w:tc>
          <w:tcPr>
            <w:tcW w:w="916" w:type="pct"/>
            <w:tcBorders>
              <w:top w:val="single" w:sz="4" w:space="0" w:color="auto"/>
              <w:left w:val="single" w:sz="4" w:space="0" w:color="auto"/>
              <w:bottom w:val="single" w:sz="4" w:space="0" w:color="auto"/>
              <w:right w:val="single" w:sz="4" w:space="0" w:color="auto"/>
            </w:tcBorders>
            <w:hideMark/>
          </w:tcPr>
          <w:p w14:paraId="27672D68" w14:textId="77777777" w:rsidR="009B15FC" w:rsidRPr="007B54EB" w:rsidRDefault="009B15FC">
            <w:pPr>
              <w:spacing w:after="0" w:line="240" w:lineRule="auto"/>
              <w:rPr>
                <w:rFonts w:ascii="YS Text" w:hAnsi="YS Text"/>
                <w:color w:val="auto"/>
              </w:rPr>
            </w:pPr>
            <w:r w:rsidRPr="007B54EB">
              <w:rPr>
                <w:rFonts w:ascii="Times New Roman" w:hAnsi="Times New Roman"/>
                <w:color w:val="auto"/>
              </w:rPr>
              <w:t>З 2.2.2</w:t>
            </w:r>
            <w:r w:rsidRPr="007B54EB">
              <w:rPr>
                <w:rFonts w:ascii="YS Text" w:hAnsi="YS Text"/>
                <w:color w:val="auto"/>
              </w:rPr>
              <w:t xml:space="preserve"> </w:t>
            </w:r>
          </w:p>
          <w:p w14:paraId="3C45BF41" w14:textId="77777777" w:rsidR="009B15FC" w:rsidRPr="007B54EB" w:rsidRDefault="009B15FC">
            <w:pPr>
              <w:spacing w:after="0" w:line="240" w:lineRule="auto"/>
              <w:rPr>
                <w:rFonts w:ascii="YS Text" w:hAnsi="YS Text"/>
                <w:color w:val="auto"/>
              </w:rPr>
            </w:pPr>
            <w:r w:rsidRPr="007B54EB">
              <w:rPr>
                <w:rFonts w:ascii="YS Text" w:hAnsi="YS Text"/>
                <w:color w:val="auto"/>
              </w:rPr>
              <w:t xml:space="preserve">У 2.2.3 </w:t>
            </w:r>
          </w:p>
          <w:p w14:paraId="5AC6FD99" w14:textId="77777777" w:rsidR="009B15FC" w:rsidRPr="007B54EB" w:rsidRDefault="009B15FC">
            <w:pPr>
              <w:spacing w:after="0" w:line="240" w:lineRule="auto"/>
              <w:rPr>
                <w:rFonts w:ascii="YS Text" w:hAnsi="YS Text"/>
                <w:color w:val="auto"/>
              </w:rPr>
            </w:pPr>
            <w:r w:rsidRPr="007B54EB">
              <w:rPr>
                <w:rFonts w:ascii="YS Text" w:hAnsi="YS Text"/>
                <w:color w:val="auto"/>
              </w:rPr>
              <w:t>У 2.2.4</w:t>
            </w:r>
          </w:p>
          <w:p w14:paraId="1EFBC062"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Cs/>
                <w:iCs/>
                <w:color w:val="auto"/>
                <w:sz w:val="24"/>
                <w:szCs w:val="24"/>
              </w:rPr>
              <w:t>Уо 01.01 Уо 01.02</w:t>
            </w:r>
            <w:r w:rsidRPr="007B54EB">
              <w:rPr>
                <w:rFonts w:ascii="Times New Roman" w:hAnsi="Times New Roman"/>
                <w:iCs/>
                <w:color w:val="auto"/>
                <w:sz w:val="24"/>
                <w:szCs w:val="24"/>
              </w:rPr>
              <w:t xml:space="preserve"> Зо 01.01</w:t>
            </w:r>
            <w:r w:rsidRPr="007B54EB">
              <w:rPr>
                <w:rFonts w:ascii="Times New Roman" w:hAnsi="Times New Roman"/>
                <w:bCs/>
                <w:iCs/>
                <w:color w:val="auto"/>
                <w:sz w:val="24"/>
                <w:szCs w:val="24"/>
              </w:rPr>
              <w:t xml:space="preserve"> Зо 01.02 Уо 01.07 Уо 01.09 Уо 02.03 Уо 02.02 Уо 02.01 Зо 02.01</w:t>
            </w:r>
          </w:p>
        </w:tc>
      </w:tr>
      <w:tr w:rsidR="007B54EB" w:rsidRPr="007B54EB" w14:paraId="7CAAC285" w14:textId="77777777" w:rsidTr="009B15F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BE861" w14:textId="77777777" w:rsidR="009B15FC" w:rsidRPr="007B54EB" w:rsidRDefault="009B15FC">
            <w:pPr>
              <w:spacing w:after="0" w:line="240" w:lineRule="auto"/>
              <w:rPr>
                <w:rFonts w:ascii="Times New Roman" w:hAnsi="Times New Roman"/>
                <w:b/>
                <w:bCs/>
                <w:color w:val="auto"/>
                <w:szCs w:val="22"/>
              </w:rPr>
            </w:pPr>
          </w:p>
        </w:tc>
        <w:tc>
          <w:tcPr>
            <w:tcW w:w="2105" w:type="pct"/>
            <w:tcBorders>
              <w:top w:val="single" w:sz="4" w:space="0" w:color="auto"/>
              <w:left w:val="single" w:sz="4" w:space="0" w:color="auto"/>
              <w:bottom w:val="single" w:sz="4" w:space="0" w:color="auto"/>
              <w:right w:val="single" w:sz="4" w:space="0" w:color="auto"/>
            </w:tcBorders>
            <w:hideMark/>
          </w:tcPr>
          <w:p w14:paraId="4A6EC8E6" w14:textId="77777777" w:rsidR="009B15FC" w:rsidRPr="007B54EB" w:rsidRDefault="009B15FC">
            <w:pPr>
              <w:spacing w:after="0" w:line="240" w:lineRule="auto"/>
              <w:jc w:val="both"/>
              <w:rPr>
                <w:rFonts w:ascii="Times New Roman" w:hAnsi="Times New Roman"/>
                <w:bCs/>
                <w:color w:val="auto"/>
              </w:rPr>
            </w:pPr>
            <w:r w:rsidRPr="007B54EB">
              <w:rPr>
                <w:rFonts w:ascii="Times New Roman" w:hAnsi="Times New Roman"/>
                <w:b/>
                <w:color w:val="auto"/>
              </w:rPr>
              <w:t>Самостоятельная работа обучающихся</w:t>
            </w:r>
          </w:p>
        </w:tc>
        <w:tc>
          <w:tcPr>
            <w:tcW w:w="838" w:type="pct"/>
            <w:gridSpan w:val="3"/>
            <w:tcBorders>
              <w:top w:val="single" w:sz="4" w:space="0" w:color="auto"/>
              <w:left w:val="single" w:sz="4" w:space="0" w:color="auto"/>
              <w:bottom w:val="single" w:sz="4" w:space="0" w:color="auto"/>
              <w:right w:val="single" w:sz="4" w:space="0" w:color="auto"/>
            </w:tcBorders>
            <w:vAlign w:val="center"/>
          </w:tcPr>
          <w:p w14:paraId="171DFC8B" w14:textId="77777777" w:rsidR="009B15FC" w:rsidRPr="007B54EB" w:rsidRDefault="009B15FC">
            <w:pPr>
              <w:spacing w:after="0" w:line="240" w:lineRule="auto"/>
              <w:rPr>
                <w:rFonts w:ascii="Times New Roman" w:hAnsi="Times New Roman"/>
                <w:color w:val="auto"/>
              </w:rPr>
            </w:pPr>
          </w:p>
        </w:tc>
        <w:tc>
          <w:tcPr>
            <w:tcW w:w="323" w:type="pct"/>
            <w:tcBorders>
              <w:top w:val="single" w:sz="4" w:space="0" w:color="auto"/>
              <w:left w:val="single" w:sz="4" w:space="0" w:color="auto"/>
              <w:bottom w:val="single" w:sz="4" w:space="0" w:color="auto"/>
              <w:right w:val="single" w:sz="4" w:space="0" w:color="auto"/>
            </w:tcBorders>
          </w:tcPr>
          <w:p w14:paraId="40654D95"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095E2B2B" w14:textId="77777777" w:rsidR="009B15FC" w:rsidRPr="007B54EB" w:rsidRDefault="009B15FC">
            <w:pPr>
              <w:spacing w:after="0" w:line="240" w:lineRule="auto"/>
              <w:rPr>
                <w:rFonts w:ascii="Times New Roman" w:hAnsi="Times New Roman"/>
                <w:b/>
                <w:i/>
                <w:color w:val="auto"/>
              </w:rPr>
            </w:pPr>
          </w:p>
        </w:tc>
      </w:tr>
      <w:tr w:rsidR="007B54EB" w:rsidRPr="007B54EB" w14:paraId="52BE92D0" w14:textId="77777777" w:rsidTr="009B15FC">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3DF56778" w14:textId="77777777" w:rsidR="009B15FC" w:rsidRPr="007B54EB" w:rsidRDefault="009B15FC">
            <w:pPr>
              <w:suppressAutoHyphens/>
              <w:spacing w:after="0" w:line="240" w:lineRule="auto"/>
              <w:rPr>
                <w:rFonts w:ascii="Times New Roman" w:hAnsi="Times New Roman"/>
                <w:b/>
                <w:color w:val="auto"/>
              </w:rPr>
            </w:pPr>
            <w:r w:rsidRPr="007B54EB">
              <w:rPr>
                <w:rFonts w:ascii="Times New Roman" w:hAnsi="Times New Roman"/>
                <w:b/>
                <w:color w:val="auto"/>
              </w:rPr>
              <w:t>Промежуточная аттестация</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0A8F49E1" w14:textId="77777777" w:rsidR="009B15FC" w:rsidRPr="007B54EB" w:rsidRDefault="009B15FC">
            <w:pPr>
              <w:spacing w:after="0" w:line="240" w:lineRule="auto"/>
              <w:rPr>
                <w:rFonts w:ascii="Times New Roman" w:hAnsi="Times New Roman"/>
                <w:b/>
                <w:i/>
                <w:color w:val="auto"/>
              </w:rPr>
            </w:pPr>
            <w:r w:rsidRPr="007B54EB">
              <w:rPr>
                <w:rFonts w:ascii="Times New Roman" w:hAnsi="Times New Roman"/>
                <w:b/>
                <w:i/>
                <w:color w:val="auto"/>
              </w:rPr>
              <w:t>8</w:t>
            </w:r>
          </w:p>
        </w:tc>
        <w:tc>
          <w:tcPr>
            <w:tcW w:w="323" w:type="pct"/>
            <w:tcBorders>
              <w:top w:val="single" w:sz="4" w:space="0" w:color="auto"/>
              <w:left w:val="single" w:sz="4" w:space="0" w:color="auto"/>
              <w:bottom w:val="single" w:sz="4" w:space="0" w:color="auto"/>
              <w:right w:val="single" w:sz="4" w:space="0" w:color="auto"/>
            </w:tcBorders>
          </w:tcPr>
          <w:p w14:paraId="6759353F" w14:textId="77777777" w:rsidR="009B15FC" w:rsidRPr="007B54EB" w:rsidRDefault="009B15FC">
            <w:pPr>
              <w:spacing w:after="0" w:line="240" w:lineRule="auto"/>
              <w:rPr>
                <w:rFonts w:ascii="Times New Roman" w:hAnsi="Times New Roman"/>
                <w:b/>
                <w:i/>
                <w:color w:val="auto"/>
              </w:rPr>
            </w:pPr>
          </w:p>
        </w:tc>
        <w:tc>
          <w:tcPr>
            <w:tcW w:w="916" w:type="pct"/>
            <w:tcBorders>
              <w:top w:val="single" w:sz="4" w:space="0" w:color="auto"/>
              <w:left w:val="single" w:sz="4" w:space="0" w:color="auto"/>
              <w:bottom w:val="single" w:sz="4" w:space="0" w:color="auto"/>
              <w:right w:val="single" w:sz="4" w:space="0" w:color="auto"/>
            </w:tcBorders>
          </w:tcPr>
          <w:p w14:paraId="645CAF51" w14:textId="77777777" w:rsidR="009B15FC" w:rsidRPr="007B54EB" w:rsidRDefault="009B15FC">
            <w:pPr>
              <w:spacing w:after="0" w:line="240" w:lineRule="auto"/>
              <w:rPr>
                <w:rFonts w:ascii="Times New Roman" w:hAnsi="Times New Roman"/>
                <w:b/>
                <w:i/>
                <w:color w:val="auto"/>
              </w:rPr>
            </w:pPr>
          </w:p>
        </w:tc>
      </w:tr>
      <w:tr w:rsidR="007B54EB" w:rsidRPr="007B54EB" w14:paraId="15083458" w14:textId="77777777" w:rsidTr="009B15FC">
        <w:trPr>
          <w:trHeight w:val="20"/>
        </w:trPr>
        <w:tc>
          <w:tcPr>
            <w:tcW w:w="2923" w:type="pct"/>
            <w:gridSpan w:val="2"/>
            <w:tcBorders>
              <w:top w:val="single" w:sz="4" w:space="0" w:color="auto"/>
              <w:left w:val="single" w:sz="4" w:space="0" w:color="auto"/>
              <w:bottom w:val="single" w:sz="4" w:space="0" w:color="auto"/>
              <w:right w:val="single" w:sz="4" w:space="0" w:color="auto"/>
            </w:tcBorders>
            <w:hideMark/>
          </w:tcPr>
          <w:p w14:paraId="74130DFA" w14:textId="77777777" w:rsidR="009B15FC" w:rsidRPr="007B54EB" w:rsidRDefault="009B15FC">
            <w:pPr>
              <w:spacing w:after="0" w:line="240" w:lineRule="auto"/>
              <w:rPr>
                <w:rFonts w:ascii="Times New Roman" w:hAnsi="Times New Roman"/>
                <w:b/>
                <w:bCs/>
                <w:color w:val="auto"/>
              </w:rPr>
            </w:pPr>
            <w:r w:rsidRPr="007B54EB">
              <w:rPr>
                <w:rFonts w:ascii="Times New Roman" w:hAnsi="Times New Roman"/>
                <w:b/>
                <w:bCs/>
                <w:color w:val="auto"/>
              </w:rPr>
              <w:t>Всего:</w:t>
            </w:r>
          </w:p>
        </w:tc>
        <w:tc>
          <w:tcPr>
            <w:tcW w:w="838" w:type="pct"/>
            <w:gridSpan w:val="3"/>
            <w:tcBorders>
              <w:top w:val="single" w:sz="4" w:space="0" w:color="auto"/>
              <w:left w:val="single" w:sz="4" w:space="0" w:color="auto"/>
              <w:bottom w:val="single" w:sz="4" w:space="0" w:color="auto"/>
              <w:right w:val="single" w:sz="4" w:space="0" w:color="auto"/>
            </w:tcBorders>
            <w:vAlign w:val="center"/>
            <w:hideMark/>
          </w:tcPr>
          <w:p w14:paraId="1A0C168D" w14:textId="77777777" w:rsidR="009B15FC" w:rsidRPr="007B54EB" w:rsidRDefault="009B15FC">
            <w:pPr>
              <w:spacing w:after="0" w:line="240" w:lineRule="auto"/>
              <w:rPr>
                <w:rFonts w:ascii="Times New Roman" w:hAnsi="Times New Roman"/>
                <w:b/>
                <w:bCs/>
                <w:i/>
                <w:color w:val="auto"/>
              </w:rPr>
            </w:pPr>
            <w:r w:rsidRPr="007B54EB">
              <w:rPr>
                <w:rFonts w:ascii="Times New Roman" w:hAnsi="Times New Roman"/>
                <w:b/>
                <w:bCs/>
                <w:i/>
                <w:color w:val="auto"/>
              </w:rPr>
              <w:t>102</w:t>
            </w:r>
          </w:p>
        </w:tc>
        <w:tc>
          <w:tcPr>
            <w:tcW w:w="323" w:type="pct"/>
            <w:tcBorders>
              <w:top w:val="single" w:sz="4" w:space="0" w:color="auto"/>
              <w:left w:val="single" w:sz="4" w:space="0" w:color="auto"/>
              <w:bottom w:val="single" w:sz="4" w:space="0" w:color="auto"/>
              <w:right w:val="single" w:sz="4" w:space="0" w:color="auto"/>
            </w:tcBorders>
          </w:tcPr>
          <w:p w14:paraId="45D2ECA1" w14:textId="77777777" w:rsidR="009B15FC" w:rsidRPr="007B54EB" w:rsidRDefault="009B15FC">
            <w:pPr>
              <w:spacing w:after="0" w:line="240" w:lineRule="auto"/>
              <w:rPr>
                <w:rFonts w:ascii="Times New Roman" w:hAnsi="Times New Roman"/>
                <w:b/>
                <w:bCs/>
                <w:i/>
                <w:color w:val="auto"/>
              </w:rPr>
            </w:pPr>
          </w:p>
        </w:tc>
        <w:tc>
          <w:tcPr>
            <w:tcW w:w="916" w:type="pct"/>
            <w:tcBorders>
              <w:top w:val="single" w:sz="4" w:space="0" w:color="auto"/>
              <w:left w:val="single" w:sz="4" w:space="0" w:color="auto"/>
              <w:bottom w:val="single" w:sz="4" w:space="0" w:color="auto"/>
              <w:right w:val="single" w:sz="4" w:space="0" w:color="auto"/>
            </w:tcBorders>
          </w:tcPr>
          <w:p w14:paraId="47CCC0AB" w14:textId="77777777" w:rsidR="009B15FC" w:rsidRPr="007B54EB" w:rsidRDefault="009B15FC">
            <w:pPr>
              <w:spacing w:after="0" w:line="240" w:lineRule="auto"/>
              <w:rPr>
                <w:rFonts w:ascii="Times New Roman" w:hAnsi="Times New Roman"/>
                <w:b/>
                <w:bCs/>
                <w:i/>
                <w:color w:val="auto"/>
              </w:rPr>
            </w:pPr>
          </w:p>
        </w:tc>
      </w:tr>
    </w:tbl>
    <w:p w14:paraId="29FDA739" w14:textId="77777777" w:rsidR="00F0114C" w:rsidRPr="007B54EB" w:rsidRDefault="00F0114C" w:rsidP="00F0114C">
      <w:pPr>
        <w:spacing w:after="0"/>
        <w:rPr>
          <w:rFonts w:ascii="Times New Roman" w:hAnsi="Times New Roman"/>
          <w:i/>
          <w:color w:val="auto"/>
        </w:rPr>
        <w:sectPr w:rsidR="00F0114C" w:rsidRPr="007B54EB">
          <w:pgSz w:w="16840" w:h="11907" w:orient="landscape"/>
          <w:pgMar w:top="851" w:right="1134" w:bottom="851" w:left="992" w:header="709" w:footer="709" w:gutter="0"/>
          <w:cols w:space="720"/>
        </w:sectPr>
      </w:pPr>
    </w:p>
    <w:p w14:paraId="03050E5A" w14:textId="77777777" w:rsidR="00F0114C" w:rsidRPr="007B54EB" w:rsidRDefault="00F0114C" w:rsidP="00F0114C">
      <w:pPr>
        <w:ind w:left="1353"/>
        <w:rPr>
          <w:rFonts w:ascii="Times New Roman" w:hAnsi="Times New Roman"/>
          <w:b/>
          <w:bCs/>
          <w:color w:val="auto"/>
        </w:rPr>
      </w:pPr>
      <w:r w:rsidRPr="007B54EB">
        <w:rPr>
          <w:rFonts w:ascii="Times New Roman" w:hAnsi="Times New Roman"/>
          <w:b/>
          <w:bCs/>
          <w:color w:val="auto"/>
        </w:rPr>
        <w:t>3. УСЛОВИЯ РЕАЛИЗАЦИИ УЧЕБНОЙ ДИСЦИПЛИНЫ</w:t>
      </w:r>
    </w:p>
    <w:p w14:paraId="74044199" w14:textId="77777777" w:rsidR="00F0114C" w:rsidRPr="007B54EB" w:rsidRDefault="00F0114C" w:rsidP="00F0114C">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3.1. Для реализации программы учебной дисциплины должны быть предусмотрены следующие специальные помещения:</w:t>
      </w:r>
    </w:p>
    <w:p w14:paraId="62557F8C" w14:textId="77777777" w:rsidR="00F0114C" w:rsidRPr="007B54EB" w:rsidRDefault="00F0114C" w:rsidP="00F0114C">
      <w:pPr>
        <w:suppressAutoHyphens/>
        <w:spacing w:after="0"/>
        <w:ind w:firstLine="709"/>
        <w:jc w:val="both"/>
        <w:rPr>
          <w:rFonts w:ascii="Times New Roman" w:hAnsi="Times New Roman"/>
          <w:bCs/>
          <w:i/>
          <w:color w:val="auto"/>
          <w:sz w:val="24"/>
          <w:szCs w:val="24"/>
        </w:rPr>
      </w:pPr>
      <w:r w:rsidRPr="007B54EB">
        <w:rPr>
          <w:rFonts w:ascii="Times New Roman" w:hAnsi="Times New Roman"/>
          <w:color w:val="auto"/>
          <w:sz w:val="24"/>
          <w:szCs w:val="24"/>
        </w:rPr>
        <w:t>Лаборатория «Анатомии и физиологии животных»</w:t>
      </w:r>
      <w:r w:rsidRPr="007B54EB">
        <w:rPr>
          <w:rFonts w:ascii="Times New Roman" w:hAnsi="Times New Roman"/>
          <w:bCs/>
          <w:iCs/>
          <w:color w:val="auto"/>
          <w:sz w:val="24"/>
          <w:szCs w:val="24"/>
        </w:rPr>
        <w:t>,</w:t>
      </w:r>
      <w:r w:rsidRPr="007B54EB">
        <w:rPr>
          <w:rFonts w:ascii="Times New Roman" w:hAnsi="Times New Roman"/>
          <w:bCs/>
          <w:i/>
          <w:color w:val="auto"/>
          <w:sz w:val="24"/>
          <w:szCs w:val="24"/>
        </w:rPr>
        <w:t xml:space="preserve"> </w:t>
      </w:r>
      <w:r w:rsidRPr="007B54EB">
        <w:rPr>
          <w:rFonts w:ascii="Times New Roman" w:hAnsi="Times New Roman"/>
          <w:bCs/>
          <w:color w:val="auto"/>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7B54EB">
        <w:rPr>
          <w:rFonts w:ascii="Times New Roman" w:hAnsi="Times New Roman"/>
          <w:bCs/>
          <w:i/>
          <w:color w:val="auto"/>
          <w:sz w:val="24"/>
          <w:szCs w:val="24"/>
        </w:rPr>
        <w:t>специальности 36.02.01 «Ветеринария»</w:t>
      </w:r>
    </w:p>
    <w:p w14:paraId="050AFD19"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Технические средства обучения: </w:t>
      </w:r>
    </w:p>
    <w:p w14:paraId="119C5664"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компьютер</w:t>
      </w:r>
    </w:p>
    <w:p w14:paraId="35AAF78C"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 принтер.</w:t>
      </w:r>
    </w:p>
    <w:p w14:paraId="7AE778B1"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Комплект учебно-наглядных пособий по дисциплине «Патологической физиологии и патологической анатомии.</w:t>
      </w:r>
    </w:p>
    <w:p w14:paraId="1D0E1F68"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Муляжи животных.</w:t>
      </w:r>
    </w:p>
    <w:p w14:paraId="41D78B0F"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Скелеты животных.</w:t>
      </w:r>
    </w:p>
    <w:p w14:paraId="04FE93B9" w14:textId="77777777" w:rsidR="00F0114C" w:rsidRPr="007B54EB" w:rsidRDefault="00F0114C" w:rsidP="00F0114C">
      <w:pPr>
        <w:spacing w:after="0" w:line="240" w:lineRule="auto"/>
        <w:ind w:firstLine="709"/>
        <w:jc w:val="both"/>
        <w:rPr>
          <w:rFonts w:ascii="Times New Roman" w:hAnsi="Times New Roman"/>
          <w:color w:val="auto"/>
          <w:sz w:val="24"/>
          <w:szCs w:val="22"/>
        </w:rPr>
      </w:pPr>
      <w:r w:rsidRPr="007B54EB">
        <w:rPr>
          <w:rFonts w:ascii="Times New Roman" w:hAnsi="Times New Roman"/>
          <w:color w:val="auto"/>
          <w:sz w:val="24"/>
        </w:rPr>
        <w:t>Влажные и сухие препараты.</w:t>
      </w:r>
    </w:p>
    <w:p w14:paraId="3575C872" w14:textId="77777777" w:rsidR="00F0114C" w:rsidRPr="007B54EB" w:rsidRDefault="00F0114C" w:rsidP="00F0114C">
      <w:pPr>
        <w:spacing w:after="0" w:line="240" w:lineRule="auto"/>
        <w:ind w:firstLine="709"/>
        <w:jc w:val="both"/>
        <w:rPr>
          <w:rFonts w:ascii="Times New Roman" w:hAnsi="Times New Roman"/>
          <w:color w:val="auto"/>
          <w:sz w:val="24"/>
        </w:rPr>
      </w:pPr>
      <w:r w:rsidRPr="007B54EB">
        <w:rPr>
          <w:rFonts w:ascii="Times New Roman" w:hAnsi="Times New Roman"/>
          <w:color w:val="auto"/>
          <w:sz w:val="24"/>
        </w:rPr>
        <w:t>Гистопрепараты.</w:t>
      </w:r>
    </w:p>
    <w:p w14:paraId="029785A6" w14:textId="77777777" w:rsidR="00F0114C" w:rsidRPr="007B54EB" w:rsidRDefault="00F0114C" w:rsidP="00F0114C">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rPr>
        <w:t>Микротом. Микроскопы.</w:t>
      </w:r>
    </w:p>
    <w:p w14:paraId="09EEE8AE" w14:textId="77777777" w:rsidR="00F0114C" w:rsidRPr="007B54EB" w:rsidRDefault="00F0114C" w:rsidP="00837013">
      <w:pPr>
        <w:numPr>
          <w:ilvl w:val="0"/>
          <w:numId w:val="75"/>
        </w:numPr>
        <w:spacing w:after="0" w:line="240" w:lineRule="auto"/>
        <w:ind w:left="0" w:firstLine="426"/>
        <w:jc w:val="both"/>
        <w:rPr>
          <w:rFonts w:ascii="Times New Roman" w:hAnsi="Times New Roman"/>
          <w:color w:val="auto"/>
          <w:sz w:val="24"/>
          <w:szCs w:val="24"/>
        </w:rPr>
      </w:pPr>
      <w:r w:rsidRPr="007B54EB">
        <w:rPr>
          <w:rFonts w:ascii="Times New Roman" w:hAnsi="Times New Roman"/>
          <w:color w:val="auto"/>
          <w:sz w:val="24"/>
          <w:szCs w:val="24"/>
        </w:rPr>
        <w:t xml:space="preserve">лабораторное оборудование: анатомические инструменты: анатомический набор, отдельные пинцеты, скальпели, анатомические зонды, спецодежда, эмалированные кюветы, спиртовки, предметные и покровные стекла, препаровальные иглы и столики, лабораторная посуда, химические реактивы, фильтровальная бумага, лабораторные животные, лягушки, электростимулятор, фонендоскопы, холодильник ХФ -250 «Позис» анализатор мочи </w:t>
      </w:r>
      <w:r w:rsidRPr="007B54EB">
        <w:rPr>
          <w:rFonts w:ascii="Times New Roman" w:hAnsi="Times New Roman"/>
          <w:color w:val="auto"/>
          <w:sz w:val="24"/>
          <w:szCs w:val="24"/>
          <w:lang w:val="en-US"/>
        </w:rPr>
        <w:t>Urit</w:t>
      </w:r>
      <w:r w:rsidRPr="007B54EB">
        <w:rPr>
          <w:rFonts w:ascii="Times New Roman" w:hAnsi="Times New Roman"/>
          <w:color w:val="auto"/>
          <w:sz w:val="24"/>
          <w:szCs w:val="24"/>
        </w:rPr>
        <w:t xml:space="preserve"> 50 </w:t>
      </w:r>
      <w:r w:rsidRPr="007B54EB">
        <w:rPr>
          <w:rFonts w:ascii="Times New Roman" w:hAnsi="Times New Roman"/>
          <w:color w:val="auto"/>
          <w:sz w:val="24"/>
          <w:szCs w:val="24"/>
          <w:lang w:val="en-US"/>
        </w:rPr>
        <w:t>Vet</w:t>
      </w:r>
      <w:r w:rsidRPr="007B54EB">
        <w:rPr>
          <w:rFonts w:ascii="Times New Roman" w:hAnsi="Times New Roman"/>
          <w:color w:val="auto"/>
          <w:sz w:val="24"/>
          <w:szCs w:val="24"/>
        </w:rPr>
        <w:t xml:space="preserve">, биохимический анализатор крови </w:t>
      </w:r>
      <w:r w:rsidRPr="007B54EB">
        <w:rPr>
          <w:rFonts w:ascii="Times New Roman" w:hAnsi="Times New Roman"/>
          <w:color w:val="auto"/>
          <w:sz w:val="24"/>
          <w:szCs w:val="24"/>
          <w:lang w:val="en-US"/>
        </w:rPr>
        <w:t>Mindrai</w:t>
      </w:r>
      <w:r w:rsidRPr="007B54EB">
        <w:rPr>
          <w:rFonts w:ascii="Times New Roman" w:hAnsi="Times New Roman"/>
          <w:color w:val="auto"/>
          <w:sz w:val="24"/>
          <w:szCs w:val="24"/>
        </w:rPr>
        <w:t>, счётчик лейкоцитарной формы СЛФ – ЭЦ-01-09, экопрофи – для определения жирности молока.</w:t>
      </w:r>
    </w:p>
    <w:p w14:paraId="2D61179B" w14:textId="77777777" w:rsidR="00F0114C" w:rsidRPr="007B54EB" w:rsidRDefault="00F0114C" w:rsidP="00837013">
      <w:pPr>
        <w:numPr>
          <w:ilvl w:val="0"/>
          <w:numId w:val="75"/>
        </w:numPr>
        <w:spacing w:after="0" w:line="240" w:lineRule="auto"/>
        <w:ind w:left="0" w:firstLine="426"/>
        <w:jc w:val="both"/>
        <w:rPr>
          <w:rFonts w:ascii="Times New Roman" w:hAnsi="Times New Roman"/>
          <w:color w:val="auto"/>
          <w:sz w:val="24"/>
          <w:szCs w:val="24"/>
        </w:rPr>
      </w:pPr>
      <w:r w:rsidRPr="007B54EB">
        <w:rPr>
          <w:rFonts w:ascii="Times New Roman" w:hAnsi="Times New Roman"/>
          <w:color w:val="auto"/>
          <w:sz w:val="24"/>
          <w:szCs w:val="24"/>
        </w:rPr>
        <w:t xml:space="preserve">технические средства обучения: компьютер, цифровой микроскоп, мультимедийный проектор, обучающие и контролирующие программы по гистологии и анатомии, </w:t>
      </w:r>
    </w:p>
    <w:p w14:paraId="00D36F38" w14:textId="77777777" w:rsidR="00F0114C" w:rsidRPr="007B54EB" w:rsidRDefault="00F0114C" w:rsidP="00F0114C">
      <w:pPr>
        <w:suppressAutoHyphens/>
        <w:spacing w:after="0"/>
        <w:ind w:firstLine="709"/>
        <w:jc w:val="both"/>
        <w:rPr>
          <w:rFonts w:ascii="Times New Roman" w:hAnsi="Times New Roman"/>
          <w:bCs/>
          <w:color w:val="auto"/>
          <w:sz w:val="24"/>
          <w:szCs w:val="24"/>
        </w:rPr>
      </w:pPr>
    </w:p>
    <w:p w14:paraId="4A5E5A5F" w14:textId="77777777" w:rsidR="00F0114C" w:rsidRPr="007B54EB" w:rsidRDefault="00F0114C" w:rsidP="00F0114C">
      <w:pPr>
        <w:suppressAutoHyphens/>
        <w:spacing w:after="0"/>
        <w:ind w:firstLine="709"/>
        <w:jc w:val="both"/>
        <w:rPr>
          <w:rFonts w:ascii="Times New Roman" w:hAnsi="Times New Roman"/>
          <w:b/>
          <w:bCs/>
          <w:color w:val="auto"/>
          <w:sz w:val="24"/>
          <w:szCs w:val="24"/>
        </w:rPr>
      </w:pPr>
      <w:r w:rsidRPr="007B54EB">
        <w:rPr>
          <w:rFonts w:ascii="Times New Roman" w:hAnsi="Times New Roman"/>
          <w:b/>
          <w:bCs/>
          <w:color w:val="auto"/>
          <w:sz w:val="24"/>
          <w:szCs w:val="24"/>
        </w:rPr>
        <w:t>3.2. Информационное обеспечение реализации программы</w:t>
      </w:r>
    </w:p>
    <w:p w14:paraId="20BDD85A" w14:textId="77777777" w:rsidR="00F0114C" w:rsidRPr="007B54EB" w:rsidRDefault="00F0114C" w:rsidP="00F0114C">
      <w:pPr>
        <w:suppressAutoHyphens/>
        <w:spacing w:after="0"/>
        <w:ind w:firstLine="709"/>
        <w:jc w:val="both"/>
        <w:rPr>
          <w:rFonts w:ascii="Times New Roman" w:hAnsi="Times New Roman"/>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1B642" w14:textId="77777777" w:rsidR="00F0114C" w:rsidRPr="007B54EB" w:rsidRDefault="00F0114C" w:rsidP="00F0114C">
      <w:pPr>
        <w:suppressAutoHyphens/>
        <w:spacing w:after="0"/>
        <w:ind w:firstLine="709"/>
        <w:jc w:val="both"/>
        <w:rPr>
          <w:rFonts w:ascii="Times New Roman" w:hAnsi="Times New Roman"/>
          <w:color w:val="auto"/>
          <w:sz w:val="24"/>
          <w:szCs w:val="24"/>
        </w:rPr>
      </w:pPr>
    </w:p>
    <w:p w14:paraId="5E59D957" w14:textId="77777777" w:rsidR="00F0114C" w:rsidRPr="007B54EB" w:rsidRDefault="00F0114C" w:rsidP="00F0114C">
      <w:pPr>
        <w:pStyle w:val="a8"/>
        <w:rPr>
          <w:szCs w:val="24"/>
          <w:lang w:eastAsia="nl-NL"/>
        </w:rPr>
      </w:pPr>
      <w:r w:rsidRPr="007B54EB">
        <w:rPr>
          <w:b/>
          <w:bCs/>
          <w:lang w:eastAsia="nl-NL"/>
        </w:rPr>
        <w:t>3.2.1. Основные и печтные электронные издания</w:t>
      </w:r>
      <w:r w:rsidRPr="007B54EB">
        <w:rPr>
          <w:b/>
          <w:bCs/>
          <w:lang w:val="en-US" w:eastAsia="nl-NL"/>
        </w:rPr>
        <w:t> </w:t>
      </w:r>
    </w:p>
    <w:p w14:paraId="37F3D6DE" w14:textId="77777777" w:rsidR="00F0114C" w:rsidRPr="007B54EB" w:rsidRDefault="00F0114C" w:rsidP="00F0114C">
      <w:pPr>
        <w:pStyle w:val="a8"/>
        <w:jc w:val="both"/>
        <w:rPr>
          <w:lang w:eastAsia="nl-NL"/>
        </w:rPr>
      </w:pPr>
      <w:r w:rsidRPr="007B54EB">
        <w:rPr>
          <w:lang w:eastAsia="nl-NL"/>
        </w:rPr>
        <w:t xml:space="preserve">1. Зеленевский, Н. В. Анатомия и физиология </w:t>
      </w:r>
      <w:proofErr w:type="gramStart"/>
      <w:r w:rsidRPr="007B54EB">
        <w:rPr>
          <w:lang w:eastAsia="nl-NL"/>
        </w:rPr>
        <w:t>животных :</w:t>
      </w:r>
      <w:proofErr w:type="gramEnd"/>
      <w:r w:rsidRPr="007B54EB">
        <w:rPr>
          <w:lang w:eastAsia="nl-NL"/>
        </w:rPr>
        <w:t xml:space="preserve"> учебник для спо / Н. В. Зеленевский, М. В. Щипакин, К. Н. Зеленевский ; под общей редакцией Н. В. Зеленевского. — 5-е изд., стер. — Санкт-</w:t>
      </w:r>
      <w:proofErr w:type="gramStart"/>
      <w:r w:rsidRPr="007B54EB">
        <w:rPr>
          <w:lang w:eastAsia="nl-NL"/>
        </w:rPr>
        <w:t>Петербург :</w:t>
      </w:r>
      <w:proofErr w:type="gramEnd"/>
      <w:r w:rsidRPr="007B54EB">
        <w:rPr>
          <w:lang w:eastAsia="nl-NL"/>
        </w:rPr>
        <w:t xml:space="preserve"> Лань, 2021. — 368 с </w:t>
      </w:r>
      <w:proofErr w:type="gramStart"/>
      <w:r w:rsidRPr="007B54EB">
        <w:rPr>
          <w:lang w:eastAsia="nl-NL"/>
        </w:rPr>
        <w:t>Текст :</w:t>
      </w:r>
      <w:proofErr w:type="gramEnd"/>
      <w:r w:rsidRPr="007B54EB">
        <w:rPr>
          <w:lang w:eastAsia="nl-NL"/>
        </w:rPr>
        <w:t xml:space="preserve"> электронный // Лань : электронно-библиотечная система. — </w:t>
      </w:r>
      <w:r w:rsidRPr="007B54EB">
        <w:rPr>
          <w:lang w:val="en-US" w:eastAsia="nl-NL"/>
        </w:rPr>
        <w:t>URL</w:t>
      </w:r>
      <w:r w:rsidRPr="007B54EB">
        <w:rPr>
          <w:lang w:eastAsia="nl-NL"/>
        </w:rPr>
        <w:t xml:space="preserve">: </w:t>
      </w:r>
      <w:hyperlink r:id="rId30" w:history="1">
        <w:r w:rsidRPr="007B54EB">
          <w:rPr>
            <w:rStyle w:val="a3"/>
            <w:rFonts w:eastAsiaTheme="minorHAnsi"/>
            <w:color w:val="auto"/>
            <w:lang w:val="en-US" w:eastAsia="nl-NL"/>
          </w:rPr>
          <w:t>https</w:t>
        </w:r>
        <w:r w:rsidRPr="007B54EB">
          <w:rPr>
            <w:rStyle w:val="a3"/>
            <w:rFonts w:eastAsiaTheme="minorHAnsi"/>
            <w:color w:val="auto"/>
            <w:lang w:eastAsia="nl-NL"/>
          </w:rPr>
          <w:t>://</w:t>
        </w:r>
        <w:r w:rsidRPr="007B54EB">
          <w:rPr>
            <w:rStyle w:val="a3"/>
            <w:rFonts w:eastAsiaTheme="minorHAnsi"/>
            <w:color w:val="auto"/>
            <w:lang w:val="en-US" w:eastAsia="nl-NL"/>
          </w:rPr>
          <w:t>e</w:t>
        </w:r>
        <w:r w:rsidRPr="007B54EB">
          <w:rPr>
            <w:rStyle w:val="a3"/>
            <w:rFonts w:eastAsiaTheme="minorHAnsi"/>
            <w:color w:val="auto"/>
            <w:lang w:eastAsia="nl-NL"/>
          </w:rPr>
          <w:t>.</w:t>
        </w:r>
        <w:r w:rsidRPr="007B54EB">
          <w:rPr>
            <w:rStyle w:val="a3"/>
            <w:rFonts w:eastAsiaTheme="minorHAnsi"/>
            <w:color w:val="auto"/>
            <w:lang w:val="en-US" w:eastAsia="nl-NL"/>
          </w:rPr>
          <w:t>lanbook</w:t>
        </w:r>
        <w:r w:rsidRPr="007B54EB">
          <w:rPr>
            <w:rStyle w:val="a3"/>
            <w:rFonts w:eastAsiaTheme="minorHAnsi"/>
            <w:color w:val="auto"/>
            <w:lang w:eastAsia="nl-NL"/>
          </w:rPr>
          <w:t>.</w:t>
        </w:r>
        <w:r w:rsidRPr="007B54EB">
          <w:rPr>
            <w:rStyle w:val="a3"/>
            <w:rFonts w:eastAsiaTheme="minorHAnsi"/>
            <w:color w:val="auto"/>
            <w:lang w:val="en-US" w:eastAsia="nl-NL"/>
          </w:rPr>
          <w:t>com</w:t>
        </w:r>
        <w:r w:rsidRPr="007B54EB">
          <w:rPr>
            <w:rStyle w:val="a3"/>
            <w:rFonts w:eastAsiaTheme="minorHAnsi"/>
            <w:color w:val="auto"/>
            <w:lang w:eastAsia="nl-NL"/>
          </w:rPr>
          <w:t>/</w:t>
        </w:r>
        <w:r w:rsidRPr="007B54EB">
          <w:rPr>
            <w:rStyle w:val="a3"/>
            <w:rFonts w:eastAsiaTheme="minorHAnsi"/>
            <w:color w:val="auto"/>
            <w:lang w:val="en-US" w:eastAsia="nl-NL"/>
          </w:rPr>
          <w:t>book</w:t>
        </w:r>
        <w:r w:rsidRPr="007B54EB">
          <w:rPr>
            <w:rStyle w:val="a3"/>
            <w:rFonts w:eastAsiaTheme="minorHAnsi"/>
            <w:color w:val="auto"/>
            <w:lang w:eastAsia="nl-NL"/>
          </w:rPr>
          <w:t>/154381</w:t>
        </w:r>
      </w:hyperlink>
    </w:p>
    <w:p w14:paraId="2086CA95" w14:textId="77777777" w:rsidR="00F0114C" w:rsidRPr="007B54EB" w:rsidRDefault="00F0114C" w:rsidP="00F0114C">
      <w:pPr>
        <w:pStyle w:val="a8"/>
        <w:jc w:val="both"/>
        <w:rPr>
          <w:lang w:eastAsia="nl-NL"/>
        </w:rPr>
      </w:pPr>
      <w:r w:rsidRPr="007B54EB">
        <w:rPr>
          <w:lang w:eastAsia="nl-NL"/>
        </w:rPr>
        <w:t>2. Сапин М.Р., Сивоглазов В.И. Анатомия и физиология человека (с возрастными особенностями детского организма). Издание: 14-е изд.,2021</w:t>
      </w:r>
    </w:p>
    <w:p w14:paraId="6E1677FD" w14:textId="77777777" w:rsidR="00F0114C" w:rsidRPr="007B54EB" w:rsidRDefault="00F0114C" w:rsidP="00F0114C">
      <w:pPr>
        <w:pStyle w:val="a8"/>
        <w:jc w:val="both"/>
        <w:rPr>
          <w:lang w:eastAsia="nl-NL"/>
        </w:rPr>
      </w:pPr>
      <w:r w:rsidRPr="007B54EB">
        <w:rPr>
          <w:lang w:eastAsia="nl-NL"/>
        </w:rPr>
        <w:t xml:space="preserve">3.Степанов, Д. В. Практические занятия по </w:t>
      </w:r>
      <w:proofErr w:type="gramStart"/>
      <w:r w:rsidRPr="007B54EB">
        <w:rPr>
          <w:lang w:eastAsia="nl-NL"/>
        </w:rPr>
        <w:t>животноводству :</w:t>
      </w:r>
      <w:proofErr w:type="gramEnd"/>
      <w:r w:rsidRPr="007B54EB">
        <w:rPr>
          <w:lang w:eastAsia="nl-NL"/>
        </w:rPr>
        <w:t xml:space="preserve"> учебное пособие / Д. В. Степанов, Н. Д. Родина, Т. В. Попкова. — 3-е изд., перераб. и доп. — Санкт-</w:t>
      </w:r>
      <w:proofErr w:type="gramStart"/>
      <w:r w:rsidRPr="007B54EB">
        <w:rPr>
          <w:lang w:eastAsia="nl-NL"/>
        </w:rPr>
        <w:t>Петербург :</w:t>
      </w:r>
      <w:proofErr w:type="gramEnd"/>
      <w:r w:rsidRPr="007B54EB">
        <w:rPr>
          <w:lang w:eastAsia="nl-NL"/>
        </w:rPr>
        <w:t xml:space="preserve"> Лань, 2021. — 352 с. — </w:t>
      </w:r>
      <w:r w:rsidRPr="007B54EB">
        <w:rPr>
          <w:lang w:val="en-US" w:eastAsia="nl-NL"/>
        </w:rPr>
        <w:t>ISBN</w:t>
      </w:r>
      <w:r w:rsidRPr="007B54EB">
        <w:rPr>
          <w:lang w:eastAsia="nl-NL"/>
        </w:rPr>
        <w:t xml:space="preserve"> 978-5-8114-1270-9. — </w:t>
      </w:r>
      <w:proofErr w:type="gramStart"/>
      <w:r w:rsidRPr="007B54EB">
        <w:rPr>
          <w:lang w:eastAsia="nl-NL"/>
        </w:rPr>
        <w:t>Текст :</w:t>
      </w:r>
      <w:proofErr w:type="gramEnd"/>
      <w:r w:rsidRPr="007B54EB">
        <w:rPr>
          <w:lang w:eastAsia="nl-NL"/>
        </w:rPr>
        <w:t xml:space="preserve"> электронный // Лань : электронно-библиотечная система. — </w:t>
      </w:r>
      <w:r w:rsidRPr="007B54EB">
        <w:rPr>
          <w:lang w:val="en-US" w:eastAsia="nl-NL"/>
        </w:rPr>
        <w:t>URL</w:t>
      </w:r>
      <w:r w:rsidRPr="007B54EB">
        <w:rPr>
          <w:lang w:eastAsia="nl-NL"/>
        </w:rPr>
        <w:t xml:space="preserve">: </w:t>
      </w:r>
      <w:r w:rsidRPr="007B54EB">
        <w:rPr>
          <w:lang w:val="en-US" w:eastAsia="nl-NL"/>
        </w:rPr>
        <w:t>https</w:t>
      </w:r>
      <w:r w:rsidRPr="007B54EB">
        <w:rPr>
          <w:lang w:eastAsia="nl-NL"/>
        </w:rPr>
        <w:t>://</w:t>
      </w:r>
      <w:r w:rsidRPr="007B54EB">
        <w:rPr>
          <w:lang w:val="en-US" w:eastAsia="nl-NL"/>
        </w:rPr>
        <w:t>e</w:t>
      </w:r>
      <w:r w:rsidRPr="007B54EB">
        <w:rPr>
          <w:lang w:eastAsia="nl-NL"/>
        </w:rPr>
        <w:t>.</w:t>
      </w:r>
      <w:r w:rsidRPr="007B54EB">
        <w:rPr>
          <w:lang w:val="en-US" w:eastAsia="nl-NL"/>
        </w:rPr>
        <w:t>lanbook</w:t>
      </w:r>
      <w:r w:rsidRPr="007B54EB">
        <w:rPr>
          <w:lang w:eastAsia="nl-NL"/>
        </w:rPr>
        <w:t>.</w:t>
      </w:r>
      <w:r w:rsidRPr="007B54EB">
        <w:rPr>
          <w:lang w:val="en-US" w:eastAsia="nl-NL"/>
        </w:rPr>
        <w:t>com</w:t>
      </w:r>
      <w:r w:rsidRPr="007B54EB">
        <w:rPr>
          <w:lang w:eastAsia="nl-NL"/>
        </w:rPr>
        <w:t>/</w:t>
      </w:r>
      <w:r w:rsidRPr="007B54EB">
        <w:rPr>
          <w:lang w:val="en-US" w:eastAsia="nl-NL"/>
        </w:rPr>
        <w:t>book</w:t>
      </w:r>
      <w:r w:rsidRPr="007B54EB">
        <w:rPr>
          <w:lang w:eastAsia="nl-NL"/>
        </w:rPr>
        <w:t>/168414</w:t>
      </w:r>
      <w:r w:rsidRPr="007B54EB">
        <w:rPr>
          <w:b/>
          <w:bCs/>
          <w:lang w:val="en-US" w:eastAsia="nl-NL"/>
        </w:rPr>
        <w:t> </w:t>
      </w:r>
    </w:p>
    <w:p w14:paraId="6F061826" w14:textId="77777777" w:rsidR="00F0114C" w:rsidRPr="007B54EB" w:rsidRDefault="00F0114C" w:rsidP="00F0114C">
      <w:pPr>
        <w:ind w:firstLine="709"/>
        <w:contextualSpacing/>
        <w:rPr>
          <w:rFonts w:ascii="Times New Roman" w:hAnsi="Times New Roman"/>
          <w:b/>
          <w:color w:val="auto"/>
          <w:sz w:val="24"/>
          <w:szCs w:val="24"/>
          <w:highlight w:val="yellow"/>
        </w:rPr>
      </w:pPr>
    </w:p>
    <w:p w14:paraId="57D951BB" w14:textId="77777777" w:rsidR="00F0114C" w:rsidRPr="007B54EB" w:rsidRDefault="00F0114C" w:rsidP="00F0114C">
      <w:pPr>
        <w:ind w:firstLine="709"/>
        <w:contextualSpacing/>
        <w:rPr>
          <w:rFonts w:ascii="Times New Roman" w:hAnsi="Times New Roman"/>
          <w:b/>
          <w:color w:val="auto"/>
          <w:sz w:val="24"/>
          <w:szCs w:val="24"/>
        </w:rPr>
      </w:pPr>
      <w:r w:rsidRPr="007B54EB">
        <w:rPr>
          <w:rFonts w:ascii="Times New Roman" w:hAnsi="Times New Roman"/>
          <w:b/>
          <w:color w:val="auto"/>
          <w:sz w:val="24"/>
          <w:szCs w:val="24"/>
          <w:highlight w:val="yellow"/>
        </w:rPr>
        <w:t>3</w:t>
      </w:r>
    </w:p>
    <w:p w14:paraId="47214A60" w14:textId="77777777" w:rsidR="00F0114C" w:rsidRPr="007B54EB" w:rsidRDefault="00F0114C" w:rsidP="00F0114C">
      <w:pPr>
        <w:contextualSpacing/>
        <w:jc w:val="center"/>
        <w:rPr>
          <w:rFonts w:ascii="Times New Roman" w:hAnsi="Times New Roman"/>
          <w:b/>
          <w:color w:val="auto"/>
          <w:sz w:val="24"/>
          <w:szCs w:val="24"/>
        </w:rPr>
      </w:pPr>
      <w:r w:rsidRPr="007B54EB">
        <w:rPr>
          <w:rFonts w:ascii="Times New Roman" w:hAnsi="Times New Roman"/>
          <w:b/>
          <w:color w:val="auto"/>
          <w:sz w:val="24"/>
          <w:szCs w:val="24"/>
        </w:rPr>
        <w:br w:type="page"/>
        <w:t xml:space="preserve">4. КОНТРОЛЬ И ОЦЕНКА РЕЗУЛЬТАТОВ ОСВОЕНИЯ  </w:t>
      </w:r>
    </w:p>
    <w:p w14:paraId="632F1DBD" w14:textId="77777777" w:rsidR="00F0114C" w:rsidRPr="007B54EB" w:rsidRDefault="00F0114C" w:rsidP="00F0114C">
      <w:pPr>
        <w:contextualSpacing/>
        <w:jc w:val="center"/>
        <w:rPr>
          <w:rFonts w:ascii="Times New Roman" w:hAnsi="Times New Roman"/>
          <w:b/>
          <w:color w:val="auto"/>
          <w:sz w:val="24"/>
          <w:szCs w:val="24"/>
        </w:rPr>
      </w:pPr>
      <w:r w:rsidRPr="007B54EB">
        <w:rPr>
          <w:rFonts w:ascii="Times New Roman" w:hAnsi="Times New Roman"/>
          <w:b/>
          <w:color w:val="auto"/>
          <w:sz w:val="24"/>
          <w:szCs w:val="24"/>
        </w:rPr>
        <w:t>УЧЕБНОЙ ДИСЦИПЛИНЫ</w:t>
      </w:r>
    </w:p>
    <w:p w14:paraId="2194C5D6" w14:textId="77777777" w:rsidR="00F0114C" w:rsidRPr="007B54EB" w:rsidRDefault="00F0114C" w:rsidP="00F0114C">
      <w:pPr>
        <w:contextualSpacing/>
        <w:jc w:val="center"/>
        <w:rPr>
          <w:rFonts w:ascii="Times New Roman" w:hAnsi="Times New Roman"/>
          <w:b/>
          <w:color w:val="auto"/>
          <w:sz w:val="24"/>
          <w:szCs w:val="24"/>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2907"/>
        <w:gridCol w:w="2635"/>
      </w:tblGrid>
      <w:tr w:rsidR="007B54EB" w:rsidRPr="007B54EB" w14:paraId="74BA62A3" w14:textId="77777777" w:rsidTr="00F0114C">
        <w:tc>
          <w:tcPr>
            <w:tcW w:w="2003" w:type="pct"/>
            <w:tcBorders>
              <w:top w:val="single" w:sz="4" w:space="0" w:color="auto"/>
              <w:left w:val="single" w:sz="4" w:space="0" w:color="auto"/>
              <w:bottom w:val="single" w:sz="4" w:space="0" w:color="auto"/>
              <w:right w:val="single" w:sz="4" w:space="0" w:color="auto"/>
            </w:tcBorders>
            <w:hideMark/>
          </w:tcPr>
          <w:p w14:paraId="637664FA" w14:textId="77777777" w:rsidR="00F0114C" w:rsidRPr="007B54EB" w:rsidRDefault="00F0114C">
            <w:pPr>
              <w:spacing w:after="0" w:line="240" w:lineRule="auto"/>
              <w:jc w:val="center"/>
              <w:rPr>
                <w:rFonts w:ascii="Times New Roman" w:hAnsi="Times New Roman"/>
                <w:color w:val="auto"/>
                <w:sz w:val="24"/>
                <w:szCs w:val="24"/>
              </w:rPr>
            </w:pPr>
            <w:r w:rsidRPr="007B54EB">
              <w:rPr>
                <w:rFonts w:ascii="Times New Roman" w:hAnsi="Times New Roman"/>
                <w:b/>
                <w:bCs/>
                <w:i/>
                <w:color w:val="auto"/>
              </w:rPr>
              <w:t>Результаты обучения</w:t>
            </w:r>
            <w:r w:rsidRPr="007B54EB">
              <w:rPr>
                <w:rFonts w:ascii="Times New Roman" w:hAnsi="Times New Roman"/>
                <w:i/>
                <w:color w:val="auto"/>
                <w:vertAlign w:val="superscript"/>
              </w:rPr>
              <w:footnoteReference w:id="25"/>
            </w:r>
          </w:p>
        </w:tc>
        <w:tc>
          <w:tcPr>
            <w:tcW w:w="1572" w:type="pct"/>
            <w:tcBorders>
              <w:top w:val="single" w:sz="4" w:space="0" w:color="auto"/>
              <w:left w:val="single" w:sz="4" w:space="0" w:color="auto"/>
              <w:bottom w:val="single" w:sz="4" w:space="0" w:color="auto"/>
              <w:right w:val="single" w:sz="4" w:space="0" w:color="auto"/>
            </w:tcBorders>
            <w:hideMark/>
          </w:tcPr>
          <w:p w14:paraId="500CBA8A" w14:textId="77777777" w:rsidR="00F0114C" w:rsidRPr="007B54EB" w:rsidRDefault="00F0114C">
            <w:pPr>
              <w:spacing w:line="240" w:lineRule="auto"/>
              <w:jc w:val="center"/>
              <w:rPr>
                <w:rFonts w:ascii="Times New Roman" w:hAnsi="Times New Roman"/>
                <w:b/>
                <w:bCs/>
                <w:i/>
                <w:color w:val="auto"/>
                <w:szCs w:val="22"/>
              </w:rPr>
            </w:pPr>
            <w:r w:rsidRPr="007B54EB">
              <w:rPr>
                <w:rFonts w:ascii="Times New Roman" w:hAnsi="Times New Roman"/>
                <w:b/>
                <w:bCs/>
                <w:i/>
                <w:color w:val="auto"/>
              </w:rPr>
              <w:t>Критерии оценки</w:t>
            </w:r>
          </w:p>
        </w:tc>
        <w:tc>
          <w:tcPr>
            <w:tcW w:w="1425" w:type="pct"/>
            <w:tcBorders>
              <w:top w:val="single" w:sz="4" w:space="0" w:color="auto"/>
              <w:left w:val="single" w:sz="4" w:space="0" w:color="auto"/>
              <w:bottom w:val="single" w:sz="4" w:space="0" w:color="auto"/>
              <w:right w:val="single" w:sz="4" w:space="0" w:color="auto"/>
            </w:tcBorders>
            <w:hideMark/>
          </w:tcPr>
          <w:p w14:paraId="135D134E" w14:textId="77777777" w:rsidR="00F0114C" w:rsidRPr="007B54EB" w:rsidRDefault="00F0114C">
            <w:pPr>
              <w:spacing w:line="240" w:lineRule="auto"/>
              <w:jc w:val="center"/>
              <w:rPr>
                <w:rFonts w:ascii="Times New Roman" w:hAnsi="Times New Roman"/>
                <w:b/>
                <w:bCs/>
                <w:i/>
                <w:color w:val="auto"/>
              </w:rPr>
            </w:pPr>
            <w:r w:rsidRPr="007B54EB">
              <w:rPr>
                <w:rFonts w:ascii="Times New Roman" w:hAnsi="Times New Roman"/>
                <w:b/>
                <w:bCs/>
                <w:i/>
                <w:color w:val="auto"/>
              </w:rPr>
              <w:t>Методы оценки</w:t>
            </w:r>
          </w:p>
        </w:tc>
      </w:tr>
      <w:tr w:rsidR="007B54EB" w:rsidRPr="007B54EB" w14:paraId="008585AE" w14:textId="77777777" w:rsidTr="00F0114C">
        <w:tc>
          <w:tcPr>
            <w:tcW w:w="2003" w:type="pct"/>
            <w:tcBorders>
              <w:top w:val="single" w:sz="4" w:space="0" w:color="auto"/>
              <w:left w:val="single" w:sz="4" w:space="0" w:color="auto"/>
              <w:bottom w:val="single" w:sz="4" w:space="0" w:color="auto"/>
              <w:right w:val="single" w:sz="4" w:space="0" w:color="auto"/>
            </w:tcBorders>
            <w:hideMark/>
          </w:tcPr>
          <w:p w14:paraId="2D66F61C"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 определять клиническое состояние</w:t>
            </w:r>
          </w:p>
          <w:p w14:paraId="61FC636A"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животных общими инструментальными методами;</w:t>
            </w:r>
          </w:p>
          <w:p w14:paraId="2A7ED225"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-пользоваться ветеринарной терапевтической техникой;</w:t>
            </w:r>
          </w:p>
          <w:p w14:paraId="5E5099D9"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 определять видовые особенности</w:t>
            </w:r>
          </w:p>
          <w:p w14:paraId="552B13D0"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животных;</w:t>
            </w:r>
          </w:p>
          <w:p w14:paraId="70A407AC"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 анализировать физиологические функции органов и систем органов</w:t>
            </w:r>
          </w:p>
          <w:p w14:paraId="5FC74E03" w14:textId="77777777" w:rsidR="00F0114C" w:rsidRPr="007B54EB" w:rsidRDefault="00F0114C">
            <w:pPr>
              <w:shd w:val="clear" w:color="auto" w:fill="FFFFFF"/>
              <w:spacing w:after="0" w:line="240" w:lineRule="auto"/>
              <w:rPr>
                <w:rFonts w:ascii="Times New Roman" w:hAnsi="Times New Roman"/>
                <w:color w:val="auto"/>
                <w:sz w:val="24"/>
                <w:szCs w:val="24"/>
              </w:rPr>
            </w:pPr>
            <w:r w:rsidRPr="007B54EB">
              <w:rPr>
                <w:rFonts w:ascii="Times New Roman" w:hAnsi="Times New Roman"/>
                <w:color w:val="auto"/>
              </w:rPr>
              <w:t>животных;</w:t>
            </w:r>
          </w:p>
          <w:p w14:paraId="7C08C518" w14:textId="77777777" w:rsidR="00F0114C" w:rsidRPr="007B54EB" w:rsidRDefault="00F0114C">
            <w:pPr>
              <w:spacing w:line="240" w:lineRule="auto"/>
              <w:rPr>
                <w:rFonts w:ascii="Times New Roman" w:hAnsi="Times New Roman"/>
                <w:bCs/>
                <w:i/>
                <w:color w:val="auto"/>
                <w:szCs w:val="22"/>
              </w:rPr>
            </w:pPr>
            <w:r w:rsidRPr="007B54EB">
              <w:rPr>
                <w:rFonts w:ascii="Times New Roman" w:hAnsi="Times New Roman"/>
                <w:color w:val="auto"/>
              </w:rPr>
              <w:t>- анализировать особенности процессов жизнедеятельности различных видов сельскохозяйственных животных.</w:t>
            </w:r>
          </w:p>
        </w:tc>
        <w:tc>
          <w:tcPr>
            <w:tcW w:w="1572" w:type="pct"/>
            <w:tcBorders>
              <w:top w:val="single" w:sz="4" w:space="0" w:color="auto"/>
              <w:left w:val="single" w:sz="4" w:space="0" w:color="auto"/>
              <w:bottom w:val="single" w:sz="4" w:space="0" w:color="auto"/>
              <w:right w:val="single" w:sz="4" w:space="0" w:color="auto"/>
            </w:tcBorders>
          </w:tcPr>
          <w:p w14:paraId="777E1B28" w14:textId="77777777" w:rsidR="00F0114C" w:rsidRPr="007B54EB" w:rsidRDefault="00F0114C">
            <w:pPr>
              <w:pStyle w:val="a8"/>
              <w:spacing w:after="200"/>
              <w:rPr>
                <w:sz w:val="22"/>
                <w:lang w:eastAsia="nl-NL"/>
              </w:rPr>
            </w:pPr>
            <w:r w:rsidRPr="007B54EB">
              <w:rPr>
                <w:sz w:val="22"/>
                <w:lang w:eastAsia="nl-NL"/>
              </w:rPr>
              <w:t>-применение и использование общих методов клинического исследования на животном</w:t>
            </w:r>
          </w:p>
          <w:p w14:paraId="3BE4CE09" w14:textId="77777777" w:rsidR="00F0114C" w:rsidRPr="007B54EB" w:rsidRDefault="00F0114C">
            <w:pPr>
              <w:pStyle w:val="a8"/>
              <w:spacing w:after="200"/>
              <w:rPr>
                <w:szCs w:val="24"/>
                <w:lang w:eastAsia="nl-NL"/>
              </w:rPr>
            </w:pPr>
            <w:r w:rsidRPr="007B54EB">
              <w:rPr>
                <w:bCs/>
                <w:lang w:eastAsia="nl-NL"/>
              </w:rPr>
              <w:t>- использование инструментальных методов диагностики при определении клинического состояния</w:t>
            </w:r>
          </w:p>
          <w:p w14:paraId="53C0F687" w14:textId="77777777" w:rsidR="00F0114C" w:rsidRPr="007B54EB" w:rsidRDefault="00F0114C">
            <w:pPr>
              <w:pStyle w:val="a8"/>
              <w:rPr>
                <w:sz w:val="22"/>
                <w:lang w:eastAsia="nl-NL"/>
              </w:rPr>
            </w:pPr>
            <w:r w:rsidRPr="007B54EB">
              <w:rPr>
                <w:bCs/>
                <w:lang w:eastAsia="nl-NL"/>
              </w:rPr>
              <w:t>- проведение анализа особенностей процессов жизнедеятельности различных видов животных</w:t>
            </w:r>
            <w:r w:rsidRPr="007B54EB">
              <w:rPr>
                <w:sz w:val="22"/>
                <w:lang w:eastAsia="nl-NL"/>
              </w:rPr>
              <w:t xml:space="preserve"> </w:t>
            </w:r>
          </w:p>
          <w:p w14:paraId="2CBE68EB" w14:textId="77777777" w:rsidR="00F0114C" w:rsidRPr="007B54EB" w:rsidRDefault="00F0114C">
            <w:pPr>
              <w:pStyle w:val="a8"/>
              <w:rPr>
                <w:sz w:val="22"/>
                <w:lang w:eastAsia="nl-NL"/>
              </w:rPr>
            </w:pPr>
          </w:p>
          <w:p w14:paraId="1FCBCAFA" w14:textId="77777777" w:rsidR="00F0114C" w:rsidRPr="007B54EB" w:rsidRDefault="00F0114C">
            <w:pPr>
              <w:pStyle w:val="a8"/>
              <w:rPr>
                <w:szCs w:val="24"/>
                <w:lang w:eastAsia="nl-NL"/>
              </w:rPr>
            </w:pPr>
            <w:r w:rsidRPr="007B54EB">
              <w:rPr>
                <w:sz w:val="22"/>
                <w:lang w:eastAsia="nl-NL"/>
              </w:rPr>
              <w:t>- применение и использование ветеринарной терапевтической техники</w:t>
            </w:r>
          </w:p>
          <w:p w14:paraId="683696DC" w14:textId="77777777" w:rsidR="00F0114C" w:rsidRPr="007B54EB" w:rsidRDefault="00F0114C">
            <w:pPr>
              <w:spacing w:line="240" w:lineRule="auto"/>
              <w:rPr>
                <w:rFonts w:ascii="Times New Roman" w:hAnsi="Times New Roman"/>
                <w:bCs/>
                <w:i/>
                <w:color w:val="auto"/>
              </w:rPr>
            </w:pPr>
          </w:p>
        </w:tc>
        <w:tc>
          <w:tcPr>
            <w:tcW w:w="1425" w:type="pct"/>
            <w:tcBorders>
              <w:top w:val="single" w:sz="4" w:space="0" w:color="auto"/>
              <w:left w:val="single" w:sz="4" w:space="0" w:color="auto"/>
              <w:bottom w:val="single" w:sz="4" w:space="0" w:color="auto"/>
              <w:right w:val="single" w:sz="4" w:space="0" w:color="auto"/>
            </w:tcBorders>
            <w:hideMark/>
          </w:tcPr>
          <w:p w14:paraId="11465F0D" w14:textId="77777777" w:rsidR="00F0114C" w:rsidRPr="007B54EB" w:rsidRDefault="00F0114C">
            <w:pPr>
              <w:spacing w:line="240" w:lineRule="auto"/>
              <w:rPr>
                <w:rFonts w:ascii="Times New Roman" w:hAnsi="Times New Roman"/>
                <w:bCs/>
                <w:i/>
                <w:color w:val="auto"/>
              </w:rPr>
            </w:pPr>
            <w:r w:rsidRPr="007B54EB">
              <w:rPr>
                <w:rFonts w:ascii="Times New Roman" w:hAnsi="Times New Roman"/>
                <w:bCs/>
                <w:i/>
                <w:color w:val="auto"/>
              </w:rPr>
              <w:t xml:space="preserve">Оценка результатов выполнения практической и самостоятельной работы </w:t>
            </w:r>
          </w:p>
          <w:p w14:paraId="53B92321" w14:textId="77777777" w:rsidR="00F0114C" w:rsidRPr="007B54EB" w:rsidRDefault="00F0114C">
            <w:pPr>
              <w:spacing w:line="240" w:lineRule="auto"/>
              <w:rPr>
                <w:rFonts w:ascii="Times New Roman" w:hAnsi="Times New Roman"/>
                <w:bCs/>
                <w:i/>
                <w:color w:val="auto"/>
              </w:rPr>
            </w:pPr>
            <w:r w:rsidRPr="007B54EB">
              <w:rPr>
                <w:rFonts w:ascii="Times New Roman" w:hAnsi="Times New Roman"/>
                <w:bCs/>
                <w:i/>
                <w:color w:val="auto"/>
              </w:rPr>
              <w:t>Экспертное наблюдение за ходом выполнения практической работы</w:t>
            </w:r>
          </w:p>
        </w:tc>
      </w:tr>
      <w:tr w:rsidR="007B54EB" w:rsidRPr="007B54EB" w14:paraId="5984F5CC" w14:textId="77777777" w:rsidTr="00F0114C">
        <w:trPr>
          <w:trHeight w:val="896"/>
        </w:trPr>
        <w:tc>
          <w:tcPr>
            <w:tcW w:w="2003" w:type="pct"/>
            <w:tcBorders>
              <w:top w:val="single" w:sz="4" w:space="0" w:color="auto"/>
              <w:left w:val="single" w:sz="4" w:space="0" w:color="auto"/>
              <w:bottom w:val="single" w:sz="4" w:space="0" w:color="auto"/>
              <w:right w:val="single" w:sz="4" w:space="0" w:color="auto"/>
            </w:tcBorders>
            <w:hideMark/>
          </w:tcPr>
          <w:p w14:paraId="1D660BC7" w14:textId="77777777" w:rsidR="00F0114C" w:rsidRPr="007B54EB" w:rsidRDefault="00F0114C">
            <w:pPr>
              <w:spacing w:after="0" w:line="240" w:lineRule="auto"/>
              <w:jc w:val="both"/>
              <w:rPr>
                <w:rFonts w:ascii="Times New Roman" w:hAnsi="Times New Roman"/>
                <w:color w:val="auto"/>
                <w:sz w:val="24"/>
                <w:szCs w:val="24"/>
              </w:rPr>
            </w:pPr>
            <w:r w:rsidRPr="007B54EB">
              <w:rPr>
                <w:rFonts w:ascii="Times New Roman" w:hAnsi="Times New Roman"/>
                <w:color w:val="auto"/>
              </w:rPr>
              <w:t>- анатомо-топографические характеристики организма животных с учетом видовых особенностей</w:t>
            </w:r>
          </w:p>
          <w:p w14:paraId="6EDE812C" w14:textId="77777777" w:rsidR="00F0114C" w:rsidRPr="007B54EB" w:rsidRDefault="00F0114C">
            <w:pPr>
              <w:spacing w:line="240" w:lineRule="auto"/>
              <w:rPr>
                <w:rFonts w:ascii="Times New Roman" w:hAnsi="Times New Roman"/>
                <w:bCs/>
                <w:i/>
                <w:color w:val="auto"/>
                <w:szCs w:val="22"/>
              </w:rPr>
            </w:pPr>
            <w:r w:rsidRPr="007B54EB">
              <w:rPr>
                <w:rFonts w:ascii="Times New Roman" w:hAnsi="Times New Roman"/>
                <w:color w:val="auto"/>
              </w:rPr>
              <w:t>- нормативные данные физиологических показателей у животных</w:t>
            </w:r>
          </w:p>
        </w:tc>
        <w:tc>
          <w:tcPr>
            <w:tcW w:w="1572" w:type="pct"/>
            <w:tcBorders>
              <w:top w:val="single" w:sz="4" w:space="0" w:color="auto"/>
              <w:left w:val="single" w:sz="4" w:space="0" w:color="auto"/>
              <w:bottom w:val="single" w:sz="4" w:space="0" w:color="auto"/>
              <w:right w:val="single" w:sz="4" w:space="0" w:color="auto"/>
            </w:tcBorders>
          </w:tcPr>
          <w:p w14:paraId="690E5CF2" w14:textId="77777777" w:rsidR="00F0114C" w:rsidRPr="007B54EB" w:rsidRDefault="00F0114C">
            <w:pPr>
              <w:spacing w:line="240" w:lineRule="auto"/>
              <w:rPr>
                <w:rFonts w:ascii="Times New Roman" w:hAnsi="Times New Roman"/>
                <w:color w:val="auto"/>
              </w:rPr>
            </w:pPr>
            <w:r w:rsidRPr="007B54EB">
              <w:rPr>
                <w:rFonts w:ascii="Times New Roman" w:hAnsi="Times New Roman"/>
                <w:color w:val="auto"/>
              </w:rPr>
              <w:t>Правильно формулирует и дает анатомо-топографические характеристики организма животных с учетом видовых особенностей</w:t>
            </w:r>
          </w:p>
          <w:p w14:paraId="67109DFB" w14:textId="77777777" w:rsidR="00F0114C" w:rsidRPr="007B54EB" w:rsidRDefault="00F0114C">
            <w:pPr>
              <w:spacing w:line="240" w:lineRule="auto"/>
              <w:rPr>
                <w:rFonts w:ascii="Times New Roman" w:hAnsi="Times New Roman"/>
                <w:color w:val="auto"/>
              </w:rPr>
            </w:pPr>
            <w:r w:rsidRPr="007B54EB">
              <w:rPr>
                <w:rFonts w:ascii="Times New Roman" w:hAnsi="Times New Roman"/>
                <w:bCs/>
                <w:color w:val="auto"/>
              </w:rPr>
              <w:t>- определение видовых особенностей животных разных видов</w:t>
            </w:r>
          </w:p>
          <w:p w14:paraId="03899FDF" w14:textId="77777777" w:rsidR="00F0114C" w:rsidRPr="007B54EB" w:rsidRDefault="00F0114C">
            <w:pPr>
              <w:spacing w:after="0" w:line="240" w:lineRule="auto"/>
              <w:rPr>
                <w:color w:val="auto"/>
              </w:rPr>
            </w:pPr>
            <w:r w:rsidRPr="007B54EB">
              <w:rPr>
                <w:rFonts w:ascii="Times New Roman" w:hAnsi="Times New Roman"/>
                <w:bCs/>
                <w:color w:val="auto"/>
              </w:rPr>
              <w:t>- проведение анализа физиологических функций органов и систем органов у животных разных видов</w:t>
            </w:r>
          </w:p>
          <w:p w14:paraId="51C6E0E3" w14:textId="77777777" w:rsidR="00F0114C" w:rsidRPr="007B54EB" w:rsidRDefault="00F0114C">
            <w:pPr>
              <w:spacing w:line="240" w:lineRule="auto"/>
              <w:rPr>
                <w:rFonts w:ascii="Times New Roman" w:hAnsi="Times New Roman"/>
                <w:color w:val="auto"/>
              </w:rPr>
            </w:pPr>
          </w:p>
          <w:p w14:paraId="55AE4B1E" w14:textId="77777777" w:rsidR="00F0114C" w:rsidRPr="007B54EB" w:rsidRDefault="00F0114C">
            <w:pPr>
              <w:spacing w:line="240" w:lineRule="auto"/>
              <w:rPr>
                <w:rFonts w:ascii="Times New Roman" w:hAnsi="Times New Roman"/>
                <w:bCs/>
                <w:i/>
                <w:color w:val="auto"/>
              </w:rPr>
            </w:pPr>
            <w:r w:rsidRPr="007B54EB">
              <w:rPr>
                <w:rFonts w:ascii="Times New Roman" w:hAnsi="Times New Roman"/>
                <w:color w:val="auto"/>
              </w:rPr>
              <w:t>перечисляет нормативные данные физиологических показателей у животных</w:t>
            </w:r>
          </w:p>
        </w:tc>
        <w:tc>
          <w:tcPr>
            <w:tcW w:w="1425" w:type="pct"/>
            <w:tcBorders>
              <w:top w:val="single" w:sz="4" w:space="0" w:color="auto"/>
              <w:left w:val="single" w:sz="4" w:space="0" w:color="auto"/>
              <w:bottom w:val="single" w:sz="4" w:space="0" w:color="auto"/>
              <w:right w:val="single" w:sz="4" w:space="0" w:color="auto"/>
            </w:tcBorders>
            <w:hideMark/>
          </w:tcPr>
          <w:p w14:paraId="1A8491E5" w14:textId="77777777" w:rsidR="00F0114C" w:rsidRPr="007B54EB" w:rsidRDefault="00F0114C">
            <w:pPr>
              <w:spacing w:line="240" w:lineRule="auto"/>
              <w:rPr>
                <w:rFonts w:ascii="Times New Roman" w:hAnsi="Times New Roman"/>
                <w:bCs/>
                <w:i/>
                <w:color w:val="auto"/>
              </w:rPr>
            </w:pPr>
            <w:r w:rsidRPr="007B54EB">
              <w:rPr>
                <w:rFonts w:ascii="Times New Roman" w:hAnsi="Times New Roman"/>
                <w:bCs/>
                <w:i/>
                <w:color w:val="auto"/>
              </w:rPr>
              <w:t>Оценка выполненных практических заданий</w:t>
            </w:r>
          </w:p>
          <w:p w14:paraId="6ADDC96B" w14:textId="77777777" w:rsidR="00F0114C" w:rsidRPr="007B54EB" w:rsidRDefault="00F0114C">
            <w:pPr>
              <w:spacing w:line="240" w:lineRule="auto"/>
              <w:rPr>
                <w:rFonts w:ascii="Times New Roman" w:hAnsi="Times New Roman"/>
                <w:bCs/>
                <w:i/>
                <w:color w:val="auto"/>
              </w:rPr>
            </w:pPr>
            <w:r w:rsidRPr="007B54EB">
              <w:rPr>
                <w:rFonts w:ascii="Times New Roman" w:hAnsi="Times New Roman"/>
                <w:bCs/>
                <w:i/>
                <w:color w:val="auto"/>
              </w:rPr>
              <w:t>Оценка выполненных тестовых зад аний</w:t>
            </w:r>
          </w:p>
        </w:tc>
      </w:tr>
    </w:tbl>
    <w:p w14:paraId="5CD66A8D" w14:textId="77777777" w:rsidR="00F0114C" w:rsidRPr="007B54EB" w:rsidRDefault="00F0114C" w:rsidP="00F0114C">
      <w:pPr>
        <w:spacing w:after="0"/>
        <w:jc w:val="both"/>
        <w:rPr>
          <w:rFonts w:ascii="Times New Roman" w:hAnsi="Times New Roman"/>
          <w:b/>
          <w:color w:val="auto"/>
          <w:szCs w:val="52"/>
        </w:rPr>
      </w:pPr>
    </w:p>
    <w:p w14:paraId="50F2F6E7" w14:textId="77777777" w:rsidR="00F0114C" w:rsidRPr="007B54EB" w:rsidRDefault="00F0114C" w:rsidP="00F0114C">
      <w:pPr>
        <w:spacing w:after="0"/>
        <w:jc w:val="both"/>
        <w:rPr>
          <w:rFonts w:ascii="Times New Roman" w:hAnsi="Times New Roman"/>
          <w:b/>
          <w:color w:val="auto"/>
          <w:szCs w:val="52"/>
        </w:rPr>
      </w:pPr>
    </w:p>
    <w:p w14:paraId="13F6E6D8" w14:textId="77777777" w:rsidR="00F0114C" w:rsidRPr="007B54EB" w:rsidRDefault="00F0114C" w:rsidP="00F0114C">
      <w:pPr>
        <w:spacing w:after="0"/>
        <w:rPr>
          <w:rFonts w:ascii="Times New Roman" w:hAnsi="Times New Roman"/>
          <w:b/>
          <w:color w:val="auto"/>
          <w:szCs w:val="52"/>
        </w:rPr>
        <w:sectPr w:rsidR="00F0114C" w:rsidRPr="007B54EB">
          <w:pgSz w:w="11906" w:h="16838"/>
          <w:pgMar w:top="1134" w:right="851" w:bottom="1134" w:left="1701" w:header="709" w:footer="709" w:gutter="0"/>
          <w:cols w:space="720"/>
        </w:sectPr>
      </w:pPr>
    </w:p>
    <w:p w14:paraId="0202A7AB" w14:textId="77777777" w:rsidR="00F0114C" w:rsidRPr="007B54EB" w:rsidRDefault="00F0114C" w:rsidP="009B15FC">
      <w:pPr>
        <w:spacing w:after="0"/>
        <w:rPr>
          <w:rFonts w:ascii="Times New Roman" w:hAnsi="Times New Roman"/>
          <w:color w:val="auto"/>
          <w:sz w:val="24"/>
          <w:szCs w:val="24"/>
        </w:rPr>
      </w:pPr>
      <w:r w:rsidRPr="007B54EB">
        <w:rPr>
          <w:rFonts w:ascii="Times New Roman" w:hAnsi="Times New Roman"/>
          <w:color w:val="auto"/>
          <w:sz w:val="24"/>
          <w:szCs w:val="24"/>
        </w:rPr>
        <w:t>*Для сведения</w:t>
      </w:r>
    </w:p>
    <w:p w14:paraId="3AE6EB44" w14:textId="77777777" w:rsidR="00F0114C" w:rsidRPr="007B54EB" w:rsidRDefault="00F0114C" w:rsidP="009B15FC">
      <w:pPr>
        <w:spacing w:after="0" w:line="254"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7DC669F" w14:textId="77777777" w:rsidR="00F0114C" w:rsidRPr="007B54EB" w:rsidRDefault="00F0114C" w:rsidP="009B15FC">
      <w:pPr>
        <w:spacing w:after="0"/>
        <w:rPr>
          <w:rFonts w:ascii="Times New Roman" w:hAnsi="Times New Roman"/>
          <w:color w:val="auto"/>
          <w:sz w:val="24"/>
          <w:szCs w:val="24"/>
        </w:rPr>
      </w:pPr>
      <w:r w:rsidRPr="007B54EB">
        <w:rPr>
          <w:rFonts w:ascii="Times New Roman" w:hAnsi="Times New Roman"/>
          <w:color w:val="auto"/>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7B54EB" w:rsidRPr="007B54EB" w14:paraId="22FA3D83" w14:textId="77777777" w:rsidTr="00F0114C">
        <w:tc>
          <w:tcPr>
            <w:tcW w:w="2353" w:type="dxa"/>
            <w:tcBorders>
              <w:top w:val="single" w:sz="4" w:space="0" w:color="auto"/>
              <w:left w:val="single" w:sz="4" w:space="0" w:color="auto"/>
              <w:bottom w:val="single" w:sz="4" w:space="0" w:color="auto"/>
              <w:right w:val="single" w:sz="4" w:space="0" w:color="auto"/>
            </w:tcBorders>
            <w:hideMark/>
          </w:tcPr>
          <w:p w14:paraId="6D59C736" w14:textId="77777777" w:rsidR="00F0114C" w:rsidRPr="007B54EB" w:rsidRDefault="00F0114C">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283C6093" w14:textId="77777777" w:rsidR="00F0114C" w:rsidRPr="007B54EB" w:rsidRDefault="00F0114C">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2F51A7EB" w14:textId="77777777" w:rsidR="00F0114C" w:rsidRPr="007B54EB" w:rsidRDefault="00F0114C">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6AA3A4E8" w14:textId="77777777" w:rsidR="00F0114C" w:rsidRPr="007B54EB" w:rsidRDefault="00F0114C">
            <w:pPr>
              <w:spacing w:after="0" w:line="240" w:lineRule="auto"/>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Знания (З)</w:t>
            </w:r>
          </w:p>
        </w:tc>
      </w:tr>
      <w:tr w:rsidR="007B54EB" w:rsidRPr="007B54EB" w14:paraId="56DE233E" w14:textId="77777777" w:rsidTr="00F0114C">
        <w:tc>
          <w:tcPr>
            <w:tcW w:w="2353" w:type="dxa"/>
            <w:vMerge w:val="restart"/>
            <w:tcBorders>
              <w:top w:val="single" w:sz="4" w:space="0" w:color="auto"/>
              <w:left w:val="single" w:sz="4" w:space="0" w:color="auto"/>
              <w:bottom w:val="single" w:sz="4" w:space="0" w:color="auto"/>
              <w:right w:val="single" w:sz="4" w:space="0" w:color="auto"/>
            </w:tcBorders>
            <w:hideMark/>
          </w:tcPr>
          <w:p w14:paraId="75168D46"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1.1</w:t>
            </w:r>
          </w:p>
        </w:tc>
        <w:tc>
          <w:tcPr>
            <w:tcW w:w="2575" w:type="dxa"/>
            <w:tcBorders>
              <w:top w:val="single" w:sz="4" w:space="0" w:color="auto"/>
              <w:left w:val="single" w:sz="4" w:space="0" w:color="auto"/>
              <w:bottom w:val="single" w:sz="4" w:space="0" w:color="auto"/>
              <w:right w:val="single" w:sz="4" w:space="0" w:color="auto"/>
            </w:tcBorders>
            <w:hideMark/>
          </w:tcPr>
          <w:p w14:paraId="7D36A997"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1.1.01/ ПО 1.1.01</w:t>
            </w:r>
          </w:p>
        </w:tc>
        <w:tc>
          <w:tcPr>
            <w:tcW w:w="2336" w:type="dxa"/>
            <w:tcBorders>
              <w:top w:val="single" w:sz="4" w:space="0" w:color="auto"/>
              <w:left w:val="single" w:sz="4" w:space="0" w:color="auto"/>
              <w:bottom w:val="single" w:sz="4" w:space="0" w:color="auto"/>
              <w:right w:val="single" w:sz="4" w:space="0" w:color="auto"/>
            </w:tcBorders>
            <w:hideMark/>
          </w:tcPr>
          <w:p w14:paraId="35150D1A"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1.1.01</w:t>
            </w:r>
          </w:p>
        </w:tc>
        <w:tc>
          <w:tcPr>
            <w:tcW w:w="2337" w:type="dxa"/>
            <w:tcBorders>
              <w:top w:val="single" w:sz="4" w:space="0" w:color="auto"/>
              <w:left w:val="single" w:sz="4" w:space="0" w:color="auto"/>
              <w:bottom w:val="single" w:sz="4" w:space="0" w:color="auto"/>
              <w:right w:val="single" w:sz="4" w:space="0" w:color="auto"/>
            </w:tcBorders>
            <w:hideMark/>
          </w:tcPr>
          <w:p w14:paraId="03A4730B"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1.1.01</w:t>
            </w:r>
          </w:p>
        </w:tc>
      </w:tr>
      <w:tr w:rsidR="007B54EB" w:rsidRPr="007B54EB" w14:paraId="2ADE8C90"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22FAEED9"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0FA9AED6"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1.1.02/ ПО 1.1.02</w:t>
            </w:r>
          </w:p>
        </w:tc>
        <w:tc>
          <w:tcPr>
            <w:tcW w:w="2336" w:type="dxa"/>
            <w:tcBorders>
              <w:top w:val="single" w:sz="4" w:space="0" w:color="auto"/>
              <w:left w:val="single" w:sz="4" w:space="0" w:color="auto"/>
              <w:bottom w:val="single" w:sz="4" w:space="0" w:color="auto"/>
              <w:right w:val="single" w:sz="4" w:space="0" w:color="auto"/>
            </w:tcBorders>
            <w:hideMark/>
          </w:tcPr>
          <w:p w14:paraId="7BA4FD76"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1.1.02</w:t>
            </w:r>
          </w:p>
        </w:tc>
        <w:tc>
          <w:tcPr>
            <w:tcW w:w="2337" w:type="dxa"/>
            <w:tcBorders>
              <w:top w:val="single" w:sz="4" w:space="0" w:color="auto"/>
              <w:left w:val="single" w:sz="4" w:space="0" w:color="auto"/>
              <w:bottom w:val="single" w:sz="4" w:space="0" w:color="auto"/>
              <w:right w:val="single" w:sz="4" w:space="0" w:color="auto"/>
            </w:tcBorders>
            <w:hideMark/>
          </w:tcPr>
          <w:p w14:paraId="039CA124"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1.1.02</w:t>
            </w:r>
          </w:p>
        </w:tc>
      </w:tr>
      <w:tr w:rsidR="007B54EB" w:rsidRPr="007B54EB" w14:paraId="47D554C4"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36C349C7"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7CF22C7C"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1.1.</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1.1.Х</w:t>
            </w:r>
          </w:p>
        </w:tc>
        <w:tc>
          <w:tcPr>
            <w:tcW w:w="2336" w:type="dxa"/>
            <w:tcBorders>
              <w:top w:val="single" w:sz="4" w:space="0" w:color="auto"/>
              <w:left w:val="single" w:sz="4" w:space="0" w:color="auto"/>
              <w:bottom w:val="single" w:sz="4" w:space="0" w:color="auto"/>
              <w:right w:val="single" w:sz="4" w:space="0" w:color="auto"/>
            </w:tcBorders>
            <w:hideMark/>
          </w:tcPr>
          <w:p w14:paraId="71A17F0A"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1.1.</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5B93955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1.1.</w:t>
            </w:r>
            <w:r w:rsidRPr="007B54EB">
              <w:rPr>
                <w:rFonts w:ascii="Times New Roman" w:eastAsia="Calibri" w:hAnsi="Times New Roman"/>
                <w:color w:val="auto"/>
                <w:sz w:val="24"/>
                <w:szCs w:val="24"/>
                <w:lang w:val="en-US" w:eastAsia="en-US"/>
              </w:rPr>
              <w:t>X</w:t>
            </w:r>
          </w:p>
        </w:tc>
      </w:tr>
      <w:tr w:rsidR="007B54EB" w:rsidRPr="007B54EB" w14:paraId="7088F652" w14:textId="77777777" w:rsidTr="00F0114C">
        <w:tc>
          <w:tcPr>
            <w:tcW w:w="2353" w:type="dxa"/>
            <w:vMerge w:val="restart"/>
            <w:tcBorders>
              <w:top w:val="single" w:sz="4" w:space="0" w:color="auto"/>
              <w:left w:val="single" w:sz="4" w:space="0" w:color="auto"/>
              <w:bottom w:val="single" w:sz="4" w:space="0" w:color="auto"/>
              <w:right w:val="single" w:sz="4" w:space="0" w:color="auto"/>
            </w:tcBorders>
            <w:hideMark/>
          </w:tcPr>
          <w:p w14:paraId="5E21D072"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hideMark/>
          </w:tcPr>
          <w:p w14:paraId="52469F2C"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1.2.01/ ПО 1.2.01</w:t>
            </w:r>
          </w:p>
        </w:tc>
        <w:tc>
          <w:tcPr>
            <w:tcW w:w="2336" w:type="dxa"/>
            <w:tcBorders>
              <w:top w:val="single" w:sz="4" w:space="0" w:color="auto"/>
              <w:left w:val="single" w:sz="4" w:space="0" w:color="auto"/>
              <w:bottom w:val="single" w:sz="4" w:space="0" w:color="auto"/>
              <w:right w:val="single" w:sz="4" w:space="0" w:color="auto"/>
            </w:tcBorders>
            <w:hideMark/>
          </w:tcPr>
          <w:p w14:paraId="7A553B30"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1.2.01</w:t>
            </w:r>
          </w:p>
        </w:tc>
        <w:tc>
          <w:tcPr>
            <w:tcW w:w="2337" w:type="dxa"/>
            <w:tcBorders>
              <w:top w:val="single" w:sz="4" w:space="0" w:color="auto"/>
              <w:left w:val="single" w:sz="4" w:space="0" w:color="auto"/>
              <w:bottom w:val="single" w:sz="4" w:space="0" w:color="auto"/>
              <w:right w:val="single" w:sz="4" w:space="0" w:color="auto"/>
            </w:tcBorders>
            <w:hideMark/>
          </w:tcPr>
          <w:p w14:paraId="32CCA955"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1.2.01</w:t>
            </w:r>
          </w:p>
        </w:tc>
      </w:tr>
      <w:tr w:rsidR="007B54EB" w:rsidRPr="007B54EB" w14:paraId="1DEDED7E"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515E9CD4"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35B3405E"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1.2.02/ ПО 1.2.01</w:t>
            </w:r>
          </w:p>
        </w:tc>
        <w:tc>
          <w:tcPr>
            <w:tcW w:w="2336" w:type="dxa"/>
            <w:tcBorders>
              <w:top w:val="single" w:sz="4" w:space="0" w:color="auto"/>
              <w:left w:val="single" w:sz="4" w:space="0" w:color="auto"/>
              <w:bottom w:val="single" w:sz="4" w:space="0" w:color="auto"/>
              <w:right w:val="single" w:sz="4" w:space="0" w:color="auto"/>
            </w:tcBorders>
            <w:hideMark/>
          </w:tcPr>
          <w:p w14:paraId="38B91756"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1.2.02</w:t>
            </w:r>
          </w:p>
        </w:tc>
        <w:tc>
          <w:tcPr>
            <w:tcW w:w="2337" w:type="dxa"/>
            <w:tcBorders>
              <w:top w:val="single" w:sz="4" w:space="0" w:color="auto"/>
              <w:left w:val="single" w:sz="4" w:space="0" w:color="auto"/>
              <w:bottom w:val="single" w:sz="4" w:space="0" w:color="auto"/>
              <w:right w:val="single" w:sz="4" w:space="0" w:color="auto"/>
            </w:tcBorders>
            <w:hideMark/>
          </w:tcPr>
          <w:p w14:paraId="2FC11922"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12.02</w:t>
            </w:r>
          </w:p>
        </w:tc>
      </w:tr>
      <w:tr w:rsidR="007B54EB" w:rsidRPr="007B54EB" w14:paraId="334AF476"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4BBCC0D5"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233E7EDA"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1.2.</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1.2.Х</w:t>
            </w:r>
          </w:p>
        </w:tc>
        <w:tc>
          <w:tcPr>
            <w:tcW w:w="2336" w:type="dxa"/>
            <w:tcBorders>
              <w:top w:val="single" w:sz="4" w:space="0" w:color="auto"/>
              <w:left w:val="single" w:sz="4" w:space="0" w:color="auto"/>
              <w:bottom w:val="single" w:sz="4" w:space="0" w:color="auto"/>
              <w:right w:val="single" w:sz="4" w:space="0" w:color="auto"/>
            </w:tcBorders>
            <w:hideMark/>
          </w:tcPr>
          <w:p w14:paraId="2F953202"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1.2.</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09AC5524"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1.2.</w:t>
            </w:r>
            <w:r w:rsidRPr="007B54EB">
              <w:rPr>
                <w:rFonts w:ascii="Times New Roman" w:eastAsia="Calibri" w:hAnsi="Times New Roman"/>
                <w:color w:val="auto"/>
                <w:sz w:val="24"/>
                <w:szCs w:val="24"/>
                <w:lang w:val="en-US" w:eastAsia="en-US"/>
              </w:rPr>
              <w:t>X</w:t>
            </w:r>
          </w:p>
        </w:tc>
      </w:tr>
      <w:tr w:rsidR="007B54EB" w:rsidRPr="007B54EB" w14:paraId="5A637FD4" w14:textId="77777777" w:rsidTr="00F0114C">
        <w:tc>
          <w:tcPr>
            <w:tcW w:w="2353" w:type="dxa"/>
            <w:vMerge w:val="restart"/>
            <w:tcBorders>
              <w:top w:val="single" w:sz="4" w:space="0" w:color="auto"/>
              <w:left w:val="single" w:sz="4" w:space="0" w:color="auto"/>
              <w:bottom w:val="single" w:sz="4" w:space="0" w:color="auto"/>
              <w:right w:val="single" w:sz="4" w:space="0" w:color="auto"/>
            </w:tcBorders>
            <w:hideMark/>
          </w:tcPr>
          <w:p w14:paraId="5D91170D"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2.1</w:t>
            </w:r>
          </w:p>
        </w:tc>
        <w:tc>
          <w:tcPr>
            <w:tcW w:w="2575" w:type="dxa"/>
            <w:tcBorders>
              <w:top w:val="single" w:sz="4" w:space="0" w:color="auto"/>
              <w:left w:val="single" w:sz="4" w:space="0" w:color="auto"/>
              <w:bottom w:val="single" w:sz="4" w:space="0" w:color="auto"/>
              <w:right w:val="single" w:sz="4" w:space="0" w:color="auto"/>
            </w:tcBorders>
            <w:hideMark/>
          </w:tcPr>
          <w:p w14:paraId="222E32CE"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2.1.01/ ПО 2.1.01</w:t>
            </w:r>
          </w:p>
        </w:tc>
        <w:tc>
          <w:tcPr>
            <w:tcW w:w="2336" w:type="dxa"/>
            <w:tcBorders>
              <w:top w:val="single" w:sz="4" w:space="0" w:color="auto"/>
              <w:left w:val="single" w:sz="4" w:space="0" w:color="auto"/>
              <w:bottom w:val="single" w:sz="4" w:space="0" w:color="auto"/>
              <w:right w:val="single" w:sz="4" w:space="0" w:color="auto"/>
            </w:tcBorders>
            <w:hideMark/>
          </w:tcPr>
          <w:p w14:paraId="615FBD95"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2.1.01</w:t>
            </w:r>
          </w:p>
        </w:tc>
        <w:tc>
          <w:tcPr>
            <w:tcW w:w="2337" w:type="dxa"/>
            <w:tcBorders>
              <w:top w:val="single" w:sz="4" w:space="0" w:color="auto"/>
              <w:left w:val="single" w:sz="4" w:space="0" w:color="auto"/>
              <w:bottom w:val="single" w:sz="4" w:space="0" w:color="auto"/>
              <w:right w:val="single" w:sz="4" w:space="0" w:color="auto"/>
            </w:tcBorders>
            <w:hideMark/>
          </w:tcPr>
          <w:p w14:paraId="30F8F88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2.1.01</w:t>
            </w:r>
          </w:p>
        </w:tc>
      </w:tr>
      <w:tr w:rsidR="007B54EB" w:rsidRPr="007B54EB" w14:paraId="55F1CBCF"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362BBC9C"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46EF8948"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2.1.02/ ПО 2.1.01</w:t>
            </w:r>
          </w:p>
        </w:tc>
        <w:tc>
          <w:tcPr>
            <w:tcW w:w="2336" w:type="dxa"/>
            <w:tcBorders>
              <w:top w:val="single" w:sz="4" w:space="0" w:color="auto"/>
              <w:left w:val="single" w:sz="4" w:space="0" w:color="auto"/>
              <w:bottom w:val="single" w:sz="4" w:space="0" w:color="auto"/>
              <w:right w:val="single" w:sz="4" w:space="0" w:color="auto"/>
            </w:tcBorders>
            <w:hideMark/>
          </w:tcPr>
          <w:p w14:paraId="6E727C7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2.1.02</w:t>
            </w:r>
          </w:p>
        </w:tc>
        <w:tc>
          <w:tcPr>
            <w:tcW w:w="2337" w:type="dxa"/>
            <w:tcBorders>
              <w:top w:val="single" w:sz="4" w:space="0" w:color="auto"/>
              <w:left w:val="single" w:sz="4" w:space="0" w:color="auto"/>
              <w:bottom w:val="single" w:sz="4" w:space="0" w:color="auto"/>
              <w:right w:val="single" w:sz="4" w:space="0" w:color="auto"/>
            </w:tcBorders>
            <w:hideMark/>
          </w:tcPr>
          <w:p w14:paraId="391E2EAF"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2.1.02</w:t>
            </w:r>
          </w:p>
        </w:tc>
      </w:tr>
      <w:tr w:rsidR="007B54EB" w:rsidRPr="007B54EB" w14:paraId="5AF1A124"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3824B50B"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73422F9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2.1.</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2.1.Х</w:t>
            </w:r>
          </w:p>
        </w:tc>
        <w:tc>
          <w:tcPr>
            <w:tcW w:w="2336" w:type="dxa"/>
            <w:tcBorders>
              <w:top w:val="single" w:sz="4" w:space="0" w:color="auto"/>
              <w:left w:val="single" w:sz="4" w:space="0" w:color="auto"/>
              <w:bottom w:val="single" w:sz="4" w:space="0" w:color="auto"/>
              <w:right w:val="single" w:sz="4" w:space="0" w:color="auto"/>
            </w:tcBorders>
            <w:hideMark/>
          </w:tcPr>
          <w:p w14:paraId="4D29012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2.1.</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391E500C"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2.1.</w:t>
            </w:r>
            <w:r w:rsidRPr="007B54EB">
              <w:rPr>
                <w:rFonts w:ascii="Times New Roman" w:eastAsia="Calibri" w:hAnsi="Times New Roman"/>
                <w:color w:val="auto"/>
                <w:sz w:val="24"/>
                <w:szCs w:val="24"/>
                <w:lang w:val="en-US" w:eastAsia="en-US"/>
              </w:rPr>
              <w:t>X</w:t>
            </w:r>
          </w:p>
        </w:tc>
      </w:tr>
      <w:tr w:rsidR="007B54EB" w:rsidRPr="007B54EB" w14:paraId="65CC1DCE" w14:textId="77777777" w:rsidTr="00F0114C">
        <w:tc>
          <w:tcPr>
            <w:tcW w:w="2353" w:type="dxa"/>
            <w:vMerge w:val="restart"/>
            <w:tcBorders>
              <w:top w:val="single" w:sz="4" w:space="0" w:color="auto"/>
              <w:left w:val="single" w:sz="4" w:space="0" w:color="auto"/>
              <w:bottom w:val="single" w:sz="4" w:space="0" w:color="auto"/>
              <w:right w:val="single" w:sz="4" w:space="0" w:color="auto"/>
            </w:tcBorders>
            <w:hideMark/>
          </w:tcPr>
          <w:p w14:paraId="02BFD88B"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ПК Х.Х</w:t>
            </w:r>
          </w:p>
        </w:tc>
        <w:tc>
          <w:tcPr>
            <w:tcW w:w="2575" w:type="dxa"/>
            <w:tcBorders>
              <w:top w:val="single" w:sz="4" w:space="0" w:color="auto"/>
              <w:left w:val="single" w:sz="4" w:space="0" w:color="auto"/>
              <w:bottom w:val="single" w:sz="4" w:space="0" w:color="auto"/>
              <w:right w:val="single" w:sz="4" w:space="0" w:color="auto"/>
            </w:tcBorders>
            <w:hideMark/>
          </w:tcPr>
          <w:p w14:paraId="14E306A5"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Х.Х.01/ ПО Х.Х.01</w:t>
            </w:r>
          </w:p>
        </w:tc>
        <w:tc>
          <w:tcPr>
            <w:tcW w:w="2336" w:type="dxa"/>
            <w:tcBorders>
              <w:top w:val="single" w:sz="4" w:space="0" w:color="auto"/>
              <w:left w:val="single" w:sz="4" w:space="0" w:color="auto"/>
              <w:bottom w:val="single" w:sz="4" w:space="0" w:color="auto"/>
              <w:right w:val="single" w:sz="4" w:space="0" w:color="auto"/>
            </w:tcBorders>
            <w:hideMark/>
          </w:tcPr>
          <w:p w14:paraId="6482999F"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Х.Х.01</w:t>
            </w:r>
          </w:p>
        </w:tc>
        <w:tc>
          <w:tcPr>
            <w:tcW w:w="2337" w:type="dxa"/>
            <w:tcBorders>
              <w:top w:val="single" w:sz="4" w:space="0" w:color="auto"/>
              <w:left w:val="single" w:sz="4" w:space="0" w:color="auto"/>
              <w:bottom w:val="single" w:sz="4" w:space="0" w:color="auto"/>
              <w:right w:val="single" w:sz="4" w:space="0" w:color="auto"/>
            </w:tcBorders>
            <w:hideMark/>
          </w:tcPr>
          <w:p w14:paraId="014C43A7"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Х.Х.01</w:t>
            </w:r>
          </w:p>
        </w:tc>
      </w:tr>
      <w:tr w:rsidR="007B54EB" w:rsidRPr="007B54EB" w14:paraId="48231A78"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62A05442"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3BCD46E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Х.Х.02/ ПО Х.Х.02</w:t>
            </w:r>
          </w:p>
        </w:tc>
        <w:tc>
          <w:tcPr>
            <w:tcW w:w="2336" w:type="dxa"/>
            <w:tcBorders>
              <w:top w:val="single" w:sz="4" w:space="0" w:color="auto"/>
              <w:left w:val="single" w:sz="4" w:space="0" w:color="auto"/>
              <w:bottom w:val="single" w:sz="4" w:space="0" w:color="auto"/>
              <w:right w:val="single" w:sz="4" w:space="0" w:color="auto"/>
            </w:tcBorders>
            <w:hideMark/>
          </w:tcPr>
          <w:p w14:paraId="4D2637CE"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Х.Х.02</w:t>
            </w:r>
          </w:p>
        </w:tc>
        <w:tc>
          <w:tcPr>
            <w:tcW w:w="2337" w:type="dxa"/>
            <w:tcBorders>
              <w:top w:val="single" w:sz="4" w:space="0" w:color="auto"/>
              <w:left w:val="single" w:sz="4" w:space="0" w:color="auto"/>
              <w:bottom w:val="single" w:sz="4" w:space="0" w:color="auto"/>
              <w:right w:val="single" w:sz="4" w:space="0" w:color="auto"/>
            </w:tcBorders>
            <w:hideMark/>
          </w:tcPr>
          <w:p w14:paraId="4E37A78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Х.Х.02</w:t>
            </w:r>
          </w:p>
        </w:tc>
      </w:tr>
      <w:tr w:rsidR="007B54EB" w:rsidRPr="007B54EB" w14:paraId="63026AFD" w14:textId="77777777" w:rsidTr="00F0114C">
        <w:tc>
          <w:tcPr>
            <w:tcW w:w="0" w:type="auto"/>
            <w:vMerge/>
            <w:tcBorders>
              <w:top w:val="single" w:sz="4" w:space="0" w:color="auto"/>
              <w:left w:val="single" w:sz="4" w:space="0" w:color="auto"/>
              <w:bottom w:val="single" w:sz="4" w:space="0" w:color="auto"/>
              <w:right w:val="single" w:sz="4" w:space="0" w:color="auto"/>
            </w:tcBorders>
            <w:vAlign w:val="center"/>
            <w:hideMark/>
          </w:tcPr>
          <w:p w14:paraId="05BB566C" w14:textId="77777777" w:rsidR="00F0114C" w:rsidRPr="007B54EB" w:rsidRDefault="00F0114C">
            <w:pPr>
              <w:spacing w:after="0" w:line="240" w:lineRule="auto"/>
              <w:rPr>
                <w:rFonts w:ascii="Times New Roman" w:eastAsia="Calibri" w:hAnsi="Times New Roman"/>
                <w:color w:val="auto"/>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7EEF2521"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Н Х.Х.</w:t>
            </w:r>
            <w:r w:rsidRPr="007B54EB">
              <w:rPr>
                <w:rFonts w:ascii="Times New Roman" w:eastAsia="Calibri" w:hAnsi="Times New Roman"/>
                <w:color w:val="auto"/>
                <w:sz w:val="24"/>
                <w:szCs w:val="24"/>
                <w:lang w:val="en-US" w:eastAsia="en-US"/>
              </w:rPr>
              <w:t>X</w:t>
            </w:r>
            <w:r w:rsidRPr="007B54EB">
              <w:rPr>
                <w:rFonts w:ascii="Times New Roman" w:eastAsia="Calibri" w:hAnsi="Times New Roman"/>
                <w:color w:val="auto"/>
                <w:sz w:val="24"/>
                <w:szCs w:val="24"/>
                <w:lang w:eastAsia="en-US"/>
              </w:rPr>
              <w:t>/ ПО Х.Х.Х</w:t>
            </w:r>
          </w:p>
        </w:tc>
        <w:tc>
          <w:tcPr>
            <w:tcW w:w="2336" w:type="dxa"/>
            <w:tcBorders>
              <w:top w:val="single" w:sz="4" w:space="0" w:color="auto"/>
              <w:left w:val="single" w:sz="4" w:space="0" w:color="auto"/>
              <w:bottom w:val="single" w:sz="4" w:space="0" w:color="auto"/>
              <w:right w:val="single" w:sz="4" w:space="0" w:color="auto"/>
            </w:tcBorders>
            <w:hideMark/>
          </w:tcPr>
          <w:p w14:paraId="37705029"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У Х.Х.</w:t>
            </w:r>
            <w:r w:rsidRPr="007B54EB">
              <w:rPr>
                <w:rFonts w:ascii="Times New Roman" w:eastAsia="Calibri" w:hAnsi="Times New Roman"/>
                <w:color w:val="auto"/>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6AC00165" w14:textId="77777777" w:rsidR="00F0114C" w:rsidRPr="007B54EB" w:rsidRDefault="00F0114C">
            <w:pPr>
              <w:spacing w:after="0" w:line="240" w:lineRule="auto"/>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З Х.Х.</w:t>
            </w:r>
            <w:r w:rsidRPr="007B54EB">
              <w:rPr>
                <w:rFonts w:ascii="Times New Roman" w:eastAsia="Calibri" w:hAnsi="Times New Roman"/>
                <w:color w:val="auto"/>
                <w:sz w:val="24"/>
                <w:szCs w:val="24"/>
                <w:lang w:val="en-US" w:eastAsia="en-US"/>
              </w:rPr>
              <w:t>X</w:t>
            </w:r>
          </w:p>
        </w:tc>
      </w:tr>
    </w:tbl>
    <w:p w14:paraId="2154A12F" w14:textId="77777777" w:rsidR="00F0114C" w:rsidRPr="007B54EB" w:rsidRDefault="00F0114C" w:rsidP="00F0114C">
      <w:pPr>
        <w:rPr>
          <w:rFonts w:ascii="Times New Roman" w:hAnsi="Times New Roman"/>
          <w:color w:val="auto"/>
          <w:sz w:val="24"/>
          <w:szCs w:val="24"/>
        </w:rPr>
      </w:pPr>
      <w:r w:rsidRPr="007B54EB">
        <w:rPr>
          <w:rFonts w:ascii="Times New Roman" w:hAnsi="Times New Roman"/>
          <w:color w:val="auto"/>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B54EB" w:rsidRPr="007B54EB" w14:paraId="2FEFCAEC"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46B83AA7" w14:textId="77777777" w:rsidR="00F0114C" w:rsidRPr="007B54EB" w:rsidRDefault="00F0114C">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24AEE373" w14:textId="77777777" w:rsidR="00F0114C" w:rsidRPr="007B54EB" w:rsidRDefault="00F0114C">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14:paraId="645870E4" w14:textId="77777777" w:rsidR="00F0114C" w:rsidRPr="007B54EB" w:rsidRDefault="00F0114C">
            <w:pPr>
              <w:spacing w:after="120" w:line="240" w:lineRule="auto"/>
              <w:rPr>
                <w:rFonts w:ascii="Times New Roman" w:hAnsi="Times New Roman"/>
                <w:b/>
                <w:bCs/>
                <w:color w:val="auto"/>
                <w:sz w:val="24"/>
                <w:szCs w:val="24"/>
              </w:rPr>
            </w:pPr>
            <w:r w:rsidRPr="007B54EB">
              <w:rPr>
                <w:rFonts w:ascii="Times New Roman" w:hAnsi="Times New Roman"/>
                <w:b/>
                <w:bCs/>
                <w:color w:val="auto"/>
                <w:sz w:val="24"/>
                <w:szCs w:val="24"/>
              </w:rPr>
              <w:t>Знания общие (Зо)</w:t>
            </w:r>
          </w:p>
        </w:tc>
      </w:tr>
      <w:tr w:rsidR="007B54EB" w:rsidRPr="007B54EB" w14:paraId="583177E5"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1D488F63"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01</w:t>
            </w:r>
          </w:p>
        </w:tc>
        <w:tc>
          <w:tcPr>
            <w:tcW w:w="3115" w:type="dxa"/>
            <w:tcBorders>
              <w:top w:val="single" w:sz="4" w:space="0" w:color="auto"/>
              <w:left w:val="single" w:sz="4" w:space="0" w:color="auto"/>
              <w:bottom w:val="single" w:sz="4" w:space="0" w:color="auto"/>
              <w:right w:val="single" w:sz="4" w:space="0" w:color="auto"/>
            </w:tcBorders>
            <w:hideMark/>
          </w:tcPr>
          <w:p w14:paraId="03B17FAB"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Уо.01.01</w:t>
            </w:r>
          </w:p>
        </w:tc>
        <w:tc>
          <w:tcPr>
            <w:tcW w:w="3115" w:type="dxa"/>
            <w:tcBorders>
              <w:top w:val="single" w:sz="4" w:space="0" w:color="auto"/>
              <w:left w:val="single" w:sz="4" w:space="0" w:color="auto"/>
              <w:bottom w:val="single" w:sz="4" w:space="0" w:color="auto"/>
              <w:right w:val="single" w:sz="4" w:space="0" w:color="auto"/>
            </w:tcBorders>
            <w:hideMark/>
          </w:tcPr>
          <w:p w14:paraId="4B7B6729"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Зо.01.01</w:t>
            </w:r>
          </w:p>
        </w:tc>
      </w:tr>
      <w:tr w:rsidR="007B54EB" w:rsidRPr="007B54EB" w14:paraId="1C7B05AB" w14:textId="77777777" w:rsidTr="00F0114C">
        <w:tc>
          <w:tcPr>
            <w:tcW w:w="3115" w:type="dxa"/>
            <w:tcBorders>
              <w:top w:val="single" w:sz="4" w:space="0" w:color="auto"/>
              <w:left w:val="single" w:sz="4" w:space="0" w:color="auto"/>
              <w:bottom w:val="single" w:sz="4" w:space="0" w:color="auto"/>
              <w:right w:val="single" w:sz="4" w:space="0" w:color="auto"/>
            </w:tcBorders>
          </w:tcPr>
          <w:p w14:paraId="7CD16A86"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8F08AD2"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Уо.01.02</w:t>
            </w:r>
          </w:p>
        </w:tc>
        <w:tc>
          <w:tcPr>
            <w:tcW w:w="3115" w:type="dxa"/>
            <w:tcBorders>
              <w:top w:val="single" w:sz="4" w:space="0" w:color="auto"/>
              <w:left w:val="single" w:sz="4" w:space="0" w:color="auto"/>
              <w:bottom w:val="single" w:sz="4" w:space="0" w:color="auto"/>
              <w:right w:val="single" w:sz="4" w:space="0" w:color="auto"/>
            </w:tcBorders>
            <w:hideMark/>
          </w:tcPr>
          <w:p w14:paraId="0F0A62BF"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Зо.01.02</w:t>
            </w:r>
          </w:p>
        </w:tc>
      </w:tr>
      <w:tr w:rsidR="007B54EB" w:rsidRPr="007B54EB" w14:paraId="2A131143"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36952127"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02</w:t>
            </w:r>
          </w:p>
        </w:tc>
        <w:tc>
          <w:tcPr>
            <w:tcW w:w="3115" w:type="dxa"/>
            <w:tcBorders>
              <w:top w:val="single" w:sz="4" w:space="0" w:color="auto"/>
              <w:left w:val="single" w:sz="4" w:space="0" w:color="auto"/>
              <w:bottom w:val="single" w:sz="4" w:space="0" w:color="auto"/>
              <w:right w:val="single" w:sz="4" w:space="0" w:color="auto"/>
            </w:tcBorders>
            <w:hideMark/>
          </w:tcPr>
          <w:p w14:paraId="12259935"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Уо.02.01</w:t>
            </w:r>
          </w:p>
        </w:tc>
        <w:tc>
          <w:tcPr>
            <w:tcW w:w="3115" w:type="dxa"/>
            <w:tcBorders>
              <w:top w:val="single" w:sz="4" w:space="0" w:color="auto"/>
              <w:left w:val="single" w:sz="4" w:space="0" w:color="auto"/>
              <w:bottom w:val="single" w:sz="4" w:space="0" w:color="auto"/>
              <w:right w:val="single" w:sz="4" w:space="0" w:color="auto"/>
            </w:tcBorders>
            <w:hideMark/>
          </w:tcPr>
          <w:p w14:paraId="47733708"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Зо.02.01</w:t>
            </w:r>
          </w:p>
        </w:tc>
      </w:tr>
      <w:tr w:rsidR="007B54EB" w:rsidRPr="007B54EB" w14:paraId="2B26527F" w14:textId="77777777" w:rsidTr="00F0114C">
        <w:tc>
          <w:tcPr>
            <w:tcW w:w="3115" w:type="dxa"/>
            <w:tcBorders>
              <w:top w:val="single" w:sz="4" w:space="0" w:color="auto"/>
              <w:left w:val="single" w:sz="4" w:space="0" w:color="auto"/>
              <w:bottom w:val="single" w:sz="4" w:space="0" w:color="auto"/>
              <w:right w:val="single" w:sz="4" w:space="0" w:color="auto"/>
            </w:tcBorders>
          </w:tcPr>
          <w:p w14:paraId="388A0BA3"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2ED2CF4"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Уо.02.02</w:t>
            </w:r>
          </w:p>
        </w:tc>
        <w:tc>
          <w:tcPr>
            <w:tcW w:w="3115" w:type="dxa"/>
            <w:tcBorders>
              <w:top w:val="single" w:sz="4" w:space="0" w:color="auto"/>
              <w:left w:val="single" w:sz="4" w:space="0" w:color="auto"/>
              <w:bottom w:val="single" w:sz="4" w:space="0" w:color="auto"/>
              <w:right w:val="single" w:sz="4" w:space="0" w:color="auto"/>
            </w:tcBorders>
            <w:hideMark/>
          </w:tcPr>
          <w:p w14:paraId="7FE26414"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Зо.02.02</w:t>
            </w:r>
          </w:p>
        </w:tc>
      </w:tr>
      <w:tr w:rsidR="007B54EB" w:rsidRPr="007B54EB" w14:paraId="61A72C04"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78379618"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03</w:t>
            </w:r>
          </w:p>
        </w:tc>
        <w:tc>
          <w:tcPr>
            <w:tcW w:w="3115" w:type="dxa"/>
            <w:tcBorders>
              <w:top w:val="single" w:sz="4" w:space="0" w:color="auto"/>
              <w:left w:val="single" w:sz="4" w:space="0" w:color="auto"/>
              <w:bottom w:val="single" w:sz="4" w:space="0" w:color="auto"/>
              <w:right w:val="single" w:sz="4" w:space="0" w:color="auto"/>
            </w:tcBorders>
            <w:hideMark/>
          </w:tcPr>
          <w:p w14:paraId="07860D42"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Уо.03.01</w:t>
            </w:r>
          </w:p>
        </w:tc>
        <w:tc>
          <w:tcPr>
            <w:tcW w:w="3115" w:type="dxa"/>
            <w:tcBorders>
              <w:top w:val="single" w:sz="4" w:space="0" w:color="auto"/>
              <w:left w:val="single" w:sz="4" w:space="0" w:color="auto"/>
              <w:bottom w:val="single" w:sz="4" w:space="0" w:color="auto"/>
              <w:right w:val="single" w:sz="4" w:space="0" w:color="auto"/>
            </w:tcBorders>
            <w:hideMark/>
          </w:tcPr>
          <w:p w14:paraId="3CB75E3D"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Зо.03.01</w:t>
            </w:r>
          </w:p>
        </w:tc>
      </w:tr>
      <w:tr w:rsidR="007B54EB" w:rsidRPr="007B54EB" w14:paraId="5E7EB72E" w14:textId="77777777" w:rsidTr="00F0114C">
        <w:tc>
          <w:tcPr>
            <w:tcW w:w="3115" w:type="dxa"/>
            <w:tcBorders>
              <w:top w:val="single" w:sz="4" w:space="0" w:color="auto"/>
              <w:left w:val="single" w:sz="4" w:space="0" w:color="auto"/>
              <w:bottom w:val="single" w:sz="4" w:space="0" w:color="auto"/>
              <w:right w:val="single" w:sz="4" w:space="0" w:color="auto"/>
            </w:tcBorders>
          </w:tcPr>
          <w:p w14:paraId="655077D5"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B12132C"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Уо.03.02</w:t>
            </w:r>
          </w:p>
        </w:tc>
        <w:tc>
          <w:tcPr>
            <w:tcW w:w="3115" w:type="dxa"/>
            <w:tcBorders>
              <w:top w:val="single" w:sz="4" w:space="0" w:color="auto"/>
              <w:left w:val="single" w:sz="4" w:space="0" w:color="auto"/>
              <w:bottom w:val="single" w:sz="4" w:space="0" w:color="auto"/>
              <w:right w:val="single" w:sz="4" w:space="0" w:color="auto"/>
            </w:tcBorders>
            <w:hideMark/>
          </w:tcPr>
          <w:p w14:paraId="5F76754B"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Зо.03.02</w:t>
            </w:r>
          </w:p>
        </w:tc>
      </w:tr>
      <w:tr w:rsidR="007B54EB" w:rsidRPr="007B54EB" w14:paraId="115C74CC"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3E463FFF"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04</w:t>
            </w:r>
          </w:p>
        </w:tc>
        <w:tc>
          <w:tcPr>
            <w:tcW w:w="3115" w:type="dxa"/>
            <w:tcBorders>
              <w:top w:val="single" w:sz="4" w:space="0" w:color="auto"/>
              <w:left w:val="single" w:sz="4" w:space="0" w:color="auto"/>
              <w:bottom w:val="single" w:sz="4" w:space="0" w:color="auto"/>
              <w:right w:val="single" w:sz="4" w:space="0" w:color="auto"/>
            </w:tcBorders>
            <w:hideMark/>
          </w:tcPr>
          <w:p w14:paraId="2811DCC6"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Уо.04.01</w:t>
            </w:r>
          </w:p>
        </w:tc>
        <w:tc>
          <w:tcPr>
            <w:tcW w:w="3115" w:type="dxa"/>
            <w:tcBorders>
              <w:top w:val="single" w:sz="4" w:space="0" w:color="auto"/>
              <w:left w:val="single" w:sz="4" w:space="0" w:color="auto"/>
              <w:bottom w:val="single" w:sz="4" w:space="0" w:color="auto"/>
              <w:right w:val="single" w:sz="4" w:space="0" w:color="auto"/>
            </w:tcBorders>
            <w:hideMark/>
          </w:tcPr>
          <w:p w14:paraId="504F682D"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Зо.04.01</w:t>
            </w:r>
          </w:p>
        </w:tc>
      </w:tr>
      <w:tr w:rsidR="007B54EB" w:rsidRPr="007B54EB" w14:paraId="3439805C" w14:textId="77777777" w:rsidTr="00F0114C">
        <w:tc>
          <w:tcPr>
            <w:tcW w:w="3115" w:type="dxa"/>
            <w:tcBorders>
              <w:top w:val="single" w:sz="4" w:space="0" w:color="auto"/>
              <w:left w:val="single" w:sz="4" w:space="0" w:color="auto"/>
              <w:bottom w:val="single" w:sz="4" w:space="0" w:color="auto"/>
              <w:right w:val="single" w:sz="4" w:space="0" w:color="auto"/>
            </w:tcBorders>
          </w:tcPr>
          <w:p w14:paraId="22F95F8C"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3D3427E"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Уо.04.02</w:t>
            </w:r>
          </w:p>
        </w:tc>
        <w:tc>
          <w:tcPr>
            <w:tcW w:w="3115" w:type="dxa"/>
            <w:tcBorders>
              <w:top w:val="single" w:sz="4" w:space="0" w:color="auto"/>
              <w:left w:val="single" w:sz="4" w:space="0" w:color="auto"/>
              <w:bottom w:val="single" w:sz="4" w:space="0" w:color="auto"/>
              <w:right w:val="single" w:sz="4" w:space="0" w:color="auto"/>
            </w:tcBorders>
            <w:hideMark/>
          </w:tcPr>
          <w:p w14:paraId="6AAAC44C"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Зо.04.02</w:t>
            </w:r>
          </w:p>
        </w:tc>
      </w:tr>
      <w:tr w:rsidR="007B54EB" w:rsidRPr="007B54EB" w14:paraId="36C69D04"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1CFE20B7"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05</w:t>
            </w:r>
          </w:p>
        </w:tc>
        <w:tc>
          <w:tcPr>
            <w:tcW w:w="3115" w:type="dxa"/>
            <w:tcBorders>
              <w:top w:val="single" w:sz="4" w:space="0" w:color="auto"/>
              <w:left w:val="single" w:sz="4" w:space="0" w:color="auto"/>
              <w:bottom w:val="single" w:sz="4" w:space="0" w:color="auto"/>
              <w:right w:val="single" w:sz="4" w:space="0" w:color="auto"/>
            </w:tcBorders>
            <w:hideMark/>
          </w:tcPr>
          <w:p w14:paraId="5C39D768"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Уо.05.01</w:t>
            </w:r>
          </w:p>
        </w:tc>
        <w:tc>
          <w:tcPr>
            <w:tcW w:w="3115" w:type="dxa"/>
            <w:tcBorders>
              <w:top w:val="single" w:sz="4" w:space="0" w:color="auto"/>
              <w:left w:val="single" w:sz="4" w:space="0" w:color="auto"/>
              <w:bottom w:val="single" w:sz="4" w:space="0" w:color="auto"/>
              <w:right w:val="single" w:sz="4" w:space="0" w:color="auto"/>
            </w:tcBorders>
            <w:hideMark/>
          </w:tcPr>
          <w:p w14:paraId="3209A333"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Зо.05.01</w:t>
            </w:r>
          </w:p>
        </w:tc>
      </w:tr>
      <w:tr w:rsidR="007B54EB" w:rsidRPr="007B54EB" w14:paraId="0C15C785" w14:textId="77777777" w:rsidTr="00F0114C">
        <w:tc>
          <w:tcPr>
            <w:tcW w:w="3115" w:type="dxa"/>
            <w:tcBorders>
              <w:top w:val="single" w:sz="4" w:space="0" w:color="auto"/>
              <w:left w:val="single" w:sz="4" w:space="0" w:color="auto"/>
              <w:bottom w:val="single" w:sz="4" w:space="0" w:color="auto"/>
              <w:right w:val="single" w:sz="4" w:space="0" w:color="auto"/>
            </w:tcBorders>
          </w:tcPr>
          <w:p w14:paraId="7C8272D9"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37CEB37"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Уо.05.02</w:t>
            </w:r>
          </w:p>
        </w:tc>
        <w:tc>
          <w:tcPr>
            <w:tcW w:w="3115" w:type="dxa"/>
            <w:tcBorders>
              <w:top w:val="single" w:sz="4" w:space="0" w:color="auto"/>
              <w:left w:val="single" w:sz="4" w:space="0" w:color="auto"/>
              <w:bottom w:val="single" w:sz="4" w:space="0" w:color="auto"/>
              <w:right w:val="single" w:sz="4" w:space="0" w:color="auto"/>
            </w:tcBorders>
            <w:hideMark/>
          </w:tcPr>
          <w:p w14:paraId="5A586489"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Зо.05.02</w:t>
            </w:r>
          </w:p>
        </w:tc>
      </w:tr>
      <w:tr w:rsidR="007B54EB" w:rsidRPr="007B54EB" w14:paraId="0BC86840"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3A93F46F"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14:paraId="59152C3A"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Уо.06.01</w:t>
            </w:r>
          </w:p>
        </w:tc>
        <w:tc>
          <w:tcPr>
            <w:tcW w:w="3115" w:type="dxa"/>
            <w:tcBorders>
              <w:top w:val="single" w:sz="4" w:space="0" w:color="auto"/>
              <w:left w:val="single" w:sz="4" w:space="0" w:color="auto"/>
              <w:bottom w:val="single" w:sz="4" w:space="0" w:color="auto"/>
              <w:right w:val="single" w:sz="4" w:space="0" w:color="auto"/>
            </w:tcBorders>
            <w:hideMark/>
          </w:tcPr>
          <w:p w14:paraId="1C4E881C"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Зо.06.01</w:t>
            </w:r>
          </w:p>
        </w:tc>
      </w:tr>
      <w:tr w:rsidR="007B54EB" w:rsidRPr="007B54EB" w14:paraId="1EE42538" w14:textId="77777777" w:rsidTr="00F0114C">
        <w:tc>
          <w:tcPr>
            <w:tcW w:w="3115" w:type="dxa"/>
            <w:tcBorders>
              <w:top w:val="single" w:sz="4" w:space="0" w:color="auto"/>
              <w:left w:val="single" w:sz="4" w:space="0" w:color="auto"/>
              <w:bottom w:val="single" w:sz="4" w:space="0" w:color="auto"/>
              <w:right w:val="single" w:sz="4" w:space="0" w:color="auto"/>
            </w:tcBorders>
          </w:tcPr>
          <w:p w14:paraId="22541D11"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FEBE966"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Уо.06.02</w:t>
            </w:r>
          </w:p>
        </w:tc>
        <w:tc>
          <w:tcPr>
            <w:tcW w:w="3115" w:type="dxa"/>
            <w:tcBorders>
              <w:top w:val="single" w:sz="4" w:space="0" w:color="auto"/>
              <w:left w:val="single" w:sz="4" w:space="0" w:color="auto"/>
              <w:bottom w:val="single" w:sz="4" w:space="0" w:color="auto"/>
              <w:right w:val="single" w:sz="4" w:space="0" w:color="auto"/>
            </w:tcBorders>
            <w:hideMark/>
          </w:tcPr>
          <w:p w14:paraId="6865A7D2"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Зо.06.02</w:t>
            </w:r>
          </w:p>
        </w:tc>
      </w:tr>
      <w:tr w:rsidR="007B54EB" w:rsidRPr="007B54EB" w14:paraId="3A10540D"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31748779"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07</w:t>
            </w:r>
          </w:p>
        </w:tc>
        <w:tc>
          <w:tcPr>
            <w:tcW w:w="3115" w:type="dxa"/>
            <w:tcBorders>
              <w:top w:val="single" w:sz="4" w:space="0" w:color="auto"/>
              <w:left w:val="single" w:sz="4" w:space="0" w:color="auto"/>
              <w:bottom w:val="single" w:sz="4" w:space="0" w:color="auto"/>
              <w:right w:val="single" w:sz="4" w:space="0" w:color="auto"/>
            </w:tcBorders>
            <w:hideMark/>
          </w:tcPr>
          <w:p w14:paraId="5E7DF44A"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Уо.07.01</w:t>
            </w:r>
          </w:p>
        </w:tc>
        <w:tc>
          <w:tcPr>
            <w:tcW w:w="3115" w:type="dxa"/>
            <w:tcBorders>
              <w:top w:val="single" w:sz="4" w:space="0" w:color="auto"/>
              <w:left w:val="single" w:sz="4" w:space="0" w:color="auto"/>
              <w:bottom w:val="single" w:sz="4" w:space="0" w:color="auto"/>
              <w:right w:val="single" w:sz="4" w:space="0" w:color="auto"/>
            </w:tcBorders>
            <w:hideMark/>
          </w:tcPr>
          <w:p w14:paraId="211191BA"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Зо.07.01</w:t>
            </w:r>
          </w:p>
        </w:tc>
      </w:tr>
      <w:tr w:rsidR="007B54EB" w:rsidRPr="007B54EB" w14:paraId="229E0C18" w14:textId="77777777" w:rsidTr="00F0114C">
        <w:tc>
          <w:tcPr>
            <w:tcW w:w="3115" w:type="dxa"/>
            <w:tcBorders>
              <w:top w:val="single" w:sz="4" w:space="0" w:color="auto"/>
              <w:left w:val="single" w:sz="4" w:space="0" w:color="auto"/>
              <w:bottom w:val="single" w:sz="4" w:space="0" w:color="auto"/>
              <w:right w:val="single" w:sz="4" w:space="0" w:color="auto"/>
            </w:tcBorders>
          </w:tcPr>
          <w:p w14:paraId="1F755B81"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444231A"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Уо.07.02</w:t>
            </w:r>
          </w:p>
        </w:tc>
        <w:tc>
          <w:tcPr>
            <w:tcW w:w="3115" w:type="dxa"/>
            <w:tcBorders>
              <w:top w:val="single" w:sz="4" w:space="0" w:color="auto"/>
              <w:left w:val="single" w:sz="4" w:space="0" w:color="auto"/>
              <w:bottom w:val="single" w:sz="4" w:space="0" w:color="auto"/>
              <w:right w:val="single" w:sz="4" w:space="0" w:color="auto"/>
            </w:tcBorders>
            <w:hideMark/>
          </w:tcPr>
          <w:p w14:paraId="750381F8"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Зо.07.02</w:t>
            </w:r>
          </w:p>
        </w:tc>
      </w:tr>
      <w:tr w:rsidR="007B54EB" w:rsidRPr="007B54EB" w14:paraId="5349FF90"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2442B815"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08</w:t>
            </w:r>
          </w:p>
        </w:tc>
        <w:tc>
          <w:tcPr>
            <w:tcW w:w="3115" w:type="dxa"/>
            <w:tcBorders>
              <w:top w:val="single" w:sz="4" w:space="0" w:color="auto"/>
              <w:left w:val="single" w:sz="4" w:space="0" w:color="auto"/>
              <w:bottom w:val="single" w:sz="4" w:space="0" w:color="auto"/>
              <w:right w:val="single" w:sz="4" w:space="0" w:color="auto"/>
            </w:tcBorders>
            <w:hideMark/>
          </w:tcPr>
          <w:p w14:paraId="2E9CBC6C"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Уо.08.01</w:t>
            </w:r>
          </w:p>
        </w:tc>
        <w:tc>
          <w:tcPr>
            <w:tcW w:w="3115" w:type="dxa"/>
            <w:tcBorders>
              <w:top w:val="single" w:sz="4" w:space="0" w:color="auto"/>
              <w:left w:val="single" w:sz="4" w:space="0" w:color="auto"/>
              <w:bottom w:val="single" w:sz="4" w:space="0" w:color="auto"/>
              <w:right w:val="single" w:sz="4" w:space="0" w:color="auto"/>
            </w:tcBorders>
            <w:hideMark/>
          </w:tcPr>
          <w:p w14:paraId="4DF536F4"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Зо.08.01</w:t>
            </w:r>
          </w:p>
        </w:tc>
      </w:tr>
      <w:tr w:rsidR="007B54EB" w:rsidRPr="007B54EB" w14:paraId="294A9B35" w14:textId="77777777" w:rsidTr="00F0114C">
        <w:tc>
          <w:tcPr>
            <w:tcW w:w="3115" w:type="dxa"/>
            <w:tcBorders>
              <w:top w:val="single" w:sz="4" w:space="0" w:color="auto"/>
              <w:left w:val="single" w:sz="4" w:space="0" w:color="auto"/>
              <w:bottom w:val="single" w:sz="4" w:space="0" w:color="auto"/>
              <w:right w:val="single" w:sz="4" w:space="0" w:color="auto"/>
            </w:tcBorders>
          </w:tcPr>
          <w:p w14:paraId="58DE17BE"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B41CB75"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Уо.08.02</w:t>
            </w:r>
          </w:p>
        </w:tc>
        <w:tc>
          <w:tcPr>
            <w:tcW w:w="3115" w:type="dxa"/>
            <w:tcBorders>
              <w:top w:val="single" w:sz="4" w:space="0" w:color="auto"/>
              <w:left w:val="single" w:sz="4" w:space="0" w:color="auto"/>
              <w:bottom w:val="single" w:sz="4" w:space="0" w:color="auto"/>
              <w:right w:val="single" w:sz="4" w:space="0" w:color="auto"/>
            </w:tcBorders>
            <w:hideMark/>
          </w:tcPr>
          <w:p w14:paraId="062735E1"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Зо.08.02</w:t>
            </w:r>
          </w:p>
        </w:tc>
      </w:tr>
      <w:tr w:rsidR="007B54EB" w:rsidRPr="007B54EB" w14:paraId="4B560FD6" w14:textId="77777777" w:rsidTr="00F0114C">
        <w:tc>
          <w:tcPr>
            <w:tcW w:w="3115" w:type="dxa"/>
            <w:tcBorders>
              <w:top w:val="single" w:sz="4" w:space="0" w:color="auto"/>
              <w:left w:val="single" w:sz="4" w:space="0" w:color="auto"/>
              <w:bottom w:val="single" w:sz="4" w:space="0" w:color="auto"/>
              <w:right w:val="single" w:sz="4" w:space="0" w:color="auto"/>
            </w:tcBorders>
            <w:hideMark/>
          </w:tcPr>
          <w:p w14:paraId="2E310903"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ОК 09</w:t>
            </w:r>
          </w:p>
        </w:tc>
        <w:tc>
          <w:tcPr>
            <w:tcW w:w="3115" w:type="dxa"/>
            <w:tcBorders>
              <w:top w:val="single" w:sz="4" w:space="0" w:color="auto"/>
              <w:left w:val="single" w:sz="4" w:space="0" w:color="auto"/>
              <w:bottom w:val="single" w:sz="4" w:space="0" w:color="auto"/>
              <w:right w:val="single" w:sz="4" w:space="0" w:color="auto"/>
            </w:tcBorders>
            <w:hideMark/>
          </w:tcPr>
          <w:p w14:paraId="2A3379E1"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Уо.09.01</w:t>
            </w:r>
          </w:p>
        </w:tc>
        <w:tc>
          <w:tcPr>
            <w:tcW w:w="3115" w:type="dxa"/>
            <w:tcBorders>
              <w:top w:val="single" w:sz="4" w:space="0" w:color="auto"/>
              <w:left w:val="single" w:sz="4" w:space="0" w:color="auto"/>
              <w:bottom w:val="single" w:sz="4" w:space="0" w:color="auto"/>
              <w:right w:val="single" w:sz="4" w:space="0" w:color="auto"/>
            </w:tcBorders>
            <w:hideMark/>
          </w:tcPr>
          <w:p w14:paraId="13D772A6"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Зо.09.01</w:t>
            </w:r>
          </w:p>
        </w:tc>
      </w:tr>
      <w:tr w:rsidR="007B54EB" w:rsidRPr="007B54EB" w14:paraId="550EB6E8" w14:textId="77777777" w:rsidTr="00F0114C">
        <w:tc>
          <w:tcPr>
            <w:tcW w:w="3115" w:type="dxa"/>
            <w:tcBorders>
              <w:top w:val="single" w:sz="4" w:space="0" w:color="auto"/>
              <w:left w:val="single" w:sz="4" w:space="0" w:color="auto"/>
              <w:bottom w:val="single" w:sz="4" w:space="0" w:color="auto"/>
              <w:right w:val="single" w:sz="4" w:space="0" w:color="auto"/>
            </w:tcBorders>
          </w:tcPr>
          <w:p w14:paraId="3FAA7429" w14:textId="77777777" w:rsidR="00F0114C" w:rsidRPr="007B54EB" w:rsidRDefault="00F0114C">
            <w:pPr>
              <w:spacing w:after="120" w:line="240" w:lineRule="auto"/>
              <w:rPr>
                <w:rFonts w:ascii="Times New Roman" w:hAnsi="Times New Roman"/>
                <w:color w:val="auto"/>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937268F"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Уо.09.02</w:t>
            </w:r>
          </w:p>
        </w:tc>
        <w:tc>
          <w:tcPr>
            <w:tcW w:w="3115" w:type="dxa"/>
            <w:tcBorders>
              <w:top w:val="single" w:sz="4" w:space="0" w:color="auto"/>
              <w:left w:val="single" w:sz="4" w:space="0" w:color="auto"/>
              <w:bottom w:val="single" w:sz="4" w:space="0" w:color="auto"/>
              <w:right w:val="single" w:sz="4" w:space="0" w:color="auto"/>
            </w:tcBorders>
            <w:hideMark/>
          </w:tcPr>
          <w:p w14:paraId="23CEF160" w14:textId="77777777" w:rsidR="00F0114C" w:rsidRPr="007B54EB" w:rsidRDefault="00F0114C">
            <w:pPr>
              <w:spacing w:after="120" w:line="240" w:lineRule="auto"/>
              <w:rPr>
                <w:rFonts w:ascii="Times New Roman" w:hAnsi="Times New Roman"/>
                <w:color w:val="auto"/>
                <w:sz w:val="24"/>
                <w:szCs w:val="24"/>
              </w:rPr>
            </w:pPr>
            <w:r w:rsidRPr="007B54EB">
              <w:rPr>
                <w:rFonts w:ascii="Times New Roman" w:hAnsi="Times New Roman"/>
                <w:color w:val="auto"/>
                <w:sz w:val="24"/>
                <w:szCs w:val="24"/>
              </w:rPr>
              <w:t>Зо.09.02</w:t>
            </w:r>
          </w:p>
        </w:tc>
      </w:tr>
    </w:tbl>
    <w:p w14:paraId="308BC39D" w14:textId="77777777" w:rsidR="00F0114C" w:rsidRPr="007B54EB" w:rsidRDefault="00F0114C" w:rsidP="00F0114C">
      <w:pPr>
        <w:jc w:val="center"/>
        <w:rPr>
          <w:rFonts w:ascii="Times New Roman" w:hAnsi="Times New Roman"/>
          <w:b/>
          <w:i/>
          <w:color w:val="auto"/>
          <w:sz w:val="24"/>
          <w:szCs w:val="24"/>
          <w:vertAlign w:val="superscript"/>
        </w:rPr>
      </w:pPr>
    </w:p>
    <w:p w14:paraId="7C66250E" w14:textId="77777777" w:rsidR="009B15FC" w:rsidRPr="007B54EB" w:rsidRDefault="009B15FC">
      <w:pPr>
        <w:spacing w:after="160" w:line="259"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39F52BE8" w14:textId="7A80D9DE"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9</w:t>
      </w:r>
    </w:p>
    <w:p w14:paraId="0DA23ED9"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2451BCF6"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375C702A" w14:textId="77777777" w:rsidR="009B15FC" w:rsidRPr="007B54EB" w:rsidRDefault="009B15FC" w:rsidP="009B15FC">
      <w:pPr>
        <w:ind w:left="2" w:hanging="2"/>
        <w:jc w:val="center"/>
        <w:rPr>
          <w:rFonts w:ascii="Times New Roman" w:hAnsi="Times New Roman"/>
          <w:color w:val="auto"/>
          <w:szCs w:val="22"/>
        </w:rPr>
      </w:pPr>
    </w:p>
    <w:p w14:paraId="7047C8BB" w14:textId="77777777" w:rsidR="009B15FC" w:rsidRPr="007B54EB" w:rsidRDefault="009B15FC" w:rsidP="009B15FC">
      <w:pPr>
        <w:ind w:left="2" w:hanging="2"/>
        <w:jc w:val="center"/>
        <w:rPr>
          <w:rFonts w:ascii="Times New Roman" w:hAnsi="Times New Roman"/>
          <w:color w:val="auto"/>
        </w:rPr>
      </w:pPr>
    </w:p>
    <w:p w14:paraId="0CECA719" w14:textId="77777777" w:rsidR="009B15FC" w:rsidRPr="007B54EB" w:rsidRDefault="009B15FC" w:rsidP="009B15FC">
      <w:pPr>
        <w:ind w:left="2" w:hanging="2"/>
        <w:jc w:val="center"/>
        <w:rPr>
          <w:rFonts w:ascii="Times New Roman" w:hAnsi="Times New Roman"/>
          <w:color w:val="auto"/>
        </w:rPr>
      </w:pPr>
    </w:p>
    <w:p w14:paraId="6DD3129E" w14:textId="77777777" w:rsidR="009B15FC" w:rsidRPr="007B54EB" w:rsidRDefault="009B15FC" w:rsidP="009B15FC">
      <w:pPr>
        <w:ind w:left="2" w:hanging="2"/>
        <w:jc w:val="center"/>
        <w:rPr>
          <w:rFonts w:ascii="Times New Roman" w:hAnsi="Times New Roman"/>
          <w:color w:val="auto"/>
        </w:rPr>
      </w:pPr>
    </w:p>
    <w:p w14:paraId="557E1B80" w14:textId="77777777" w:rsidR="009B15FC" w:rsidRPr="007B54EB" w:rsidRDefault="009B15FC" w:rsidP="009B15FC">
      <w:pPr>
        <w:ind w:left="2" w:hanging="2"/>
        <w:jc w:val="center"/>
        <w:rPr>
          <w:rFonts w:ascii="Times New Roman" w:hAnsi="Times New Roman"/>
          <w:color w:val="auto"/>
        </w:rPr>
      </w:pPr>
    </w:p>
    <w:p w14:paraId="61F1F11D" w14:textId="5C3B9CBC" w:rsidR="009B15FC" w:rsidRPr="007B54EB" w:rsidRDefault="009B15FC" w:rsidP="009B15FC">
      <w:pPr>
        <w:ind w:left="2" w:hanging="2"/>
        <w:jc w:val="center"/>
        <w:rPr>
          <w:rFonts w:ascii="Times New Roman" w:hAnsi="Times New Roman"/>
          <w:color w:val="auto"/>
        </w:rPr>
      </w:pPr>
    </w:p>
    <w:p w14:paraId="75F8BA3A" w14:textId="620D2C6B" w:rsidR="009B15FC" w:rsidRPr="007B54EB" w:rsidRDefault="009B15FC" w:rsidP="009B15FC">
      <w:pPr>
        <w:ind w:left="2" w:hanging="2"/>
        <w:jc w:val="center"/>
        <w:rPr>
          <w:rFonts w:ascii="Times New Roman" w:hAnsi="Times New Roman"/>
          <w:color w:val="auto"/>
        </w:rPr>
      </w:pPr>
    </w:p>
    <w:p w14:paraId="2E6DEDB2" w14:textId="4A44A3EC" w:rsidR="009B15FC" w:rsidRPr="007B54EB" w:rsidRDefault="009B15FC" w:rsidP="009B15FC">
      <w:pPr>
        <w:ind w:left="2" w:hanging="2"/>
        <w:jc w:val="center"/>
        <w:rPr>
          <w:rFonts w:ascii="Times New Roman" w:hAnsi="Times New Roman"/>
          <w:color w:val="auto"/>
        </w:rPr>
      </w:pPr>
    </w:p>
    <w:p w14:paraId="465181E8" w14:textId="3FF16DB5" w:rsidR="009B15FC" w:rsidRPr="007B54EB" w:rsidRDefault="009B15FC" w:rsidP="009B15FC">
      <w:pPr>
        <w:ind w:left="2" w:hanging="2"/>
        <w:jc w:val="center"/>
        <w:rPr>
          <w:rFonts w:ascii="Times New Roman" w:hAnsi="Times New Roman"/>
          <w:color w:val="auto"/>
        </w:rPr>
      </w:pPr>
    </w:p>
    <w:p w14:paraId="2C0A9D16" w14:textId="77777777" w:rsidR="009B15FC" w:rsidRPr="00C0052B" w:rsidRDefault="009B15FC" w:rsidP="009B15FC">
      <w:pPr>
        <w:ind w:left="2" w:hanging="2"/>
        <w:jc w:val="center"/>
        <w:rPr>
          <w:rFonts w:ascii="Times New Roman" w:hAnsi="Times New Roman"/>
          <w:color w:val="auto"/>
          <w:sz w:val="24"/>
          <w:szCs w:val="24"/>
        </w:rPr>
      </w:pPr>
    </w:p>
    <w:p w14:paraId="19BBC9CB" w14:textId="77777777" w:rsidR="009B15FC" w:rsidRPr="00C0052B" w:rsidRDefault="009B15FC" w:rsidP="009B15FC">
      <w:pPr>
        <w:ind w:left="2" w:hanging="2"/>
        <w:jc w:val="center"/>
        <w:rPr>
          <w:rFonts w:ascii="Times New Roman" w:hAnsi="Times New Roman"/>
          <w:color w:val="auto"/>
          <w:sz w:val="24"/>
          <w:szCs w:val="24"/>
        </w:rPr>
      </w:pPr>
      <w:r w:rsidRPr="00C0052B">
        <w:rPr>
          <w:rFonts w:ascii="Times New Roman" w:hAnsi="Times New Roman"/>
          <w:b/>
          <w:color w:val="auto"/>
          <w:sz w:val="24"/>
          <w:szCs w:val="24"/>
        </w:rPr>
        <w:t>ПРИМЕРНАЯ РАБОЧАЯ ПРОГРАММА УЧЕБНОЙ ДИСЦИПЛИНЫ</w:t>
      </w:r>
    </w:p>
    <w:p w14:paraId="54392592" w14:textId="77777777" w:rsidR="009B15FC" w:rsidRPr="00C0052B" w:rsidRDefault="009B15FC" w:rsidP="009B15FC">
      <w:pPr>
        <w:ind w:left="2" w:hanging="2"/>
        <w:jc w:val="center"/>
        <w:rPr>
          <w:rFonts w:ascii="Times New Roman" w:hAnsi="Times New Roman"/>
          <w:color w:val="auto"/>
          <w:sz w:val="24"/>
          <w:szCs w:val="24"/>
        </w:rPr>
      </w:pPr>
      <w:r w:rsidRPr="00C0052B">
        <w:rPr>
          <w:rFonts w:ascii="Times New Roman" w:hAnsi="Times New Roman"/>
          <w:b/>
          <w:color w:val="auto"/>
          <w:sz w:val="24"/>
          <w:szCs w:val="24"/>
        </w:rPr>
        <w:t>«ОП.02 Латинский язык в ветеринарии»</w:t>
      </w:r>
    </w:p>
    <w:p w14:paraId="1874600B" w14:textId="77777777" w:rsidR="009B15FC" w:rsidRPr="00C0052B" w:rsidRDefault="009B15FC" w:rsidP="009B15FC">
      <w:pPr>
        <w:jc w:val="center"/>
        <w:rPr>
          <w:rFonts w:ascii="Times New Roman" w:hAnsi="Times New Roman"/>
          <w:b/>
          <w:iCs/>
          <w:color w:val="auto"/>
          <w:sz w:val="24"/>
          <w:szCs w:val="24"/>
        </w:rPr>
      </w:pPr>
    </w:p>
    <w:p w14:paraId="2847EEB7" w14:textId="290DFB74" w:rsidR="009B15FC" w:rsidRPr="00C0052B" w:rsidRDefault="009B15FC" w:rsidP="009B15FC">
      <w:pPr>
        <w:jc w:val="center"/>
        <w:rPr>
          <w:rFonts w:ascii="Times New Roman" w:hAnsi="Times New Roman"/>
          <w:b/>
          <w:iCs/>
          <w:color w:val="auto"/>
          <w:sz w:val="24"/>
          <w:szCs w:val="24"/>
        </w:rPr>
      </w:pPr>
      <w:r w:rsidRPr="00C0052B">
        <w:rPr>
          <w:rFonts w:ascii="Times New Roman" w:hAnsi="Times New Roman"/>
          <w:b/>
          <w:iCs/>
          <w:color w:val="auto"/>
          <w:sz w:val="24"/>
          <w:szCs w:val="24"/>
        </w:rPr>
        <w:t>МДМ.01 Основы ветеринарии</w:t>
      </w:r>
    </w:p>
    <w:p w14:paraId="0AEA84AA" w14:textId="77777777" w:rsidR="009B15FC" w:rsidRPr="007B54EB" w:rsidRDefault="009B15FC" w:rsidP="009B15FC">
      <w:pPr>
        <w:ind w:left="2" w:hanging="2"/>
        <w:jc w:val="center"/>
        <w:rPr>
          <w:rFonts w:ascii="Times New Roman" w:hAnsi="Times New Roman"/>
          <w:color w:val="auto"/>
          <w:szCs w:val="22"/>
        </w:rPr>
      </w:pPr>
    </w:p>
    <w:p w14:paraId="61F01C5D" w14:textId="77777777" w:rsidR="009B15FC" w:rsidRPr="007B54EB" w:rsidRDefault="009B15FC" w:rsidP="009B15FC">
      <w:pPr>
        <w:ind w:left="2" w:hanging="2"/>
        <w:rPr>
          <w:rFonts w:ascii="Times New Roman" w:hAnsi="Times New Roman"/>
          <w:color w:val="auto"/>
        </w:rPr>
      </w:pPr>
    </w:p>
    <w:p w14:paraId="537CF4E0" w14:textId="77777777" w:rsidR="009B15FC" w:rsidRPr="007B54EB" w:rsidRDefault="009B15FC" w:rsidP="009B15FC">
      <w:pPr>
        <w:ind w:left="2" w:hanging="2"/>
        <w:rPr>
          <w:rFonts w:ascii="Times New Roman" w:hAnsi="Times New Roman"/>
          <w:color w:val="auto"/>
        </w:rPr>
      </w:pPr>
    </w:p>
    <w:p w14:paraId="7BCB0E16" w14:textId="77777777" w:rsidR="009B15FC" w:rsidRPr="007B54EB" w:rsidRDefault="009B15FC" w:rsidP="009B15FC">
      <w:pPr>
        <w:ind w:left="2" w:hanging="2"/>
        <w:rPr>
          <w:rFonts w:ascii="Times New Roman" w:hAnsi="Times New Roman"/>
          <w:color w:val="auto"/>
        </w:rPr>
      </w:pPr>
    </w:p>
    <w:p w14:paraId="37E86498" w14:textId="77777777" w:rsidR="009B15FC" w:rsidRPr="007B54EB" w:rsidRDefault="009B15FC" w:rsidP="009B15FC">
      <w:pPr>
        <w:ind w:left="2" w:hanging="2"/>
        <w:rPr>
          <w:rFonts w:ascii="Times New Roman" w:hAnsi="Times New Roman"/>
          <w:color w:val="auto"/>
        </w:rPr>
      </w:pPr>
    </w:p>
    <w:p w14:paraId="6967E5C5" w14:textId="77777777" w:rsidR="009B15FC" w:rsidRPr="007B54EB" w:rsidRDefault="009B15FC" w:rsidP="009B15FC">
      <w:pPr>
        <w:ind w:left="2" w:hanging="2"/>
        <w:rPr>
          <w:rFonts w:ascii="Times New Roman" w:hAnsi="Times New Roman"/>
          <w:color w:val="auto"/>
        </w:rPr>
      </w:pPr>
    </w:p>
    <w:p w14:paraId="51E6AC81" w14:textId="77777777" w:rsidR="009B15FC" w:rsidRPr="007B54EB" w:rsidRDefault="009B15FC" w:rsidP="009B15FC">
      <w:pPr>
        <w:ind w:left="2" w:hanging="2"/>
        <w:rPr>
          <w:rFonts w:ascii="Times New Roman" w:hAnsi="Times New Roman"/>
          <w:color w:val="auto"/>
        </w:rPr>
      </w:pPr>
    </w:p>
    <w:p w14:paraId="1974A6F5" w14:textId="77777777" w:rsidR="009B15FC" w:rsidRPr="007B54EB" w:rsidRDefault="009B15FC" w:rsidP="009B15FC">
      <w:pPr>
        <w:ind w:left="2" w:hanging="2"/>
        <w:rPr>
          <w:rFonts w:ascii="Times New Roman" w:hAnsi="Times New Roman"/>
          <w:color w:val="auto"/>
        </w:rPr>
      </w:pPr>
    </w:p>
    <w:p w14:paraId="2B35D388" w14:textId="77777777" w:rsidR="009B15FC" w:rsidRPr="007B54EB" w:rsidRDefault="009B15FC" w:rsidP="009B15FC">
      <w:pPr>
        <w:ind w:left="2" w:hanging="2"/>
        <w:rPr>
          <w:rFonts w:ascii="Times New Roman" w:hAnsi="Times New Roman"/>
          <w:color w:val="auto"/>
        </w:rPr>
      </w:pPr>
    </w:p>
    <w:p w14:paraId="4B00C9AB" w14:textId="77777777" w:rsidR="009B15FC" w:rsidRPr="007B54EB" w:rsidRDefault="009B15FC" w:rsidP="009B15FC">
      <w:pPr>
        <w:ind w:left="2" w:hanging="2"/>
        <w:rPr>
          <w:rFonts w:ascii="Times New Roman" w:hAnsi="Times New Roman"/>
          <w:color w:val="auto"/>
        </w:rPr>
      </w:pPr>
    </w:p>
    <w:p w14:paraId="784586F9" w14:textId="77777777" w:rsidR="009B15FC" w:rsidRPr="007B54EB" w:rsidRDefault="009B15FC" w:rsidP="009B15FC">
      <w:pPr>
        <w:ind w:left="2" w:hanging="2"/>
        <w:rPr>
          <w:rFonts w:ascii="Times New Roman" w:hAnsi="Times New Roman"/>
          <w:color w:val="auto"/>
        </w:rPr>
      </w:pPr>
    </w:p>
    <w:p w14:paraId="1E580734" w14:textId="77777777" w:rsidR="009B15FC" w:rsidRPr="007B54EB" w:rsidRDefault="009B15FC" w:rsidP="009B15FC">
      <w:pPr>
        <w:ind w:left="2" w:hanging="2"/>
        <w:rPr>
          <w:rFonts w:ascii="Times New Roman" w:hAnsi="Times New Roman"/>
          <w:color w:val="auto"/>
        </w:rPr>
      </w:pPr>
    </w:p>
    <w:p w14:paraId="32191C66" w14:textId="77777777" w:rsidR="009B15FC" w:rsidRPr="007B54EB" w:rsidRDefault="009B15FC" w:rsidP="009B15FC">
      <w:pPr>
        <w:ind w:left="2" w:hanging="2"/>
        <w:rPr>
          <w:rFonts w:ascii="Times New Roman" w:hAnsi="Times New Roman"/>
          <w:color w:val="auto"/>
        </w:rPr>
      </w:pPr>
    </w:p>
    <w:p w14:paraId="08634BFA" w14:textId="77777777" w:rsidR="009B15FC" w:rsidRPr="007B54EB" w:rsidRDefault="009B15FC" w:rsidP="009B15FC">
      <w:pPr>
        <w:ind w:left="2" w:hanging="2"/>
        <w:jc w:val="center"/>
        <w:rPr>
          <w:rFonts w:ascii="Times New Roman" w:hAnsi="Times New Roman"/>
          <w:b/>
          <w:i/>
          <w:color w:val="auto"/>
          <w:sz w:val="24"/>
          <w:szCs w:val="24"/>
        </w:rPr>
      </w:pPr>
      <w:r w:rsidRPr="007B54EB">
        <w:rPr>
          <w:rFonts w:ascii="Times New Roman" w:hAnsi="Times New Roman"/>
          <w:b/>
          <w:color w:val="auto"/>
          <w:sz w:val="24"/>
          <w:szCs w:val="24"/>
        </w:rPr>
        <w:t>2022 г.</w:t>
      </w:r>
      <w:r w:rsidRPr="007B54EB">
        <w:rPr>
          <w:color w:val="auto"/>
        </w:rPr>
        <w:br w:type="page"/>
      </w:r>
      <w:r w:rsidRPr="007B54EB">
        <w:rPr>
          <w:rFonts w:ascii="Times New Roman" w:hAnsi="Times New Roman"/>
          <w:b/>
          <w:i/>
          <w:color w:val="auto"/>
          <w:sz w:val="24"/>
          <w:szCs w:val="24"/>
        </w:rPr>
        <w:t>СОДЕРЖАНИЕ</w:t>
      </w:r>
    </w:p>
    <w:tbl>
      <w:tblPr>
        <w:tblStyle w:val="affff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695"/>
      </w:tblGrid>
      <w:tr w:rsidR="007B54EB" w:rsidRPr="007B54EB" w14:paraId="32C50B44" w14:textId="77777777" w:rsidTr="009B15FC">
        <w:tc>
          <w:tcPr>
            <w:tcW w:w="1271" w:type="dxa"/>
            <w:hideMark/>
          </w:tcPr>
          <w:p w14:paraId="64665DE8" w14:textId="77777777" w:rsidR="009B15FC" w:rsidRPr="007B54EB" w:rsidRDefault="009B15FC" w:rsidP="009B15FC">
            <w:pPr>
              <w:rPr>
                <w:rFonts w:ascii="Times New Roman" w:hAnsi="Times New Roman"/>
                <w:b/>
                <w:i/>
                <w:color w:val="auto"/>
                <w:sz w:val="24"/>
                <w:szCs w:val="24"/>
              </w:rPr>
            </w:pPr>
            <w:r w:rsidRPr="007B54EB">
              <w:rPr>
                <w:rFonts w:ascii="Times New Roman" w:hAnsi="Times New Roman"/>
                <w:b/>
                <w:i/>
                <w:color w:val="auto"/>
                <w:sz w:val="24"/>
                <w:szCs w:val="24"/>
              </w:rPr>
              <w:t>1</w:t>
            </w:r>
          </w:p>
        </w:tc>
        <w:tc>
          <w:tcPr>
            <w:tcW w:w="6379" w:type="dxa"/>
            <w:hideMark/>
          </w:tcPr>
          <w:p w14:paraId="462D6DF0" w14:textId="77777777" w:rsidR="009B15FC" w:rsidRPr="007B54EB" w:rsidRDefault="009B15FC">
            <w:pPr>
              <w:rPr>
                <w:rFonts w:ascii="Times New Roman" w:hAnsi="Times New Roman"/>
                <w:b/>
                <w:i/>
                <w:color w:val="auto"/>
                <w:sz w:val="24"/>
                <w:szCs w:val="24"/>
              </w:rPr>
            </w:pPr>
            <w:r w:rsidRPr="007B54EB">
              <w:rPr>
                <w:rFonts w:ascii="Times New Roman" w:hAnsi="Times New Roman"/>
                <w:b/>
                <w:i/>
                <w:color w:val="auto"/>
                <w:sz w:val="24"/>
                <w:szCs w:val="24"/>
              </w:rPr>
              <w:t>ОБЩАЯ ХАРАКТЕРИСТИКА ПРИМЕРНОЙ РАБОЧЕЙ ПРОГРАММЫ УЧЕБНОЙ ДИСЦИПЛИНЫ</w:t>
            </w:r>
          </w:p>
        </w:tc>
        <w:tc>
          <w:tcPr>
            <w:tcW w:w="1695" w:type="dxa"/>
            <w:hideMark/>
          </w:tcPr>
          <w:p w14:paraId="57DF762A" w14:textId="77777777" w:rsidR="009B15FC" w:rsidRPr="007B54EB" w:rsidRDefault="009B15FC">
            <w:pPr>
              <w:jc w:val="center"/>
              <w:rPr>
                <w:rFonts w:ascii="Times New Roman" w:hAnsi="Times New Roman"/>
                <w:b/>
                <w:i/>
                <w:color w:val="auto"/>
                <w:sz w:val="24"/>
                <w:szCs w:val="24"/>
              </w:rPr>
            </w:pPr>
            <w:r w:rsidRPr="007B54EB">
              <w:rPr>
                <w:rFonts w:ascii="Times New Roman" w:hAnsi="Times New Roman"/>
                <w:b/>
                <w:i/>
                <w:color w:val="auto"/>
                <w:sz w:val="24"/>
                <w:szCs w:val="24"/>
              </w:rPr>
              <w:t>3</w:t>
            </w:r>
          </w:p>
        </w:tc>
      </w:tr>
      <w:tr w:rsidR="007B54EB" w:rsidRPr="007B54EB" w14:paraId="71869853" w14:textId="77777777" w:rsidTr="009B15FC">
        <w:tc>
          <w:tcPr>
            <w:tcW w:w="1271" w:type="dxa"/>
            <w:hideMark/>
          </w:tcPr>
          <w:p w14:paraId="4C4DF9A8" w14:textId="77777777" w:rsidR="009B15FC" w:rsidRPr="007B54EB" w:rsidRDefault="009B15FC" w:rsidP="009B15FC">
            <w:pPr>
              <w:rPr>
                <w:rFonts w:ascii="Times New Roman" w:hAnsi="Times New Roman"/>
                <w:b/>
                <w:i/>
                <w:color w:val="auto"/>
                <w:sz w:val="24"/>
                <w:szCs w:val="24"/>
              </w:rPr>
            </w:pPr>
            <w:r w:rsidRPr="007B54EB">
              <w:rPr>
                <w:rFonts w:ascii="Times New Roman" w:hAnsi="Times New Roman"/>
                <w:b/>
                <w:i/>
                <w:color w:val="auto"/>
                <w:sz w:val="24"/>
                <w:szCs w:val="24"/>
              </w:rPr>
              <w:t>2</w:t>
            </w:r>
          </w:p>
        </w:tc>
        <w:tc>
          <w:tcPr>
            <w:tcW w:w="6379" w:type="dxa"/>
            <w:hideMark/>
          </w:tcPr>
          <w:p w14:paraId="666F8695" w14:textId="77777777" w:rsidR="009B15FC" w:rsidRPr="007B54EB" w:rsidRDefault="009B15FC">
            <w:pPr>
              <w:rPr>
                <w:rFonts w:ascii="Times New Roman" w:hAnsi="Times New Roman"/>
                <w:b/>
                <w:i/>
                <w:color w:val="auto"/>
                <w:sz w:val="24"/>
                <w:szCs w:val="24"/>
              </w:rPr>
            </w:pPr>
            <w:r w:rsidRPr="007B54EB">
              <w:rPr>
                <w:rFonts w:ascii="Times New Roman" w:hAnsi="Times New Roman"/>
                <w:b/>
                <w:i/>
                <w:color w:val="auto"/>
                <w:sz w:val="24"/>
                <w:szCs w:val="24"/>
              </w:rPr>
              <w:t>СТРУКТУРА И СОДЕРЖАНИЕ УЧЕБНОЙ ДИСЦИПЛИНЫ</w:t>
            </w:r>
          </w:p>
        </w:tc>
        <w:tc>
          <w:tcPr>
            <w:tcW w:w="1695" w:type="dxa"/>
            <w:hideMark/>
          </w:tcPr>
          <w:p w14:paraId="5F8AF930" w14:textId="77777777" w:rsidR="009B15FC" w:rsidRPr="007B54EB" w:rsidRDefault="009B15FC">
            <w:pPr>
              <w:jc w:val="center"/>
              <w:rPr>
                <w:rFonts w:ascii="Times New Roman" w:hAnsi="Times New Roman"/>
                <w:b/>
                <w:i/>
                <w:color w:val="auto"/>
                <w:sz w:val="24"/>
                <w:szCs w:val="24"/>
              </w:rPr>
            </w:pPr>
            <w:r w:rsidRPr="007B54EB">
              <w:rPr>
                <w:rFonts w:ascii="Times New Roman" w:hAnsi="Times New Roman"/>
                <w:b/>
                <w:i/>
                <w:color w:val="auto"/>
                <w:sz w:val="24"/>
                <w:szCs w:val="24"/>
              </w:rPr>
              <w:t>5</w:t>
            </w:r>
          </w:p>
        </w:tc>
      </w:tr>
      <w:tr w:rsidR="007B54EB" w:rsidRPr="007B54EB" w14:paraId="7F1410FF" w14:textId="77777777" w:rsidTr="009B15FC">
        <w:tc>
          <w:tcPr>
            <w:tcW w:w="1271" w:type="dxa"/>
            <w:hideMark/>
          </w:tcPr>
          <w:p w14:paraId="538EABF3" w14:textId="77777777" w:rsidR="009B15FC" w:rsidRPr="007B54EB" w:rsidRDefault="009B15FC" w:rsidP="009B15FC">
            <w:pPr>
              <w:rPr>
                <w:rFonts w:ascii="Times New Roman" w:hAnsi="Times New Roman"/>
                <w:b/>
                <w:i/>
                <w:color w:val="auto"/>
                <w:sz w:val="24"/>
                <w:szCs w:val="24"/>
              </w:rPr>
            </w:pPr>
            <w:r w:rsidRPr="007B54EB">
              <w:rPr>
                <w:rFonts w:ascii="Times New Roman" w:hAnsi="Times New Roman"/>
                <w:b/>
                <w:i/>
                <w:color w:val="auto"/>
                <w:sz w:val="24"/>
                <w:szCs w:val="24"/>
              </w:rPr>
              <w:t>3</w:t>
            </w:r>
          </w:p>
        </w:tc>
        <w:tc>
          <w:tcPr>
            <w:tcW w:w="6379" w:type="dxa"/>
            <w:hideMark/>
          </w:tcPr>
          <w:p w14:paraId="2367769A" w14:textId="77777777" w:rsidR="009B15FC" w:rsidRPr="007B54EB" w:rsidRDefault="009B15FC">
            <w:pPr>
              <w:rPr>
                <w:rFonts w:ascii="Times New Roman" w:hAnsi="Times New Roman"/>
                <w:b/>
                <w:i/>
                <w:color w:val="auto"/>
                <w:sz w:val="24"/>
                <w:szCs w:val="24"/>
              </w:rPr>
            </w:pPr>
            <w:r w:rsidRPr="007B54EB">
              <w:rPr>
                <w:rFonts w:ascii="Times New Roman" w:hAnsi="Times New Roman"/>
                <w:b/>
                <w:i/>
                <w:color w:val="auto"/>
                <w:sz w:val="24"/>
                <w:szCs w:val="24"/>
              </w:rPr>
              <w:t>УСЛОВИЯ РЕАЛИЗАЦИИ УЧЕБНОЙ ДИСЦИПЛИНЫ</w:t>
            </w:r>
          </w:p>
        </w:tc>
        <w:tc>
          <w:tcPr>
            <w:tcW w:w="1695" w:type="dxa"/>
            <w:hideMark/>
          </w:tcPr>
          <w:p w14:paraId="533DA5F2" w14:textId="77777777" w:rsidR="009B15FC" w:rsidRPr="007B54EB" w:rsidRDefault="009B15FC">
            <w:pPr>
              <w:jc w:val="center"/>
              <w:rPr>
                <w:rFonts w:ascii="Times New Roman" w:hAnsi="Times New Roman"/>
                <w:b/>
                <w:i/>
                <w:color w:val="auto"/>
                <w:sz w:val="24"/>
                <w:szCs w:val="24"/>
              </w:rPr>
            </w:pPr>
            <w:r w:rsidRPr="007B54EB">
              <w:rPr>
                <w:rFonts w:ascii="Times New Roman" w:hAnsi="Times New Roman"/>
                <w:b/>
                <w:i/>
                <w:color w:val="auto"/>
                <w:sz w:val="24"/>
                <w:szCs w:val="24"/>
              </w:rPr>
              <w:t>13</w:t>
            </w:r>
          </w:p>
        </w:tc>
      </w:tr>
      <w:tr w:rsidR="007B54EB" w:rsidRPr="007B54EB" w14:paraId="091D3E56" w14:textId="77777777" w:rsidTr="009B15FC">
        <w:tc>
          <w:tcPr>
            <w:tcW w:w="1271" w:type="dxa"/>
            <w:hideMark/>
          </w:tcPr>
          <w:p w14:paraId="3FDD0FE8" w14:textId="77777777" w:rsidR="009B15FC" w:rsidRPr="007B54EB" w:rsidRDefault="009B15FC" w:rsidP="009B15FC">
            <w:pPr>
              <w:rPr>
                <w:rFonts w:ascii="Times New Roman" w:hAnsi="Times New Roman"/>
                <w:b/>
                <w:i/>
                <w:color w:val="auto"/>
                <w:sz w:val="24"/>
                <w:szCs w:val="24"/>
              </w:rPr>
            </w:pPr>
            <w:r w:rsidRPr="007B54EB">
              <w:rPr>
                <w:rFonts w:ascii="Times New Roman" w:hAnsi="Times New Roman"/>
                <w:b/>
                <w:i/>
                <w:color w:val="auto"/>
                <w:sz w:val="24"/>
                <w:szCs w:val="24"/>
              </w:rPr>
              <w:t>4</w:t>
            </w:r>
          </w:p>
        </w:tc>
        <w:tc>
          <w:tcPr>
            <w:tcW w:w="6379" w:type="dxa"/>
            <w:hideMark/>
          </w:tcPr>
          <w:p w14:paraId="1EB80822" w14:textId="77777777" w:rsidR="009B15FC" w:rsidRPr="007B54EB" w:rsidRDefault="009B15FC">
            <w:pPr>
              <w:rPr>
                <w:rFonts w:ascii="Times New Roman" w:hAnsi="Times New Roman"/>
                <w:b/>
                <w:i/>
                <w:color w:val="auto"/>
                <w:sz w:val="24"/>
                <w:szCs w:val="24"/>
              </w:rPr>
            </w:pPr>
            <w:r w:rsidRPr="007B54EB">
              <w:rPr>
                <w:rFonts w:ascii="Times New Roman" w:hAnsi="Times New Roman"/>
                <w:b/>
                <w:i/>
                <w:color w:val="auto"/>
                <w:sz w:val="24"/>
                <w:szCs w:val="24"/>
              </w:rPr>
              <w:t>КОНТРОЛЬ И ОЦЕНКА РЕЗУЛЬТАТОВ ОСВОЕНИЯ УЧЕБНОЙ ДИСЦИПЛИНЫ</w:t>
            </w:r>
          </w:p>
        </w:tc>
        <w:tc>
          <w:tcPr>
            <w:tcW w:w="1695" w:type="dxa"/>
            <w:hideMark/>
          </w:tcPr>
          <w:p w14:paraId="151CB375" w14:textId="77777777" w:rsidR="009B15FC" w:rsidRPr="007B54EB" w:rsidRDefault="009B15FC">
            <w:pPr>
              <w:jc w:val="center"/>
              <w:rPr>
                <w:rFonts w:ascii="Times New Roman" w:hAnsi="Times New Roman"/>
                <w:b/>
                <w:i/>
                <w:color w:val="auto"/>
                <w:sz w:val="24"/>
                <w:szCs w:val="24"/>
              </w:rPr>
            </w:pPr>
            <w:r w:rsidRPr="007B54EB">
              <w:rPr>
                <w:rFonts w:ascii="Times New Roman" w:hAnsi="Times New Roman"/>
                <w:b/>
                <w:i/>
                <w:color w:val="auto"/>
                <w:sz w:val="24"/>
                <w:szCs w:val="24"/>
              </w:rPr>
              <w:t>15</w:t>
            </w:r>
          </w:p>
        </w:tc>
      </w:tr>
    </w:tbl>
    <w:p w14:paraId="41ED30E0" w14:textId="77777777" w:rsidR="009B15FC" w:rsidRPr="007B54EB" w:rsidRDefault="009B15FC" w:rsidP="009B15FC">
      <w:pPr>
        <w:ind w:left="2" w:hanging="2"/>
        <w:jc w:val="center"/>
        <w:rPr>
          <w:rFonts w:ascii="Times New Roman" w:hAnsi="Times New Roman"/>
          <w:color w:val="auto"/>
          <w:position w:val="-1"/>
          <w:sz w:val="24"/>
          <w:szCs w:val="24"/>
        </w:rPr>
      </w:pPr>
    </w:p>
    <w:p w14:paraId="4378CDBA" w14:textId="77777777" w:rsidR="009B15FC" w:rsidRPr="007B54EB" w:rsidRDefault="009B15FC" w:rsidP="009B15FC">
      <w:pPr>
        <w:ind w:left="2" w:hanging="2"/>
        <w:rPr>
          <w:rFonts w:ascii="Times New Roman" w:hAnsi="Times New Roman"/>
          <w:color w:val="auto"/>
          <w:sz w:val="24"/>
          <w:szCs w:val="24"/>
        </w:rPr>
      </w:pPr>
    </w:p>
    <w:p w14:paraId="0C7935EF" w14:textId="77777777" w:rsidR="009B15FC" w:rsidRPr="007B54EB" w:rsidRDefault="009B15FC" w:rsidP="009B15FC">
      <w:pPr>
        <w:spacing w:after="0"/>
        <w:jc w:val="center"/>
        <w:rPr>
          <w:rFonts w:ascii="Times New Roman" w:hAnsi="Times New Roman"/>
          <w:color w:val="auto"/>
          <w:sz w:val="24"/>
          <w:szCs w:val="24"/>
        </w:rPr>
      </w:pPr>
      <w:r w:rsidRPr="007B54EB">
        <w:rPr>
          <w:color w:val="auto"/>
        </w:rPr>
        <w:br w:type="page"/>
      </w:r>
      <w:r w:rsidRPr="007B54EB">
        <w:rPr>
          <w:rFonts w:ascii="Times New Roman" w:hAnsi="Times New Roman"/>
          <w:b/>
          <w:color w:val="auto"/>
          <w:sz w:val="24"/>
          <w:szCs w:val="24"/>
        </w:rPr>
        <w:t>ОБЩАЯ ХАРАКТЕРИСТИКА РАБОЧЕЙ ПРОГРАММЫ УЧЕБНОЙ ДИСЦИПЛИНЫ</w:t>
      </w:r>
    </w:p>
    <w:p w14:paraId="2116D1BE" w14:textId="77777777" w:rsidR="009B15FC" w:rsidRPr="007B54EB" w:rsidRDefault="009B15FC" w:rsidP="009B15FC">
      <w:pPr>
        <w:spacing w:line="240" w:lineRule="auto"/>
        <w:ind w:left="2" w:hanging="2"/>
        <w:jc w:val="center"/>
        <w:rPr>
          <w:rFonts w:ascii="Times New Roman" w:hAnsi="Times New Roman"/>
          <w:color w:val="auto"/>
          <w:sz w:val="24"/>
          <w:szCs w:val="24"/>
        </w:rPr>
      </w:pPr>
      <w:r w:rsidRPr="007B54EB">
        <w:rPr>
          <w:rFonts w:ascii="Times New Roman" w:hAnsi="Times New Roman"/>
          <w:b/>
          <w:color w:val="auto"/>
          <w:sz w:val="24"/>
          <w:szCs w:val="24"/>
        </w:rPr>
        <w:t>«</w:t>
      </w:r>
      <w:r w:rsidRPr="007B54EB">
        <w:rPr>
          <w:rFonts w:ascii="Times New Roman" w:hAnsi="Times New Roman"/>
          <w:b/>
          <w:i/>
          <w:color w:val="auto"/>
          <w:sz w:val="24"/>
          <w:szCs w:val="24"/>
          <w:u w:val="single"/>
        </w:rPr>
        <w:t>ОП 02 Латинский язык в ветеринарии</w:t>
      </w:r>
    </w:p>
    <w:p w14:paraId="0379172E" w14:textId="77777777" w:rsidR="009B15FC" w:rsidRPr="007B54EB" w:rsidRDefault="009B15FC" w:rsidP="009B15FC">
      <w:pPr>
        <w:ind w:left="2" w:hanging="2"/>
        <w:jc w:val="center"/>
        <w:rPr>
          <w:rFonts w:ascii="Times New Roman" w:hAnsi="Times New Roman"/>
          <w:color w:val="auto"/>
          <w:sz w:val="24"/>
          <w:szCs w:val="24"/>
          <w:vertAlign w:val="superscript"/>
        </w:rPr>
      </w:pPr>
      <w:r w:rsidRPr="007B54EB">
        <w:rPr>
          <w:rFonts w:ascii="Times New Roman" w:hAnsi="Times New Roman"/>
          <w:color w:val="auto"/>
          <w:sz w:val="24"/>
          <w:szCs w:val="24"/>
          <w:vertAlign w:val="superscript"/>
        </w:rPr>
        <w:t>(наименование дисциплины)</w:t>
      </w:r>
    </w:p>
    <w:p w14:paraId="577AF92E" w14:textId="77777777" w:rsidR="009B15FC" w:rsidRPr="007B54EB" w:rsidRDefault="009B15FC" w:rsidP="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rPr>
          <w:rFonts w:ascii="Times New Roman" w:hAnsi="Times New Roman"/>
          <w:color w:val="auto"/>
          <w:sz w:val="24"/>
          <w:szCs w:val="24"/>
        </w:rPr>
      </w:pPr>
      <w:r w:rsidRPr="007B54EB">
        <w:rPr>
          <w:rFonts w:ascii="Times New Roman" w:hAnsi="Times New Roman"/>
          <w:b/>
          <w:color w:val="auto"/>
          <w:sz w:val="24"/>
          <w:szCs w:val="24"/>
        </w:rPr>
        <w:t xml:space="preserve">1.1. Место дисциплины в структуре основной образовательной программы: </w:t>
      </w:r>
    </w:p>
    <w:p w14:paraId="23B63FC4" w14:textId="77777777" w:rsidR="009B15FC" w:rsidRPr="007B54EB" w:rsidRDefault="009B15FC" w:rsidP="009B15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sz w:val="24"/>
          <w:szCs w:val="24"/>
        </w:rPr>
      </w:pPr>
      <w:r w:rsidRPr="007B54EB">
        <w:rPr>
          <w:rFonts w:ascii="Times New Roman" w:hAnsi="Times New Roman"/>
          <w:color w:val="auto"/>
          <w:sz w:val="24"/>
          <w:szCs w:val="24"/>
        </w:rPr>
        <w:t>Учебная дисциплина «</w:t>
      </w:r>
      <w:r w:rsidRPr="007B54EB">
        <w:rPr>
          <w:rFonts w:ascii="Times New Roman" w:hAnsi="Times New Roman"/>
          <w:b/>
          <w:color w:val="auto"/>
          <w:sz w:val="24"/>
          <w:szCs w:val="24"/>
        </w:rPr>
        <w:t>ОП.02 Латинский язык в ветеринарии</w:t>
      </w:r>
      <w:r w:rsidRPr="007B54EB">
        <w:rPr>
          <w:rFonts w:ascii="Times New Roman" w:hAnsi="Times New Roman"/>
          <w:color w:val="auto"/>
          <w:sz w:val="24"/>
          <w:szCs w:val="24"/>
        </w:rPr>
        <w:t xml:space="preserve">» является обязательной частью </w:t>
      </w:r>
      <w:r w:rsidRPr="007B54EB">
        <w:rPr>
          <w:rFonts w:ascii="Times New Roman" w:hAnsi="Times New Roman"/>
          <w:b/>
          <w:color w:val="auto"/>
          <w:sz w:val="24"/>
          <w:szCs w:val="24"/>
        </w:rPr>
        <w:t xml:space="preserve">обязательного профессионального блока </w:t>
      </w:r>
      <w:r w:rsidRPr="007B54EB">
        <w:rPr>
          <w:rFonts w:ascii="Times New Roman" w:hAnsi="Times New Roman"/>
          <w:color w:val="auto"/>
          <w:sz w:val="24"/>
          <w:szCs w:val="24"/>
        </w:rPr>
        <w:t xml:space="preserve">ПООП-П в соответствии с ФГОС СПО по специальности 36.02.01 «Ветеринария». </w:t>
      </w:r>
    </w:p>
    <w:p w14:paraId="51FA8BC2" w14:textId="77777777" w:rsidR="009B15FC" w:rsidRPr="007B54EB" w:rsidRDefault="009B15FC" w:rsidP="009B15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sz w:val="24"/>
          <w:szCs w:val="24"/>
        </w:rPr>
      </w:pPr>
      <w:r w:rsidRPr="007B54EB">
        <w:rPr>
          <w:rFonts w:ascii="Times New Roman" w:hAnsi="Times New Roman"/>
          <w:color w:val="auto"/>
          <w:sz w:val="24"/>
          <w:szCs w:val="24"/>
        </w:rPr>
        <w:t xml:space="preserve">Особое значение дисциплина имеет при формировании и развитии </w:t>
      </w:r>
      <w:r w:rsidRPr="007B54EB">
        <w:rPr>
          <w:rFonts w:ascii="Times New Roman" w:hAnsi="Times New Roman"/>
          <w:b/>
          <w:color w:val="auto"/>
          <w:sz w:val="24"/>
          <w:szCs w:val="24"/>
        </w:rPr>
        <w:t xml:space="preserve">ОК 06, ОК 09, ОК 10 </w:t>
      </w:r>
    </w:p>
    <w:p w14:paraId="3F5B40F5" w14:textId="77777777" w:rsidR="009B15FC" w:rsidRPr="007B54EB" w:rsidRDefault="009B15FC" w:rsidP="009B15FC">
      <w:pPr>
        <w:ind w:left="2" w:hanging="2"/>
        <w:rPr>
          <w:rFonts w:ascii="Times New Roman" w:hAnsi="Times New Roman"/>
          <w:color w:val="auto"/>
          <w:sz w:val="24"/>
          <w:szCs w:val="24"/>
        </w:rPr>
      </w:pPr>
      <w:r w:rsidRPr="007B54EB">
        <w:rPr>
          <w:rFonts w:ascii="Times New Roman" w:hAnsi="Times New Roman"/>
          <w:b/>
          <w:color w:val="auto"/>
          <w:sz w:val="24"/>
          <w:szCs w:val="24"/>
        </w:rPr>
        <w:t>1.2. Цель и планируемые результаты освоения дисциплины:</w:t>
      </w:r>
    </w:p>
    <w:p w14:paraId="2AD7D44B" w14:textId="77777777" w:rsidR="009B15FC" w:rsidRPr="007B54EB" w:rsidRDefault="009B15FC" w:rsidP="009B15FC">
      <w:pPr>
        <w:spacing w:line="240" w:lineRule="auto"/>
        <w:ind w:left="2" w:hanging="2"/>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0"/>
        <w:gridCol w:w="3767"/>
        <w:gridCol w:w="3898"/>
      </w:tblGrid>
      <w:tr w:rsidR="007B54EB" w:rsidRPr="007B54EB" w14:paraId="51B6F2AB" w14:textId="77777777" w:rsidTr="009B15FC">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34F7FA31" w14:textId="5362ACE6" w:rsidR="009B15FC" w:rsidRPr="007B54EB" w:rsidRDefault="009B15FC" w:rsidP="009B15FC">
            <w:pPr>
              <w:spacing w:after="0" w:line="240" w:lineRule="auto"/>
              <w:ind w:left="2" w:hanging="2"/>
              <w:rPr>
                <w:rFonts w:ascii="Times New Roman" w:hAnsi="Times New Roman"/>
                <w:color w:val="auto"/>
                <w:sz w:val="24"/>
                <w:szCs w:val="24"/>
              </w:rPr>
            </w:pPr>
            <w:r w:rsidRPr="007B54EB">
              <w:rPr>
                <w:rFonts w:ascii="Times New Roman" w:hAnsi="Times New Roman"/>
                <w:color w:val="auto"/>
                <w:sz w:val="24"/>
                <w:szCs w:val="24"/>
              </w:rPr>
              <w:t>Код</w:t>
            </w:r>
          </w:p>
          <w:p w14:paraId="28460571" w14:textId="77777777" w:rsidR="009B15FC" w:rsidRPr="007B54EB" w:rsidRDefault="009B15FC" w:rsidP="009B15FC">
            <w:pPr>
              <w:spacing w:after="0" w:line="240" w:lineRule="auto"/>
              <w:ind w:left="2" w:hanging="2"/>
              <w:rPr>
                <w:rFonts w:ascii="Times New Roman" w:hAnsi="Times New Roman"/>
                <w:color w:val="auto"/>
                <w:sz w:val="24"/>
                <w:szCs w:val="24"/>
              </w:rPr>
            </w:pPr>
            <w:r w:rsidRPr="007B54EB">
              <w:rPr>
                <w:rFonts w:ascii="Times New Roman" w:hAnsi="Times New Roman"/>
                <w:color w:val="auto"/>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hideMark/>
          </w:tcPr>
          <w:p w14:paraId="214B7926" w14:textId="77777777" w:rsidR="009B15FC" w:rsidRPr="007B54EB" w:rsidRDefault="009B15FC" w:rsidP="009B15FC">
            <w:pPr>
              <w:spacing w:after="0" w:line="240" w:lineRule="auto"/>
              <w:ind w:left="2" w:hanging="2"/>
              <w:rPr>
                <w:rFonts w:ascii="Times New Roman" w:hAnsi="Times New Roman"/>
                <w:color w:val="auto"/>
                <w:sz w:val="24"/>
                <w:szCs w:val="24"/>
              </w:rPr>
            </w:pPr>
            <w:r w:rsidRPr="007B54EB">
              <w:rPr>
                <w:rFonts w:ascii="Times New Roman" w:hAnsi="Times New Roman"/>
                <w:color w:val="auto"/>
                <w:sz w:val="24"/>
                <w:szCs w:val="24"/>
              </w:rPr>
              <w:t>Умения</w:t>
            </w:r>
          </w:p>
        </w:tc>
        <w:tc>
          <w:tcPr>
            <w:tcW w:w="3895" w:type="dxa"/>
            <w:tcBorders>
              <w:top w:val="single" w:sz="4" w:space="0" w:color="000000"/>
              <w:left w:val="single" w:sz="4" w:space="0" w:color="000000"/>
              <w:bottom w:val="single" w:sz="4" w:space="0" w:color="000000"/>
              <w:right w:val="single" w:sz="4" w:space="0" w:color="000000"/>
            </w:tcBorders>
            <w:hideMark/>
          </w:tcPr>
          <w:p w14:paraId="67736A03" w14:textId="77777777" w:rsidR="009B15FC" w:rsidRPr="007B54EB" w:rsidRDefault="009B15FC" w:rsidP="009B15FC">
            <w:pPr>
              <w:spacing w:after="0" w:line="240" w:lineRule="auto"/>
              <w:ind w:left="2" w:hanging="2"/>
              <w:rPr>
                <w:rFonts w:ascii="Times New Roman" w:hAnsi="Times New Roman"/>
                <w:color w:val="auto"/>
                <w:sz w:val="24"/>
                <w:szCs w:val="24"/>
              </w:rPr>
            </w:pPr>
            <w:r w:rsidRPr="007B54EB">
              <w:rPr>
                <w:rFonts w:ascii="Times New Roman" w:hAnsi="Times New Roman"/>
                <w:color w:val="auto"/>
                <w:sz w:val="24"/>
                <w:szCs w:val="24"/>
              </w:rPr>
              <w:t>Знания</w:t>
            </w:r>
          </w:p>
        </w:tc>
      </w:tr>
      <w:tr w:rsidR="007B54EB" w:rsidRPr="007B54EB" w14:paraId="22FDB176"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72887471" w14:textId="77777777" w:rsidR="009B15FC" w:rsidRPr="007B54EB" w:rsidRDefault="009B15FC" w:rsidP="009B15FC">
            <w:pPr>
              <w:spacing w:after="0" w:line="240" w:lineRule="auto"/>
              <w:ind w:left="2" w:hanging="2"/>
              <w:rPr>
                <w:rFonts w:ascii="Times New Roman" w:hAnsi="Times New Roman"/>
                <w:color w:val="auto"/>
                <w:szCs w:val="22"/>
              </w:rPr>
            </w:pPr>
            <w:r w:rsidRPr="007B54EB">
              <w:rPr>
                <w:rFonts w:ascii="Times New Roman" w:hAnsi="Times New Roman"/>
                <w:i/>
                <w:color w:val="auto"/>
              </w:rPr>
              <w:t>ПК 2.2</w:t>
            </w:r>
          </w:p>
        </w:tc>
        <w:tc>
          <w:tcPr>
            <w:tcW w:w="3764" w:type="dxa"/>
            <w:tcBorders>
              <w:top w:val="single" w:sz="4" w:space="0" w:color="000000"/>
              <w:left w:val="single" w:sz="4" w:space="0" w:color="000000"/>
              <w:bottom w:val="single" w:sz="4" w:space="0" w:color="000000"/>
              <w:right w:val="single" w:sz="4" w:space="0" w:color="000000"/>
            </w:tcBorders>
          </w:tcPr>
          <w:p w14:paraId="77E80996" w14:textId="77777777" w:rsidR="009B15FC" w:rsidRPr="007B54EB" w:rsidRDefault="009B15FC" w:rsidP="009B15FC">
            <w:pPr>
              <w:spacing w:after="0" w:line="240" w:lineRule="auto"/>
              <w:ind w:left="2" w:right="75" w:hanging="2"/>
              <w:contextualSpacing/>
              <w:rPr>
                <w:rFonts w:eastAsia="Calibri" w:cs="Calibri"/>
                <w:color w:val="auto"/>
              </w:rPr>
            </w:pPr>
            <w:r w:rsidRPr="007B54EB">
              <w:rPr>
                <w:rFonts w:ascii="Times New Roman" w:hAnsi="Times New Roman"/>
                <w:color w:val="auto"/>
              </w:rPr>
              <w:t>У 2.2.06 Анализировать и интерпретировать результаты диагностических и терапевтических манипуляций.</w:t>
            </w:r>
          </w:p>
          <w:p w14:paraId="1BC4A71F" w14:textId="77777777" w:rsidR="009B15FC" w:rsidRPr="007B54EB" w:rsidRDefault="009B15FC" w:rsidP="009B15FC">
            <w:pPr>
              <w:spacing w:after="0" w:line="240" w:lineRule="auto"/>
              <w:ind w:hanging="2"/>
              <w:rPr>
                <w:rFonts w:ascii="Times New Roman" w:hAnsi="Times New Roman"/>
                <w:color w:val="auto"/>
              </w:rPr>
            </w:pPr>
          </w:p>
        </w:tc>
        <w:tc>
          <w:tcPr>
            <w:tcW w:w="3895" w:type="dxa"/>
            <w:tcBorders>
              <w:top w:val="single" w:sz="4" w:space="0" w:color="000000"/>
              <w:left w:val="single" w:sz="4" w:space="0" w:color="000000"/>
              <w:bottom w:val="single" w:sz="4" w:space="0" w:color="000000"/>
              <w:right w:val="single" w:sz="4" w:space="0" w:color="000000"/>
            </w:tcBorders>
          </w:tcPr>
          <w:p w14:paraId="624C0BD4" w14:textId="77777777" w:rsidR="009B15FC" w:rsidRPr="007B54EB" w:rsidRDefault="009B15FC" w:rsidP="009B15FC">
            <w:pPr>
              <w:spacing w:after="0" w:line="240" w:lineRule="auto"/>
              <w:ind w:left="2" w:right="75" w:hanging="2"/>
              <w:contextualSpacing/>
              <w:rPr>
                <w:rFonts w:eastAsia="Calibri" w:cs="Calibri"/>
                <w:color w:val="auto"/>
              </w:rPr>
            </w:pPr>
            <w:r w:rsidRPr="007B54EB">
              <w:rPr>
                <w:rFonts w:ascii="Times New Roman" w:hAnsi="Times New Roman"/>
                <w:color w:val="auto"/>
              </w:rPr>
              <w:t>З 2.2.02 Нормативные данные физиологических показателей у животных.</w:t>
            </w:r>
          </w:p>
          <w:p w14:paraId="1A6EAD5E"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1BB72C80"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798DCC30"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ПК 2.3</w:t>
            </w:r>
          </w:p>
        </w:tc>
        <w:tc>
          <w:tcPr>
            <w:tcW w:w="3764" w:type="dxa"/>
            <w:tcBorders>
              <w:top w:val="single" w:sz="4" w:space="0" w:color="000000"/>
              <w:left w:val="single" w:sz="4" w:space="0" w:color="000000"/>
              <w:bottom w:val="single" w:sz="4" w:space="0" w:color="000000"/>
              <w:right w:val="single" w:sz="4" w:space="0" w:color="000000"/>
            </w:tcBorders>
          </w:tcPr>
          <w:p w14:paraId="431470F3" w14:textId="439543BD" w:rsidR="009B15FC" w:rsidRPr="007B54EB" w:rsidRDefault="009B15FC" w:rsidP="009B15FC">
            <w:pPr>
              <w:pStyle w:val="affffff1"/>
              <w:ind w:left="2" w:firstLineChars="0" w:firstLine="0"/>
              <w:jc w:val="left"/>
              <w:rPr>
                <w:rFonts w:cs="Times New Roman"/>
              </w:rPr>
            </w:pPr>
            <w:r w:rsidRPr="007B54EB">
              <w:rPr>
                <w:rFonts w:cs="Times New Roman"/>
                <w:iCs/>
              </w:rPr>
              <w:t xml:space="preserve">У 2.3.06 </w:t>
            </w:r>
            <w:r w:rsidRPr="007B54EB">
              <w:rPr>
                <w:rFonts w:cs="Times New Roman"/>
              </w:rPr>
              <w:t xml:space="preserve">Анализировать и интерпретировать результаты диагностических и терапевтических манипуляций </w:t>
            </w:r>
            <w:r w:rsidRPr="007B54EB">
              <w:rPr>
                <w:rFonts w:cs="Times New Roman"/>
                <w:iCs/>
              </w:rPr>
              <w:t>в условиях специализированных животноводческих хозяйств.</w:t>
            </w:r>
          </w:p>
        </w:tc>
        <w:tc>
          <w:tcPr>
            <w:tcW w:w="3895" w:type="dxa"/>
            <w:tcBorders>
              <w:top w:val="single" w:sz="4" w:space="0" w:color="000000"/>
              <w:left w:val="single" w:sz="4" w:space="0" w:color="000000"/>
              <w:bottom w:val="single" w:sz="4" w:space="0" w:color="000000"/>
              <w:right w:val="single" w:sz="4" w:space="0" w:color="000000"/>
            </w:tcBorders>
          </w:tcPr>
          <w:p w14:paraId="023DE642" w14:textId="77777777" w:rsidR="009B15FC" w:rsidRPr="007B54EB" w:rsidRDefault="009B15FC" w:rsidP="009B15FC">
            <w:pPr>
              <w:pStyle w:val="affffff1"/>
              <w:ind w:left="2" w:firstLine="300"/>
              <w:jc w:val="left"/>
              <w:rPr>
                <w:rFonts w:cs="Times New Roman"/>
              </w:rPr>
            </w:pPr>
          </w:p>
        </w:tc>
      </w:tr>
      <w:tr w:rsidR="007B54EB" w:rsidRPr="007B54EB" w14:paraId="7853A7ED"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D32D8A8"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01</w:t>
            </w:r>
          </w:p>
        </w:tc>
        <w:tc>
          <w:tcPr>
            <w:tcW w:w="3764" w:type="dxa"/>
            <w:tcBorders>
              <w:top w:val="single" w:sz="4" w:space="0" w:color="000000"/>
              <w:left w:val="single" w:sz="4" w:space="0" w:color="000000"/>
              <w:bottom w:val="single" w:sz="4" w:space="0" w:color="000000"/>
              <w:right w:val="single" w:sz="4" w:space="0" w:color="000000"/>
            </w:tcBorders>
            <w:hideMark/>
          </w:tcPr>
          <w:p w14:paraId="02AE91AE" w14:textId="77777777" w:rsidR="009B15FC" w:rsidRPr="007B54EB" w:rsidRDefault="009B15FC" w:rsidP="009B15FC">
            <w:pPr>
              <w:pStyle w:val="affffff1"/>
              <w:ind w:left="2" w:firstLineChars="0" w:firstLine="0"/>
              <w:jc w:val="left"/>
              <w:rPr>
                <w:rFonts w:cs="Times New Roman"/>
              </w:rPr>
            </w:pPr>
            <w:r w:rsidRPr="007B54EB">
              <w:rPr>
                <w:rFonts w:cs="Times New Roman"/>
                <w:iCs/>
              </w:rPr>
              <w:t>Уо 01.09 Оценивать результат и последствия своих действий (самостоятельно или с помощью наставника).</w:t>
            </w:r>
          </w:p>
        </w:tc>
        <w:tc>
          <w:tcPr>
            <w:tcW w:w="3895" w:type="dxa"/>
            <w:tcBorders>
              <w:top w:val="single" w:sz="4" w:space="0" w:color="000000"/>
              <w:left w:val="single" w:sz="4" w:space="0" w:color="000000"/>
              <w:bottom w:val="single" w:sz="4" w:space="0" w:color="000000"/>
              <w:right w:val="single" w:sz="4" w:space="0" w:color="000000"/>
            </w:tcBorders>
            <w:hideMark/>
          </w:tcPr>
          <w:p w14:paraId="7E178238" w14:textId="77777777" w:rsidR="009B15FC" w:rsidRPr="007B54EB" w:rsidRDefault="009B15FC" w:rsidP="009B15FC">
            <w:pPr>
              <w:pStyle w:val="affffff1"/>
              <w:ind w:left="2" w:firstLine="300"/>
              <w:jc w:val="left"/>
              <w:rPr>
                <w:rFonts w:cs="Times New Roman"/>
                <w:bCs/>
              </w:rPr>
            </w:pPr>
            <w:r w:rsidRPr="007B54EB">
              <w:rPr>
                <w:rFonts w:cs="Times New Roman"/>
                <w:iCs/>
              </w:rPr>
              <w:t>Зо 01.01 А</w:t>
            </w:r>
            <w:r w:rsidRPr="007B54EB">
              <w:rPr>
                <w:rFonts w:cs="Times New Roman"/>
                <w:bCs/>
              </w:rPr>
              <w:t xml:space="preserve">ктуальный профессиональный </w:t>
            </w:r>
            <w:r w:rsidRPr="007B54EB">
              <w:rPr>
                <w:rFonts w:cs="Times New Roman"/>
              </w:rPr>
              <w:br/>
            </w:r>
            <w:r w:rsidRPr="007B54EB">
              <w:rPr>
                <w:rFonts w:cs="Times New Roman"/>
                <w:bCs/>
              </w:rPr>
              <w:t>и социальный контекст, в котором приходится работать и жить.</w:t>
            </w:r>
          </w:p>
          <w:p w14:paraId="66EB9F85" w14:textId="77777777" w:rsidR="009B15FC" w:rsidRPr="007B54EB" w:rsidRDefault="009B15FC" w:rsidP="009B15FC">
            <w:pPr>
              <w:pStyle w:val="affffff1"/>
              <w:ind w:left="2" w:firstLine="300"/>
              <w:jc w:val="left"/>
              <w:rPr>
                <w:rFonts w:cs="Times New Roman"/>
              </w:rPr>
            </w:pPr>
            <w:r w:rsidRPr="007B54EB">
              <w:rPr>
                <w:rFonts w:cs="Times New Roman"/>
                <w:bCs/>
                <w:iCs/>
              </w:rPr>
              <w:t>Зо 01.02 О</w:t>
            </w:r>
            <w:r w:rsidRPr="007B54EB">
              <w:rPr>
                <w:rFonts w:cs="Times New Roman"/>
                <w:bCs/>
              </w:rPr>
              <w:t xml:space="preserve">сновные источники информации </w:t>
            </w:r>
            <w:r w:rsidRPr="007B54EB">
              <w:rPr>
                <w:rFonts w:cs="Times New Roman"/>
              </w:rPr>
              <w:br/>
            </w:r>
            <w:r w:rsidRPr="007B54EB">
              <w:rPr>
                <w:rFonts w:cs="Times New Roman"/>
                <w:bCs/>
              </w:rPr>
              <w:t xml:space="preserve">и ресурсы для решения задач и проблем </w:t>
            </w:r>
            <w:r w:rsidRPr="007B54EB">
              <w:rPr>
                <w:rFonts w:cs="Times New Roman"/>
              </w:rPr>
              <w:br/>
            </w:r>
            <w:r w:rsidRPr="007B54EB">
              <w:rPr>
                <w:rFonts w:cs="Times New Roman"/>
                <w:bCs/>
              </w:rPr>
              <w:t>в профессиональном и/или социальном контексте</w:t>
            </w:r>
          </w:p>
        </w:tc>
      </w:tr>
      <w:tr w:rsidR="007B54EB" w:rsidRPr="007B54EB" w14:paraId="69AE0369"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3C5E1D8B"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02</w:t>
            </w:r>
          </w:p>
        </w:tc>
        <w:tc>
          <w:tcPr>
            <w:tcW w:w="3764" w:type="dxa"/>
            <w:tcBorders>
              <w:top w:val="single" w:sz="4" w:space="0" w:color="000000"/>
              <w:left w:val="single" w:sz="4" w:space="0" w:color="000000"/>
              <w:bottom w:val="single" w:sz="4" w:space="0" w:color="000000"/>
              <w:right w:val="single" w:sz="4" w:space="0" w:color="000000"/>
            </w:tcBorders>
          </w:tcPr>
          <w:p w14:paraId="01A02D73"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 02.02 Определять необходимые источники информации.</w:t>
            </w:r>
          </w:p>
          <w:p w14:paraId="78FC40FB"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Уо02.03 Планировать процесс поиска, структурировать полученную информацию</w:t>
            </w:r>
          </w:p>
          <w:p w14:paraId="7A123120" w14:textId="7CAEA9E3" w:rsidR="009B15FC" w:rsidRPr="007B54EB" w:rsidRDefault="009B15FC" w:rsidP="009B15FC">
            <w:pPr>
              <w:pStyle w:val="affffff1"/>
              <w:ind w:left="2" w:firstLineChars="0" w:firstLine="0"/>
              <w:jc w:val="left"/>
              <w:rPr>
                <w:rFonts w:cs="Times New Roman"/>
                <w:iCs/>
              </w:rPr>
            </w:pPr>
            <w:r w:rsidRPr="007B54EB">
              <w:rPr>
                <w:rFonts w:cs="Times New Roman"/>
                <w:iCs/>
              </w:rPr>
              <w:t>Уо 02.04 Выделять наиболее значимое в перечне информации</w:t>
            </w:r>
          </w:p>
        </w:tc>
        <w:tc>
          <w:tcPr>
            <w:tcW w:w="3895" w:type="dxa"/>
            <w:tcBorders>
              <w:top w:val="single" w:sz="4" w:space="0" w:color="000000"/>
              <w:left w:val="single" w:sz="4" w:space="0" w:color="000000"/>
              <w:bottom w:val="single" w:sz="4" w:space="0" w:color="000000"/>
              <w:right w:val="single" w:sz="4" w:space="0" w:color="000000"/>
            </w:tcBorders>
            <w:hideMark/>
          </w:tcPr>
          <w:p w14:paraId="26F39529" w14:textId="77777777" w:rsidR="009B15FC" w:rsidRPr="007B54EB" w:rsidRDefault="009B15FC" w:rsidP="009B15FC">
            <w:pPr>
              <w:pStyle w:val="affffff1"/>
              <w:ind w:left="2" w:firstLine="300"/>
              <w:jc w:val="left"/>
              <w:rPr>
                <w:rFonts w:cs="Times New Roman"/>
                <w:iCs/>
              </w:rPr>
            </w:pPr>
            <w:r w:rsidRPr="007B54EB">
              <w:rPr>
                <w:rFonts w:cs="Times New Roman"/>
                <w:iCs/>
              </w:rPr>
              <w:t>Зо 02.01 Номенклатура информационных источников, применяемых в профессиональной деятельности.</w:t>
            </w:r>
          </w:p>
        </w:tc>
      </w:tr>
      <w:tr w:rsidR="007B54EB" w:rsidRPr="007B54EB" w14:paraId="79A69B6A"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3C5B1DA"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03</w:t>
            </w:r>
          </w:p>
        </w:tc>
        <w:tc>
          <w:tcPr>
            <w:tcW w:w="3764" w:type="dxa"/>
            <w:tcBorders>
              <w:top w:val="single" w:sz="4" w:space="0" w:color="000000"/>
              <w:left w:val="single" w:sz="4" w:space="0" w:color="000000"/>
              <w:bottom w:val="single" w:sz="4" w:space="0" w:color="000000"/>
              <w:right w:val="single" w:sz="4" w:space="0" w:color="000000"/>
            </w:tcBorders>
            <w:hideMark/>
          </w:tcPr>
          <w:p w14:paraId="6244E8D0" w14:textId="77777777" w:rsidR="009B15FC" w:rsidRPr="007B54EB" w:rsidRDefault="009B15FC" w:rsidP="009B15FC">
            <w:pPr>
              <w:pStyle w:val="affffff1"/>
              <w:ind w:left="2" w:firstLineChars="0" w:firstLine="0"/>
              <w:jc w:val="left"/>
              <w:rPr>
                <w:rFonts w:cs="Times New Roman"/>
              </w:rPr>
            </w:pPr>
            <w:r w:rsidRPr="007B54EB">
              <w:rPr>
                <w:rFonts w:cs="Times New Roman"/>
                <w:bCs/>
                <w:iCs/>
              </w:rPr>
              <w:t>Уо 03.02 П</w:t>
            </w:r>
            <w:r w:rsidRPr="007B54EB">
              <w:rPr>
                <w:rFonts w:cs="Times New Roman"/>
              </w:rPr>
              <w:t>рименять современную научную профессиональную терминологию</w:t>
            </w:r>
          </w:p>
          <w:p w14:paraId="08A44DA1" w14:textId="77777777" w:rsidR="009B15FC" w:rsidRPr="007B54EB" w:rsidRDefault="009B15FC" w:rsidP="009B15FC">
            <w:pPr>
              <w:pStyle w:val="affffff1"/>
              <w:ind w:left="2" w:firstLineChars="0" w:firstLine="0"/>
              <w:jc w:val="left"/>
              <w:rPr>
                <w:rFonts w:cs="Times New Roman"/>
                <w:iCs/>
              </w:rPr>
            </w:pPr>
            <w:r w:rsidRPr="007B54EB">
              <w:rPr>
                <w:rFonts w:cs="Times New Roman"/>
              </w:rPr>
              <w:t>Уо 03.03 Определять и выстраивать траектории профессионального развития и самообразования.</w:t>
            </w:r>
          </w:p>
        </w:tc>
        <w:tc>
          <w:tcPr>
            <w:tcW w:w="3895" w:type="dxa"/>
            <w:tcBorders>
              <w:top w:val="single" w:sz="4" w:space="0" w:color="000000"/>
              <w:left w:val="single" w:sz="4" w:space="0" w:color="000000"/>
              <w:bottom w:val="single" w:sz="4" w:space="0" w:color="000000"/>
              <w:right w:val="single" w:sz="4" w:space="0" w:color="000000"/>
            </w:tcBorders>
            <w:hideMark/>
          </w:tcPr>
          <w:p w14:paraId="2242D9B4" w14:textId="77777777" w:rsidR="009B15FC" w:rsidRPr="007B54EB" w:rsidRDefault="009B15FC" w:rsidP="009B15FC">
            <w:pPr>
              <w:pStyle w:val="affffff1"/>
              <w:ind w:left="2" w:firstLine="300"/>
              <w:jc w:val="left"/>
              <w:rPr>
                <w:rFonts w:cs="Times New Roman"/>
                <w:iCs/>
              </w:rPr>
            </w:pPr>
            <w:r w:rsidRPr="007B54EB">
              <w:rPr>
                <w:rFonts w:cs="Times New Roman"/>
                <w:bCs/>
                <w:iCs/>
              </w:rPr>
              <w:t>Зо 03.02 Современная научная и профессиональная терминология.</w:t>
            </w:r>
          </w:p>
        </w:tc>
      </w:tr>
      <w:tr w:rsidR="007B54EB" w:rsidRPr="007B54EB" w14:paraId="2CC9F1A9"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07A52739"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05</w:t>
            </w:r>
          </w:p>
        </w:tc>
        <w:tc>
          <w:tcPr>
            <w:tcW w:w="3764" w:type="dxa"/>
            <w:tcBorders>
              <w:top w:val="single" w:sz="4" w:space="0" w:color="000000"/>
              <w:left w:val="single" w:sz="4" w:space="0" w:color="000000"/>
              <w:bottom w:val="single" w:sz="4" w:space="0" w:color="000000"/>
              <w:right w:val="single" w:sz="4" w:space="0" w:color="000000"/>
            </w:tcBorders>
          </w:tcPr>
          <w:p w14:paraId="65DE76F8" w14:textId="77777777" w:rsidR="009B15FC" w:rsidRPr="007B54EB" w:rsidRDefault="009B15FC" w:rsidP="009B15FC">
            <w:pPr>
              <w:pStyle w:val="affffff1"/>
              <w:ind w:left="2" w:firstLine="300"/>
              <w:jc w:val="left"/>
              <w:rPr>
                <w:rFonts w:cs="Times New Roman"/>
                <w:iCs/>
              </w:rPr>
            </w:pPr>
          </w:p>
        </w:tc>
        <w:tc>
          <w:tcPr>
            <w:tcW w:w="3895" w:type="dxa"/>
            <w:tcBorders>
              <w:top w:val="single" w:sz="4" w:space="0" w:color="000000"/>
              <w:left w:val="single" w:sz="4" w:space="0" w:color="000000"/>
              <w:bottom w:val="single" w:sz="4" w:space="0" w:color="000000"/>
              <w:right w:val="single" w:sz="4" w:space="0" w:color="000000"/>
            </w:tcBorders>
            <w:hideMark/>
          </w:tcPr>
          <w:p w14:paraId="2286E9F4" w14:textId="77777777" w:rsidR="009B15FC" w:rsidRPr="007B54EB" w:rsidRDefault="009B15FC" w:rsidP="009B15FC">
            <w:pPr>
              <w:pStyle w:val="affffff1"/>
              <w:ind w:left="2" w:firstLine="300"/>
              <w:jc w:val="left"/>
              <w:rPr>
                <w:rFonts w:cs="Times New Roman"/>
                <w:bCs/>
                <w:iCs/>
              </w:rPr>
            </w:pPr>
            <w:r w:rsidRPr="007B54EB">
              <w:rPr>
                <w:rFonts w:cs="Times New Roman"/>
                <w:bCs/>
              </w:rPr>
              <w:t xml:space="preserve">Зо 05.02 Правила оформления документов </w:t>
            </w:r>
            <w:r w:rsidRPr="007B54EB">
              <w:rPr>
                <w:rFonts w:cs="Times New Roman"/>
              </w:rPr>
              <w:br/>
            </w:r>
            <w:r w:rsidRPr="007B54EB">
              <w:rPr>
                <w:rFonts w:cs="Times New Roman"/>
                <w:bCs/>
              </w:rPr>
              <w:t>и построения устных сообщений.</w:t>
            </w:r>
          </w:p>
        </w:tc>
      </w:tr>
      <w:tr w:rsidR="007B54EB" w:rsidRPr="007B54EB" w14:paraId="64569A41"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5A48A6D3"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06</w:t>
            </w:r>
          </w:p>
        </w:tc>
        <w:tc>
          <w:tcPr>
            <w:tcW w:w="3764" w:type="dxa"/>
            <w:tcBorders>
              <w:top w:val="single" w:sz="4" w:space="0" w:color="000000"/>
              <w:left w:val="single" w:sz="4" w:space="0" w:color="000000"/>
              <w:bottom w:val="single" w:sz="4" w:space="0" w:color="000000"/>
              <w:right w:val="single" w:sz="4" w:space="0" w:color="000000"/>
            </w:tcBorders>
            <w:hideMark/>
          </w:tcPr>
          <w:p w14:paraId="3034E2F7"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 06.01 О</w:t>
            </w:r>
            <w:r w:rsidRPr="007B54EB">
              <w:rPr>
                <w:rFonts w:cs="Times New Roman"/>
                <w:bCs/>
                <w:iCs/>
              </w:rPr>
              <w:t xml:space="preserve">писывать значимость своей </w:t>
            </w:r>
            <w:r w:rsidRPr="007B54EB">
              <w:rPr>
                <w:rFonts w:cs="Times New Roman"/>
                <w:bCs/>
              </w:rPr>
              <w:t>профессии Ветеринарный фельдшер.</w:t>
            </w:r>
          </w:p>
        </w:tc>
        <w:tc>
          <w:tcPr>
            <w:tcW w:w="3895" w:type="dxa"/>
            <w:tcBorders>
              <w:top w:val="single" w:sz="4" w:space="0" w:color="000000"/>
              <w:left w:val="single" w:sz="4" w:space="0" w:color="000000"/>
              <w:bottom w:val="single" w:sz="4" w:space="0" w:color="000000"/>
              <w:right w:val="single" w:sz="4" w:space="0" w:color="000000"/>
            </w:tcBorders>
          </w:tcPr>
          <w:p w14:paraId="77F3F04C" w14:textId="77777777" w:rsidR="009B15FC" w:rsidRPr="007B54EB" w:rsidRDefault="009B15FC" w:rsidP="009B15FC">
            <w:pPr>
              <w:pStyle w:val="affffff1"/>
              <w:ind w:left="2" w:firstLine="300"/>
              <w:jc w:val="left"/>
              <w:rPr>
                <w:rFonts w:cs="Times New Roman"/>
                <w:bCs/>
              </w:rPr>
            </w:pPr>
          </w:p>
        </w:tc>
      </w:tr>
      <w:tr w:rsidR="007B54EB" w:rsidRPr="007B54EB" w14:paraId="7B93C4FE"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6968992F"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09</w:t>
            </w:r>
          </w:p>
        </w:tc>
        <w:tc>
          <w:tcPr>
            <w:tcW w:w="3764" w:type="dxa"/>
            <w:tcBorders>
              <w:top w:val="single" w:sz="4" w:space="0" w:color="000000"/>
              <w:left w:val="single" w:sz="4" w:space="0" w:color="000000"/>
              <w:bottom w:val="single" w:sz="4" w:space="0" w:color="000000"/>
              <w:right w:val="single" w:sz="4" w:space="0" w:color="000000"/>
            </w:tcBorders>
            <w:hideMark/>
          </w:tcPr>
          <w:p w14:paraId="6CC99DA7"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B1F9FF" w14:textId="77777777" w:rsidR="009B15FC" w:rsidRPr="007B54EB" w:rsidRDefault="009B15FC" w:rsidP="009B15FC">
            <w:pPr>
              <w:pStyle w:val="affffff1"/>
              <w:ind w:left="2" w:firstLineChars="0" w:firstLine="0"/>
              <w:jc w:val="left"/>
              <w:rPr>
                <w:rFonts w:cs="Times New Roman"/>
                <w:b/>
                <w:iCs/>
              </w:rPr>
            </w:pPr>
            <w:r w:rsidRPr="007B54EB">
              <w:rPr>
                <w:rFonts w:cs="Times New Roman"/>
                <w:iCs/>
              </w:rPr>
              <w:t>Уо 09.05 Писать простые связные сообщения на знакомые или интересующие профессиональные темы.</w:t>
            </w:r>
          </w:p>
        </w:tc>
        <w:tc>
          <w:tcPr>
            <w:tcW w:w="3895" w:type="dxa"/>
            <w:tcBorders>
              <w:top w:val="single" w:sz="4" w:space="0" w:color="000000"/>
              <w:left w:val="single" w:sz="4" w:space="0" w:color="000000"/>
              <w:bottom w:val="single" w:sz="4" w:space="0" w:color="000000"/>
              <w:right w:val="single" w:sz="4" w:space="0" w:color="000000"/>
            </w:tcBorders>
            <w:hideMark/>
          </w:tcPr>
          <w:p w14:paraId="7FD05585" w14:textId="77777777" w:rsidR="009B15FC" w:rsidRPr="007B54EB" w:rsidRDefault="009B15FC" w:rsidP="009B15FC">
            <w:pPr>
              <w:pStyle w:val="affffff1"/>
              <w:ind w:left="2" w:firstLine="300"/>
              <w:jc w:val="left"/>
              <w:rPr>
                <w:rFonts w:cs="Times New Roman"/>
                <w:iCs/>
              </w:rPr>
            </w:pPr>
            <w:r w:rsidRPr="007B54EB">
              <w:rPr>
                <w:rFonts w:cs="Times New Roman"/>
                <w:iCs/>
              </w:rPr>
              <w:t>Зо 09.01 Правила построения простых и сложных предложений на профессиональные темы.</w:t>
            </w:r>
          </w:p>
          <w:p w14:paraId="766DBDC2" w14:textId="77777777" w:rsidR="009B15FC" w:rsidRPr="007B54EB" w:rsidRDefault="009B15FC" w:rsidP="009B15FC">
            <w:pPr>
              <w:pStyle w:val="affffff1"/>
              <w:ind w:left="2" w:firstLine="300"/>
              <w:jc w:val="left"/>
              <w:rPr>
                <w:rFonts w:cs="Times New Roman"/>
                <w:iCs/>
              </w:rPr>
            </w:pPr>
            <w:r w:rsidRPr="007B54EB">
              <w:rPr>
                <w:rFonts w:cs="Times New Roman"/>
                <w:iCs/>
              </w:rPr>
              <w:t>Зо 09.02 Основные общеупотребительные глаголы (бытовая и профессиональная лексика).</w:t>
            </w:r>
          </w:p>
          <w:p w14:paraId="6B15B1C9" w14:textId="77777777" w:rsidR="009B15FC" w:rsidRPr="007B54EB" w:rsidRDefault="009B15FC" w:rsidP="009B15FC">
            <w:pPr>
              <w:pStyle w:val="affffff1"/>
              <w:ind w:left="2" w:firstLine="300"/>
              <w:jc w:val="left"/>
              <w:rPr>
                <w:rFonts w:cs="Times New Roman"/>
                <w:iCs/>
              </w:rPr>
            </w:pPr>
            <w:r w:rsidRPr="007B54EB">
              <w:rPr>
                <w:rFonts w:cs="Times New Roman"/>
                <w:iCs/>
              </w:rPr>
              <w:t>Зо 09.03 Лексический минимум, относящийся к описанию предметов, средств и процессов профессиональной деятельно.</w:t>
            </w:r>
          </w:p>
          <w:p w14:paraId="3A526508" w14:textId="77777777" w:rsidR="009B15FC" w:rsidRPr="007B54EB" w:rsidRDefault="009B15FC" w:rsidP="009B15FC">
            <w:pPr>
              <w:pStyle w:val="affffff1"/>
              <w:ind w:left="2" w:firstLine="300"/>
              <w:jc w:val="left"/>
              <w:rPr>
                <w:rFonts w:cs="Times New Roman"/>
                <w:iCs/>
              </w:rPr>
            </w:pPr>
            <w:r w:rsidRPr="007B54EB">
              <w:rPr>
                <w:rFonts w:cs="Times New Roman"/>
                <w:iCs/>
              </w:rPr>
              <w:t>Зо 09.04 Особенности произношения.</w:t>
            </w:r>
          </w:p>
          <w:p w14:paraId="05FAA4DF" w14:textId="77777777" w:rsidR="009B15FC" w:rsidRPr="007B54EB" w:rsidRDefault="009B15FC" w:rsidP="009B15FC">
            <w:pPr>
              <w:pStyle w:val="affffff1"/>
              <w:ind w:left="2" w:firstLine="300"/>
              <w:jc w:val="left"/>
              <w:rPr>
                <w:rFonts w:cs="Times New Roman"/>
                <w:bCs/>
              </w:rPr>
            </w:pPr>
            <w:r w:rsidRPr="007B54EB">
              <w:rPr>
                <w:rFonts w:cs="Times New Roman"/>
                <w:bCs/>
                <w:iCs/>
              </w:rPr>
              <w:t>Зо 09.05 П</w:t>
            </w:r>
            <w:r w:rsidRPr="007B54EB">
              <w:rPr>
                <w:rFonts w:cs="Times New Roman"/>
                <w:iCs/>
              </w:rPr>
              <w:t>равила чтения текстов профессиональной направленности.</w:t>
            </w:r>
          </w:p>
        </w:tc>
      </w:tr>
      <w:tr w:rsidR="007B54EB" w:rsidRPr="007B54EB" w14:paraId="748C6A36" w14:textId="77777777" w:rsidTr="009B15FC">
        <w:trPr>
          <w:trHeight w:val="212"/>
        </w:trPr>
        <w:tc>
          <w:tcPr>
            <w:tcW w:w="1589" w:type="dxa"/>
            <w:tcBorders>
              <w:top w:val="single" w:sz="4" w:space="0" w:color="000000"/>
              <w:left w:val="single" w:sz="4" w:space="0" w:color="000000"/>
              <w:bottom w:val="single" w:sz="4" w:space="0" w:color="000000"/>
              <w:right w:val="single" w:sz="4" w:space="0" w:color="000000"/>
            </w:tcBorders>
            <w:hideMark/>
          </w:tcPr>
          <w:p w14:paraId="6EF93723" w14:textId="77777777" w:rsidR="009B15FC" w:rsidRPr="007B54EB" w:rsidRDefault="009B15FC" w:rsidP="009B15FC">
            <w:pPr>
              <w:spacing w:after="0" w:line="240" w:lineRule="auto"/>
              <w:ind w:left="2" w:hanging="2"/>
              <w:rPr>
                <w:rFonts w:ascii="Times New Roman" w:hAnsi="Times New Roman"/>
                <w:i/>
                <w:color w:val="auto"/>
              </w:rPr>
            </w:pPr>
            <w:r w:rsidRPr="007B54EB">
              <w:rPr>
                <w:rFonts w:ascii="Times New Roman" w:hAnsi="Times New Roman"/>
                <w:i/>
                <w:color w:val="auto"/>
              </w:rPr>
              <w:t>ОК 10</w:t>
            </w:r>
          </w:p>
        </w:tc>
        <w:tc>
          <w:tcPr>
            <w:tcW w:w="3764" w:type="dxa"/>
            <w:tcBorders>
              <w:top w:val="single" w:sz="4" w:space="0" w:color="000000"/>
              <w:left w:val="single" w:sz="4" w:space="0" w:color="000000"/>
              <w:bottom w:val="single" w:sz="4" w:space="0" w:color="000000"/>
              <w:right w:val="single" w:sz="4" w:space="0" w:color="000000"/>
            </w:tcBorders>
          </w:tcPr>
          <w:p w14:paraId="69C52516"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 01.01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2CA212" w14:textId="77777777" w:rsidR="009B15FC" w:rsidRPr="007B54EB" w:rsidRDefault="009B15FC" w:rsidP="009B15FC">
            <w:pPr>
              <w:pStyle w:val="affffff1"/>
              <w:ind w:left="2" w:firstLineChars="0" w:firstLine="0"/>
              <w:jc w:val="left"/>
              <w:rPr>
                <w:rFonts w:cs="Times New Roman"/>
                <w:iCs/>
              </w:rPr>
            </w:pPr>
            <w:r w:rsidRPr="007B54EB">
              <w:rPr>
                <w:rFonts w:cs="Times New Roman"/>
                <w:iCs/>
              </w:rPr>
              <w:t>Уо 10.04 Писать простые связные сообщения на знакомые или интересующие профессиональные темы.</w:t>
            </w:r>
          </w:p>
          <w:p w14:paraId="0A5267A8" w14:textId="77777777" w:rsidR="009B15FC" w:rsidRPr="007B54EB" w:rsidRDefault="009B15FC" w:rsidP="009B15FC">
            <w:pPr>
              <w:pStyle w:val="affffff1"/>
              <w:ind w:left="2" w:firstLine="300"/>
              <w:jc w:val="left"/>
              <w:rPr>
                <w:rFonts w:cs="Times New Roman"/>
                <w:iCs/>
              </w:rPr>
            </w:pPr>
          </w:p>
        </w:tc>
        <w:tc>
          <w:tcPr>
            <w:tcW w:w="3895" w:type="dxa"/>
            <w:tcBorders>
              <w:top w:val="single" w:sz="4" w:space="0" w:color="000000"/>
              <w:left w:val="single" w:sz="4" w:space="0" w:color="000000"/>
              <w:bottom w:val="single" w:sz="4" w:space="0" w:color="000000"/>
              <w:right w:val="single" w:sz="4" w:space="0" w:color="000000"/>
            </w:tcBorders>
            <w:hideMark/>
          </w:tcPr>
          <w:p w14:paraId="165F46B7" w14:textId="77777777" w:rsidR="009B15FC" w:rsidRPr="007B54EB" w:rsidRDefault="009B15FC" w:rsidP="009B15FC">
            <w:pPr>
              <w:pStyle w:val="affffff1"/>
              <w:ind w:left="2" w:firstLine="300"/>
              <w:jc w:val="left"/>
              <w:rPr>
                <w:rFonts w:cs="Times New Roman"/>
                <w:iCs/>
              </w:rPr>
            </w:pPr>
            <w:r w:rsidRPr="007B54EB">
              <w:rPr>
                <w:rFonts w:cs="Times New Roman"/>
                <w:iCs/>
              </w:rPr>
              <w:t>Зо 10.01 Правила построения простых и сложных предложений на профессиональные темы.</w:t>
            </w:r>
          </w:p>
          <w:p w14:paraId="6028942C" w14:textId="77777777" w:rsidR="009B15FC" w:rsidRPr="007B54EB" w:rsidRDefault="009B15FC" w:rsidP="009B15FC">
            <w:pPr>
              <w:pStyle w:val="affffff1"/>
              <w:ind w:left="2" w:firstLine="300"/>
              <w:jc w:val="left"/>
              <w:rPr>
                <w:rFonts w:cs="Times New Roman"/>
                <w:iCs/>
              </w:rPr>
            </w:pPr>
            <w:r w:rsidRPr="007B54EB">
              <w:rPr>
                <w:rFonts w:cs="Times New Roman"/>
                <w:iCs/>
              </w:rPr>
              <w:t>Зо 10.02 Основные общеупотребительные глаголы (бытовая и профессиональная лексика).</w:t>
            </w:r>
          </w:p>
          <w:p w14:paraId="0FC956F2" w14:textId="77777777" w:rsidR="009B15FC" w:rsidRPr="007B54EB" w:rsidRDefault="009B15FC" w:rsidP="009B15FC">
            <w:pPr>
              <w:pStyle w:val="affffff1"/>
              <w:ind w:left="2" w:firstLine="300"/>
              <w:jc w:val="left"/>
              <w:rPr>
                <w:rFonts w:cs="Times New Roman"/>
                <w:iCs/>
              </w:rPr>
            </w:pPr>
            <w:r w:rsidRPr="007B54EB">
              <w:rPr>
                <w:rFonts w:cs="Times New Roman"/>
                <w:iCs/>
              </w:rPr>
              <w:t>Зо 10.03 Лексический минимум, относящийся к описанию предметов, средств и процессов профессиональной деятельности; особенности произношения.</w:t>
            </w:r>
          </w:p>
          <w:p w14:paraId="3A19382A" w14:textId="77777777" w:rsidR="009B15FC" w:rsidRPr="007B54EB" w:rsidRDefault="009B15FC" w:rsidP="009B15FC">
            <w:pPr>
              <w:pStyle w:val="affffff1"/>
              <w:ind w:left="2" w:firstLine="300"/>
              <w:jc w:val="left"/>
              <w:rPr>
                <w:rFonts w:cs="Times New Roman"/>
                <w:iCs/>
              </w:rPr>
            </w:pPr>
            <w:r w:rsidRPr="007B54EB">
              <w:rPr>
                <w:rFonts w:cs="Times New Roman"/>
                <w:iCs/>
              </w:rPr>
              <w:t>Зо 10.04 Правила чтения текстов профессиональной направленности.</w:t>
            </w:r>
          </w:p>
        </w:tc>
      </w:tr>
    </w:tbl>
    <w:p w14:paraId="49D39A58" w14:textId="77777777" w:rsidR="009B15FC" w:rsidRPr="007B54EB" w:rsidRDefault="009B15FC" w:rsidP="009B15FC">
      <w:pPr>
        <w:spacing w:line="240" w:lineRule="auto"/>
        <w:ind w:left="2" w:hanging="2"/>
        <w:rPr>
          <w:rFonts w:ascii="Times New Roman" w:hAnsi="Times New Roman"/>
          <w:iCs/>
          <w:color w:val="auto"/>
          <w:position w:val="-1"/>
          <w:szCs w:val="22"/>
        </w:rPr>
      </w:pPr>
    </w:p>
    <w:p w14:paraId="55D4FE34" w14:textId="77777777" w:rsidR="009B15FC" w:rsidRPr="007B54EB" w:rsidRDefault="009B15FC" w:rsidP="009B15FC">
      <w:pPr>
        <w:spacing w:line="240" w:lineRule="auto"/>
        <w:ind w:left="2" w:hanging="2"/>
        <w:rPr>
          <w:rFonts w:ascii="Times New Roman" w:hAnsi="Times New Roman"/>
          <w:iCs/>
          <w:color w:val="auto"/>
        </w:rPr>
      </w:pPr>
    </w:p>
    <w:p w14:paraId="672901BB" w14:textId="77777777" w:rsidR="009B15FC" w:rsidRPr="007B54EB" w:rsidRDefault="009B15FC" w:rsidP="009B15FC">
      <w:pPr>
        <w:spacing w:line="240" w:lineRule="auto"/>
        <w:ind w:left="2" w:hanging="2"/>
        <w:rPr>
          <w:rFonts w:ascii="Times New Roman" w:hAnsi="Times New Roman"/>
          <w:iCs/>
          <w:color w:val="auto"/>
        </w:rPr>
      </w:pPr>
    </w:p>
    <w:p w14:paraId="2B3451E7" w14:textId="77777777" w:rsidR="009B15FC" w:rsidRPr="007B54EB" w:rsidRDefault="009B15FC" w:rsidP="009B15FC">
      <w:pPr>
        <w:spacing w:line="240" w:lineRule="auto"/>
        <w:ind w:left="2" w:hanging="2"/>
        <w:rPr>
          <w:rFonts w:ascii="Times New Roman" w:hAnsi="Times New Roman"/>
          <w:iCs/>
          <w:color w:val="auto"/>
        </w:rPr>
      </w:pPr>
    </w:p>
    <w:p w14:paraId="1136E523" w14:textId="77777777" w:rsidR="009B15FC" w:rsidRPr="007B54EB" w:rsidRDefault="009B15FC" w:rsidP="009B15FC">
      <w:pPr>
        <w:spacing w:line="240" w:lineRule="auto"/>
        <w:ind w:left="2" w:hanging="2"/>
        <w:rPr>
          <w:rFonts w:ascii="Times New Roman" w:hAnsi="Times New Roman"/>
          <w:iCs/>
          <w:color w:val="auto"/>
        </w:rPr>
      </w:pPr>
    </w:p>
    <w:p w14:paraId="02011782" w14:textId="77777777" w:rsidR="009B15FC" w:rsidRPr="007B54EB" w:rsidRDefault="009B15FC" w:rsidP="009B15FC">
      <w:pPr>
        <w:spacing w:line="240" w:lineRule="auto"/>
        <w:ind w:left="2" w:hanging="2"/>
        <w:rPr>
          <w:rFonts w:ascii="Times New Roman" w:hAnsi="Times New Roman"/>
          <w:iCs/>
          <w:color w:val="auto"/>
        </w:rPr>
      </w:pPr>
    </w:p>
    <w:p w14:paraId="7EEF74A5" w14:textId="77777777" w:rsidR="009B15FC" w:rsidRPr="007B54EB" w:rsidRDefault="009B15FC" w:rsidP="009B15FC">
      <w:pPr>
        <w:spacing w:line="240" w:lineRule="auto"/>
        <w:ind w:left="2" w:hanging="2"/>
        <w:rPr>
          <w:rFonts w:ascii="Times New Roman" w:hAnsi="Times New Roman"/>
          <w:iCs/>
          <w:color w:val="auto"/>
        </w:rPr>
      </w:pPr>
    </w:p>
    <w:p w14:paraId="435AD468" w14:textId="77777777" w:rsidR="009B15FC" w:rsidRPr="007B54EB" w:rsidRDefault="009B15FC" w:rsidP="009B15FC">
      <w:pPr>
        <w:spacing w:line="240" w:lineRule="auto"/>
        <w:ind w:left="2" w:hanging="2"/>
        <w:rPr>
          <w:rFonts w:ascii="Times New Roman" w:hAnsi="Times New Roman"/>
          <w:iCs/>
          <w:color w:val="auto"/>
        </w:rPr>
      </w:pPr>
    </w:p>
    <w:p w14:paraId="0E936AEF" w14:textId="77777777" w:rsidR="009B15FC" w:rsidRPr="007B54EB" w:rsidRDefault="009B15FC" w:rsidP="009B15FC">
      <w:pPr>
        <w:spacing w:line="240" w:lineRule="auto"/>
        <w:ind w:left="2" w:hanging="2"/>
        <w:rPr>
          <w:rFonts w:ascii="Times New Roman" w:hAnsi="Times New Roman"/>
          <w:iCs/>
          <w:color w:val="auto"/>
        </w:rPr>
      </w:pPr>
    </w:p>
    <w:p w14:paraId="4879FB6F" w14:textId="77777777" w:rsidR="009B15FC" w:rsidRPr="007B54EB" w:rsidRDefault="009B15FC" w:rsidP="009B15FC">
      <w:pPr>
        <w:spacing w:line="240" w:lineRule="auto"/>
        <w:ind w:left="2" w:hanging="2"/>
        <w:rPr>
          <w:rFonts w:ascii="Times New Roman" w:hAnsi="Times New Roman"/>
          <w:iCs/>
          <w:color w:val="auto"/>
        </w:rPr>
      </w:pPr>
    </w:p>
    <w:p w14:paraId="0AAFBC66" w14:textId="77777777" w:rsidR="009B15FC" w:rsidRPr="007B54EB" w:rsidRDefault="009B15FC" w:rsidP="009B15FC">
      <w:pPr>
        <w:spacing w:line="240" w:lineRule="auto"/>
        <w:ind w:left="2" w:hanging="2"/>
        <w:rPr>
          <w:rFonts w:ascii="Times New Roman" w:hAnsi="Times New Roman"/>
          <w:iCs/>
          <w:color w:val="auto"/>
        </w:rPr>
      </w:pPr>
    </w:p>
    <w:p w14:paraId="665E70DB" w14:textId="77777777" w:rsidR="009B15FC" w:rsidRPr="007B54EB" w:rsidRDefault="009B15FC" w:rsidP="009B15FC">
      <w:pPr>
        <w:spacing w:line="240" w:lineRule="auto"/>
        <w:ind w:left="2" w:hanging="2"/>
        <w:jc w:val="center"/>
        <w:rPr>
          <w:rFonts w:ascii="Times New Roman" w:hAnsi="Times New Roman"/>
          <w:color w:val="auto"/>
          <w:sz w:val="24"/>
          <w:szCs w:val="24"/>
        </w:rPr>
      </w:pPr>
      <w:r w:rsidRPr="007B54EB">
        <w:rPr>
          <w:rFonts w:ascii="Times New Roman" w:hAnsi="Times New Roman"/>
          <w:b/>
          <w:color w:val="auto"/>
          <w:sz w:val="24"/>
          <w:szCs w:val="24"/>
        </w:rPr>
        <w:t>2. СТРУКТУРА И СОДЕРЖАНИЕ УЧЕБНОЙ ДИСЦИПЛИНЫ</w:t>
      </w:r>
    </w:p>
    <w:p w14:paraId="501C5F5E" w14:textId="77777777" w:rsidR="009B15FC" w:rsidRPr="007B54EB" w:rsidRDefault="009B15FC" w:rsidP="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3"/>
        <w:gridCol w:w="2517"/>
      </w:tblGrid>
      <w:tr w:rsidR="007B54EB" w:rsidRPr="007B54EB" w14:paraId="5A014F7D" w14:textId="77777777" w:rsidTr="009B15FC">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6B8382DF" w14:textId="77777777" w:rsidR="009B15FC" w:rsidRPr="007B54EB" w:rsidRDefault="009B15FC">
            <w:pPr>
              <w:ind w:left="2" w:hanging="2"/>
              <w:rPr>
                <w:rFonts w:ascii="Times New Roman" w:hAnsi="Times New Roman"/>
                <w:color w:val="auto"/>
                <w:szCs w:val="22"/>
              </w:rPr>
            </w:pPr>
            <w:r w:rsidRPr="007B54EB">
              <w:rPr>
                <w:rFonts w:ascii="Times New Roman" w:hAnsi="Times New Roman"/>
                <w:b/>
                <w:color w:val="auto"/>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F408A2B" w14:textId="77777777" w:rsidR="009B15FC" w:rsidRPr="007B54EB" w:rsidRDefault="009B15FC">
            <w:pPr>
              <w:ind w:left="2" w:hanging="2"/>
              <w:rPr>
                <w:rFonts w:ascii="Times New Roman" w:hAnsi="Times New Roman"/>
                <w:color w:val="auto"/>
              </w:rPr>
            </w:pPr>
            <w:r w:rsidRPr="007B54EB">
              <w:rPr>
                <w:rFonts w:ascii="Times New Roman" w:hAnsi="Times New Roman"/>
                <w:b/>
                <w:color w:val="auto"/>
              </w:rPr>
              <w:t>Объем в часах</w:t>
            </w:r>
          </w:p>
        </w:tc>
      </w:tr>
      <w:tr w:rsidR="007B54EB" w:rsidRPr="007B54EB" w14:paraId="4EBD3DDF" w14:textId="77777777" w:rsidTr="009B15FC">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7F534D44" w14:textId="77777777" w:rsidR="009B15FC" w:rsidRPr="007B54EB" w:rsidRDefault="009B15FC">
            <w:pPr>
              <w:ind w:left="2" w:hanging="2"/>
              <w:rPr>
                <w:rFonts w:ascii="Times New Roman" w:hAnsi="Times New Roman"/>
                <w:color w:val="auto"/>
              </w:rPr>
            </w:pPr>
            <w:r w:rsidRPr="007B54EB">
              <w:rPr>
                <w:rFonts w:ascii="Times New Roman" w:hAnsi="Times New Roman"/>
                <w:b/>
                <w:color w:val="auto"/>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39C82842" w14:textId="77777777" w:rsidR="009B15FC" w:rsidRPr="007B54EB" w:rsidRDefault="009B15FC">
            <w:pPr>
              <w:spacing w:after="0"/>
              <w:rPr>
                <w:rFonts w:ascii="Times New Roman" w:hAnsi="Times New Roman"/>
                <w:color w:val="auto"/>
              </w:rPr>
            </w:pPr>
            <w:r w:rsidRPr="007B54EB">
              <w:rPr>
                <w:rFonts w:ascii="Times New Roman" w:hAnsi="Times New Roman"/>
                <w:color w:val="auto"/>
              </w:rPr>
              <w:t>46</w:t>
            </w:r>
          </w:p>
        </w:tc>
      </w:tr>
      <w:tr w:rsidR="007B54EB" w:rsidRPr="007B54EB" w14:paraId="3814AB31" w14:textId="77777777" w:rsidTr="009B15FC">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CFB824E" w14:textId="77777777" w:rsidR="009B15FC" w:rsidRPr="007B54EB" w:rsidRDefault="009B15FC">
            <w:pPr>
              <w:ind w:left="2" w:hanging="2"/>
              <w:rPr>
                <w:rFonts w:ascii="Times New Roman" w:hAnsi="Times New Roman"/>
                <w:color w:val="auto"/>
              </w:rPr>
            </w:pPr>
            <w:r w:rsidRPr="007B54EB">
              <w:rPr>
                <w:rFonts w:ascii="Times New Roman" w:hAnsi="Times New Roman"/>
                <w:b/>
                <w:color w:val="auto"/>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tcPr>
          <w:p w14:paraId="67C2D28F" w14:textId="77777777" w:rsidR="009B15FC" w:rsidRPr="007B54EB" w:rsidRDefault="009B15FC">
            <w:pPr>
              <w:ind w:left="2" w:hanging="2"/>
              <w:rPr>
                <w:rFonts w:ascii="Times New Roman" w:hAnsi="Times New Roman"/>
                <w:color w:val="auto"/>
              </w:rPr>
            </w:pPr>
          </w:p>
        </w:tc>
      </w:tr>
      <w:tr w:rsidR="007B54EB" w:rsidRPr="007B54EB" w14:paraId="4C915F69" w14:textId="77777777" w:rsidTr="009B15FC">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0BF83837"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в т. ч.:</w:t>
            </w:r>
          </w:p>
        </w:tc>
      </w:tr>
      <w:tr w:rsidR="007B54EB" w:rsidRPr="007B54EB" w14:paraId="242DDE4D" w14:textId="77777777" w:rsidTr="009B15FC">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006194A"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504CCB5" w14:textId="77777777" w:rsidR="009B15FC" w:rsidRPr="007B54EB" w:rsidRDefault="009B15FC">
            <w:pPr>
              <w:spacing w:after="0"/>
              <w:rPr>
                <w:rFonts w:ascii="Times New Roman" w:hAnsi="Times New Roman"/>
                <w:color w:val="auto"/>
              </w:rPr>
            </w:pPr>
            <w:r w:rsidRPr="007B54EB">
              <w:rPr>
                <w:rFonts w:ascii="Times New Roman" w:hAnsi="Times New Roman"/>
                <w:color w:val="auto"/>
              </w:rPr>
              <w:t>-</w:t>
            </w:r>
          </w:p>
        </w:tc>
      </w:tr>
      <w:tr w:rsidR="007B54EB" w:rsidRPr="007B54EB" w14:paraId="77DB5C88" w14:textId="77777777" w:rsidTr="009B15FC">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EB5E6FE"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(если предусмотрено)</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36B5651" w14:textId="77777777" w:rsidR="009B15FC" w:rsidRPr="007B54EB" w:rsidRDefault="009B15FC">
            <w:pPr>
              <w:spacing w:after="0"/>
              <w:rPr>
                <w:rFonts w:ascii="Times New Roman" w:hAnsi="Times New Roman"/>
                <w:color w:val="auto"/>
              </w:rPr>
            </w:pPr>
            <w:r w:rsidRPr="007B54EB">
              <w:rPr>
                <w:rFonts w:ascii="Times New Roman" w:hAnsi="Times New Roman"/>
                <w:color w:val="auto"/>
              </w:rPr>
              <w:t>36</w:t>
            </w:r>
          </w:p>
        </w:tc>
      </w:tr>
      <w:tr w:rsidR="007B54EB" w:rsidRPr="007B54EB" w14:paraId="2372E7B8" w14:textId="77777777" w:rsidTr="009B15FC">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579B808" w14:textId="04423173" w:rsidR="009B15FC" w:rsidRPr="007B54EB" w:rsidRDefault="009B15FC">
            <w:pPr>
              <w:ind w:left="2" w:hanging="2"/>
              <w:rPr>
                <w:rFonts w:ascii="Times New Roman" w:hAnsi="Times New Roman"/>
                <w:color w:val="auto"/>
              </w:rPr>
            </w:pPr>
            <w:r w:rsidRPr="007B54EB">
              <w:rPr>
                <w:rFonts w:ascii="Times New Roman" w:hAnsi="Times New Roman"/>
                <w:i/>
                <w:color w:val="auto"/>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1995D0AB"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w:t>
            </w:r>
          </w:p>
        </w:tc>
      </w:tr>
      <w:tr w:rsidR="007B54EB" w:rsidRPr="007B54EB" w14:paraId="41BB70BE" w14:textId="77777777" w:rsidTr="009B15FC">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A304F25" w14:textId="77777777" w:rsidR="009B15FC" w:rsidRPr="007B54EB" w:rsidRDefault="009B15FC">
            <w:pPr>
              <w:ind w:left="2" w:hanging="2"/>
              <w:rPr>
                <w:rFonts w:ascii="Times New Roman" w:hAnsi="Times New Roman"/>
                <w:i/>
                <w:color w:val="auto"/>
              </w:rPr>
            </w:pPr>
            <w:r w:rsidRPr="007B54EB">
              <w:rPr>
                <w:rFonts w:ascii="Times New Roman" w:hAnsi="Times New Roman"/>
                <w:i/>
                <w:color w:val="auto"/>
              </w:rPr>
              <w:t>Консультация</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A58F4FC"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4</w:t>
            </w:r>
          </w:p>
        </w:tc>
      </w:tr>
      <w:tr w:rsidR="007B54EB" w:rsidRPr="007B54EB" w14:paraId="05304494" w14:textId="77777777" w:rsidTr="009B15FC">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EE0F2FA" w14:textId="77777777" w:rsidR="009B15FC" w:rsidRPr="007B54EB" w:rsidRDefault="009B15FC">
            <w:pPr>
              <w:ind w:left="2" w:hanging="2"/>
              <w:rPr>
                <w:rFonts w:ascii="Times New Roman" w:hAnsi="Times New Roman"/>
                <w:color w:val="auto"/>
              </w:rPr>
            </w:pPr>
            <w:r w:rsidRPr="007B54EB">
              <w:rPr>
                <w:rFonts w:ascii="Times New Roman" w:hAnsi="Times New Roman"/>
                <w:b/>
                <w:color w:val="auto"/>
              </w:rPr>
              <w:t xml:space="preserve">Промежуточная аттестация в </w:t>
            </w:r>
            <w:proofErr w:type="gramStart"/>
            <w:r w:rsidRPr="007B54EB">
              <w:rPr>
                <w:rFonts w:ascii="Times New Roman" w:hAnsi="Times New Roman"/>
                <w:b/>
                <w:color w:val="auto"/>
              </w:rPr>
              <w:t>форме  -</w:t>
            </w:r>
            <w:proofErr w:type="gramEnd"/>
            <w:r w:rsidRPr="007B54EB">
              <w:rPr>
                <w:rFonts w:ascii="Times New Roman" w:hAnsi="Times New Roman"/>
                <w:b/>
                <w:color w:val="auto"/>
              </w:rPr>
              <w:t xml:space="preserve"> Экзамен</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6D64560" w14:textId="77777777" w:rsidR="009B15FC" w:rsidRPr="007B54EB" w:rsidRDefault="009B15FC">
            <w:pPr>
              <w:ind w:left="2" w:hanging="2"/>
              <w:rPr>
                <w:rFonts w:ascii="Times New Roman" w:hAnsi="Times New Roman"/>
                <w:color w:val="auto"/>
              </w:rPr>
            </w:pPr>
            <w:r w:rsidRPr="007B54EB">
              <w:rPr>
                <w:rFonts w:ascii="Times New Roman" w:hAnsi="Times New Roman"/>
                <w:color w:val="auto"/>
              </w:rPr>
              <w:t>6</w:t>
            </w:r>
          </w:p>
        </w:tc>
      </w:tr>
    </w:tbl>
    <w:p w14:paraId="27C386EF" w14:textId="77777777" w:rsidR="009B15FC" w:rsidRPr="007B54EB" w:rsidRDefault="009B15FC" w:rsidP="009B15FC">
      <w:pPr>
        <w:ind w:left="2" w:hanging="2"/>
        <w:rPr>
          <w:rFonts w:ascii="Times New Roman" w:hAnsi="Times New Roman"/>
          <w:color w:val="auto"/>
          <w:position w:val="-1"/>
          <w:szCs w:val="22"/>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31C35E6" w14:textId="77777777" w:rsidR="009B15FC" w:rsidRPr="007B54EB" w:rsidRDefault="009B15FC" w:rsidP="009B15FC">
      <w:pPr>
        <w:spacing w:after="0"/>
        <w:rPr>
          <w:rFonts w:ascii="Times New Roman" w:hAnsi="Times New Roman"/>
          <w:color w:val="auto"/>
        </w:rPr>
        <w:sectPr w:rsidR="009B15FC" w:rsidRPr="007B54EB">
          <w:pgSz w:w="11906" w:h="16838"/>
          <w:pgMar w:top="1134" w:right="850" w:bottom="284" w:left="1701" w:header="708" w:footer="708" w:gutter="0"/>
          <w:pgNumType w:start="1"/>
          <w:cols w:space="720"/>
        </w:sectPr>
      </w:pPr>
    </w:p>
    <w:p w14:paraId="3C4C7F70" w14:textId="77777777" w:rsidR="009B15FC" w:rsidRPr="007B54EB" w:rsidRDefault="009B15FC" w:rsidP="009B15FC">
      <w:pPr>
        <w:ind w:left="2" w:hanging="2"/>
        <w:rPr>
          <w:rFonts w:ascii="Times New Roman" w:hAnsi="Times New Roman"/>
          <w:color w:val="auto"/>
        </w:rPr>
      </w:pPr>
      <w:r w:rsidRPr="007B54EB">
        <w:rPr>
          <w:rFonts w:ascii="Times New Roman" w:hAnsi="Times New Roman"/>
          <w:b/>
          <w:color w:val="auto"/>
        </w:rPr>
        <w:t>2.2. Тематический план и содержание учебной дисциплины ОП.02 Латинский язык в ветеринарии</w:t>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4675"/>
        <w:gridCol w:w="2516"/>
        <w:gridCol w:w="3118"/>
        <w:gridCol w:w="1210"/>
        <w:gridCol w:w="1666"/>
      </w:tblGrid>
      <w:tr w:rsidR="007B54EB" w:rsidRPr="007B54EB" w14:paraId="0FFA2F3E" w14:textId="77777777" w:rsidTr="009B15FC">
        <w:trPr>
          <w:trHeight w:val="20"/>
        </w:trPr>
        <w:tc>
          <w:tcPr>
            <w:tcW w:w="2403" w:type="dxa"/>
            <w:tcBorders>
              <w:top w:val="single" w:sz="4" w:space="0" w:color="000000"/>
              <w:left w:val="single" w:sz="4" w:space="0" w:color="000000"/>
              <w:bottom w:val="single" w:sz="4" w:space="0" w:color="000000"/>
              <w:right w:val="single" w:sz="4" w:space="0" w:color="000000"/>
            </w:tcBorders>
            <w:vAlign w:val="center"/>
            <w:hideMark/>
          </w:tcPr>
          <w:p w14:paraId="5DC1BF1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color w:val="auto"/>
              </w:rPr>
              <w:t>Наименование разделов и тем</w:t>
            </w:r>
          </w:p>
        </w:tc>
        <w:tc>
          <w:tcPr>
            <w:tcW w:w="4675" w:type="dxa"/>
            <w:tcBorders>
              <w:top w:val="single" w:sz="4" w:space="0" w:color="000000"/>
              <w:left w:val="single" w:sz="4" w:space="0" w:color="000000"/>
              <w:bottom w:val="single" w:sz="4" w:space="0" w:color="000000"/>
              <w:right w:val="single" w:sz="4" w:space="0" w:color="000000"/>
            </w:tcBorders>
            <w:vAlign w:val="center"/>
            <w:hideMark/>
          </w:tcPr>
          <w:p w14:paraId="6CCC68D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color w:val="auto"/>
              </w:rPr>
              <w:t>Содержание учебного материала и формы организации деятельности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8DEBC4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color w:val="auto"/>
              </w:rPr>
              <w:t>Объем, акад. ч / в том числе в форме практической подготовки, акад ч</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3E99DE0" w14:textId="4998C48F"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color w:val="auto"/>
              </w:rPr>
              <w:t>Коды компетенций и личностных результатов, формированию которых способствует элемент программы</w:t>
            </w:r>
          </w:p>
        </w:tc>
        <w:tc>
          <w:tcPr>
            <w:tcW w:w="1210" w:type="dxa"/>
            <w:tcBorders>
              <w:top w:val="single" w:sz="4" w:space="0" w:color="000000"/>
              <w:left w:val="single" w:sz="4" w:space="0" w:color="000000"/>
              <w:bottom w:val="single" w:sz="4" w:space="0" w:color="000000"/>
              <w:right w:val="single" w:sz="4" w:space="0" w:color="000000"/>
            </w:tcBorders>
            <w:hideMark/>
          </w:tcPr>
          <w:p w14:paraId="045A6921"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Код ПК, ОК</w:t>
            </w:r>
          </w:p>
        </w:tc>
        <w:tc>
          <w:tcPr>
            <w:tcW w:w="1666" w:type="dxa"/>
            <w:tcBorders>
              <w:top w:val="single" w:sz="4" w:space="0" w:color="000000"/>
              <w:left w:val="single" w:sz="4" w:space="0" w:color="000000"/>
              <w:bottom w:val="single" w:sz="4" w:space="0" w:color="000000"/>
              <w:right w:val="single" w:sz="4" w:space="0" w:color="000000"/>
            </w:tcBorders>
            <w:hideMark/>
          </w:tcPr>
          <w:p w14:paraId="1B7FC6CC"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Код Н/У/З</w:t>
            </w:r>
          </w:p>
        </w:tc>
      </w:tr>
      <w:tr w:rsidR="007B54EB" w:rsidRPr="007B54EB" w14:paraId="1D1AEF10" w14:textId="77777777" w:rsidTr="009B15FC">
        <w:trPr>
          <w:trHeight w:val="20"/>
        </w:trPr>
        <w:tc>
          <w:tcPr>
            <w:tcW w:w="2403" w:type="dxa"/>
            <w:tcBorders>
              <w:top w:val="single" w:sz="4" w:space="0" w:color="000000"/>
              <w:left w:val="single" w:sz="4" w:space="0" w:color="000000"/>
              <w:bottom w:val="single" w:sz="4" w:space="0" w:color="000000"/>
              <w:right w:val="single" w:sz="4" w:space="0" w:color="000000"/>
            </w:tcBorders>
            <w:hideMark/>
          </w:tcPr>
          <w:p w14:paraId="0BF31AAB"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1</w:t>
            </w:r>
          </w:p>
        </w:tc>
        <w:tc>
          <w:tcPr>
            <w:tcW w:w="4675" w:type="dxa"/>
            <w:tcBorders>
              <w:top w:val="single" w:sz="4" w:space="0" w:color="000000"/>
              <w:left w:val="single" w:sz="4" w:space="0" w:color="000000"/>
              <w:bottom w:val="single" w:sz="4" w:space="0" w:color="000000"/>
              <w:right w:val="single" w:sz="4" w:space="0" w:color="000000"/>
            </w:tcBorders>
            <w:hideMark/>
          </w:tcPr>
          <w:p w14:paraId="0852CDFE"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2</w:t>
            </w:r>
          </w:p>
        </w:tc>
        <w:tc>
          <w:tcPr>
            <w:tcW w:w="2516" w:type="dxa"/>
            <w:tcBorders>
              <w:top w:val="single" w:sz="4" w:space="0" w:color="000000"/>
              <w:left w:val="single" w:sz="4" w:space="0" w:color="000000"/>
              <w:bottom w:val="single" w:sz="4" w:space="0" w:color="000000"/>
              <w:right w:val="single" w:sz="4" w:space="0" w:color="000000"/>
            </w:tcBorders>
            <w:hideMark/>
          </w:tcPr>
          <w:p w14:paraId="6BB541C4"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3</w:t>
            </w:r>
          </w:p>
        </w:tc>
        <w:tc>
          <w:tcPr>
            <w:tcW w:w="3118" w:type="dxa"/>
            <w:tcBorders>
              <w:top w:val="single" w:sz="4" w:space="0" w:color="000000"/>
              <w:left w:val="single" w:sz="4" w:space="0" w:color="000000"/>
              <w:bottom w:val="single" w:sz="4" w:space="0" w:color="000000"/>
              <w:right w:val="single" w:sz="4" w:space="0" w:color="000000"/>
            </w:tcBorders>
            <w:hideMark/>
          </w:tcPr>
          <w:p w14:paraId="23A8FAC2"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4</w:t>
            </w:r>
          </w:p>
        </w:tc>
        <w:tc>
          <w:tcPr>
            <w:tcW w:w="1210" w:type="dxa"/>
            <w:tcBorders>
              <w:top w:val="single" w:sz="4" w:space="0" w:color="000000"/>
              <w:left w:val="single" w:sz="4" w:space="0" w:color="000000"/>
              <w:bottom w:val="single" w:sz="4" w:space="0" w:color="000000"/>
              <w:right w:val="single" w:sz="4" w:space="0" w:color="000000"/>
            </w:tcBorders>
          </w:tcPr>
          <w:p w14:paraId="24A8B660" w14:textId="77777777" w:rsidR="009B15FC" w:rsidRPr="007B54EB" w:rsidRDefault="009B15FC" w:rsidP="009B15FC">
            <w:pPr>
              <w:spacing w:after="0" w:line="240" w:lineRule="auto"/>
              <w:ind w:left="2" w:hanging="2"/>
              <w:jc w:val="center"/>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76948CE" w14:textId="77777777" w:rsidR="009B15FC" w:rsidRPr="007B54EB" w:rsidRDefault="009B15FC" w:rsidP="009B15FC">
            <w:pPr>
              <w:spacing w:after="0" w:line="240" w:lineRule="auto"/>
              <w:ind w:left="2" w:hanging="2"/>
              <w:jc w:val="center"/>
              <w:rPr>
                <w:rFonts w:ascii="Times New Roman" w:hAnsi="Times New Roman"/>
                <w:color w:val="auto"/>
              </w:rPr>
            </w:pPr>
          </w:p>
        </w:tc>
      </w:tr>
      <w:tr w:rsidR="007B54EB" w:rsidRPr="007B54EB" w14:paraId="07D6E9B5" w14:textId="77777777" w:rsidTr="009B15FC">
        <w:trPr>
          <w:trHeight w:val="20"/>
        </w:trPr>
        <w:tc>
          <w:tcPr>
            <w:tcW w:w="7078" w:type="dxa"/>
            <w:gridSpan w:val="2"/>
            <w:tcBorders>
              <w:top w:val="single" w:sz="4" w:space="0" w:color="000000"/>
              <w:left w:val="single" w:sz="4" w:space="0" w:color="000000"/>
              <w:bottom w:val="single" w:sz="4" w:space="0" w:color="000000"/>
              <w:right w:val="single" w:sz="4" w:space="0" w:color="000000"/>
            </w:tcBorders>
            <w:hideMark/>
          </w:tcPr>
          <w:p w14:paraId="2D5205C4" w14:textId="77777777" w:rsidR="009B15FC" w:rsidRPr="007B54EB" w:rsidRDefault="009B15FC" w:rsidP="009B15FC">
            <w:pPr>
              <w:spacing w:after="0" w:line="240" w:lineRule="auto"/>
              <w:ind w:left="2" w:hanging="2"/>
              <w:rPr>
                <w:rFonts w:ascii="Times New Roman" w:eastAsia="Calibri" w:hAnsi="Times New Roman"/>
                <w:b/>
                <w:color w:val="auto"/>
              </w:rPr>
            </w:pPr>
            <w:r w:rsidRPr="007B54EB">
              <w:rPr>
                <w:rFonts w:ascii="Times New Roman" w:hAnsi="Times New Roman"/>
                <w:b/>
                <w:i/>
                <w:color w:val="auto"/>
              </w:rPr>
              <w:t>Раздел 1. Введение в латинский язык</w:t>
            </w:r>
          </w:p>
        </w:tc>
        <w:tc>
          <w:tcPr>
            <w:tcW w:w="2516" w:type="dxa"/>
            <w:tcBorders>
              <w:top w:val="single" w:sz="4" w:space="0" w:color="000000"/>
              <w:left w:val="single" w:sz="4" w:space="0" w:color="000000"/>
              <w:bottom w:val="single" w:sz="4" w:space="0" w:color="000000"/>
              <w:right w:val="single" w:sz="4" w:space="0" w:color="000000"/>
            </w:tcBorders>
          </w:tcPr>
          <w:p w14:paraId="3EB3F896" w14:textId="77777777" w:rsidR="009B15FC" w:rsidRPr="007B54EB" w:rsidRDefault="009B15FC" w:rsidP="009B15FC">
            <w:pPr>
              <w:spacing w:after="0" w:line="240" w:lineRule="auto"/>
              <w:ind w:left="2" w:hanging="2"/>
              <w:jc w:val="center"/>
              <w:rPr>
                <w:rFonts w:ascii="Times New Roman" w:hAnsi="Times New Roman"/>
                <w:b/>
                <w:i/>
                <w:color w:val="auto"/>
                <w:position w:val="-1"/>
              </w:rPr>
            </w:pPr>
          </w:p>
        </w:tc>
        <w:tc>
          <w:tcPr>
            <w:tcW w:w="3118" w:type="dxa"/>
            <w:tcBorders>
              <w:top w:val="single" w:sz="4" w:space="0" w:color="000000"/>
              <w:left w:val="single" w:sz="4" w:space="0" w:color="000000"/>
              <w:bottom w:val="single" w:sz="4" w:space="0" w:color="000000"/>
              <w:right w:val="single" w:sz="4" w:space="0" w:color="000000"/>
            </w:tcBorders>
          </w:tcPr>
          <w:p w14:paraId="195457CE"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1210" w:type="dxa"/>
            <w:tcBorders>
              <w:top w:val="single" w:sz="4" w:space="0" w:color="000000"/>
              <w:left w:val="single" w:sz="4" w:space="0" w:color="000000"/>
              <w:bottom w:val="single" w:sz="4" w:space="0" w:color="000000"/>
              <w:right w:val="single" w:sz="4" w:space="0" w:color="000000"/>
            </w:tcBorders>
          </w:tcPr>
          <w:p w14:paraId="53B92DFC" w14:textId="77777777" w:rsidR="009B15FC" w:rsidRPr="007B54EB" w:rsidRDefault="009B15FC" w:rsidP="009B15FC">
            <w:pPr>
              <w:spacing w:after="0" w:line="240" w:lineRule="auto"/>
              <w:ind w:left="2" w:hanging="2"/>
              <w:jc w:val="center"/>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2260693" w14:textId="77777777" w:rsidR="009B15FC" w:rsidRPr="007B54EB" w:rsidRDefault="009B15FC" w:rsidP="009B15FC">
            <w:pPr>
              <w:spacing w:after="0" w:line="240" w:lineRule="auto"/>
              <w:ind w:left="2" w:hanging="2"/>
              <w:jc w:val="center"/>
              <w:rPr>
                <w:rFonts w:ascii="Times New Roman" w:hAnsi="Times New Roman"/>
                <w:color w:val="auto"/>
              </w:rPr>
            </w:pPr>
          </w:p>
        </w:tc>
      </w:tr>
      <w:tr w:rsidR="007B54EB" w:rsidRPr="007B54EB" w14:paraId="0AB4483F" w14:textId="77777777" w:rsidTr="009B15FC">
        <w:trPr>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5AD06FFD" w14:textId="77777777" w:rsidR="009B15FC" w:rsidRPr="007B54EB" w:rsidRDefault="009B15FC" w:rsidP="009B15FC">
            <w:pPr>
              <w:spacing w:after="0" w:line="240" w:lineRule="auto"/>
              <w:ind w:left="2" w:hanging="2"/>
              <w:rPr>
                <w:rFonts w:ascii="Times New Roman" w:hAnsi="Times New Roman"/>
                <w:b/>
                <w:i/>
                <w:color w:val="auto"/>
              </w:rPr>
            </w:pPr>
            <w:r w:rsidRPr="007B54EB">
              <w:rPr>
                <w:rFonts w:ascii="Times New Roman" w:hAnsi="Times New Roman"/>
                <w:b/>
                <w:color w:val="auto"/>
              </w:rPr>
              <w:t>Тема 1. Фонетика</w:t>
            </w:r>
          </w:p>
        </w:tc>
        <w:tc>
          <w:tcPr>
            <w:tcW w:w="4675" w:type="dxa"/>
            <w:tcBorders>
              <w:top w:val="single" w:sz="4" w:space="0" w:color="000000"/>
              <w:left w:val="single" w:sz="4" w:space="0" w:color="000000"/>
              <w:bottom w:val="single" w:sz="4" w:space="0" w:color="000000"/>
              <w:right w:val="single" w:sz="4" w:space="0" w:color="000000"/>
            </w:tcBorders>
            <w:hideMark/>
          </w:tcPr>
          <w:p w14:paraId="09652654" w14:textId="77777777" w:rsidR="009B15FC" w:rsidRPr="007B54EB" w:rsidRDefault="009B15FC" w:rsidP="009B15FC">
            <w:pPr>
              <w:spacing w:after="0" w:line="240" w:lineRule="auto"/>
              <w:ind w:left="2" w:hanging="2"/>
              <w:rPr>
                <w:rFonts w:ascii="Times New Roman" w:eastAsia="Calibri"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hideMark/>
          </w:tcPr>
          <w:p w14:paraId="087C1E84" w14:textId="77777777" w:rsidR="009B15FC" w:rsidRPr="007B54EB" w:rsidRDefault="009B15FC" w:rsidP="009B15FC">
            <w:pPr>
              <w:spacing w:after="0" w:line="240" w:lineRule="auto"/>
              <w:ind w:left="2" w:hanging="2"/>
              <w:jc w:val="center"/>
              <w:rPr>
                <w:rFonts w:ascii="Times New Roman" w:hAnsi="Times New Roman"/>
                <w:b/>
                <w:i/>
                <w:color w:val="auto"/>
                <w:position w:val="-1"/>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1CAB51B2"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369E5CA" w14:textId="77777777" w:rsidR="009B15FC" w:rsidRPr="007B54EB" w:rsidRDefault="009B15FC" w:rsidP="009B15FC">
            <w:pPr>
              <w:spacing w:after="0" w:line="240" w:lineRule="auto"/>
              <w:ind w:left="2" w:hanging="2"/>
              <w:jc w:val="center"/>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40A16534" w14:textId="77777777" w:rsidR="009B15FC" w:rsidRPr="007B54EB" w:rsidRDefault="009B15FC" w:rsidP="009B15FC">
            <w:pPr>
              <w:spacing w:after="0" w:line="240" w:lineRule="auto"/>
              <w:ind w:left="2" w:hanging="2"/>
              <w:jc w:val="center"/>
              <w:rPr>
                <w:rFonts w:ascii="Times New Roman" w:hAnsi="Times New Roman"/>
                <w:color w:val="auto"/>
              </w:rPr>
            </w:pPr>
          </w:p>
        </w:tc>
      </w:tr>
      <w:tr w:rsidR="007B54EB" w:rsidRPr="007B54EB" w14:paraId="4DA5631B" w14:textId="77777777" w:rsidTr="009B15FC">
        <w:trPr>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1444FE2" w14:textId="77777777" w:rsidR="009B15FC" w:rsidRPr="007B54EB" w:rsidRDefault="009B15FC" w:rsidP="009B15FC">
            <w:pPr>
              <w:spacing w:after="0" w:line="240" w:lineRule="auto"/>
              <w:rPr>
                <w:rFonts w:ascii="Times New Roman" w:hAnsi="Times New Roman"/>
                <w:b/>
                <w:i/>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74B97760" w14:textId="77777777" w:rsidR="009B15FC" w:rsidRPr="007B54EB" w:rsidRDefault="009B15FC" w:rsidP="009B15FC">
            <w:pPr>
              <w:spacing w:after="0" w:line="240" w:lineRule="auto"/>
              <w:ind w:hanging="2"/>
              <w:rPr>
                <w:rFonts w:ascii="Times New Roman" w:eastAsia="Calibri" w:hAnsi="Times New Roman"/>
                <w:b/>
                <w:color w:val="auto"/>
              </w:rPr>
            </w:pPr>
            <w:r w:rsidRPr="007B54EB">
              <w:rPr>
                <w:rFonts w:ascii="Times New Roman" w:hAnsi="Times New Roman"/>
                <w:color w:val="auto"/>
              </w:rPr>
              <w:t>1.Латинский алфавит. Правила чтения и постановки ударений. Долгота и краткость гласных. Произношение. Дифтонги, диграфы. слогоразделение. Особенности произношения согласных и гласных букв.</w:t>
            </w:r>
          </w:p>
        </w:tc>
        <w:tc>
          <w:tcPr>
            <w:tcW w:w="2516" w:type="dxa"/>
            <w:tcBorders>
              <w:top w:val="single" w:sz="4" w:space="0" w:color="000000"/>
              <w:left w:val="single" w:sz="4" w:space="0" w:color="000000"/>
              <w:bottom w:val="single" w:sz="4" w:space="0" w:color="000000"/>
              <w:right w:val="single" w:sz="4" w:space="0" w:color="000000"/>
            </w:tcBorders>
          </w:tcPr>
          <w:p w14:paraId="0A259BC2"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3118" w:type="dxa"/>
            <w:tcBorders>
              <w:top w:val="single" w:sz="4" w:space="0" w:color="000000"/>
              <w:left w:val="single" w:sz="4" w:space="0" w:color="000000"/>
              <w:bottom w:val="single" w:sz="4" w:space="0" w:color="000000"/>
              <w:right w:val="single" w:sz="4" w:space="0" w:color="000000"/>
            </w:tcBorders>
          </w:tcPr>
          <w:p w14:paraId="5FD51AF2"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1210" w:type="dxa"/>
            <w:tcBorders>
              <w:top w:val="single" w:sz="4" w:space="0" w:color="000000"/>
              <w:left w:val="single" w:sz="4" w:space="0" w:color="000000"/>
              <w:bottom w:val="single" w:sz="4" w:space="0" w:color="000000"/>
              <w:right w:val="single" w:sz="4" w:space="0" w:color="000000"/>
            </w:tcBorders>
          </w:tcPr>
          <w:p w14:paraId="0D779BF8"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40A73BB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6AAA549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237BE36C" w14:textId="77777777" w:rsidR="009B15FC" w:rsidRPr="007B54EB" w:rsidRDefault="009B15FC" w:rsidP="009B15FC">
            <w:pPr>
              <w:spacing w:after="0" w:line="240" w:lineRule="auto"/>
              <w:ind w:left="2" w:hanging="2"/>
              <w:jc w:val="center"/>
              <w:rPr>
                <w:rFonts w:ascii="Times New Roman" w:hAnsi="Times New Roman"/>
                <w:color w:val="auto"/>
              </w:rPr>
            </w:pPr>
          </w:p>
          <w:p w14:paraId="62D07369"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71E8606D" w14:textId="77777777" w:rsidR="009B15FC" w:rsidRPr="007B54EB" w:rsidRDefault="009B15FC" w:rsidP="009B15FC">
            <w:pPr>
              <w:spacing w:after="0" w:line="240" w:lineRule="auto"/>
              <w:ind w:left="2" w:hanging="2"/>
              <w:jc w:val="center"/>
              <w:rPr>
                <w:rFonts w:ascii="Times New Roman" w:hAnsi="Times New Roman"/>
                <w:color w:val="auto"/>
              </w:rPr>
            </w:pPr>
          </w:p>
          <w:p w14:paraId="7AC83B44"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6E96A1B4" w14:textId="77777777" w:rsidR="009B15FC" w:rsidRPr="007B54EB" w:rsidRDefault="009B15FC" w:rsidP="009B15FC">
            <w:pPr>
              <w:spacing w:after="0" w:line="240" w:lineRule="auto"/>
              <w:ind w:left="2" w:hanging="2"/>
              <w:jc w:val="center"/>
              <w:rPr>
                <w:rFonts w:ascii="Times New Roman" w:hAnsi="Times New Roman"/>
                <w:color w:val="auto"/>
              </w:rPr>
            </w:pPr>
          </w:p>
          <w:p w14:paraId="23C655ED"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0ADB2F5B" w14:textId="77777777" w:rsidR="009B15FC" w:rsidRPr="007B54EB" w:rsidRDefault="009B15FC" w:rsidP="009B15FC">
            <w:pPr>
              <w:spacing w:after="0" w:line="240" w:lineRule="auto"/>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hideMark/>
          </w:tcPr>
          <w:p w14:paraId="15B469C3"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454A1E0E"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476FCC1D"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26F643E3"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50971CA7"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50330D8E"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519BE716"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64FD2369"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5E446CFA"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02159A00" w14:textId="77777777" w:rsidR="009B15FC" w:rsidRPr="007B54EB" w:rsidRDefault="009B15FC" w:rsidP="009B15FC">
            <w:pPr>
              <w:pStyle w:val="affffff1"/>
              <w:ind w:left="2" w:firstLineChars="0" w:firstLine="0"/>
              <w:rPr>
                <w:rFonts w:cs="Times New Roman"/>
                <w:iCs/>
              </w:rPr>
            </w:pPr>
            <w:r w:rsidRPr="007B54EB">
              <w:rPr>
                <w:rFonts w:cs="Times New Roman"/>
                <w:iCs/>
              </w:rPr>
              <w:t>Зо 09.03 Зо 09.04</w:t>
            </w:r>
          </w:p>
          <w:p w14:paraId="11C1AA0D"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31E1F73D"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CD7DDFF" w14:textId="77777777" w:rsidR="009B15FC" w:rsidRPr="007B54EB" w:rsidRDefault="009B15FC" w:rsidP="009B15FC">
            <w:pPr>
              <w:spacing w:after="0" w:line="240" w:lineRule="auto"/>
              <w:rPr>
                <w:rFonts w:ascii="Times New Roman" w:hAnsi="Times New Roman"/>
                <w:b/>
                <w:i/>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06C5BA6" w14:textId="77777777" w:rsidR="009B15FC" w:rsidRPr="007B54EB" w:rsidRDefault="009B15FC" w:rsidP="009B15FC">
            <w:pPr>
              <w:spacing w:after="0" w:line="240" w:lineRule="auto"/>
              <w:ind w:left="2" w:hanging="2"/>
              <w:jc w:val="both"/>
              <w:rPr>
                <w:rFonts w:ascii="Times New Roman" w:hAnsi="Times New Roman"/>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804CB3E"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i/>
                <w:color w:val="auto"/>
              </w:rPr>
              <w:t>4</w:t>
            </w:r>
          </w:p>
        </w:tc>
        <w:tc>
          <w:tcPr>
            <w:tcW w:w="3118" w:type="dxa"/>
            <w:vMerge w:val="restart"/>
            <w:tcBorders>
              <w:top w:val="single" w:sz="4" w:space="0" w:color="000000"/>
              <w:left w:val="single" w:sz="4" w:space="0" w:color="000000"/>
              <w:bottom w:val="single" w:sz="4" w:space="0" w:color="000000"/>
              <w:right w:val="single" w:sz="4" w:space="0" w:color="000000"/>
            </w:tcBorders>
          </w:tcPr>
          <w:p w14:paraId="2AF5DE7E"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356560DD"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D41D701"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630952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4D6A9A4" w14:textId="77777777" w:rsidR="009B15FC" w:rsidRPr="007B54EB" w:rsidRDefault="009B15FC" w:rsidP="009B15FC">
            <w:pPr>
              <w:spacing w:after="0" w:line="240" w:lineRule="auto"/>
              <w:rPr>
                <w:rFonts w:ascii="Times New Roman" w:hAnsi="Times New Roman"/>
                <w:b/>
                <w:i/>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7A36C12E" w14:textId="77777777" w:rsidR="009B15FC" w:rsidRPr="007B54EB" w:rsidRDefault="009B15FC" w:rsidP="009B15FC">
            <w:pPr>
              <w:pStyle w:val="affffff1"/>
              <w:ind w:left="2" w:firstLine="300"/>
              <w:rPr>
                <w:rFonts w:eastAsia="Times New Roman" w:cs="Times New Roman"/>
              </w:rPr>
            </w:pPr>
            <w:r w:rsidRPr="007B54EB">
              <w:rPr>
                <w:rFonts w:cs="Times New Roman"/>
              </w:rPr>
              <w:t>Практическое занятие №1. Чтение букв и буквосочетаний. Произношение гласных. Дифтонги. Произношение согласных</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19E024A"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i/>
                <w:color w:val="auto"/>
              </w:rPr>
              <w:t>2</w:t>
            </w: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45CA9F08" w14:textId="77777777" w:rsidR="009B15FC" w:rsidRPr="007B54EB" w:rsidRDefault="009B15FC" w:rsidP="009B15FC">
            <w:pPr>
              <w:spacing w:after="0" w:line="240" w:lineRule="auto"/>
              <w:rPr>
                <w:rFonts w:ascii="Times New Roman" w:hAnsi="Times New Roman"/>
                <w:color w:val="auto"/>
                <w:position w:val="-1"/>
                <w:szCs w:val="22"/>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0943E10F"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0C1DA630"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687D3994"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2716E12C" w14:textId="77777777" w:rsidR="009B15FC" w:rsidRPr="007B54EB" w:rsidRDefault="009B15FC" w:rsidP="009B15FC">
            <w:pPr>
              <w:spacing w:after="0" w:line="240" w:lineRule="auto"/>
              <w:ind w:left="2" w:hanging="2"/>
              <w:jc w:val="center"/>
              <w:rPr>
                <w:rFonts w:ascii="Times New Roman" w:hAnsi="Times New Roman"/>
                <w:color w:val="auto"/>
              </w:rPr>
            </w:pPr>
          </w:p>
          <w:p w14:paraId="33C918DF"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44CBEC37" w14:textId="77777777" w:rsidR="009B15FC" w:rsidRPr="007B54EB" w:rsidRDefault="009B15FC" w:rsidP="009B15FC">
            <w:pPr>
              <w:spacing w:after="0" w:line="240" w:lineRule="auto"/>
              <w:ind w:left="2" w:hanging="2"/>
              <w:jc w:val="center"/>
              <w:rPr>
                <w:rFonts w:ascii="Times New Roman" w:hAnsi="Times New Roman"/>
                <w:color w:val="auto"/>
              </w:rPr>
            </w:pPr>
          </w:p>
          <w:p w14:paraId="5E31E593"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3B413250" w14:textId="77777777" w:rsidR="009B15FC" w:rsidRPr="007B54EB" w:rsidRDefault="009B15FC" w:rsidP="009B15FC">
            <w:pPr>
              <w:spacing w:after="0" w:line="240" w:lineRule="auto"/>
              <w:ind w:left="2" w:hanging="2"/>
              <w:jc w:val="center"/>
              <w:rPr>
                <w:rFonts w:ascii="Times New Roman" w:hAnsi="Times New Roman"/>
                <w:color w:val="auto"/>
              </w:rPr>
            </w:pPr>
          </w:p>
          <w:p w14:paraId="4F33EED8"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165EAEC3" w14:textId="77777777" w:rsidR="009B15FC" w:rsidRPr="007B54EB" w:rsidRDefault="009B15FC" w:rsidP="009B15FC">
            <w:pPr>
              <w:spacing w:after="0" w:line="240" w:lineRule="auto"/>
              <w:rPr>
                <w:rFonts w:ascii="Times New Roman" w:hAnsi="Times New Roman"/>
                <w:color w:val="auto"/>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49631D98"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7A73373E"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311B3C5C"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7CE7728E"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5622A952"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0AC692D2"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7EFB4891"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091BF16B"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10094A66"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308E5F55" w14:textId="77777777" w:rsidR="009B15FC" w:rsidRPr="007B54EB" w:rsidRDefault="009B15FC" w:rsidP="009B15FC">
            <w:pPr>
              <w:pStyle w:val="affffff1"/>
              <w:ind w:left="2" w:firstLineChars="0" w:firstLine="0"/>
              <w:rPr>
                <w:rFonts w:cs="Times New Roman"/>
                <w:iCs/>
              </w:rPr>
            </w:pPr>
            <w:r w:rsidRPr="007B54EB">
              <w:rPr>
                <w:rFonts w:cs="Times New Roman"/>
                <w:iCs/>
              </w:rPr>
              <w:t xml:space="preserve">Зо 09.03 </w:t>
            </w:r>
          </w:p>
          <w:p w14:paraId="4F77EB31" w14:textId="10693E79" w:rsidR="009B15FC" w:rsidRPr="007B54EB" w:rsidRDefault="009B15FC" w:rsidP="009B15FC">
            <w:pPr>
              <w:pStyle w:val="affffff1"/>
              <w:ind w:left="2" w:firstLineChars="0" w:firstLine="0"/>
              <w:rPr>
                <w:rFonts w:cs="Times New Roman"/>
                <w:iCs/>
              </w:rPr>
            </w:pPr>
            <w:r w:rsidRPr="007B54EB">
              <w:rPr>
                <w:rFonts w:cs="Times New Roman"/>
                <w:iCs/>
              </w:rPr>
              <w:t>Зо 09.04</w:t>
            </w:r>
          </w:p>
          <w:p w14:paraId="4686A339"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10ED48EF"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00D7C687" w14:textId="77777777" w:rsidR="009B15FC" w:rsidRPr="007B54EB" w:rsidRDefault="009B15FC" w:rsidP="009B15FC">
            <w:pPr>
              <w:spacing w:after="0" w:line="240" w:lineRule="auto"/>
              <w:rPr>
                <w:rFonts w:ascii="Times New Roman" w:hAnsi="Times New Roman"/>
                <w:b/>
                <w:i/>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70E7E116" w14:textId="77777777" w:rsidR="009B15FC" w:rsidRPr="007B54EB" w:rsidRDefault="009B15FC" w:rsidP="009B15FC">
            <w:pPr>
              <w:pStyle w:val="affffff1"/>
              <w:ind w:left="2" w:firstLine="300"/>
              <w:rPr>
                <w:rFonts w:cs="Times New Roman"/>
              </w:rPr>
            </w:pPr>
            <w:r w:rsidRPr="007B54EB">
              <w:rPr>
                <w:rFonts w:cs="Times New Roman"/>
              </w:rPr>
              <w:t>Практическое занятие №2 Звукосочетания. Долгота и кратность гласных. Правила ударения.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AB3041B"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10B1293F" w14:textId="77777777" w:rsidR="009B15FC" w:rsidRPr="007B54EB" w:rsidRDefault="009B15FC" w:rsidP="009B15FC">
            <w:pPr>
              <w:spacing w:after="0" w:line="240" w:lineRule="auto"/>
              <w:rPr>
                <w:rFonts w:ascii="Times New Roman" w:hAnsi="Times New Roman"/>
                <w:color w:val="auto"/>
                <w:position w:val="-1"/>
                <w:szCs w:val="22"/>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7881A85"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B6E48D8"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582A6C1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A13B0B8" w14:textId="77777777" w:rsidR="009B15FC" w:rsidRPr="007B54EB" w:rsidRDefault="009B15FC" w:rsidP="009B15FC">
            <w:pPr>
              <w:spacing w:after="0" w:line="240" w:lineRule="auto"/>
              <w:rPr>
                <w:rFonts w:ascii="Times New Roman" w:hAnsi="Times New Roman"/>
                <w:b/>
                <w:i/>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06F7003"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Самостоятельная работа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E2915F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w:t>
            </w: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793C1CEF" w14:textId="77777777" w:rsidR="009B15FC" w:rsidRPr="007B54EB" w:rsidRDefault="009B15FC" w:rsidP="009B15FC">
            <w:pPr>
              <w:spacing w:after="0" w:line="240" w:lineRule="auto"/>
              <w:rPr>
                <w:rFonts w:ascii="Times New Roman" w:hAnsi="Times New Roman"/>
                <w:color w:val="auto"/>
                <w:position w:val="-1"/>
                <w:szCs w:val="22"/>
              </w:rPr>
            </w:pPr>
          </w:p>
        </w:tc>
        <w:tc>
          <w:tcPr>
            <w:tcW w:w="1210" w:type="dxa"/>
            <w:tcBorders>
              <w:top w:val="single" w:sz="4" w:space="0" w:color="000000"/>
              <w:left w:val="single" w:sz="4" w:space="0" w:color="000000"/>
              <w:bottom w:val="single" w:sz="4" w:space="0" w:color="000000"/>
              <w:right w:val="single" w:sz="4" w:space="0" w:color="000000"/>
            </w:tcBorders>
          </w:tcPr>
          <w:p w14:paraId="122F013A"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304EC00C"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194AA984"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E8299FB"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Тема 2 Глаголы</w:t>
            </w:r>
          </w:p>
        </w:tc>
        <w:tc>
          <w:tcPr>
            <w:tcW w:w="4675" w:type="dxa"/>
            <w:tcBorders>
              <w:top w:val="single" w:sz="4" w:space="0" w:color="000000"/>
              <w:left w:val="single" w:sz="4" w:space="0" w:color="000000"/>
              <w:bottom w:val="single" w:sz="4" w:space="0" w:color="000000"/>
              <w:right w:val="single" w:sz="4" w:space="0" w:color="000000"/>
            </w:tcBorders>
            <w:hideMark/>
          </w:tcPr>
          <w:p w14:paraId="235A1F48"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36ED29D"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5D92B97C"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60E2ABD4"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2E6BF6D"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622F8D10"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055FC9A"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5DC87D01"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color w:val="auto"/>
              </w:rPr>
              <w:t>Неопределенная форма глагола. Типы спряжения глаголов. Особенности третьего спряжения. Определение основы настоящего времени. Настоящее время изъявительного наклонения действительного залога. Praesens indicativi activi. Страдательный залог. Настоящее время изъявительного наклонения страдательного залога. Словарная запись латинских глаголов.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F708021"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49F059FD"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24B91D3F"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CA3C7A9"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460A171B"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5438397"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1A1C1D76"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3A2F708"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5DEBCC77"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3A0FD3E9"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C4173F4"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27F2BE56"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0C253AE2"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0B509BF0"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color w:val="auto"/>
              </w:rPr>
              <w:t>Практическое занятие № 3 Определение спряжения глаголов. Спряжение глаголов в настоящем времени.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E7B03A1"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40470F3B"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012018D0"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476496E3"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78FD6C90"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2D3ABD69" w14:textId="77777777" w:rsidR="009B15FC" w:rsidRPr="007B54EB" w:rsidRDefault="009B15FC" w:rsidP="009B15FC">
            <w:pPr>
              <w:spacing w:after="0" w:line="240" w:lineRule="auto"/>
              <w:ind w:left="2" w:hanging="2"/>
              <w:jc w:val="center"/>
              <w:rPr>
                <w:rFonts w:ascii="Times New Roman" w:hAnsi="Times New Roman"/>
                <w:color w:val="auto"/>
              </w:rPr>
            </w:pPr>
          </w:p>
          <w:p w14:paraId="41812A9A"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134C3E66" w14:textId="77777777" w:rsidR="009B15FC" w:rsidRPr="007B54EB" w:rsidRDefault="009B15FC" w:rsidP="009B15FC">
            <w:pPr>
              <w:spacing w:after="0" w:line="240" w:lineRule="auto"/>
              <w:ind w:left="2" w:hanging="2"/>
              <w:jc w:val="center"/>
              <w:rPr>
                <w:rFonts w:ascii="Times New Roman" w:hAnsi="Times New Roman"/>
                <w:color w:val="auto"/>
              </w:rPr>
            </w:pPr>
          </w:p>
          <w:p w14:paraId="6F028A78"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4F871F5E" w14:textId="77777777" w:rsidR="009B15FC" w:rsidRPr="007B54EB" w:rsidRDefault="009B15FC" w:rsidP="009B15FC">
            <w:pPr>
              <w:spacing w:after="0" w:line="240" w:lineRule="auto"/>
              <w:ind w:left="2" w:hanging="2"/>
              <w:jc w:val="center"/>
              <w:rPr>
                <w:rFonts w:ascii="Times New Roman" w:hAnsi="Times New Roman"/>
                <w:color w:val="auto"/>
              </w:rPr>
            </w:pPr>
          </w:p>
          <w:p w14:paraId="0DCB4A12"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4AE53DC0" w14:textId="77777777" w:rsidR="009B15FC" w:rsidRPr="007B54EB" w:rsidRDefault="009B15FC" w:rsidP="009B15FC">
            <w:pPr>
              <w:spacing w:after="0" w:line="240" w:lineRule="auto"/>
              <w:ind w:left="2" w:hanging="2"/>
              <w:rPr>
                <w:rFonts w:ascii="Times New Roman" w:hAnsi="Times New Roman"/>
                <w:color w:val="auto"/>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577EC4D7"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Зо 09.02</w:t>
            </w:r>
          </w:p>
          <w:p w14:paraId="355260FF"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01.09</w:t>
            </w:r>
          </w:p>
          <w:p w14:paraId="345FD7E6"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5BEA7469"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4C80C286"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02B37B7B"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3A94C745"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78AD74A3"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31608880"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5F6176EE"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5839CC57" w14:textId="77777777" w:rsidR="009B15FC" w:rsidRPr="007B54EB" w:rsidRDefault="009B15FC" w:rsidP="009B15FC">
            <w:pPr>
              <w:pStyle w:val="affffff1"/>
              <w:ind w:left="2" w:firstLineChars="0" w:firstLine="0"/>
              <w:rPr>
                <w:rFonts w:cs="Times New Roman"/>
                <w:iCs/>
              </w:rPr>
            </w:pPr>
            <w:r w:rsidRPr="007B54EB">
              <w:rPr>
                <w:rFonts w:cs="Times New Roman"/>
                <w:iCs/>
              </w:rPr>
              <w:t xml:space="preserve">Зо 09.03 </w:t>
            </w:r>
          </w:p>
          <w:p w14:paraId="391C7FE6" w14:textId="60EBFC45" w:rsidR="009B15FC" w:rsidRPr="007B54EB" w:rsidRDefault="009B15FC" w:rsidP="009B15FC">
            <w:pPr>
              <w:pStyle w:val="affffff1"/>
              <w:ind w:left="2" w:firstLineChars="0" w:firstLine="0"/>
              <w:rPr>
                <w:rFonts w:cs="Times New Roman"/>
                <w:iCs/>
              </w:rPr>
            </w:pPr>
            <w:r w:rsidRPr="007B54EB">
              <w:rPr>
                <w:rFonts w:cs="Times New Roman"/>
                <w:iCs/>
              </w:rPr>
              <w:t>Зо 09.04</w:t>
            </w:r>
          </w:p>
          <w:p w14:paraId="15636290" w14:textId="77777777" w:rsidR="009B15FC" w:rsidRPr="007B54EB" w:rsidRDefault="009B15FC" w:rsidP="009B15FC">
            <w:pPr>
              <w:pStyle w:val="affffff1"/>
              <w:ind w:firstLineChars="0" w:firstLine="0"/>
              <w:rPr>
                <w:rFonts w:cs="Times New Roman"/>
              </w:rPr>
            </w:pPr>
            <w:r w:rsidRPr="007B54EB">
              <w:rPr>
                <w:rFonts w:cs="Times New Roman"/>
              </w:rPr>
              <w:t>Зо 09.05</w:t>
            </w:r>
          </w:p>
          <w:p w14:paraId="20C8F725" w14:textId="77777777" w:rsidR="009B15FC" w:rsidRPr="007B54EB" w:rsidRDefault="009B15FC" w:rsidP="009B15FC">
            <w:pPr>
              <w:pStyle w:val="affffff1"/>
              <w:ind w:firstLineChars="0" w:firstLine="0"/>
              <w:rPr>
                <w:rFonts w:cs="Times New Roman"/>
              </w:rPr>
            </w:pPr>
            <w:r w:rsidRPr="007B54EB">
              <w:rPr>
                <w:rFonts w:cs="Times New Roman"/>
              </w:rPr>
              <w:t>Зо 10.02</w:t>
            </w:r>
          </w:p>
          <w:p w14:paraId="58BE0F32" w14:textId="77777777" w:rsidR="009B15FC" w:rsidRPr="007B54EB" w:rsidRDefault="009B15FC" w:rsidP="009B15FC">
            <w:pPr>
              <w:pStyle w:val="affffff1"/>
              <w:ind w:firstLineChars="0" w:firstLine="0"/>
              <w:rPr>
                <w:rFonts w:cs="Times New Roman"/>
              </w:rPr>
            </w:pPr>
            <w:r w:rsidRPr="007B54EB">
              <w:rPr>
                <w:rFonts w:cs="Times New Roman"/>
              </w:rPr>
              <w:t>Зо 10.03</w:t>
            </w:r>
          </w:p>
          <w:p w14:paraId="0E59D951" w14:textId="77777777" w:rsidR="009B15FC" w:rsidRPr="007B54EB" w:rsidRDefault="009B15FC" w:rsidP="009B15FC">
            <w:pPr>
              <w:pStyle w:val="affffff1"/>
              <w:ind w:firstLineChars="0" w:firstLine="0"/>
              <w:rPr>
                <w:rFonts w:ascii="Calibri" w:eastAsia="Times New Roman" w:hAnsi="Calibri"/>
              </w:rPr>
            </w:pPr>
            <w:r w:rsidRPr="007B54EB">
              <w:rPr>
                <w:rFonts w:cs="Times New Roman"/>
              </w:rPr>
              <w:t>Зо 10.04</w:t>
            </w:r>
          </w:p>
        </w:tc>
      </w:tr>
      <w:tr w:rsidR="007B54EB" w:rsidRPr="007B54EB" w14:paraId="1774BB71"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67CAEC7"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1849D15A"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Cs/>
                <w:color w:val="auto"/>
              </w:rPr>
              <w:t>Практическое занятие №4</w:t>
            </w:r>
            <w:r w:rsidRPr="007B54EB">
              <w:rPr>
                <w:rFonts w:ascii="Times New Roman" w:hAnsi="Times New Roman"/>
                <w:bCs/>
                <w:i/>
                <w:color w:val="auto"/>
              </w:rPr>
              <w:t xml:space="preserve"> </w:t>
            </w:r>
            <w:r w:rsidRPr="007B54EB">
              <w:rPr>
                <w:rFonts w:ascii="Times New Roman" w:hAnsi="Times New Roman"/>
                <w:color w:val="auto"/>
              </w:rPr>
              <w:t>Спряжение глаголов изъявительного наклонения действительного залога. Словарная форма глаголов.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2F120FE"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578B8C0F"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F8908D9"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672527CC" w14:textId="77777777" w:rsidR="009B15FC" w:rsidRPr="007B54EB" w:rsidRDefault="009B15FC" w:rsidP="009B15FC">
            <w:pPr>
              <w:spacing w:after="0" w:line="240" w:lineRule="auto"/>
              <w:rPr>
                <w:color w:val="auto"/>
                <w:position w:val="-1"/>
                <w:szCs w:val="22"/>
              </w:rPr>
            </w:pPr>
          </w:p>
        </w:tc>
      </w:tr>
      <w:tr w:rsidR="007B54EB" w:rsidRPr="007B54EB" w14:paraId="61FD1BDA"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4479AF7"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7A10E96B"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Самостоятельная работа обучающихся</w:t>
            </w:r>
            <w:r w:rsidRPr="007B54EB">
              <w:rPr>
                <w:rFonts w:ascii="Times New Roman" w:hAnsi="Times New Roman"/>
                <w:b/>
                <w:color w:val="auto"/>
                <w:vertAlign w:val="superscript"/>
              </w:rPr>
              <w:footnoteReference w:id="26"/>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5D79917"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6B1904DC"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39DC4F5A"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53DD0B08"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C844E14"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46227441" w14:textId="77777777" w:rsidR="009B15FC" w:rsidRPr="007B54EB" w:rsidRDefault="009B15FC" w:rsidP="009B15FC">
            <w:pPr>
              <w:spacing w:after="0" w:line="240" w:lineRule="auto"/>
              <w:ind w:left="2" w:hanging="2"/>
              <w:rPr>
                <w:rFonts w:ascii="Times New Roman" w:eastAsia="Calibri" w:hAnsi="Times New Roman"/>
                <w:b/>
                <w:color w:val="auto"/>
              </w:rPr>
            </w:pPr>
            <w:r w:rsidRPr="007B54EB">
              <w:rPr>
                <w:rFonts w:ascii="Times New Roman" w:hAnsi="Times New Roman"/>
                <w:b/>
                <w:color w:val="auto"/>
              </w:rPr>
              <w:t xml:space="preserve">Тема 3. Система латинских склонений. </w:t>
            </w:r>
          </w:p>
          <w:p w14:paraId="32D2B755"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Имена существительные и словообразование.</w:t>
            </w:r>
          </w:p>
        </w:tc>
        <w:tc>
          <w:tcPr>
            <w:tcW w:w="4675" w:type="dxa"/>
            <w:tcBorders>
              <w:top w:val="single" w:sz="4" w:space="0" w:color="000000"/>
              <w:left w:val="single" w:sz="4" w:space="0" w:color="000000"/>
              <w:bottom w:val="single" w:sz="4" w:space="0" w:color="000000"/>
              <w:right w:val="single" w:sz="4" w:space="0" w:color="000000"/>
            </w:tcBorders>
            <w:hideMark/>
          </w:tcPr>
          <w:p w14:paraId="58D009ED" w14:textId="77777777" w:rsidR="009B15FC" w:rsidRPr="007B54EB" w:rsidRDefault="009B15FC" w:rsidP="009B15FC">
            <w:pPr>
              <w:spacing w:after="0" w:line="240" w:lineRule="auto"/>
              <w:ind w:left="2" w:hanging="2"/>
              <w:rPr>
                <w:rFonts w:ascii="Times New Roman" w:eastAsia="Calibri"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0199EF7" w14:textId="77777777" w:rsidR="009B15FC" w:rsidRPr="007B54EB" w:rsidRDefault="009B15FC" w:rsidP="009B15FC">
            <w:pPr>
              <w:spacing w:after="0" w:line="240" w:lineRule="auto"/>
              <w:ind w:left="2" w:hanging="2"/>
              <w:jc w:val="center"/>
              <w:rPr>
                <w:rFonts w:ascii="Times New Roman" w:hAnsi="Times New Roman"/>
                <w:b/>
                <w:i/>
                <w:color w:val="auto"/>
                <w:position w:val="-1"/>
              </w:rPr>
            </w:pPr>
            <w:r w:rsidRPr="007B54EB">
              <w:rPr>
                <w:rFonts w:ascii="Times New Roman" w:hAnsi="Times New Roman"/>
                <w:b/>
                <w:i/>
                <w:color w:val="auto"/>
              </w:rPr>
              <w:t>10</w:t>
            </w:r>
          </w:p>
        </w:tc>
        <w:tc>
          <w:tcPr>
            <w:tcW w:w="3118" w:type="dxa"/>
            <w:tcBorders>
              <w:top w:val="single" w:sz="4" w:space="0" w:color="000000"/>
              <w:left w:val="single" w:sz="4" w:space="0" w:color="000000"/>
              <w:bottom w:val="single" w:sz="4" w:space="0" w:color="000000"/>
              <w:right w:val="single" w:sz="4" w:space="0" w:color="000000"/>
            </w:tcBorders>
          </w:tcPr>
          <w:p w14:paraId="31F449B7"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03BCBF1C"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AFC4F8A"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7429AAF"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AB4334D"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2E20E93D" w14:textId="77777777" w:rsidR="009B15FC" w:rsidRPr="007B54EB" w:rsidRDefault="009B15FC" w:rsidP="009B15FC">
            <w:pPr>
              <w:spacing w:after="0" w:line="240" w:lineRule="auto"/>
              <w:ind w:left="2" w:hanging="2"/>
              <w:rPr>
                <w:rFonts w:ascii="Times New Roman" w:eastAsia="Calibri" w:hAnsi="Times New Roman"/>
                <w:b/>
                <w:color w:val="auto"/>
              </w:rPr>
            </w:pPr>
            <w:r w:rsidRPr="007B54EB">
              <w:rPr>
                <w:rFonts w:ascii="Times New Roman" w:hAnsi="Times New Roman"/>
                <w:color w:val="auto"/>
              </w:rPr>
              <w:t>Система латинских склонений. Способы образования терминов.</w:t>
            </w:r>
          </w:p>
        </w:tc>
        <w:tc>
          <w:tcPr>
            <w:tcW w:w="2516" w:type="dxa"/>
            <w:tcBorders>
              <w:top w:val="single" w:sz="4" w:space="0" w:color="000000"/>
              <w:left w:val="single" w:sz="4" w:space="0" w:color="000000"/>
              <w:bottom w:val="single" w:sz="4" w:space="0" w:color="000000"/>
              <w:right w:val="single" w:sz="4" w:space="0" w:color="000000"/>
            </w:tcBorders>
            <w:vAlign w:val="center"/>
          </w:tcPr>
          <w:p w14:paraId="3FA0A1F3"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3118" w:type="dxa"/>
            <w:tcBorders>
              <w:top w:val="single" w:sz="4" w:space="0" w:color="000000"/>
              <w:left w:val="single" w:sz="4" w:space="0" w:color="000000"/>
              <w:bottom w:val="single" w:sz="4" w:space="0" w:color="000000"/>
              <w:right w:val="single" w:sz="4" w:space="0" w:color="000000"/>
            </w:tcBorders>
          </w:tcPr>
          <w:p w14:paraId="1071CA7C"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871BD67"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3E7C07C3"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6B9CC9D4"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134F30F"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375D44DE"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027B7E4"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10</w:t>
            </w:r>
          </w:p>
        </w:tc>
        <w:tc>
          <w:tcPr>
            <w:tcW w:w="3118" w:type="dxa"/>
            <w:tcBorders>
              <w:top w:val="single" w:sz="4" w:space="0" w:color="000000"/>
              <w:left w:val="single" w:sz="4" w:space="0" w:color="000000"/>
              <w:bottom w:val="single" w:sz="4" w:space="0" w:color="000000"/>
              <w:right w:val="single" w:sz="4" w:space="0" w:color="000000"/>
            </w:tcBorders>
          </w:tcPr>
          <w:p w14:paraId="5EC664FE"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C1D42D4"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999C810"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D0A637B"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8F7B6CF"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522D1983"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№5</w:t>
            </w:r>
            <w:r w:rsidRPr="007B54EB">
              <w:rPr>
                <w:rFonts w:ascii="Times New Roman" w:hAnsi="Times New Roman"/>
                <w:color w:val="auto"/>
              </w:rPr>
              <w:t xml:space="preserve"> Согласованное определение. Несогласованное определение.</w:t>
            </w:r>
            <w:r w:rsidRPr="007B54EB">
              <w:rPr>
                <w:rFonts w:ascii="Times New Roman" w:hAnsi="Times New Roman"/>
                <w:bCs/>
                <w:color w:val="auto"/>
              </w:rPr>
              <w:t xml:space="preserve"> </w:t>
            </w:r>
            <w:r w:rsidRPr="007B54EB">
              <w:rPr>
                <w:rFonts w:ascii="Times New Roman" w:hAnsi="Times New Roman"/>
                <w:color w:val="auto"/>
              </w:rPr>
              <w:t>Словообразование. Составление словообразование.</w:t>
            </w:r>
          </w:p>
          <w:p w14:paraId="2738893D"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Cs/>
                <w:color w:val="auto"/>
              </w:rPr>
              <w:t xml:space="preserve">Определение основы существительного </w:t>
            </w:r>
            <w:r w:rsidRPr="007B54EB">
              <w:rPr>
                <w:rFonts w:ascii="Times New Roman" w:hAnsi="Times New Roman"/>
                <w:bCs/>
                <w:color w:val="auto"/>
                <w:lang w:val="en-US"/>
              </w:rPr>
              <w:t>I</w:t>
            </w:r>
            <w:r w:rsidRPr="007B54EB">
              <w:rPr>
                <w:rFonts w:ascii="Times New Roman" w:hAnsi="Times New Roman"/>
                <w:bCs/>
                <w:color w:val="auto"/>
              </w:rPr>
              <w:t xml:space="preserve"> склонения. Склонение, суффиксы</w:t>
            </w:r>
            <w:r w:rsidRPr="007B54EB">
              <w:rPr>
                <w:rFonts w:ascii="Times New Roman" w:hAnsi="Times New Roman"/>
                <w:color w:val="auto"/>
              </w:rPr>
              <w:t xml:space="preserve"> и словообразования существительных </w:t>
            </w:r>
            <w:r w:rsidRPr="007B54EB">
              <w:rPr>
                <w:rFonts w:ascii="Times New Roman" w:hAnsi="Times New Roman"/>
                <w:color w:val="auto"/>
                <w:lang w:val="en-US"/>
              </w:rPr>
              <w:t>I</w:t>
            </w:r>
            <w:r w:rsidRPr="007B54EB">
              <w:rPr>
                <w:rFonts w:ascii="Times New Roman" w:hAnsi="Times New Roman"/>
                <w:color w:val="auto"/>
              </w:rPr>
              <w:t xml:space="preserve"> склонения.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EF5AA0C"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718973BC"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4129EA49"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000DB71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29355BD3"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7F107428" w14:textId="77777777" w:rsidR="009B15FC" w:rsidRPr="007B54EB" w:rsidRDefault="009B15FC" w:rsidP="009B15FC">
            <w:pPr>
              <w:spacing w:after="0" w:line="240" w:lineRule="auto"/>
              <w:ind w:left="2" w:hanging="2"/>
              <w:jc w:val="center"/>
              <w:rPr>
                <w:rFonts w:ascii="Times New Roman" w:hAnsi="Times New Roman"/>
                <w:color w:val="auto"/>
              </w:rPr>
            </w:pPr>
          </w:p>
          <w:p w14:paraId="35452D73"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39ED65A0" w14:textId="77777777" w:rsidR="009B15FC" w:rsidRPr="007B54EB" w:rsidRDefault="009B15FC" w:rsidP="009B15FC">
            <w:pPr>
              <w:spacing w:after="0" w:line="240" w:lineRule="auto"/>
              <w:ind w:left="2" w:hanging="2"/>
              <w:jc w:val="center"/>
              <w:rPr>
                <w:rFonts w:ascii="Times New Roman" w:hAnsi="Times New Roman"/>
                <w:color w:val="auto"/>
              </w:rPr>
            </w:pPr>
          </w:p>
          <w:p w14:paraId="6360849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08CB6A0D" w14:textId="77777777" w:rsidR="009B15FC" w:rsidRPr="007B54EB" w:rsidRDefault="009B15FC" w:rsidP="009B15FC">
            <w:pPr>
              <w:spacing w:after="0" w:line="240" w:lineRule="auto"/>
              <w:ind w:left="2" w:hanging="2"/>
              <w:jc w:val="center"/>
              <w:rPr>
                <w:rFonts w:ascii="Times New Roman" w:hAnsi="Times New Roman"/>
                <w:color w:val="auto"/>
              </w:rPr>
            </w:pPr>
          </w:p>
          <w:p w14:paraId="7EB03C5A"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4A083B69" w14:textId="77777777" w:rsidR="009B15FC" w:rsidRPr="007B54EB" w:rsidRDefault="009B15FC" w:rsidP="009B15FC">
            <w:pPr>
              <w:spacing w:after="0" w:line="240" w:lineRule="auto"/>
              <w:ind w:left="2" w:hanging="2"/>
              <w:rPr>
                <w:rFonts w:ascii="Times New Roman" w:hAnsi="Times New Roman"/>
                <w:color w:val="auto"/>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38DC0895"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6C420302"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3B7A5D7C"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60613E54"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0DA10605"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757097B3"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7B789C78"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5D179DE7"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6E119FED"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35312E5A" w14:textId="77777777" w:rsidR="009B15FC" w:rsidRPr="007B54EB" w:rsidRDefault="009B15FC" w:rsidP="009B15FC">
            <w:pPr>
              <w:pStyle w:val="affffff1"/>
              <w:ind w:left="2" w:firstLine="300"/>
              <w:rPr>
                <w:rFonts w:cs="Times New Roman"/>
                <w:iCs/>
              </w:rPr>
            </w:pPr>
            <w:r w:rsidRPr="007B54EB">
              <w:rPr>
                <w:rFonts w:cs="Times New Roman"/>
                <w:iCs/>
              </w:rPr>
              <w:t>Зо 09.03 Зо 09.04</w:t>
            </w:r>
          </w:p>
          <w:p w14:paraId="3ACBF1DC"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2463AE8F"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297485D"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10BFFA18"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Практическое занятие № 6</w:t>
            </w:r>
            <w:r w:rsidRPr="007B54EB">
              <w:rPr>
                <w:rFonts w:ascii="Times New Roman" w:hAnsi="Times New Roman"/>
                <w:color w:val="auto"/>
              </w:rPr>
              <w:t xml:space="preserve"> Определение рода имен существительных </w:t>
            </w:r>
            <w:r w:rsidRPr="007B54EB">
              <w:rPr>
                <w:rFonts w:ascii="Times New Roman" w:hAnsi="Times New Roman"/>
                <w:color w:val="auto"/>
                <w:lang w:val="en-US"/>
              </w:rPr>
              <w:t>II</w:t>
            </w:r>
            <w:r w:rsidRPr="007B54EB">
              <w:rPr>
                <w:rFonts w:ascii="Times New Roman" w:hAnsi="Times New Roman"/>
                <w:color w:val="auto"/>
              </w:rPr>
              <w:t xml:space="preserve"> склонения, их основа и падежные окончания; особенности в склонении имен существительных среднего рода. Суффиксы и словообразования.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FEA2A2F"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45612125"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A415AA3"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783F0304"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1AFF597F"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F2C7267"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072D93B7" w14:textId="77777777" w:rsidR="009B15FC" w:rsidRPr="007B54EB" w:rsidRDefault="009B15FC" w:rsidP="009B15FC">
            <w:pPr>
              <w:spacing w:after="0" w:line="240" w:lineRule="auto"/>
              <w:ind w:left="2" w:hanging="2"/>
              <w:jc w:val="both"/>
              <w:rPr>
                <w:rFonts w:ascii="Times New Roman" w:hAnsi="Times New Roman"/>
                <w:b/>
                <w:color w:val="auto"/>
              </w:rPr>
            </w:pPr>
            <w:r w:rsidRPr="007B54EB">
              <w:rPr>
                <w:rFonts w:ascii="Times New Roman" w:hAnsi="Times New Roman"/>
                <w:b/>
                <w:color w:val="auto"/>
              </w:rPr>
              <w:t>Практическое занятие № 7</w:t>
            </w:r>
            <w:r w:rsidRPr="007B54EB">
              <w:rPr>
                <w:rFonts w:ascii="Times New Roman" w:hAnsi="Times New Roman"/>
                <w:color w:val="auto"/>
              </w:rPr>
              <w:t xml:space="preserve"> Определение рода имен существительных </w:t>
            </w:r>
            <w:r w:rsidRPr="007B54EB">
              <w:rPr>
                <w:rFonts w:ascii="Times New Roman" w:hAnsi="Times New Roman"/>
                <w:color w:val="auto"/>
                <w:lang w:val="en-US"/>
              </w:rPr>
              <w:t>III</w:t>
            </w:r>
            <w:r w:rsidRPr="007B54EB">
              <w:rPr>
                <w:rFonts w:ascii="Times New Roman" w:hAnsi="Times New Roman"/>
                <w:color w:val="auto"/>
              </w:rPr>
              <w:t xml:space="preserve"> склонения, их словарная форма, основа и ее значение в образовании производных слов и понимании некоторых русских слов латинского происхождения. Определение рода имен существительных </w:t>
            </w:r>
            <w:r w:rsidRPr="007B54EB">
              <w:rPr>
                <w:rFonts w:ascii="Times New Roman" w:hAnsi="Times New Roman"/>
                <w:color w:val="auto"/>
                <w:lang w:val="en-US"/>
              </w:rPr>
              <w:t>IV</w:t>
            </w:r>
            <w:r w:rsidRPr="007B54EB">
              <w:rPr>
                <w:rFonts w:ascii="Times New Roman" w:hAnsi="Times New Roman"/>
                <w:color w:val="auto"/>
              </w:rPr>
              <w:t xml:space="preserve"> склонения, их основа и падежные окончания. Важнейшие суффиксы и словообразования.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A889317"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647FE1B9"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9036687"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281073C"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075B2929"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11928AA"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4D39DF31" w14:textId="77777777" w:rsidR="009B15FC" w:rsidRPr="007B54EB" w:rsidRDefault="009B15FC" w:rsidP="009B15FC">
            <w:pPr>
              <w:spacing w:after="0" w:line="240" w:lineRule="auto"/>
              <w:ind w:left="2" w:hanging="2"/>
              <w:jc w:val="both"/>
              <w:rPr>
                <w:rFonts w:ascii="Times New Roman" w:eastAsia="Calibri" w:hAnsi="Times New Roman"/>
                <w:color w:val="auto"/>
              </w:rPr>
            </w:pPr>
            <w:r w:rsidRPr="007B54EB">
              <w:rPr>
                <w:rFonts w:ascii="Times New Roman" w:hAnsi="Times New Roman"/>
                <w:b/>
                <w:color w:val="auto"/>
              </w:rPr>
              <w:t>Практическое занятие № 8</w:t>
            </w:r>
            <w:r w:rsidRPr="007B54EB">
              <w:rPr>
                <w:rFonts w:ascii="Times New Roman" w:hAnsi="Times New Roman"/>
                <w:color w:val="auto"/>
              </w:rPr>
              <w:t xml:space="preserve"> Определение рода имен существительных </w:t>
            </w:r>
            <w:r w:rsidRPr="007B54EB">
              <w:rPr>
                <w:rFonts w:ascii="Times New Roman" w:hAnsi="Times New Roman"/>
                <w:color w:val="auto"/>
                <w:lang w:val="en-US"/>
              </w:rPr>
              <w:t>V</w:t>
            </w:r>
            <w:r w:rsidRPr="007B54EB">
              <w:rPr>
                <w:rFonts w:ascii="Times New Roman" w:hAnsi="Times New Roman"/>
                <w:color w:val="auto"/>
              </w:rPr>
              <w:t xml:space="preserve"> склонения, их основа и падежные окончания. Значение слова «</w:t>
            </w:r>
            <w:r w:rsidRPr="007B54EB">
              <w:rPr>
                <w:rFonts w:ascii="Times New Roman" w:hAnsi="Times New Roman"/>
                <w:color w:val="auto"/>
                <w:lang w:val="en-US"/>
              </w:rPr>
              <w:t>res</w:t>
            </w:r>
            <w:r w:rsidRPr="007B54EB">
              <w:rPr>
                <w:rFonts w:ascii="Times New Roman" w:hAnsi="Times New Roman"/>
                <w:color w:val="auto"/>
              </w:rPr>
              <w:t>» в зависимости от сочетания их с определением. Ветеринарная терминология.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034480C"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30BCC7C1"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5481752"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49B38752"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4D22B06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F46D19A"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AE3D443" w14:textId="77777777" w:rsidR="009B15FC" w:rsidRPr="007B54EB" w:rsidRDefault="009B15FC" w:rsidP="009B15FC">
            <w:pPr>
              <w:spacing w:after="0" w:line="240" w:lineRule="auto"/>
              <w:ind w:left="2" w:hanging="2"/>
              <w:jc w:val="both"/>
              <w:rPr>
                <w:rFonts w:ascii="Times New Roman" w:eastAsia="Calibri" w:hAnsi="Times New Roman"/>
                <w:color w:val="auto"/>
              </w:rPr>
            </w:pPr>
            <w:r w:rsidRPr="007B54EB">
              <w:rPr>
                <w:rFonts w:ascii="Times New Roman" w:hAnsi="Times New Roman"/>
                <w:b/>
                <w:color w:val="auto"/>
              </w:rPr>
              <w:t>Практическое занятие № 9</w:t>
            </w:r>
            <w:r w:rsidRPr="007B54EB">
              <w:rPr>
                <w:rFonts w:ascii="Times New Roman" w:hAnsi="Times New Roman"/>
                <w:color w:val="auto"/>
              </w:rPr>
              <w:t xml:space="preserve"> Моделирование имен существительных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1530DF1"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2A4ABD47"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104C27C2"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549E0495"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2C06A733"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6D73FCE"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4AB7A57E"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Самостоятельная работа обучающихся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2549C9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0307B063"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5906788B"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84B4E45"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7581D82A"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16492C37"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Раздел 4 Имя прилагательное и словообразование.</w:t>
            </w:r>
          </w:p>
        </w:tc>
        <w:tc>
          <w:tcPr>
            <w:tcW w:w="4675" w:type="dxa"/>
            <w:tcBorders>
              <w:top w:val="single" w:sz="4" w:space="0" w:color="000000"/>
              <w:left w:val="single" w:sz="4" w:space="0" w:color="000000"/>
              <w:bottom w:val="single" w:sz="4" w:space="0" w:color="000000"/>
              <w:right w:val="single" w:sz="4" w:space="0" w:color="000000"/>
            </w:tcBorders>
            <w:hideMark/>
          </w:tcPr>
          <w:p w14:paraId="103207E9"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A662585"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8</w:t>
            </w:r>
          </w:p>
        </w:tc>
        <w:tc>
          <w:tcPr>
            <w:tcW w:w="3118" w:type="dxa"/>
            <w:tcBorders>
              <w:top w:val="single" w:sz="4" w:space="0" w:color="000000"/>
              <w:left w:val="single" w:sz="4" w:space="0" w:color="000000"/>
              <w:bottom w:val="single" w:sz="4" w:space="0" w:color="000000"/>
              <w:right w:val="single" w:sz="4" w:space="0" w:color="000000"/>
            </w:tcBorders>
          </w:tcPr>
          <w:p w14:paraId="6BBA6224"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6853DE76"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48A378B"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7B800B4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14EA917"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11B98524"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color w:val="auto"/>
              </w:rPr>
              <w:t xml:space="preserve">Прилагательные первого и второго склонения. Прилагательные первого и второго склонения. Определение места определяемого и определяющего слова. Основа супина. </w:t>
            </w:r>
          </w:p>
        </w:tc>
        <w:tc>
          <w:tcPr>
            <w:tcW w:w="2516" w:type="dxa"/>
            <w:tcBorders>
              <w:top w:val="single" w:sz="4" w:space="0" w:color="000000"/>
              <w:left w:val="single" w:sz="4" w:space="0" w:color="000000"/>
              <w:bottom w:val="single" w:sz="4" w:space="0" w:color="000000"/>
              <w:right w:val="single" w:sz="4" w:space="0" w:color="000000"/>
            </w:tcBorders>
            <w:vAlign w:val="center"/>
          </w:tcPr>
          <w:p w14:paraId="153568E2"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3118" w:type="dxa"/>
            <w:tcBorders>
              <w:top w:val="single" w:sz="4" w:space="0" w:color="000000"/>
              <w:left w:val="single" w:sz="4" w:space="0" w:color="000000"/>
              <w:bottom w:val="single" w:sz="4" w:space="0" w:color="000000"/>
              <w:right w:val="single" w:sz="4" w:space="0" w:color="000000"/>
            </w:tcBorders>
          </w:tcPr>
          <w:p w14:paraId="3D055F6C"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122A8A5A"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50A698D"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468BD4C"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A3E9B4E"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4ED8F5CC"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45A73B0"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8</w:t>
            </w:r>
          </w:p>
        </w:tc>
        <w:tc>
          <w:tcPr>
            <w:tcW w:w="3118" w:type="dxa"/>
            <w:tcBorders>
              <w:top w:val="single" w:sz="4" w:space="0" w:color="000000"/>
              <w:left w:val="single" w:sz="4" w:space="0" w:color="000000"/>
              <w:bottom w:val="single" w:sz="4" w:space="0" w:color="000000"/>
              <w:right w:val="single" w:sz="4" w:space="0" w:color="000000"/>
            </w:tcBorders>
          </w:tcPr>
          <w:p w14:paraId="4D152C4F"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4051B8D4"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1A2C6699"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48E68B7A"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132CB8D"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04B7A9E2"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№10</w:t>
            </w:r>
            <w:r w:rsidRPr="007B54EB">
              <w:rPr>
                <w:rFonts w:ascii="Times New Roman" w:hAnsi="Times New Roman"/>
                <w:color w:val="auto"/>
              </w:rPr>
              <w:t xml:space="preserve"> Склонение имен прилагательных первого и второго склонений, их словарная форма, родовые и падежные окончания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4FCE56C"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44FA1B0E"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49ECB21D"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1879EE0F"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18AE8207"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79BF1271" w14:textId="77777777" w:rsidR="009B15FC" w:rsidRPr="007B54EB" w:rsidRDefault="009B15FC" w:rsidP="009B15FC">
            <w:pPr>
              <w:spacing w:after="0" w:line="240" w:lineRule="auto"/>
              <w:ind w:left="2" w:hanging="2"/>
              <w:jc w:val="center"/>
              <w:rPr>
                <w:rFonts w:ascii="Times New Roman" w:hAnsi="Times New Roman"/>
                <w:color w:val="auto"/>
              </w:rPr>
            </w:pPr>
          </w:p>
          <w:p w14:paraId="32337954"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7BC26427" w14:textId="77777777" w:rsidR="009B15FC" w:rsidRPr="007B54EB" w:rsidRDefault="009B15FC" w:rsidP="009B15FC">
            <w:pPr>
              <w:spacing w:after="0" w:line="240" w:lineRule="auto"/>
              <w:ind w:left="2" w:hanging="2"/>
              <w:jc w:val="center"/>
              <w:rPr>
                <w:rFonts w:ascii="Times New Roman" w:hAnsi="Times New Roman"/>
                <w:color w:val="auto"/>
              </w:rPr>
            </w:pPr>
          </w:p>
          <w:p w14:paraId="6B8927CC"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07C8B23A" w14:textId="77777777" w:rsidR="009B15FC" w:rsidRPr="007B54EB" w:rsidRDefault="009B15FC" w:rsidP="009B15FC">
            <w:pPr>
              <w:spacing w:after="0" w:line="240" w:lineRule="auto"/>
              <w:ind w:left="2" w:hanging="2"/>
              <w:jc w:val="center"/>
              <w:rPr>
                <w:rFonts w:ascii="Times New Roman" w:hAnsi="Times New Roman"/>
                <w:color w:val="auto"/>
              </w:rPr>
            </w:pPr>
          </w:p>
          <w:p w14:paraId="396A0AF3"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3432E8BD" w14:textId="77777777" w:rsidR="009B15FC" w:rsidRPr="007B54EB" w:rsidRDefault="009B15FC" w:rsidP="009B15FC">
            <w:pPr>
              <w:spacing w:after="0" w:line="240" w:lineRule="auto"/>
              <w:ind w:left="2" w:hanging="2"/>
              <w:rPr>
                <w:rFonts w:ascii="Times New Roman" w:hAnsi="Times New Roman"/>
                <w:color w:val="auto"/>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20177A0C"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3FB1DA9A"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251C2149"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4335B11B"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7DD82C80"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69302694"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7744F42C"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2B583838"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7271761C"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05CD121A" w14:textId="77777777" w:rsidR="009B15FC" w:rsidRPr="007B54EB" w:rsidRDefault="009B15FC" w:rsidP="009B15FC">
            <w:pPr>
              <w:pStyle w:val="affffff1"/>
              <w:ind w:left="2" w:firstLine="300"/>
              <w:rPr>
                <w:rFonts w:cs="Times New Roman"/>
                <w:iCs/>
              </w:rPr>
            </w:pPr>
            <w:r w:rsidRPr="007B54EB">
              <w:rPr>
                <w:rFonts w:cs="Times New Roman"/>
                <w:iCs/>
              </w:rPr>
              <w:t>Зо 09.03 Зо 09.04</w:t>
            </w:r>
          </w:p>
          <w:p w14:paraId="273C21B9"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0A945DF5"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F8195EB"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396146F7"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№11</w:t>
            </w:r>
            <w:r w:rsidRPr="007B54EB">
              <w:rPr>
                <w:rFonts w:ascii="Times New Roman" w:hAnsi="Times New Roman"/>
                <w:color w:val="auto"/>
              </w:rPr>
              <w:t xml:space="preserve"> Согласование 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3EC4F77"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7BB16AFC"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0622ED2"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31AB1012"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6FA88E7C"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8E52431"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09AA61BE"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№12</w:t>
            </w:r>
            <w:r w:rsidRPr="007B54EB">
              <w:rPr>
                <w:rFonts w:ascii="Times New Roman" w:hAnsi="Times New Roman"/>
                <w:color w:val="auto"/>
              </w:rPr>
              <w:t xml:space="preserve"> Склонение имен прилагательных третьего склонения, их словарная форма, родовые и падежные окончания. Важнейшие суффиксы и словообразование.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87465E7"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54762B61"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46B079F"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2910415E"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77CBD96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06F14FF"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30854E7C"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 xml:space="preserve">Практическое занятие №13 </w:t>
            </w:r>
            <w:r w:rsidRPr="007B54EB">
              <w:rPr>
                <w:rFonts w:ascii="Times New Roman" w:hAnsi="Times New Roman"/>
                <w:color w:val="auto"/>
              </w:rPr>
              <w:t>Согласование прилагательных третьего склонения с существительными всех 5-ти склонений. Степени сравнения прилагательных.</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520A858"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50E6DB69"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37C21C3"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C280EC9"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78475839"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2615BCD"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4C0BB7A4"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890E531"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69B5881A"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4333EA9"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CF7C4D7"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2E10D673"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6410871A"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Раздел 5 Причастие</w:t>
            </w:r>
          </w:p>
        </w:tc>
        <w:tc>
          <w:tcPr>
            <w:tcW w:w="4675" w:type="dxa"/>
            <w:tcBorders>
              <w:top w:val="single" w:sz="4" w:space="0" w:color="000000"/>
              <w:left w:val="single" w:sz="4" w:space="0" w:color="000000"/>
              <w:bottom w:val="single" w:sz="4" w:space="0" w:color="000000"/>
              <w:right w:val="single" w:sz="4" w:space="0" w:color="000000"/>
            </w:tcBorders>
            <w:hideMark/>
          </w:tcPr>
          <w:p w14:paraId="691BEF26"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FB2648F"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29C8C766"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16965ADD"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21289CB7"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77DBAD08"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56FFB592"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2AE579EE"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color w:val="auto"/>
              </w:rPr>
              <w:t>Причастие как часть речи. Образование словарной формы причастия настоящего и прошедшего времени. Определение основы причастий. Склонение причастий, роль причастий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tcPr>
          <w:p w14:paraId="40837BC6" w14:textId="77777777" w:rsidR="009B15FC" w:rsidRPr="007B54EB" w:rsidRDefault="009B15FC" w:rsidP="009B15FC">
            <w:pPr>
              <w:spacing w:after="0" w:line="240" w:lineRule="auto"/>
              <w:ind w:left="2" w:hanging="2"/>
              <w:jc w:val="center"/>
              <w:rPr>
                <w:rFonts w:ascii="Times New Roman" w:hAnsi="Times New Roman"/>
                <w:b/>
                <w:color w:val="auto"/>
              </w:rPr>
            </w:pPr>
          </w:p>
        </w:tc>
        <w:tc>
          <w:tcPr>
            <w:tcW w:w="3118" w:type="dxa"/>
            <w:tcBorders>
              <w:top w:val="single" w:sz="4" w:space="0" w:color="000000"/>
              <w:left w:val="single" w:sz="4" w:space="0" w:color="000000"/>
              <w:bottom w:val="single" w:sz="4" w:space="0" w:color="000000"/>
              <w:right w:val="single" w:sz="4" w:space="0" w:color="000000"/>
            </w:tcBorders>
          </w:tcPr>
          <w:p w14:paraId="0F302C61"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462349B9"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52D018CB"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145414BE"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09E635DE"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11D764EC"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43A33C07"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6842ACAF"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hideMark/>
          </w:tcPr>
          <w:p w14:paraId="46070814"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16CDB74B"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6CFD79CE"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5336D191"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4EB6E463" w14:textId="77777777" w:rsidR="009B15FC" w:rsidRPr="007B54EB" w:rsidRDefault="009B15FC" w:rsidP="009B15FC">
            <w:pPr>
              <w:pStyle w:val="affffff1"/>
              <w:ind w:left="2" w:firstLineChars="0" w:firstLine="0"/>
              <w:rPr>
                <w:rFonts w:cs="Times New Roman"/>
                <w:iCs/>
              </w:rPr>
            </w:pPr>
            <w:r w:rsidRPr="007B54EB">
              <w:rPr>
                <w:rFonts w:cs="Times New Roman"/>
                <w:iCs/>
              </w:rPr>
              <w:t xml:space="preserve">Зо 09.03 </w:t>
            </w:r>
          </w:p>
          <w:p w14:paraId="791279B8" w14:textId="67554EA4" w:rsidR="009B15FC" w:rsidRPr="007B54EB" w:rsidRDefault="009B15FC" w:rsidP="009B15FC">
            <w:pPr>
              <w:pStyle w:val="affffff1"/>
              <w:ind w:left="2" w:firstLineChars="0" w:firstLine="0"/>
              <w:rPr>
                <w:rFonts w:cs="Times New Roman"/>
                <w:iCs/>
              </w:rPr>
            </w:pPr>
            <w:r w:rsidRPr="007B54EB">
              <w:rPr>
                <w:rFonts w:cs="Times New Roman"/>
                <w:iCs/>
              </w:rPr>
              <w:t>Зо 09.04</w:t>
            </w:r>
          </w:p>
          <w:p w14:paraId="54D48413"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765AC06B"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18A0DD5"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8417D04"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3365FE16"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6AD16097"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D736F72"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50876C83"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29BA606C"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1294B91E"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E8E6B45"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 xml:space="preserve">Практическое занятие №14 </w:t>
            </w:r>
            <w:r w:rsidRPr="007B54EB">
              <w:rPr>
                <w:rFonts w:ascii="Times New Roman" w:hAnsi="Times New Roman"/>
                <w:color w:val="auto"/>
              </w:rPr>
              <w:t>Согласование причастий с прилагательными, склонение причастий.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68B618D2"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2CE319B7"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5D15341F"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117D783C"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157A49A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1F5E4AC3"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DB50351"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544D2832"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2F0BE40D"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7638910C"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732180C1"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7F66E70A"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49F4A542"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E11D763"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3D80EE18"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163AF5BF"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6EF270DB"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65E084E8"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157A227"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04D6EAA9"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4974AED1"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Раздел 6 Местоимения, числительные, наречия, союзы и предлоги.</w:t>
            </w:r>
          </w:p>
        </w:tc>
        <w:tc>
          <w:tcPr>
            <w:tcW w:w="4675" w:type="dxa"/>
            <w:tcBorders>
              <w:top w:val="single" w:sz="4" w:space="0" w:color="000000"/>
              <w:left w:val="single" w:sz="4" w:space="0" w:color="000000"/>
              <w:bottom w:val="single" w:sz="4" w:space="0" w:color="000000"/>
              <w:right w:val="single" w:sz="4" w:space="0" w:color="000000"/>
            </w:tcBorders>
            <w:hideMark/>
          </w:tcPr>
          <w:p w14:paraId="1C63599A"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A711BF9"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504AEDAE"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658D1E53"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1D1487D"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1FDC7A61"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3F503A0"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2998EDBD"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color w:val="auto"/>
              </w:rPr>
              <w:t>1.Местоимения. Личные местоимения. Употребление и опускание личных местоимений в предложении. Указательные местоимения. Притяжательные местоимения и их употребление. Modus imperativus.</w:t>
            </w:r>
          </w:p>
        </w:tc>
        <w:tc>
          <w:tcPr>
            <w:tcW w:w="2516" w:type="dxa"/>
            <w:tcBorders>
              <w:top w:val="single" w:sz="4" w:space="0" w:color="000000"/>
              <w:left w:val="single" w:sz="4" w:space="0" w:color="000000"/>
              <w:bottom w:val="single" w:sz="4" w:space="0" w:color="000000"/>
              <w:right w:val="single" w:sz="4" w:space="0" w:color="000000"/>
            </w:tcBorders>
            <w:vAlign w:val="center"/>
          </w:tcPr>
          <w:p w14:paraId="6AE5329D"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3118" w:type="dxa"/>
            <w:tcBorders>
              <w:top w:val="single" w:sz="4" w:space="0" w:color="000000"/>
              <w:left w:val="single" w:sz="4" w:space="0" w:color="000000"/>
              <w:bottom w:val="single" w:sz="4" w:space="0" w:color="000000"/>
              <w:right w:val="single" w:sz="4" w:space="0" w:color="000000"/>
            </w:tcBorders>
          </w:tcPr>
          <w:p w14:paraId="75D3B1C2"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55576213"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hideMark/>
          </w:tcPr>
          <w:p w14:paraId="2B8AD44A" w14:textId="77777777" w:rsidR="009B15FC" w:rsidRPr="007B54EB" w:rsidRDefault="009B15FC" w:rsidP="009B15FC">
            <w:pPr>
              <w:pStyle w:val="affffff1"/>
              <w:ind w:left="2" w:firstLineChars="0" w:firstLine="0"/>
              <w:rPr>
                <w:rFonts w:cs="Times New Roman"/>
                <w:iCs/>
              </w:rPr>
            </w:pPr>
            <w:r w:rsidRPr="007B54EB">
              <w:rPr>
                <w:rFonts w:cs="Times New Roman"/>
                <w:iCs/>
              </w:rPr>
              <w:t xml:space="preserve">Зо 09.03 </w:t>
            </w:r>
          </w:p>
          <w:p w14:paraId="145A63D3" w14:textId="0F683375" w:rsidR="009B15FC" w:rsidRPr="007B54EB" w:rsidRDefault="009B15FC" w:rsidP="009B15FC">
            <w:pPr>
              <w:pStyle w:val="affffff1"/>
              <w:ind w:left="2" w:firstLineChars="0" w:firstLine="0"/>
              <w:rPr>
                <w:rFonts w:cs="Times New Roman"/>
                <w:iCs/>
              </w:rPr>
            </w:pPr>
            <w:r w:rsidRPr="007B54EB">
              <w:rPr>
                <w:rFonts w:cs="Times New Roman"/>
                <w:iCs/>
              </w:rPr>
              <w:t>Зо 09.04</w:t>
            </w:r>
          </w:p>
          <w:p w14:paraId="6AB43EDC"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08E29FF4"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84FA9C3"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53308577"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77D0817"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62AC165F"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EE3274E"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B67D1A5"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1D2D3558"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791F149A"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3866444B"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 15</w:t>
            </w:r>
            <w:r w:rsidRPr="007B54EB">
              <w:rPr>
                <w:rFonts w:ascii="Times New Roman" w:hAnsi="Times New Roman"/>
                <w:color w:val="auto"/>
              </w:rPr>
              <w:t xml:space="preserve"> 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656BDE6"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08BFF36E"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tcPr>
          <w:p w14:paraId="46EA7264"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2B333F58"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6811E4B7"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118020D7"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7B78A23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5DF3BDBE"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6AC310D7" w14:textId="77777777" w:rsidR="009B15FC" w:rsidRPr="007B54EB" w:rsidRDefault="009B15FC" w:rsidP="009B15FC">
            <w:pPr>
              <w:spacing w:after="0" w:line="240" w:lineRule="auto"/>
              <w:ind w:left="2" w:hanging="2"/>
              <w:rPr>
                <w:rFonts w:ascii="Times New Roman" w:hAnsi="Times New Roman"/>
                <w:color w:val="auto"/>
              </w:rPr>
            </w:pP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5869FABF"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74C547C7"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4F5F87B1"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1EE56872"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61E49A67"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1A045C14"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344D2C01"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0F9DF9CF"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3A852CB4"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6112D0DA" w14:textId="77777777" w:rsidR="009B15FC" w:rsidRPr="007B54EB" w:rsidRDefault="009B15FC" w:rsidP="009B15FC">
            <w:pPr>
              <w:pStyle w:val="affffff1"/>
              <w:ind w:firstLineChars="0" w:firstLine="0"/>
              <w:rPr>
                <w:rFonts w:cs="Times New Roman"/>
                <w:iCs/>
              </w:rPr>
            </w:pPr>
            <w:r w:rsidRPr="007B54EB">
              <w:rPr>
                <w:rFonts w:cs="Times New Roman"/>
                <w:iCs/>
              </w:rPr>
              <w:t xml:space="preserve">Зо 09.03 </w:t>
            </w:r>
          </w:p>
          <w:p w14:paraId="2210B934" w14:textId="0AF48158" w:rsidR="009B15FC" w:rsidRPr="007B54EB" w:rsidRDefault="009B15FC" w:rsidP="009B15FC">
            <w:pPr>
              <w:pStyle w:val="affffff1"/>
              <w:ind w:firstLineChars="0" w:firstLine="0"/>
              <w:rPr>
                <w:rFonts w:cs="Times New Roman"/>
                <w:iCs/>
              </w:rPr>
            </w:pPr>
            <w:r w:rsidRPr="007B54EB">
              <w:rPr>
                <w:rFonts w:cs="Times New Roman"/>
                <w:iCs/>
              </w:rPr>
              <w:t>Зо 09.04</w:t>
            </w:r>
          </w:p>
          <w:p w14:paraId="769DC220"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0ED258B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A644436"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2399C441"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 16</w:t>
            </w:r>
            <w:r w:rsidRPr="007B54EB">
              <w:rPr>
                <w:rFonts w:ascii="Times New Roman" w:hAnsi="Times New Roman"/>
                <w:color w:val="auto"/>
              </w:rPr>
              <w:t xml:space="preserve"> Употребление местоимений в рецептуре.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D0AB605"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7EF5D7CC"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864A239"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7B03AF4"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19E9242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6A32A0B"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2C90CA9A"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9B95148"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6570211A"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19B2DC82"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DC21694"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1F58D0E7" w14:textId="77777777" w:rsidTr="009B15FC">
        <w:trPr>
          <w:cantSplit/>
          <w:trHeight w:val="20"/>
        </w:trPr>
        <w:tc>
          <w:tcPr>
            <w:tcW w:w="2403" w:type="dxa"/>
            <w:vMerge w:val="restart"/>
            <w:tcBorders>
              <w:top w:val="single" w:sz="4" w:space="0" w:color="000000"/>
              <w:left w:val="single" w:sz="4" w:space="0" w:color="000000"/>
              <w:bottom w:val="single" w:sz="4" w:space="0" w:color="000000"/>
              <w:right w:val="single" w:sz="4" w:space="0" w:color="000000"/>
            </w:tcBorders>
            <w:hideMark/>
          </w:tcPr>
          <w:p w14:paraId="201DA84B"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Тема 7 Рецептура</w:t>
            </w:r>
          </w:p>
        </w:tc>
        <w:tc>
          <w:tcPr>
            <w:tcW w:w="4675" w:type="dxa"/>
            <w:tcBorders>
              <w:top w:val="single" w:sz="4" w:space="0" w:color="000000"/>
              <w:left w:val="single" w:sz="4" w:space="0" w:color="000000"/>
              <w:bottom w:val="single" w:sz="4" w:space="0" w:color="000000"/>
              <w:right w:val="single" w:sz="4" w:space="0" w:color="000000"/>
            </w:tcBorders>
            <w:hideMark/>
          </w:tcPr>
          <w:p w14:paraId="2CCE05D6"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76C2AC3E"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2556CDFF"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0E2972B3"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6722064E"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4D417C4B"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2D52FD58"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3CDE11F"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color w:val="auto"/>
              </w:rPr>
              <w:t>Правила оформления латинской части рецепта. Основные рецептурные сокращения. Химическая терминология, употребляемая в рецептах.</w:t>
            </w:r>
          </w:p>
        </w:tc>
        <w:tc>
          <w:tcPr>
            <w:tcW w:w="2516" w:type="dxa"/>
            <w:tcBorders>
              <w:top w:val="single" w:sz="4" w:space="0" w:color="000000"/>
              <w:left w:val="single" w:sz="4" w:space="0" w:color="000000"/>
              <w:bottom w:val="single" w:sz="4" w:space="0" w:color="000000"/>
              <w:right w:val="single" w:sz="4" w:space="0" w:color="000000"/>
            </w:tcBorders>
            <w:vAlign w:val="center"/>
          </w:tcPr>
          <w:p w14:paraId="6C425F64" w14:textId="77777777" w:rsidR="009B15FC" w:rsidRPr="007B54EB" w:rsidRDefault="009B15FC" w:rsidP="009B15FC">
            <w:pPr>
              <w:spacing w:after="0" w:line="240" w:lineRule="auto"/>
              <w:ind w:left="2" w:hanging="2"/>
              <w:jc w:val="center"/>
              <w:rPr>
                <w:rFonts w:ascii="Times New Roman" w:hAnsi="Times New Roman"/>
                <w:b/>
                <w:i/>
                <w:color w:val="auto"/>
              </w:rPr>
            </w:pPr>
          </w:p>
        </w:tc>
        <w:tc>
          <w:tcPr>
            <w:tcW w:w="3118" w:type="dxa"/>
            <w:tcBorders>
              <w:top w:val="single" w:sz="4" w:space="0" w:color="000000"/>
              <w:left w:val="single" w:sz="4" w:space="0" w:color="000000"/>
              <w:bottom w:val="single" w:sz="4" w:space="0" w:color="000000"/>
              <w:right w:val="single" w:sz="4" w:space="0" w:color="000000"/>
            </w:tcBorders>
          </w:tcPr>
          <w:p w14:paraId="49526634"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7927C1DD"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ПК 2.3</w:t>
            </w:r>
          </w:p>
          <w:p w14:paraId="0545277C"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01</w:t>
            </w:r>
          </w:p>
          <w:p w14:paraId="49087E9D"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02</w:t>
            </w:r>
          </w:p>
          <w:p w14:paraId="65EE1A3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03</w:t>
            </w:r>
          </w:p>
          <w:p w14:paraId="7A7066E6"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09</w:t>
            </w:r>
          </w:p>
          <w:p w14:paraId="45288B3A"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color w:val="auto"/>
              </w:rPr>
              <w:t>ОК 10</w:t>
            </w:r>
          </w:p>
          <w:p w14:paraId="3F720BB5"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hideMark/>
          </w:tcPr>
          <w:p w14:paraId="1537FE37" w14:textId="77777777" w:rsidR="009B15FC" w:rsidRPr="007B54EB" w:rsidRDefault="009B15FC" w:rsidP="009B15FC">
            <w:pPr>
              <w:spacing w:after="0" w:line="240" w:lineRule="auto"/>
              <w:ind w:left="2" w:hanging="2"/>
              <w:rPr>
                <w:rFonts w:ascii="Times New Roman" w:eastAsia="Calibri" w:hAnsi="Times New Roman"/>
                <w:iCs/>
                <w:color w:val="auto"/>
              </w:rPr>
            </w:pPr>
            <w:r w:rsidRPr="007B54EB">
              <w:rPr>
                <w:rFonts w:ascii="Times New Roman" w:hAnsi="Times New Roman"/>
                <w:iCs/>
                <w:color w:val="auto"/>
              </w:rPr>
              <w:t>Уо 01.09</w:t>
            </w:r>
          </w:p>
          <w:p w14:paraId="20204732"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01.02</w:t>
            </w:r>
          </w:p>
          <w:p w14:paraId="1157FA05"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02.02</w:t>
            </w:r>
          </w:p>
          <w:p w14:paraId="771F55C6"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02.01</w:t>
            </w:r>
          </w:p>
          <w:p w14:paraId="082A8378"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Уо 03.02</w:t>
            </w:r>
          </w:p>
          <w:p w14:paraId="620253DB" w14:textId="77777777" w:rsidR="009B15FC" w:rsidRPr="007B54EB" w:rsidRDefault="009B15FC" w:rsidP="009B15FC">
            <w:pPr>
              <w:spacing w:after="0" w:line="240" w:lineRule="auto"/>
              <w:ind w:left="2" w:hanging="2"/>
              <w:rPr>
                <w:rFonts w:ascii="Times New Roman" w:hAnsi="Times New Roman"/>
                <w:bCs/>
                <w:iCs/>
                <w:color w:val="auto"/>
              </w:rPr>
            </w:pPr>
            <w:r w:rsidRPr="007B54EB">
              <w:rPr>
                <w:rFonts w:ascii="Times New Roman" w:hAnsi="Times New Roman"/>
                <w:bCs/>
                <w:iCs/>
                <w:color w:val="auto"/>
              </w:rPr>
              <w:t>Зо 03.02</w:t>
            </w:r>
          </w:p>
          <w:p w14:paraId="0E57DA6B"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09.01</w:t>
            </w:r>
          </w:p>
          <w:p w14:paraId="5B62F6E3"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Зо 09.01</w:t>
            </w:r>
          </w:p>
          <w:p w14:paraId="7EA64F42" w14:textId="77777777" w:rsidR="009B15FC" w:rsidRPr="007B54EB" w:rsidRDefault="009B15FC" w:rsidP="009B15FC">
            <w:pPr>
              <w:spacing w:after="0" w:line="240" w:lineRule="auto"/>
              <w:ind w:left="2" w:hanging="2"/>
              <w:rPr>
                <w:rFonts w:ascii="Times New Roman" w:hAnsi="Times New Roman"/>
                <w:iCs/>
                <w:color w:val="auto"/>
              </w:rPr>
            </w:pPr>
            <w:r w:rsidRPr="007B54EB">
              <w:rPr>
                <w:rFonts w:ascii="Times New Roman" w:hAnsi="Times New Roman"/>
                <w:iCs/>
                <w:color w:val="auto"/>
              </w:rPr>
              <w:t>Уо 09.05</w:t>
            </w:r>
          </w:p>
          <w:p w14:paraId="0AEC6671" w14:textId="77777777" w:rsidR="009B15FC" w:rsidRPr="007B54EB" w:rsidRDefault="009B15FC" w:rsidP="009B15FC">
            <w:pPr>
              <w:pStyle w:val="affffff1"/>
              <w:ind w:left="2" w:firstLineChars="0" w:firstLine="0"/>
              <w:rPr>
                <w:rFonts w:cs="Times New Roman"/>
                <w:iCs/>
              </w:rPr>
            </w:pPr>
            <w:r w:rsidRPr="007B54EB">
              <w:rPr>
                <w:rFonts w:cs="Times New Roman"/>
                <w:iCs/>
              </w:rPr>
              <w:t xml:space="preserve">Зо 09.03 </w:t>
            </w:r>
          </w:p>
          <w:p w14:paraId="4D3B8D4A" w14:textId="29E32AC4" w:rsidR="009B15FC" w:rsidRPr="007B54EB" w:rsidRDefault="009B15FC" w:rsidP="009B15FC">
            <w:pPr>
              <w:pStyle w:val="affffff1"/>
              <w:ind w:left="2" w:firstLineChars="0" w:firstLine="0"/>
              <w:rPr>
                <w:rFonts w:cs="Times New Roman"/>
                <w:iCs/>
              </w:rPr>
            </w:pPr>
            <w:r w:rsidRPr="007B54EB">
              <w:rPr>
                <w:rFonts w:cs="Times New Roman"/>
                <w:iCs/>
              </w:rPr>
              <w:t>Зо 09.04</w:t>
            </w:r>
          </w:p>
          <w:p w14:paraId="00A82288"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Cs/>
                <w:iCs/>
                <w:color w:val="auto"/>
              </w:rPr>
              <w:t>Зо 09.05</w:t>
            </w:r>
          </w:p>
        </w:tc>
      </w:tr>
      <w:tr w:rsidR="007B54EB" w:rsidRPr="007B54EB" w14:paraId="4599E9DE"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644A2EA0"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0CEB8C37"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36ED686" w14:textId="77777777" w:rsidR="009B15FC" w:rsidRPr="007B54EB" w:rsidRDefault="009B15FC" w:rsidP="009B15FC">
            <w:pPr>
              <w:spacing w:after="0" w:line="240" w:lineRule="auto"/>
              <w:ind w:left="2" w:hanging="2"/>
              <w:jc w:val="center"/>
              <w:rPr>
                <w:rFonts w:ascii="Times New Roman" w:hAnsi="Times New Roman"/>
                <w:b/>
                <w:i/>
                <w:color w:val="auto"/>
              </w:rPr>
            </w:pPr>
            <w:r w:rsidRPr="007B54EB">
              <w:rPr>
                <w:rFonts w:ascii="Times New Roman" w:hAnsi="Times New Roman"/>
                <w:b/>
                <w:i/>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0E28A388"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48164B82"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1A5B8F6C"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AF83646" w14:textId="77777777" w:rsidTr="009B15FC">
        <w:trPr>
          <w:cantSplit/>
          <w:trHeight w:val="20"/>
        </w:trPr>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3CADB600" w14:textId="77777777" w:rsidR="009B15FC" w:rsidRPr="007B54EB" w:rsidRDefault="009B15FC" w:rsidP="009B15FC">
            <w:pPr>
              <w:spacing w:after="0" w:line="240" w:lineRule="auto"/>
              <w:rPr>
                <w:rFonts w:ascii="Times New Roman" w:hAnsi="Times New Roman"/>
                <w:color w:val="auto"/>
                <w:position w:val="-1"/>
                <w:szCs w:val="22"/>
              </w:rPr>
            </w:pPr>
          </w:p>
        </w:tc>
        <w:tc>
          <w:tcPr>
            <w:tcW w:w="4675" w:type="dxa"/>
            <w:tcBorders>
              <w:top w:val="single" w:sz="4" w:space="0" w:color="000000"/>
              <w:left w:val="single" w:sz="4" w:space="0" w:color="000000"/>
              <w:bottom w:val="single" w:sz="4" w:space="0" w:color="000000"/>
              <w:right w:val="single" w:sz="4" w:space="0" w:color="000000"/>
            </w:tcBorders>
            <w:hideMark/>
          </w:tcPr>
          <w:p w14:paraId="6F2BFB5C"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Практическое занятие №17</w:t>
            </w:r>
            <w:r w:rsidRPr="007B54EB">
              <w:rPr>
                <w:rFonts w:ascii="Times New Roman" w:hAnsi="Times New Roman"/>
                <w:color w:val="auto"/>
              </w:rPr>
              <w:t xml:space="preserve"> Оформление латинской части рецепта. Выписывание рецептов.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556DEB4"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70AA509E"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50E3A433"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color w:val="auto"/>
              </w:rPr>
              <w:t>ПК 2.3</w:t>
            </w:r>
          </w:p>
          <w:p w14:paraId="481F1A75"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color w:val="auto"/>
              </w:rPr>
              <w:t>ОК 05</w:t>
            </w:r>
          </w:p>
          <w:p w14:paraId="6C46E3DA"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color w:val="auto"/>
              </w:rPr>
              <w:t>ОК 09</w:t>
            </w:r>
          </w:p>
        </w:tc>
        <w:tc>
          <w:tcPr>
            <w:tcW w:w="1666" w:type="dxa"/>
            <w:vMerge w:val="restart"/>
            <w:tcBorders>
              <w:top w:val="single" w:sz="4" w:space="0" w:color="000000"/>
              <w:left w:val="single" w:sz="4" w:space="0" w:color="000000"/>
              <w:bottom w:val="single" w:sz="4" w:space="0" w:color="000000"/>
              <w:right w:val="single" w:sz="4" w:space="0" w:color="000000"/>
            </w:tcBorders>
            <w:hideMark/>
          </w:tcPr>
          <w:p w14:paraId="76A00ADE" w14:textId="77777777" w:rsidR="009B15FC" w:rsidRPr="007B54EB" w:rsidRDefault="009B15FC" w:rsidP="009B15FC">
            <w:pPr>
              <w:spacing w:after="0" w:line="240" w:lineRule="auto"/>
              <w:ind w:left="2" w:hanging="2"/>
              <w:rPr>
                <w:rFonts w:ascii="Times New Roman" w:eastAsia="Calibri" w:hAnsi="Times New Roman"/>
                <w:bCs/>
                <w:color w:val="auto"/>
              </w:rPr>
            </w:pPr>
            <w:r w:rsidRPr="007B54EB">
              <w:rPr>
                <w:rFonts w:ascii="Times New Roman" w:hAnsi="Times New Roman"/>
                <w:iCs/>
                <w:color w:val="auto"/>
              </w:rPr>
              <w:t>У 2.3.06</w:t>
            </w:r>
          </w:p>
          <w:p w14:paraId="74CDDD68" w14:textId="77777777" w:rsidR="009B15FC" w:rsidRPr="007B54EB" w:rsidRDefault="009B15FC" w:rsidP="009B15FC">
            <w:pPr>
              <w:spacing w:after="0" w:line="240" w:lineRule="auto"/>
              <w:ind w:left="2" w:hanging="2"/>
              <w:rPr>
                <w:rFonts w:ascii="Times New Roman" w:hAnsi="Times New Roman"/>
                <w:bCs/>
                <w:color w:val="auto"/>
              </w:rPr>
            </w:pPr>
            <w:r w:rsidRPr="007B54EB">
              <w:rPr>
                <w:rFonts w:ascii="Times New Roman" w:hAnsi="Times New Roman"/>
                <w:bCs/>
                <w:color w:val="auto"/>
              </w:rPr>
              <w:t>Зо 05.02</w:t>
            </w:r>
          </w:p>
          <w:p w14:paraId="18B3DB3D" w14:textId="77777777" w:rsidR="009B15FC" w:rsidRPr="007B54EB" w:rsidRDefault="009B15FC" w:rsidP="009B15FC">
            <w:pPr>
              <w:spacing w:after="0" w:line="240" w:lineRule="auto"/>
              <w:ind w:left="2" w:hanging="2"/>
              <w:rPr>
                <w:rFonts w:ascii="Times New Roman" w:hAnsi="Times New Roman"/>
                <w:bCs/>
                <w:color w:val="auto"/>
              </w:rPr>
            </w:pPr>
            <w:r w:rsidRPr="007B54EB">
              <w:rPr>
                <w:rFonts w:ascii="Times New Roman" w:hAnsi="Times New Roman"/>
                <w:bCs/>
                <w:color w:val="auto"/>
              </w:rPr>
              <w:t>Зо 09.01</w:t>
            </w:r>
          </w:p>
          <w:p w14:paraId="46EE81C3" w14:textId="77777777" w:rsidR="009B15FC" w:rsidRPr="007B54EB" w:rsidRDefault="009B15FC" w:rsidP="009B15FC">
            <w:pPr>
              <w:pStyle w:val="affffff1"/>
              <w:ind w:left="2" w:firstLine="300"/>
              <w:rPr>
                <w:rFonts w:cs="Times New Roman"/>
                <w:iCs/>
              </w:rPr>
            </w:pPr>
            <w:r w:rsidRPr="007B54EB">
              <w:rPr>
                <w:rFonts w:cs="Times New Roman"/>
                <w:iCs/>
              </w:rPr>
              <w:t>Зо 09.03.</w:t>
            </w:r>
          </w:p>
          <w:p w14:paraId="46F4DE12" w14:textId="77777777" w:rsidR="009B15FC" w:rsidRPr="007B54EB" w:rsidRDefault="009B15FC" w:rsidP="009B15FC">
            <w:pPr>
              <w:pStyle w:val="affffff1"/>
              <w:ind w:left="2" w:firstLine="300"/>
              <w:rPr>
                <w:rFonts w:eastAsia="Times New Roman" w:cs="Times New Roman"/>
              </w:rPr>
            </w:pPr>
            <w:r w:rsidRPr="007B54EB">
              <w:rPr>
                <w:rFonts w:cs="Times New Roman"/>
                <w:iCs/>
              </w:rPr>
              <w:t xml:space="preserve">Зо 09.04 </w:t>
            </w:r>
            <w:r w:rsidRPr="007B54EB">
              <w:rPr>
                <w:rFonts w:cs="Times New Roman"/>
                <w:bCs/>
                <w:iCs/>
              </w:rPr>
              <w:t>Зо 09.05</w:t>
            </w:r>
          </w:p>
        </w:tc>
      </w:tr>
      <w:tr w:rsidR="007B54EB" w:rsidRPr="007B54EB" w14:paraId="40875E5D" w14:textId="77777777" w:rsidTr="009B15FC">
        <w:trPr>
          <w:cantSplit/>
          <w:trHeight w:val="20"/>
        </w:trPr>
        <w:tc>
          <w:tcPr>
            <w:tcW w:w="2403" w:type="dxa"/>
            <w:tcBorders>
              <w:top w:val="single" w:sz="4" w:space="0" w:color="000000"/>
              <w:left w:val="single" w:sz="4" w:space="0" w:color="000000"/>
              <w:bottom w:val="single" w:sz="4" w:space="0" w:color="000000"/>
              <w:right w:val="single" w:sz="4" w:space="0" w:color="000000"/>
            </w:tcBorders>
          </w:tcPr>
          <w:p w14:paraId="5F46FE2F" w14:textId="77777777" w:rsidR="009B15FC" w:rsidRPr="007B54EB" w:rsidRDefault="009B15FC" w:rsidP="009B15FC">
            <w:pPr>
              <w:spacing w:after="0" w:line="240" w:lineRule="auto"/>
              <w:ind w:left="2" w:hanging="2"/>
              <w:rPr>
                <w:rFonts w:ascii="Times New Roman" w:hAnsi="Times New Roman"/>
                <w:color w:val="auto"/>
              </w:rPr>
            </w:pPr>
          </w:p>
        </w:tc>
        <w:tc>
          <w:tcPr>
            <w:tcW w:w="4675" w:type="dxa"/>
            <w:tcBorders>
              <w:top w:val="single" w:sz="4" w:space="0" w:color="000000"/>
              <w:left w:val="single" w:sz="4" w:space="0" w:color="000000"/>
              <w:bottom w:val="single" w:sz="4" w:space="0" w:color="000000"/>
              <w:right w:val="single" w:sz="4" w:space="0" w:color="000000"/>
            </w:tcBorders>
            <w:hideMark/>
          </w:tcPr>
          <w:p w14:paraId="41923A59" w14:textId="77777777" w:rsidR="009B15FC" w:rsidRPr="007B54EB" w:rsidRDefault="009B15FC" w:rsidP="009B15FC">
            <w:pPr>
              <w:spacing w:after="0" w:line="240" w:lineRule="auto"/>
              <w:ind w:left="2" w:hanging="2"/>
              <w:rPr>
                <w:rFonts w:ascii="Times New Roman" w:eastAsia="Calibri" w:hAnsi="Times New Roman"/>
                <w:color w:val="auto"/>
              </w:rPr>
            </w:pPr>
            <w:r w:rsidRPr="007B54EB">
              <w:rPr>
                <w:rFonts w:ascii="Times New Roman" w:hAnsi="Times New Roman"/>
                <w:b/>
                <w:color w:val="auto"/>
              </w:rPr>
              <w:t>Практическое занятие №18</w:t>
            </w:r>
            <w:r w:rsidRPr="007B54EB">
              <w:rPr>
                <w:rFonts w:ascii="Times New Roman" w:hAnsi="Times New Roman"/>
                <w:color w:val="auto"/>
              </w:rPr>
              <w:t xml:space="preserve"> Оформление латинской части рецепта. Выписывание рецептов.</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1D54A0A" w14:textId="77777777" w:rsidR="009B15FC" w:rsidRPr="007B54EB" w:rsidRDefault="009B15FC" w:rsidP="009B15FC">
            <w:pPr>
              <w:spacing w:after="0" w:line="240" w:lineRule="auto"/>
              <w:ind w:left="2" w:hanging="2"/>
              <w:jc w:val="center"/>
              <w:rPr>
                <w:rFonts w:ascii="Times New Roman" w:hAnsi="Times New Roman"/>
                <w:i/>
                <w:color w:val="auto"/>
              </w:rPr>
            </w:pPr>
            <w:r w:rsidRPr="007B54EB">
              <w:rPr>
                <w:rFonts w:ascii="Times New Roman" w:hAnsi="Times New Roman"/>
                <w:i/>
                <w:color w:val="auto"/>
              </w:rPr>
              <w:t>2</w:t>
            </w:r>
          </w:p>
        </w:tc>
        <w:tc>
          <w:tcPr>
            <w:tcW w:w="3118" w:type="dxa"/>
            <w:tcBorders>
              <w:top w:val="single" w:sz="4" w:space="0" w:color="000000"/>
              <w:left w:val="single" w:sz="4" w:space="0" w:color="000000"/>
              <w:bottom w:val="single" w:sz="4" w:space="0" w:color="000000"/>
              <w:right w:val="single" w:sz="4" w:space="0" w:color="000000"/>
            </w:tcBorders>
          </w:tcPr>
          <w:p w14:paraId="0E863615" w14:textId="77777777" w:rsidR="009B15FC" w:rsidRPr="007B54EB" w:rsidRDefault="009B15FC" w:rsidP="009B15FC">
            <w:pPr>
              <w:spacing w:after="0" w:line="240" w:lineRule="auto"/>
              <w:ind w:left="2" w:hanging="2"/>
              <w:rPr>
                <w:rFonts w:ascii="Times New Roman" w:hAnsi="Times New Roman"/>
                <w:color w:val="auto"/>
              </w:rPr>
            </w:pP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4DD56BF1" w14:textId="77777777" w:rsidR="009B15FC" w:rsidRPr="007B54EB" w:rsidRDefault="009B15FC" w:rsidP="009B15FC">
            <w:pPr>
              <w:spacing w:after="0" w:line="240" w:lineRule="auto"/>
              <w:rPr>
                <w:rFonts w:ascii="Times New Roman" w:hAnsi="Times New Roman"/>
                <w:color w:val="auto"/>
                <w:position w:val="-1"/>
                <w:szCs w:val="22"/>
              </w:rPr>
            </w:pPr>
          </w:p>
        </w:tc>
        <w:tc>
          <w:tcPr>
            <w:tcW w:w="1666" w:type="dxa"/>
            <w:vMerge/>
            <w:tcBorders>
              <w:top w:val="single" w:sz="4" w:space="0" w:color="000000"/>
              <w:left w:val="single" w:sz="4" w:space="0" w:color="000000"/>
              <w:bottom w:val="single" w:sz="4" w:space="0" w:color="000000"/>
              <w:right w:val="single" w:sz="4" w:space="0" w:color="000000"/>
            </w:tcBorders>
            <w:vAlign w:val="center"/>
            <w:hideMark/>
          </w:tcPr>
          <w:p w14:paraId="0F9ACBC1" w14:textId="77777777" w:rsidR="009B15FC" w:rsidRPr="007B54EB" w:rsidRDefault="009B15FC" w:rsidP="009B15FC">
            <w:pPr>
              <w:spacing w:after="0" w:line="240" w:lineRule="auto"/>
              <w:rPr>
                <w:rFonts w:ascii="Times New Roman" w:hAnsi="Times New Roman"/>
                <w:color w:val="auto"/>
                <w:position w:val="-1"/>
                <w:szCs w:val="22"/>
              </w:rPr>
            </w:pPr>
          </w:p>
        </w:tc>
      </w:tr>
      <w:tr w:rsidR="007B54EB" w:rsidRPr="007B54EB" w14:paraId="048F61E6" w14:textId="77777777" w:rsidTr="009B15FC">
        <w:trPr>
          <w:cantSplit/>
          <w:trHeight w:val="20"/>
        </w:trPr>
        <w:tc>
          <w:tcPr>
            <w:tcW w:w="2403" w:type="dxa"/>
            <w:tcBorders>
              <w:top w:val="single" w:sz="4" w:space="0" w:color="000000"/>
              <w:left w:val="single" w:sz="4" w:space="0" w:color="000000"/>
              <w:bottom w:val="single" w:sz="4" w:space="0" w:color="000000"/>
              <w:right w:val="single" w:sz="4" w:space="0" w:color="000000"/>
            </w:tcBorders>
          </w:tcPr>
          <w:p w14:paraId="243BF8EB" w14:textId="77777777" w:rsidR="009B15FC" w:rsidRPr="007B54EB" w:rsidRDefault="009B15FC" w:rsidP="009B15FC">
            <w:pPr>
              <w:spacing w:after="0" w:line="240" w:lineRule="auto"/>
              <w:ind w:left="2" w:hanging="2"/>
              <w:rPr>
                <w:rFonts w:ascii="Times New Roman" w:hAnsi="Times New Roman"/>
                <w:color w:val="auto"/>
              </w:rPr>
            </w:pPr>
          </w:p>
        </w:tc>
        <w:tc>
          <w:tcPr>
            <w:tcW w:w="4675" w:type="dxa"/>
            <w:tcBorders>
              <w:top w:val="single" w:sz="4" w:space="0" w:color="000000"/>
              <w:left w:val="single" w:sz="4" w:space="0" w:color="000000"/>
              <w:bottom w:val="single" w:sz="4" w:space="0" w:color="000000"/>
              <w:right w:val="single" w:sz="4" w:space="0" w:color="000000"/>
            </w:tcBorders>
            <w:hideMark/>
          </w:tcPr>
          <w:p w14:paraId="2BC90EC3"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 xml:space="preserve">Самостоятельная работа обучающихся </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5B481BF1"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w:t>
            </w:r>
          </w:p>
        </w:tc>
        <w:tc>
          <w:tcPr>
            <w:tcW w:w="3118" w:type="dxa"/>
            <w:tcBorders>
              <w:top w:val="single" w:sz="4" w:space="0" w:color="000000"/>
              <w:left w:val="single" w:sz="4" w:space="0" w:color="000000"/>
              <w:bottom w:val="single" w:sz="4" w:space="0" w:color="000000"/>
              <w:right w:val="single" w:sz="4" w:space="0" w:color="000000"/>
            </w:tcBorders>
          </w:tcPr>
          <w:p w14:paraId="7864C2DD"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4C94A214"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7D1AB49A"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28EC3BE6" w14:textId="77777777" w:rsidTr="009B15FC">
        <w:trPr>
          <w:trHeight w:val="20"/>
        </w:trPr>
        <w:tc>
          <w:tcPr>
            <w:tcW w:w="7078" w:type="dxa"/>
            <w:gridSpan w:val="2"/>
            <w:tcBorders>
              <w:top w:val="single" w:sz="4" w:space="0" w:color="000000"/>
              <w:left w:val="single" w:sz="4" w:space="0" w:color="000000"/>
              <w:bottom w:val="single" w:sz="4" w:space="0" w:color="000000"/>
              <w:right w:val="single" w:sz="4" w:space="0" w:color="000000"/>
            </w:tcBorders>
            <w:hideMark/>
          </w:tcPr>
          <w:p w14:paraId="0BAB620A"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Консультация</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48DCD6ED"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4</w:t>
            </w:r>
          </w:p>
        </w:tc>
        <w:tc>
          <w:tcPr>
            <w:tcW w:w="3118" w:type="dxa"/>
            <w:tcBorders>
              <w:top w:val="single" w:sz="4" w:space="0" w:color="000000"/>
              <w:left w:val="single" w:sz="4" w:space="0" w:color="000000"/>
              <w:bottom w:val="single" w:sz="4" w:space="0" w:color="000000"/>
              <w:right w:val="single" w:sz="4" w:space="0" w:color="000000"/>
            </w:tcBorders>
          </w:tcPr>
          <w:p w14:paraId="5B2E0BE7"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108B738A"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50DC27B5"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31CB8B20" w14:textId="77777777" w:rsidTr="009B15FC">
        <w:trPr>
          <w:trHeight w:val="20"/>
        </w:trPr>
        <w:tc>
          <w:tcPr>
            <w:tcW w:w="7078" w:type="dxa"/>
            <w:gridSpan w:val="2"/>
            <w:tcBorders>
              <w:top w:val="single" w:sz="4" w:space="0" w:color="000000"/>
              <w:left w:val="single" w:sz="4" w:space="0" w:color="000000"/>
              <w:bottom w:val="single" w:sz="4" w:space="0" w:color="000000"/>
              <w:right w:val="single" w:sz="4" w:space="0" w:color="000000"/>
            </w:tcBorders>
            <w:hideMark/>
          </w:tcPr>
          <w:p w14:paraId="09C2A4AD" w14:textId="77777777" w:rsidR="009B15FC" w:rsidRPr="007B54EB" w:rsidRDefault="009B15FC" w:rsidP="009B15FC">
            <w:pPr>
              <w:spacing w:after="0" w:line="240" w:lineRule="auto"/>
              <w:ind w:left="2" w:hanging="2"/>
              <w:rPr>
                <w:rFonts w:ascii="Times New Roman" w:hAnsi="Times New Roman"/>
                <w:b/>
                <w:color w:val="auto"/>
              </w:rPr>
            </w:pPr>
            <w:r w:rsidRPr="007B54EB">
              <w:rPr>
                <w:rFonts w:ascii="Times New Roman" w:hAnsi="Times New Roman"/>
                <w:b/>
                <w:color w:val="auto"/>
              </w:rPr>
              <w:t>Экзамен</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0B342438" w14:textId="77777777" w:rsidR="009B15FC" w:rsidRPr="007B54EB" w:rsidRDefault="009B15FC" w:rsidP="009B15FC">
            <w:pPr>
              <w:spacing w:after="0" w:line="240" w:lineRule="auto"/>
              <w:ind w:left="2" w:hanging="2"/>
              <w:jc w:val="center"/>
              <w:rPr>
                <w:rFonts w:ascii="Times New Roman" w:hAnsi="Times New Roman"/>
                <w:b/>
                <w:color w:val="auto"/>
              </w:rPr>
            </w:pPr>
            <w:r w:rsidRPr="007B54EB">
              <w:rPr>
                <w:rFonts w:ascii="Times New Roman" w:hAnsi="Times New Roman"/>
                <w:b/>
                <w:color w:val="auto"/>
              </w:rPr>
              <w:t>6</w:t>
            </w:r>
          </w:p>
        </w:tc>
        <w:tc>
          <w:tcPr>
            <w:tcW w:w="3118" w:type="dxa"/>
            <w:tcBorders>
              <w:top w:val="single" w:sz="4" w:space="0" w:color="000000"/>
              <w:left w:val="single" w:sz="4" w:space="0" w:color="000000"/>
              <w:bottom w:val="single" w:sz="4" w:space="0" w:color="000000"/>
              <w:right w:val="single" w:sz="4" w:space="0" w:color="000000"/>
            </w:tcBorders>
          </w:tcPr>
          <w:p w14:paraId="6A5E21A1"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383CFA8D"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1664BDA1" w14:textId="77777777" w:rsidR="009B15FC" w:rsidRPr="007B54EB" w:rsidRDefault="009B15FC" w:rsidP="009B15FC">
            <w:pPr>
              <w:spacing w:after="0" w:line="240" w:lineRule="auto"/>
              <w:ind w:left="2" w:hanging="2"/>
              <w:rPr>
                <w:rFonts w:ascii="Times New Roman" w:hAnsi="Times New Roman"/>
                <w:color w:val="auto"/>
              </w:rPr>
            </w:pPr>
          </w:p>
        </w:tc>
      </w:tr>
      <w:tr w:rsidR="007B54EB" w:rsidRPr="007B54EB" w14:paraId="7CDFC98E" w14:textId="77777777" w:rsidTr="009B15FC">
        <w:trPr>
          <w:trHeight w:val="20"/>
        </w:trPr>
        <w:tc>
          <w:tcPr>
            <w:tcW w:w="7078" w:type="dxa"/>
            <w:gridSpan w:val="2"/>
            <w:tcBorders>
              <w:top w:val="single" w:sz="4" w:space="0" w:color="000000"/>
              <w:left w:val="single" w:sz="4" w:space="0" w:color="000000"/>
              <w:bottom w:val="single" w:sz="4" w:space="0" w:color="000000"/>
              <w:right w:val="single" w:sz="4" w:space="0" w:color="000000"/>
            </w:tcBorders>
            <w:hideMark/>
          </w:tcPr>
          <w:p w14:paraId="68A528F5" w14:textId="77777777" w:rsidR="009B15FC" w:rsidRPr="007B54EB" w:rsidRDefault="009B15FC" w:rsidP="009B15FC">
            <w:pPr>
              <w:spacing w:after="0" w:line="240" w:lineRule="auto"/>
              <w:ind w:left="2" w:hanging="2"/>
              <w:rPr>
                <w:rFonts w:ascii="Times New Roman" w:hAnsi="Times New Roman"/>
                <w:color w:val="auto"/>
              </w:rPr>
            </w:pPr>
            <w:r w:rsidRPr="007B54EB">
              <w:rPr>
                <w:rFonts w:ascii="Times New Roman" w:hAnsi="Times New Roman"/>
                <w:b/>
                <w:color w:val="auto"/>
              </w:rPr>
              <w:t>Всего:</w:t>
            </w:r>
          </w:p>
        </w:tc>
        <w:tc>
          <w:tcPr>
            <w:tcW w:w="2516" w:type="dxa"/>
            <w:tcBorders>
              <w:top w:val="single" w:sz="4" w:space="0" w:color="000000"/>
              <w:left w:val="single" w:sz="4" w:space="0" w:color="000000"/>
              <w:bottom w:val="single" w:sz="4" w:space="0" w:color="000000"/>
              <w:right w:val="single" w:sz="4" w:space="0" w:color="000000"/>
            </w:tcBorders>
            <w:vAlign w:val="center"/>
            <w:hideMark/>
          </w:tcPr>
          <w:p w14:paraId="23213325" w14:textId="77777777" w:rsidR="009B15FC" w:rsidRPr="007B54EB" w:rsidRDefault="009B15FC" w:rsidP="009B15FC">
            <w:pPr>
              <w:spacing w:after="0" w:line="240" w:lineRule="auto"/>
              <w:ind w:left="2" w:hanging="2"/>
              <w:jc w:val="center"/>
              <w:rPr>
                <w:rFonts w:ascii="Times New Roman" w:hAnsi="Times New Roman"/>
                <w:color w:val="auto"/>
              </w:rPr>
            </w:pPr>
            <w:r w:rsidRPr="007B54EB">
              <w:rPr>
                <w:rFonts w:ascii="Times New Roman" w:hAnsi="Times New Roman"/>
                <w:b/>
                <w:i/>
                <w:color w:val="auto"/>
              </w:rPr>
              <w:t>46</w:t>
            </w:r>
          </w:p>
        </w:tc>
        <w:tc>
          <w:tcPr>
            <w:tcW w:w="3118" w:type="dxa"/>
            <w:tcBorders>
              <w:top w:val="single" w:sz="4" w:space="0" w:color="000000"/>
              <w:left w:val="single" w:sz="4" w:space="0" w:color="000000"/>
              <w:bottom w:val="single" w:sz="4" w:space="0" w:color="000000"/>
              <w:right w:val="single" w:sz="4" w:space="0" w:color="000000"/>
            </w:tcBorders>
          </w:tcPr>
          <w:p w14:paraId="4BB3DABF" w14:textId="77777777" w:rsidR="009B15FC" w:rsidRPr="007B54EB" w:rsidRDefault="009B15FC" w:rsidP="009B15FC">
            <w:pPr>
              <w:spacing w:after="0" w:line="240" w:lineRule="auto"/>
              <w:ind w:left="2" w:hanging="2"/>
              <w:rPr>
                <w:rFonts w:ascii="Times New Roman" w:hAnsi="Times New Roman"/>
                <w:color w:val="auto"/>
              </w:rPr>
            </w:pPr>
          </w:p>
        </w:tc>
        <w:tc>
          <w:tcPr>
            <w:tcW w:w="1210" w:type="dxa"/>
            <w:tcBorders>
              <w:top w:val="single" w:sz="4" w:space="0" w:color="000000"/>
              <w:left w:val="single" w:sz="4" w:space="0" w:color="000000"/>
              <w:bottom w:val="single" w:sz="4" w:space="0" w:color="000000"/>
              <w:right w:val="single" w:sz="4" w:space="0" w:color="000000"/>
            </w:tcBorders>
          </w:tcPr>
          <w:p w14:paraId="4DDBB617" w14:textId="77777777" w:rsidR="009B15FC" w:rsidRPr="007B54EB" w:rsidRDefault="009B15FC" w:rsidP="009B15FC">
            <w:pPr>
              <w:spacing w:after="0" w:line="240" w:lineRule="auto"/>
              <w:ind w:left="2" w:hanging="2"/>
              <w:rPr>
                <w:rFonts w:ascii="Times New Roman" w:hAnsi="Times New Roman"/>
                <w:color w:val="auto"/>
              </w:rPr>
            </w:pPr>
          </w:p>
        </w:tc>
        <w:tc>
          <w:tcPr>
            <w:tcW w:w="1666" w:type="dxa"/>
            <w:tcBorders>
              <w:top w:val="single" w:sz="4" w:space="0" w:color="000000"/>
              <w:left w:val="single" w:sz="4" w:space="0" w:color="000000"/>
              <w:bottom w:val="single" w:sz="4" w:space="0" w:color="000000"/>
              <w:right w:val="single" w:sz="4" w:space="0" w:color="000000"/>
            </w:tcBorders>
          </w:tcPr>
          <w:p w14:paraId="00E56EFE" w14:textId="77777777" w:rsidR="009B15FC" w:rsidRPr="007B54EB" w:rsidRDefault="009B15FC" w:rsidP="009B15FC">
            <w:pPr>
              <w:spacing w:after="0" w:line="240" w:lineRule="auto"/>
              <w:ind w:left="2" w:hanging="2"/>
              <w:rPr>
                <w:rFonts w:ascii="Times New Roman" w:hAnsi="Times New Roman"/>
                <w:color w:val="auto"/>
              </w:rPr>
            </w:pPr>
          </w:p>
        </w:tc>
      </w:tr>
    </w:tbl>
    <w:p w14:paraId="47E9772B" w14:textId="77777777" w:rsidR="009B15FC" w:rsidRPr="007B54EB" w:rsidRDefault="009B15FC" w:rsidP="009B15FC">
      <w:pPr>
        <w:spacing w:beforeAutospacing="1" w:after="0" w:afterAutospacing="1"/>
        <w:rPr>
          <w:color w:val="auto"/>
        </w:rPr>
        <w:sectPr w:rsidR="009B15FC" w:rsidRPr="007B54EB">
          <w:pgSz w:w="16838" w:h="11906" w:orient="landscape"/>
          <w:pgMar w:top="851" w:right="1134" w:bottom="851" w:left="992" w:header="709" w:footer="709" w:gutter="0"/>
          <w:cols w:space="720"/>
        </w:sectPr>
      </w:pPr>
    </w:p>
    <w:p w14:paraId="628D8316" w14:textId="77777777" w:rsidR="009B15FC" w:rsidRPr="007B54EB" w:rsidRDefault="009B15FC" w:rsidP="009B15FC">
      <w:pPr>
        <w:ind w:left="2" w:hanging="2"/>
        <w:rPr>
          <w:rFonts w:ascii="Times New Roman" w:hAnsi="Times New Roman"/>
          <w:color w:val="auto"/>
        </w:rPr>
      </w:pPr>
      <w:r w:rsidRPr="007B54EB">
        <w:rPr>
          <w:rFonts w:ascii="Times New Roman" w:hAnsi="Times New Roman"/>
          <w:b/>
          <w:color w:val="auto"/>
        </w:rPr>
        <w:t>3. УСЛОВИЯ РЕАЛИЗАЦИИ УЧЕБНОЙ ДИСЦИПЛИНЫ</w:t>
      </w:r>
    </w:p>
    <w:p w14:paraId="69EAD45B" w14:textId="77777777" w:rsidR="009B15FC" w:rsidRPr="007B54EB" w:rsidRDefault="009B15FC" w:rsidP="009B15FC">
      <w:pPr>
        <w:ind w:left="2" w:hanging="2"/>
        <w:jc w:val="both"/>
        <w:rPr>
          <w:rFonts w:ascii="Times New Roman" w:hAnsi="Times New Roman"/>
          <w:color w:val="auto"/>
          <w:sz w:val="24"/>
          <w:szCs w:val="24"/>
        </w:rPr>
      </w:pPr>
      <w:r w:rsidRPr="007B54EB">
        <w:rPr>
          <w:rFonts w:ascii="Times New Roman" w:hAnsi="Times New Roman"/>
          <w:color w:val="auto"/>
          <w:sz w:val="24"/>
          <w:szCs w:val="24"/>
        </w:rPr>
        <w:t>3.1. Для реализации программы учебной дисциплины должны быть предусмотрены следующие специальные помещения:</w:t>
      </w:r>
    </w:p>
    <w:p w14:paraId="70E1A071" w14:textId="2A22AA3C" w:rsidR="009B15FC" w:rsidRPr="007B54EB" w:rsidRDefault="009B15FC" w:rsidP="009B15FC">
      <w:pPr>
        <w:ind w:left="2" w:hanging="2"/>
        <w:jc w:val="both"/>
        <w:rPr>
          <w:rFonts w:ascii="Times New Roman" w:hAnsi="Times New Roman"/>
          <w:color w:val="auto"/>
          <w:sz w:val="24"/>
          <w:szCs w:val="24"/>
        </w:rPr>
      </w:pPr>
      <w:r w:rsidRPr="007B54EB">
        <w:rPr>
          <w:rFonts w:ascii="Times New Roman" w:hAnsi="Times New Roman"/>
          <w:color w:val="auto"/>
          <w:sz w:val="24"/>
          <w:szCs w:val="24"/>
        </w:rPr>
        <w:t>Кабинет</w:t>
      </w:r>
      <w:r w:rsidRPr="007B54EB">
        <w:rPr>
          <w:rFonts w:ascii="Times New Roman" w:hAnsi="Times New Roman"/>
          <w:i/>
          <w:color w:val="auto"/>
          <w:sz w:val="24"/>
          <w:szCs w:val="24"/>
        </w:rPr>
        <w:t xml:space="preserve"> «</w:t>
      </w:r>
      <w:r w:rsidRPr="007B54EB">
        <w:rPr>
          <w:rFonts w:ascii="Times New Roman" w:hAnsi="Times New Roman"/>
          <w:i/>
          <w:color w:val="auto"/>
          <w:sz w:val="24"/>
          <w:szCs w:val="24"/>
          <w:u w:val="single"/>
        </w:rPr>
        <w:t>Кабинет ветеринарной фармакологии и латинского языка</w:t>
      </w:r>
      <w:r w:rsidRPr="007B54EB">
        <w:rPr>
          <w:rFonts w:ascii="Times New Roman" w:hAnsi="Times New Roman"/>
          <w:i/>
          <w:color w:val="auto"/>
          <w:sz w:val="24"/>
          <w:szCs w:val="24"/>
        </w:rPr>
        <w:t>»</w:t>
      </w:r>
      <w:r w:rsidRPr="007B54EB">
        <w:rPr>
          <w:rFonts w:ascii="Times New Roman" w:hAnsi="Times New Roman"/>
          <w:color w:val="auto"/>
          <w:sz w:val="24"/>
          <w:szCs w:val="24"/>
        </w:rPr>
        <w:t xml:space="preserve">, оснащенный в соответствии с п. 6.1.2.1 образовательной программы по </w:t>
      </w:r>
      <w:r w:rsidRPr="007B54EB">
        <w:rPr>
          <w:rFonts w:ascii="Times New Roman" w:hAnsi="Times New Roman"/>
          <w:b/>
          <w:i/>
          <w:color w:val="auto"/>
          <w:sz w:val="24"/>
          <w:szCs w:val="24"/>
        </w:rPr>
        <w:t>специальности 36.02.01 «Ветеринария»</w:t>
      </w:r>
      <w:r w:rsidRPr="007B54EB">
        <w:rPr>
          <w:rFonts w:ascii="Times New Roman" w:hAnsi="Times New Roman"/>
          <w:i/>
          <w:color w:val="auto"/>
          <w:sz w:val="24"/>
          <w:szCs w:val="24"/>
        </w:rPr>
        <w:t>.</w:t>
      </w:r>
    </w:p>
    <w:p w14:paraId="7672B380" w14:textId="77777777" w:rsidR="009B15FC" w:rsidRPr="007B54EB" w:rsidRDefault="009B15FC" w:rsidP="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eastAsia="MS Mincho" w:hAnsi="Times New Roman"/>
          <w:bCs/>
          <w:color w:val="auto"/>
          <w:sz w:val="24"/>
          <w:szCs w:val="24"/>
        </w:rPr>
      </w:pPr>
      <w:r w:rsidRPr="007B54EB">
        <w:rPr>
          <w:rFonts w:ascii="Times New Roman" w:eastAsia="MS Mincho" w:hAnsi="Times New Roman"/>
          <w:bCs/>
          <w:color w:val="auto"/>
          <w:sz w:val="24"/>
          <w:szCs w:val="24"/>
        </w:rPr>
        <w:t xml:space="preserve">Техническими средствами обучения: </w:t>
      </w:r>
    </w:p>
    <w:p w14:paraId="295D3554" w14:textId="77777777" w:rsidR="009B15FC" w:rsidRPr="007B54EB" w:rsidRDefault="009B15FC" w:rsidP="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eastAsia="MS Mincho" w:hAnsi="Times New Roman"/>
          <w:bCs/>
          <w:color w:val="auto"/>
          <w:sz w:val="24"/>
          <w:szCs w:val="24"/>
        </w:rPr>
      </w:pPr>
      <w:r w:rsidRPr="007B54EB">
        <w:rPr>
          <w:rFonts w:ascii="Times New Roman" w:eastAsia="MS Mincho" w:hAnsi="Times New Roman"/>
          <w:bCs/>
          <w:color w:val="auto"/>
          <w:sz w:val="24"/>
          <w:szCs w:val="24"/>
        </w:rPr>
        <w:t>- компьютер</w:t>
      </w:r>
    </w:p>
    <w:p w14:paraId="77D3ACDB" w14:textId="77777777" w:rsidR="009B15FC" w:rsidRPr="007B54EB" w:rsidRDefault="009B15FC" w:rsidP="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eastAsia="MS Mincho" w:hAnsi="Times New Roman"/>
          <w:color w:val="auto"/>
          <w:sz w:val="24"/>
          <w:szCs w:val="24"/>
        </w:rPr>
      </w:pPr>
      <w:r w:rsidRPr="007B54EB">
        <w:rPr>
          <w:rFonts w:ascii="Times New Roman" w:eastAsia="MS Mincho" w:hAnsi="Times New Roman"/>
          <w:color w:val="auto"/>
          <w:sz w:val="24"/>
          <w:szCs w:val="24"/>
        </w:rPr>
        <w:t>- принтер.</w:t>
      </w:r>
    </w:p>
    <w:p w14:paraId="765F2B08" w14:textId="77777777" w:rsidR="009B15FC" w:rsidRPr="007B54EB" w:rsidRDefault="009B15FC" w:rsidP="009B15FC">
      <w:pPr>
        <w:ind w:left="2" w:hanging="2"/>
        <w:jc w:val="both"/>
        <w:rPr>
          <w:rFonts w:ascii="Times New Roman" w:hAnsi="Times New Roman"/>
          <w:color w:val="auto"/>
          <w:sz w:val="24"/>
          <w:szCs w:val="24"/>
        </w:rPr>
      </w:pPr>
      <w:r w:rsidRPr="007B54EB">
        <w:rPr>
          <w:rFonts w:ascii="Times New Roman" w:hAnsi="Times New Roman"/>
          <w:b/>
          <w:color w:val="auto"/>
          <w:sz w:val="24"/>
          <w:szCs w:val="24"/>
        </w:rPr>
        <w:t>3.2. Информационное обеспечение реализации программы</w:t>
      </w:r>
    </w:p>
    <w:p w14:paraId="3C02BDF4" w14:textId="77777777" w:rsidR="009B15FC" w:rsidRPr="007B54EB" w:rsidRDefault="009B15FC" w:rsidP="009B15FC">
      <w:pPr>
        <w:spacing w:after="0"/>
        <w:ind w:firstLine="720"/>
        <w:jc w:val="both"/>
        <w:rPr>
          <w:rFonts w:ascii="Times New Roman" w:eastAsia="Calibri" w:hAnsi="Times New Roman" w:cs="Calibri"/>
          <w:bCs/>
          <w:color w:val="auto"/>
          <w:sz w:val="24"/>
          <w:szCs w:val="24"/>
        </w:rPr>
      </w:pPr>
      <w:r w:rsidRPr="007B54EB">
        <w:rPr>
          <w:rFonts w:ascii="Times New Roman" w:hAnsi="Times New Roman"/>
          <w:bCs/>
          <w:color w:val="auto"/>
          <w:sz w:val="24"/>
          <w:szCs w:val="24"/>
        </w:rPr>
        <w:t>Для реализации программы библиотечный фонд образовательной организации должен иметь п</w:t>
      </w:r>
      <w:r w:rsidRPr="007B54EB">
        <w:rPr>
          <w:rFonts w:ascii="Times New Roman" w:hAnsi="Times New Roman"/>
          <w:color w:val="auto"/>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B54EB">
        <w:rPr>
          <w:rFonts w:ascii="Times New Roman" w:hAnsi="Times New Roman"/>
          <w:bCs/>
          <w:color w:val="auto"/>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6AC02" w14:textId="77777777" w:rsidR="009B15FC" w:rsidRPr="007B54EB" w:rsidRDefault="009B15FC" w:rsidP="009B15FC">
      <w:pPr>
        <w:ind w:left="2" w:hanging="2"/>
        <w:jc w:val="both"/>
        <w:rPr>
          <w:rFonts w:ascii="Times New Roman" w:hAnsi="Times New Roman"/>
          <w:color w:val="auto"/>
          <w:sz w:val="24"/>
          <w:szCs w:val="24"/>
        </w:rPr>
      </w:pPr>
      <w:r w:rsidRPr="007B54EB">
        <w:rPr>
          <w:rFonts w:ascii="Times New Roman" w:hAnsi="Times New Roman"/>
          <w:b/>
          <w:color w:val="auto"/>
          <w:sz w:val="24"/>
          <w:szCs w:val="24"/>
        </w:rPr>
        <w:t>3.2.1. Основные печатные и электронные издания</w:t>
      </w:r>
    </w:p>
    <w:p w14:paraId="18D1C363" w14:textId="77777777" w:rsidR="009B15FC" w:rsidRPr="007B54EB" w:rsidRDefault="009B15FC" w:rsidP="009B15FC">
      <w:pPr>
        <w:autoSpaceDE w:val="0"/>
        <w:autoSpaceDN w:val="0"/>
        <w:adjustRightInd w:val="0"/>
        <w:spacing w:line="240" w:lineRule="auto"/>
        <w:ind w:left="2" w:hanging="2"/>
        <w:jc w:val="both"/>
        <w:rPr>
          <w:rFonts w:ascii="Times New Roman" w:eastAsia="Calibri" w:hAnsi="Times New Roman" w:cs="Calibri"/>
          <w:color w:val="auto"/>
          <w:sz w:val="24"/>
          <w:szCs w:val="24"/>
          <w:lang w:eastAsia="en-US"/>
        </w:rPr>
      </w:pPr>
      <w:r w:rsidRPr="007B54EB">
        <w:rPr>
          <w:rFonts w:ascii="Times New Roman" w:hAnsi="Times New Roman"/>
          <w:color w:val="auto"/>
          <w:sz w:val="24"/>
          <w:szCs w:val="24"/>
          <w:lang w:eastAsia="en-US"/>
        </w:rPr>
        <w:t xml:space="preserve">1. Белоусова, А. Р. Латинский язык: учебник / А. Р. Белоусова, М. М. Дебабова. — 2-е изд., испр. — Санкт-Петербург: Лань, 2021. — 160 с. — ISBN 978-5-8114-1969-2. — Текст: электронный // Лань: электронно-библиотечная система. — URL: </w:t>
      </w:r>
      <w:hyperlink r:id="rId31" w:history="1">
        <w:r w:rsidRPr="007B54EB">
          <w:rPr>
            <w:rStyle w:val="a3"/>
            <w:color w:val="auto"/>
            <w:szCs w:val="24"/>
            <w:lang w:eastAsia="en-US"/>
          </w:rPr>
          <w:t>https://e.lanbook.com/book/169500</w:t>
        </w:r>
      </w:hyperlink>
      <w:r w:rsidRPr="007B54EB">
        <w:rPr>
          <w:rFonts w:ascii="Times New Roman" w:hAnsi="Times New Roman"/>
          <w:color w:val="auto"/>
          <w:sz w:val="24"/>
          <w:szCs w:val="24"/>
          <w:lang w:eastAsia="en-US"/>
        </w:rPr>
        <w:t xml:space="preserve"> </w:t>
      </w:r>
    </w:p>
    <w:p w14:paraId="631D49B3" w14:textId="77777777" w:rsidR="009B15FC" w:rsidRPr="007B54EB" w:rsidRDefault="009B15FC" w:rsidP="009B15FC">
      <w:pPr>
        <w:ind w:left="2" w:hanging="2"/>
        <w:rPr>
          <w:rFonts w:ascii="Times New Roman" w:hAnsi="Times New Roman"/>
          <w:color w:val="auto"/>
          <w:sz w:val="24"/>
          <w:szCs w:val="24"/>
        </w:rPr>
      </w:pPr>
      <w:r w:rsidRPr="007B54EB">
        <w:rPr>
          <w:rFonts w:ascii="Times New Roman" w:hAnsi="Times New Roman"/>
          <w:b/>
          <w:color w:val="auto"/>
          <w:sz w:val="24"/>
          <w:szCs w:val="24"/>
        </w:rPr>
        <w:t xml:space="preserve">3.2.3. Дополнительные печатные и электронные издания </w:t>
      </w:r>
    </w:p>
    <w:p w14:paraId="75A15322" w14:textId="77777777" w:rsidR="009B15FC" w:rsidRPr="007B54EB" w:rsidRDefault="009B15FC" w:rsidP="009B15FC">
      <w:pPr>
        <w:pStyle w:val="afc"/>
        <w:numPr>
          <w:ilvl w:val="0"/>
          <w:numId w:val="7"/>
        </w:numPr>
        <w:autoSpaceDE w:val="0"/>
        <w:autoSpaceDN w:val="0"/>
        <w:adjustRightInd w:val="0"/>
        <w:spacing w:after="0"/>
        <w:ind w:left="0"/>
        <w:jc w:val="both"/>
        <w:rPr>
          <w:rFonts w:eastAsia="Calibri" w:cs="Calibri"/>
          <w:szCs w:val="24"/>
        </w:rPr>
      </w:pPr>
      <w:r w:rsidRPr="007B54EB">
        <w:rPr>
          <w:szCs w:val="24"/>
        </w:rPr>
        <w:t xml:space="preserve">Ващекин, Е. П. Ветеринарная рецептура: учебное пособие для спо / Е. П. Ващекин, К. С. Маловастый. — 2-е изд., стер. — Санкт-Петербург: Лань, 2021. — 240 с. — ISBN 978-5-8114-7831-6. — Текст: электронный // </w:t>
      </w:r>
      <w:proofErr w:type="gramStart"/>
      <w:r w:rsidRPr="007B54EB">
        <w:rPr>
          <w:szCs w:val="24"/>
        </w:rPr>
        <w:t>Лань :</w:t>
      </w:r>
      <w:proofErr w:type="gramEnd"/>
      <w:r w:rsidRPr="007B54EB">
        <w:rPr>
          <w:szCs w:val="24"/>
        </w:rPr>
        <w:t xml:space="preserve"> электронно-библиотечная система. — URL: </w:t>
      </w:r>
      <w:hyperlink r:id="rId32" w:history="1">
        <w:r w:rsidRPr="007B54EB">
          <w:rPr>
            <w:rStyle w:val="a3"/>
            <w:rFonts w:eastAsiaTheme="minorHAnsi"/>
            <w:color w:val="auto"/>
            <w:szCs w:val="24"/>
            <w:lang w:eastAsia="en-US"/>
          </w:rPr>
          <w:t>https://e.lanbook.com/book/166351</w:t>
        </w:r>
      </w:hyperlink>
      <w:r w:rsidRPr="007B54EB">
        <w:rPr>
          <w:szCs w:val="24"/>
        </w:rPr>
        <w:t xml:space="preserve">  </w:t>
      </w:r>
    </w:p>
    <w:p w14:paraId="48FF29E6" w14:textId="77777777" w:rsidR="009B15FC" w:rsidRPr="007B54EB" w:rsidRDefault="009B15FC" w:rsidP="009B15FC">
      <w:pPr>
        <w:pStyle w:val="afc"/>
        <w:numPr>
          <w:ilvl w:val="0"/>
          <w:numId w:val="7"/>
        </w:numPr>
        <w:autoSpaceDE w:val="0"/>
        <w:autoSpaceDN w:val="0"/>
        <w:adjustRightInd w:val="0"/>
        <w:spacing w:after="0"/>
        <w:ind w:left="0"/>
        <w:jc w:val="both"/>
        <w:rPr>
          <w:szCs w:val="24"/>
        </w:rPr>
      </w:pPr>
      <w:r w:rsidRPr="007B54EB">
        <w:rPr>
          <w:szCs w:val="24"/>
        </w:rPr>
        <w:t xml:space="preserve">3 Дифтонги и звукосочетания. Материал из – cribs.me Шпаргалки на телефон [Электронный ресурс]. – Режим доступа: </w:t>
      </w:r>
      <w:hyperlink r:id="rId33" w:history="1">
        <w:r w:rsidRPr="007B54EB">
          <w:rPr>
            <w:rStyle w:val="a3"/>
            <w:rFonts w:eastAsiaTheme="minorHAnsi"/>
            <w:color w:val="auto"/>
            <w:szCs w:val="24"/>
            <w:lang w:eastAsia="en-US"/>
          </w:rPr>
          <w:t>https://cribs.me/latinskii-yazyk/diftongi-i-osobennosti-chteniya-soglasnykh</w:t>
        </w:r>
      </w:hyperlink>
    </w:p>
    <w:p w14:paraId="7FF741C7" w14:textId="3618D89E" w:rsidR="009B15FC" w:rsidRPr="007B54EB" w:rsidRDefault="009B15FC" w:rsidP="009B15FC">
      <w:pPr>
        <w:pStyle w:val="afc"/>
        <w:numPr>
          <w:ilvl w:val="0"/>
          <w:numId w:val="5"/>
        </w:numPr>
        <w:autoSpaceDE w:val="0"/>
        <w:autoSpaceDN w:val="0"/>
        <w:adjustRightInd w:val="0"/>
        <w:spacing w:after="0"/>
        <w:ind w:left="0"/>
        <w:jc w:val="both"/>
        <w:rPr>
          <w:szCs w:val="24"/>
        </w:rPr>
      </w:pPr>
      <w:r w:rsidRPr="007B54EB">
        <w:rPr>
          <w:szCs w:val="24"/>
        </w:rPr>
        <w:t xml:space="preserve">Бинарная номенклатура. Материал из Википедии – свободной энциклопедии [Электронный ресурс]. – Режим </w:t>
      </w:r>
      <w:proofErr w:type="gramStart"/>
      <w:r w:rsidRPr="007B54EB">
        <w:rPr>
          <w:szCs w:val="24"/>
        </w:rPr>
        <w:t>доступа:  </w:t>
      </w:r>
      <w:hyperlink r:id="rId34" w:history="1">
        <w:r w:rsidRPr="007B54EB">
          <w:rPr>
            <w:rStyle w:val="a3"/>
            <w:rFonts w:eastAsiaTheme="minorHAnsi"/>
            <w:color w:val="auto"/>
            <w:szCs w:val="24"/>
            <w:lang w:eastAsia="en-US"/>
          </w:rPr>
          <w:t>https://ru.wikipedia.org/wiki/Биологическая_номенклатура</w:t>
        </w:r>
        <w:proofErr w:type="gramEnd"/>
      </w:hyperlink>
    </w:p>
    <w:p w14:paraId="4BA37EB5" w14:textId="5D90D9B7" w:rsidR="009B15FC" w:rsidRPr="007B54EB" w:rsidRDefault="009B15FC" w:rsidP="009B15FC">
      <w:pPr>
        <w:pStyle w:val="afc"/>
        <w:numPr>
          <w:ilvl w:val="0"/>
          <w:numId w:val="4"/>
        </w:numPr>
        <w:autoSpaceDE w:val="0"/>
        <w:autoSpaceDN w:val="0"/>
        <w:adjustRightInd w:val="0"/>
        <w:spacing w:after="0"/>
        <w:ind w:left="0"/>
        <w:jc w:val="both"/>
        <w:rPr>
          <w:szCs w:val="24"/>
        </w:rPr>
      </w:pPr>
      <w:r w:rsidRPr="007B54EB">
        <w:rPr>
          <w:szCs w:val="24"/>
        </w:rPr>
        <w:t xml:space="preserve">Префиксы. Материал из Шпаргалки на телефон – [Электронный ресурс]. – Библиотека обучающей и информационной литературы. Режим доступа: – </w:t>
      </w:r>
      <w:hyperlink r:id="rId35" w:history="1">
        <w:r w:rsidRPr="007B54EB">
          <w:rPr>
            <w:rStyle w:val="a3"/>
            <w:rFonts w:eastAsiaTheme="minorHAnsi"/>
            <w:color w:val="auto"/>
            <w:szCs w:val="24"/>
            <w:lang w:eastAsia="en-US"/>
          </w:rPr>
          <w:t>http://www.nnre.ru/jazykoznanie/anatomija_terminov_400_slovoobrazovatelnyh_yelementov_iz_latyni_i_grecheskogo/p5.php</w:t>
        </w:r>
      </w:hyperlink>
      <w:r w:rsidRPr="007B54EB">
        <w:rPr>
          <w:szCs w:val="24"/>
        </w:rPr>
        <w:t xml:space="preserve"> </w:t>
      </w:r>
    </w:p>
    <w:p w14:paraId="5A40B2B4" w14:textId="3B72264E" w:rsidR="009B15FC" w:rsidRPr="007B54EB" w:rsidRDefault="009B15FC" w:rsidP="009B15FC">
      <w:pPr>
        <w:pStyle w:val="afc"/>
        <w:numPr>
          <w:ilvl w:val="0"/>
          <w:numId w:val="4"/>
        </w:numPr>
        <w:autoSpaceDE w:val="0"/>
        <w:autoSpaceDN w:val="0"/>
        <w:adjustRightInd w:val="0"/>
        <w:spacing w:after="0"/>
        <w:ind w:left="0"/>
        <w:jc w:val="both"/>
        <w:rPr>
          <w:szCs w:val="24"/>
        </w:rPr>
      </w:pPr>
      <w:r w:rsidRPr="007B54EB">
        <w:rPr>
          <w:szCs w:val="24"/>
        </w:rPr>
        <w:t xml:space="preserve">Рецептура. Материал из – gaz-tehnik.ru По на латинском рецепт [Электронный ресурс]. – Режим доступа: </w:t>
      </w:r>
      <w:hyperlink r:id="rId36" w:history="1">
        <w:r w:rsidRPr="007B54EB">
          <w:rPr>
            <w:rStyle w:val="a3"/>
            <w:rFonts w:eastAsiaTheme="minorHAnsi"/>
            <w:color w:val="auto"/>
            <w:szCs w:val="24"/>
            <w:lang w:eastAsia="en-US"/>
          </w:rPr>
          <w:t>http://gaz-tehnik.ru/po-na-latinskom-recept</w:t>
        </w:r>
      </w:hyperlink>
    </w:p>
    <w:p w14:paraId="7F149222" w14:textId="0253CB51" w:rsidR="009B15FC" w:rsidRPr="007B54EB" w:rsidRDefault="009B15FC" w:rsidP="009B15FC">
      <w:pPr>
        <w:pStyle w:val="afc"/>
        <w:numPr>
          <w:ilvl w:val="0"/>
          <w:numId w:val="4"/>
        </w:numPr>
        <w:autoSpaceDE w:val="0"/>
        <w:autoSpaceDN w:val="0"/>
        <w:adjustRightInd w:val="0"/>
        <w:spacing w:after="0"/>
        <w:ind w:left="0"/>
        <w:jc w:val="both"/>
        <w:rPr>
          <w:szCs w:val="24"/>
        </w:rPr>
      </w:pPr>
      <w:r w:rsidRPr="007B54EB">
        <w:rPr>
          <w:szCs w:val="24"/>
        </w:rPr>
        <w:t xml:space="preserve">Справочник основных терминов по ветеринарной </w:t>
      </w:r>
      <w:proofErr w:type="gramStart"/>
      <w:r w:rsidRPr="007B54EB">
        <w:rPr>
          <w:szCs w:val="24"/>
        </w:rPr>
        <w:t>фармакологии :</w:t>
      </w:r>
      <w:proofErr w:type="gramEnd"/>
      <w:r w:rsidRPr="007B54EB">
        <w:rPr>
          <w:szCs w:val="24"/>
        </w:rPr>
        <w:t xml:space="preserve"> учебное пособие для спо / А. В. Шадская, Р. Ф. Капустин, Н. В. Сахно, С. В. Кузнецов. — Санкт-</w:t>
      </w:r>
      <w:proofErr w:type="gramStart"/>
      <w:r w:rsidRPr="007B54EB">
        <w:rPr>
          <w:szCs w:val="24"/>
        </w:rPr>
        <w:t>Петербург :</w:t>
      </w:r>
      <w:proofErr w:type="gramEnd"/>
      <w:r w:rsidRPr="007B54EB">
        <w:rPr>
          <w:szCs w:val="24"/>
        </w:rPr>
        <w:t xml:space="preserve"> Лань, 2020. — 136 с. — ISBN 978-5-8114-5389-4.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w:t>
      </w:r>
      <w:hyperlink r:id="rId37" w:history="1">
        <w:proofErr w:type="gramStart"/>
        <w:r w:rsidRPr="007B54EB">
          <w:rPr>
            <w:rStyle w:val="a3"/>
            <w:rFonts w:eastAsiaTheme="minorHAnsi"/>
            <w:color w:val="auto"/>
            <w:szCs w:val="24"/>
            <w:lang w:eastAsia="en-US"/>
          </w:rPr>
          <w:t>https://e.lanbook.com/book/152614</w:t>
        </w:r>
      </w:hyperlink>
      <w:r w:rsidRPr="007B54EB">
        <w:rPr>
          <w:szCs w:val="24"/>
        </w:rPr>
        <w:t xml:space="preserve">  (</w:t>
      </w:r>
      <w:proofErr w:type="gramEnd"/>
      <w:r w:rsidRPr="007B54EB">
        <w:rPr>
          <w:szCs w:val="24"/>
        </w:rPr>
        <w:t>дата обращения: 11.05.2021). — Режим доступа: для авториз. пользователей.</w:t>
      </w:r>
    </w:p>
    <w:p w14:paraId="53370E06" w14:textId="77777777" w:rsidR="009B15FC" w:rsidRPr="007B54EB" w:rsidRDefault="009B15FC" w:rsidP="009B15FC">
      <w:pPr>
        <w:ind w:left="2" w:hanging="2"/>
        <w:rPr>
          <w:rFonts w:ascii="Times New Roman" w:hAnsi="Times New Roman"/>
          <w:color w:val="auto"/>
          <w:sz w:val="24"/>
          <w:szCs w:val="24"/>
        </w:rPr>
      </w:pPr>
      <w:r w:rsidRPr="007B54EB">
        <w:rPr>
          <w:color w:val="auto"/>
        </w:rPr>
        <w:br w:type="page"/>
      </w:r>
      <w:r w:rsidRPr="007B54EB">
        <w:rPr>
          <w:rFonts w:ascii="Times New Roman" w:hAnsi="Times New Roman"/>
          <w:b/>
          <w:color w:val="auto"/>
          <w:sz w:val="24"/>
          <w:szCs w:val="24"/>
        </w:rPr>
        <w:t>4. КОНТРОЛЬ И ОЦЕНКА РЕЗУЛЬТАТОВ ОСВОЕНИЯ УЧЕБНОЙ ДИСЦИПЛИНЫ</w:t>
      </w:r>
    </w:p>
    <w:p w14:paraId="0221D6C6" w14:textId="77777777" w:rsidR="009B15FC" w:rsidRPr="007B54EB" w:rsidRDefault="009B15FC" w:rsidP="009B15FC">
      <w:pPr>
        <w:ind w:left="2" w:hanging="2"/>
        <w:jc w:val="center"/>
        <w:rPr>
          <w:rFonts w:ascii="Times New Roman" w:hAnsi="Times New Roman"/>
          <w:b/>
          <w:color w:val="auto"/>
          <w:sz w:val="24"/>
          <w:szCs w:val="24"/>
        </w:rPr>
      </w:pPr>
    </w:p>
    <w:tbl>
      <w:tblPr>
        <w:tblW w:w="0" w:type="dxa"/>
        <w:tblInd w:w="-274" w:type="dxa"/>
        <w:tblLayout w:type="fixed"/>
        <w:tblCellMar>
          <w:left w:w="10" w:type="dxa"/>
          <w:right w:w="10" w:type="dxa"/>
        </w:tblCellMar>
        <w:tblLook w:val="04A0" w:firstRow="1" w:lastRow="0" w:firstColumn="1" w:lastColumn="0" w:noHBand="0" w:noVBand="1"/>
      </w:tblPr>
      <w:tblGrid>
        <w:gridCol w:w="3970"/>
        <w:gridCol w:w="2977"/>
        <w:gridCol w:w="2807"/>
      </w:tblGrid>
      <w:tr w:rsidR="007B54EB" w:rsidRPr="007B54EB" w14:paraId="7BEAEDC3" w14:textId="77777777" w:rsidTr="009B15FC">
        <w:trPr>
          <w:trHeight w:val="605"/>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390E31" w14:textId="77777777" w:rsidR="009B15FC" w:rsidRPr="007B54EB" w:rsidRDefault="009B15FC">
            <w:pPr>
              <w:spacing w:line="240" w:lineRule="auto"/>
              <w:ind w:left="2" w:hanging="2"/>
              <w:rPr>
                <w:rFonts w:ascii="Times New Roman" w:eastAsia="Calibri" w:hAnsi="Times New Roman" w:cs="Calibri"/>
                <w:color w:val="auto"/>
                <w:sz w:val="24"/>
                <w:szCs w:val="24"/>
              </w:rPr>
            </w:pPr>
            <w:r w:rsidRPr="007B54EB">
              <w:rPr>
                <w:rFonts w:ascii="Times New Roman" w:eastAsia="MS Mincho" w:hAnsi="Times New Roman"/>
                <w:b/>
                <w:color w:val="auto"/>
              </w:rPr>
              <w:t xml:space="preserve">Результаты обучения </w:t>
            </w:r>
            <w:r w:rsidRPr="007B54EB">
              <w:rPr>
                <w:rFonts w:ascii="Times New Roman" w:hAnsi="Times New Roman"/>
                <w:i/>
                <w:color w:val="auto"/>
                <w:vertAlign w:val="superscript"/>
              </w:rPr>
              <w:footnoteReference w:id="27"/>
            </w:r>
            <w:r w:rsidRPr="007B54EB">
              <w:rPr>
                <w:rFonts w:ascii="Times New Roman" w:hAnsi="Times New Roman"/>
                <w:color w:val="auto"/>
                <w:sz w:val="24"/>
                <w:szCs w:val="24"/>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26AB6" w14:textId="77777777" w:rsidR="009B15FC" w:rsidRPr="007B54EB" w:rsidRDefault="009B15FC">
            <w:pPr>
              <w:spacing w:line="240" w:lineRule="auto"/>
              <w:ind w:left="2" w:right="198" w:hanging="2"/>
              <w:jc w:val="center"/>
              <w:rPr>
                <w:rFonts w:ascii="Times New Roman" w:eastAsia="MS Mincho" w:hAnsi="Times New Roman"/>
                <w:b/>
                <w:color w:val="auto"/>
                <w:szCs w:val="22"/>
              </w:rPr>
            </w:pPr>
            <w:r w:rsidRPr="007B54EB">
              <w:rPr>
                <w:rFonts w:ascii="Times New Roman" w:eastAsia="MS Mincho" w:hAnsi="Times New Roman"/>
                <w:b/>
                <w:color w:val="auto"/>
              </w:rPr>
              <w:t>Критерии оценки</w:t>
            </w: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248ABB" w14:textId="77777777" w:rsidR="009B15FC" w:rsidRPr="007B54EB" w:rsidRDefault="009B15FC">
            <w:pPr>
              <w:spacing w:line="240" w:lineRule="auto"/>
              <w:ind w:left="2" w:right="198" w:hanging="2"/>
              <w:rPr>
                <w:rFonts w:ascii="Times New Roman" w:eastAsia="MS Mincho" w:hAnsi="Times New Roman"/>
                <w:b/>
                <w:color w:val="auto"/>
              </w:rPr>
            </w:pPr>
            <w:r w:rsidRPr="007B54EB">
              <w:rPr>
                <w:rFonts w:ascii="Times New Roman" w:eastAsia="MS Mincho" w:hAnsi="Times New Roman"/>
                <w:b/>
                <w:color w:val="auto"/>
              </w:rPr>
              <w:t>Методы оценки</w:t>
            </w:r>
          </w:p>
        </w:tc>
      </w:tr>
      <w:tr w:rsidR="007B54EB" w:rsidRPr="007B54EB" w14:paraId="16D3EC80" w14:textId="77777777" w:rsidTr="009B15FC">
        <w:trPr>
          <w:trHeight w:val="81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EB05D21"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eastAsia="Calibri" w:hAnsi="Times New Roman"/>
                <w:color w:val="auto"/>
              </w:rPr>
            </w:pPr>
            <w:r w:rsidRPr="007B54EB">
              <w:rPr>
                <w:rFonts w:ascii="Times New Roman" w:hAnsi="Times New Roman"/>
                <w:color w:val="auto"/>
              </w:rPr>
              <w:t xml:space="preserve">- лексический и грамматический минимум ветеринарного профиля; </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tcPr>
          <w:p w14:paraId="4EF1AE9A"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 дает характеристики основных частей речи</w:t>
            </w:r>
          </w:p>
          <w:p w14:paraId="28C42E47"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 xml:space="preserve">- применяет </w:t>
            </w:r>
            <w:proofErr w:type="gramStart"/>
            <w:r w:rsidRPr="007B54EB">
              <w:rPr>
                <w:rFonts w:ascii="Times New Roman" w:hAnsi="Times New Roman"/>
                <w:color w:val="auto"/>
                <w:lang w:eastAsia="en-US"/>
              </w:rPr>
              <w:t>правила  фонетики</w:t>
            </w:r>
            <w:proofErr w:type="gramEnd"/>
            <w:r w:rsidRPr="007B54EB">
              <w:rPr>
                <w:rFonts w:ascii="Times New Roman" w:hAnsi="Times New Roman"/>
                <w:color w:val="auto"/>
                <w:lang w:eastAsia="en-US"/>
              </w:rPr>
              <w:t xml:space="preserve"> в соответствии с нормами языка</w:t>
            </w:r>
          </w:p>
          <w:p w14:paraId="09301597"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 перечисление принципов словообразования</w:t>
            </w:r>
          </w:p>
          <w:p w14:paraId="14B8F363"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  заполняет бланк рецепта в соответствии с нормативными документами</w:t>
            </w:r>
          </w:p>
          <w:p w14:paraId="165DD2EB"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p>
          <w:p w14:paraId="28712C75"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p>
        </w:tc>
        <w:tc>
          <w:tcPr>
            <w:tcW w:w="280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8C348FE" w14:textId="77777777" w:rsidR="009B15FC" w:rsidRPr="007B54EB" w:rsidRDefault="009B15FC">
            <w:pPr>
              <w:autoSpaceDE w:val="0"/>
              <w:autoSpaceDN w:val="0"/>
              <w:adjustRightInd w:val="0"/>
              <w:spacing w:line="240" w:lineRule="auto"/>
              <w:ind w:left="2" w:hanging="2"/>
              <w:rPr>
                <w:rFonts w:ascii="Times New Roman" w:hAnsi="Times New Roman"/>
                <w:color w:val="auto"/>
                <w:lang w:eastAsia="en-US"/>
              </w:rPr>
            </w:pPr>
            <w:r w:rsidRPr="007B54EB">
              <w:rPr>
                <w:rFonts w:ascii="Times New Roman" w:hAnsi="Times New Roman"/>
                <w:color w:val="auto"/>
                <w:lang w:eastAsia="en-US"/>
              </w:rPr>
              <w:t>Оценка выполнения письменного перевода и письменных заданий, заданий в тестовой форме. Оценка устных и письменных ответов.</w:t>
            </w:r>
          </w:p>
        </w:tc>
      </w:tr>
      <w:tr w:rsidR="007B54EB" w:rsidRPr="007B54EB" w14:paraId="217A7024" w14:textId="77777777" w:rsidTr="009B15FC">
        <w:trPr>
          <w:trHeight w:val="526"/>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5B24B521"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xml:space="preserve">- основные характеристики частей речи латинского языка: имён существительных и прилагательных, глаголов причастий, числительных, местоимений, наречий, союзов, приставок и предлогов;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458988"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48B9F861"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419FE206" w14:textId="77777777" w:rsidTr="009B15FC">
        <w:trPr>
          <w:trHeight w:val="289"/>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12CD2D1"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xml:space="preserve">- правила фонетики;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FA08F8A"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DAF8577"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6D4A406C" w14:textId="77777777" w:rsidTr="009B15FC">
        <w:trPr>
          <w:trHeight w:val="267"/>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DAED812"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xml:space="preserve">- принципы словообразования;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7A406DA"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AA7AAA4"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2CBE74B5" w14:textId="77777777" w:rsidTr="009B15FC">
        <w:trPr>
          <w:trHeight w:val="274"/>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5496702F"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xml:space="preserve">- систему латинских склонений;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5AAC25"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738ABE96"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4BA8B32E" w14:textId="77777777" w:rsidTr="009B15FC">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190131B"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xml:space="preserve">- управление предлогов; </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F39B3FF"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3BB1886"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2B51F1A4" w14:textId="77777777" w:rsidTr="009B15FC">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21EED822" w14:textId="77777777" w:rsidR="009B15FC" w:rsidRPr="007B54EB" w:rsidRDefault="009B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rPr>
                <w:rFonts w:ascii="Times New Roman" w:hAnsi="Times New Roman"/>
                <w:color w:val="auto"/>
              </w:rPr>
            </w:pPr>
            <w:r w:rsidRPr="007B54EB">
              <w:rPr>
                <w:rFonts w:ascii="Times New Roman" w:hAnsi="Times New Roman"/>
                <w:color w:val="auto"/>
              </w:rPr>
              <w:t>- бинарную номенклатуру;</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2E663D2"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3B905677"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642C80E7" w14:textId="77777777" w:rsidTr="009B15FC">
        <w:trPr>
          <w:trHeight w:val="304"/>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01AFF553" w14:textId="77777777" w:rsidR="009B15FC" w:rsidRPr="007B54EB" w:rsidRDefault="009B15FC">
            <w:pPr>
              <w:spacing w:line="240" w:lineRule="auto"/>
              <w:ind w:left="2" w:hanging="2"/>
              <w:rPr>
                <w:rFonts w:ascii="Times New Roman" w:hAnsi="Times New Roman"/>
                <w:color w:val="auto"/>
              </w:rPr>
            </w:pPr>
            <w:r w:rsidRPr="007B54EB">
              <w:rPr>
                <w:rFonts w:ascii="Times New Roman" w:hAnsi="Times New Roman"/>
                <w:color w:val="auto"/>
              </w:rPr>
              <w:t>- правила заполнения рецептов</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6633556" w14:textId="77777777" w:rsidR="009B15FC" w:rsidRPr="007B54EB" w:rsidRDefault="009B15FC">
            <w:pPr>
              <w:spacing w:after="0" w:line="240" w:lineRule="auto"/>
              <w:rPr>
                <w:rFonts w:ascii="Times New Roman"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37020953" w14:textId="77777777" w:rsidR="009B15FC" w:rsidRPr="007B54EB" w:rsidRDefault="009B15FC">
            <w:pPr>
              <w:spacing w:after="0" w:line="240" w:lineRule="auto"/>
              <w:rPr>
                <w:rFonts w:ascii="Times New Roman" w:hAnsi="Times New Roman"/>
                <w:color w:val="auto"/>
                <w:position w:val="-1"/>
                <w:szCs w:val="22"/>
                <w:lang w:eastAsia="en-US"/>
              </w:rPr>
            </w:pPr>
          </w:p>
        </w:tc>
      </w:tr>
      <w:tr w:rsidR="007B54EB" w:rsidRPr="007B54EB" w14:paraId="771721E1" w14:textId="77777777" w:rsidTr="009B15FC">
        <w:trPr>
          <w:trHeight w:val="555"/>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1A5A1043" w14:textId="77777777" w:rsidR="009B15FC" w:rsidRPr="007B54EB" w:rsidRDefault="009B15FC">
            <w:pPr>
              <w:autoSpaceDE w:val="0"/>
              <w:autoSpaceDN w:val="0"/>
              <w:adjustRightInd w:val="0"/>
              <w:spacing w:line="240" w:lineRule="auto"/>
              <w:ind w:left="2" w:hanging="2"/>
              <w:rPr>
                <w:rFonts w:ascii="Times New Roman" w:hAnsi="Times New Roman"/>
                <w:color w:val="auto"/>
              </w:rPr>
            </w:pPr>
            <w:r w:rsidRPr="007B54EB">
              <w:rPr>
                <w:rFonts w:ascii="Times New Roman" w:hAnsi="Times New Roman"/>
                <w:color w:val="auto"/>
              </w:rPr>
              <w:t>- читать слова и словосочетания латинского языка с соблюдением правил</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2E94DD" w14:textId="77777777" w:rsidR="009B15FC" w:rsidRPr="007B54EB" w:rsidRDefault="009B15FC">
            <w:pPr>
              <w:autoSpaceDE w:val="0"/>
              <w:autoSpaceDN w:val="0"/>
              <w:adjustRightInd w:val="0"/>
              <w:spacing w:line="240" w:lineRule="auto"/>
              <w:ind w:left="2" w:hanging="2"/>
              <w:rPr>
                <w:rFonts w:ascii="Times New Roman" w:eastAsia="MS Mincho" w:hAnsi="Times New Roman"/>
                <w:color w:val="auto"/>
                <w:lang w:eastAsia="en-US"/>
              </w:rPr>
            </w:pPr>
            <w:r w:rsidRPr="007B54EB">
              <w:rPr>
                <w:rFonts w:ascii="Times New Roman" w:eastAsia="MS Mincho" w:hAnsi="Times New Roman"/>
                <w:color w:val="auto"/>
                <w:lang w:eastAsia="en-US"/>
              </w:rPr>
              <w:t>- грамотное чтение текста</w:t>
            </w:r>
          </w:p>
          <w:p w14:paraId="72119070" w14:textId="77777777" w:rsidR="009B15FC" w:rsidRPr="007B54EB" w:rsidRDefault="009B15FC">
            <w:pPr>
              <w:autoSpaceDE w:val="0"/>
              <w:autoSpaceDN w:val="0"/>
              <w:adjustRightInd w:val="0"/>
              <w:spacing w:line="240" w:lineRule="auto"/>
              <w:ind w:left="2" w:hanging="2"/>
              <w:rPr>
                <w:rFonts w:ascii="Times New Roman" w:eastAsia="MS Mincho" w:hAnsi="Times New Roman"/>
                <w:color w:val="auto"/>
                <w:lang w:eastAsia="en-US"/>
              </w:rPr>
            </w:pPr>
            <w:r w:rsidRPr="007B54EB">
              <w:rPr>
                <w:rFonts w:ascii="Times New Roman" w:eastAsia="MS Mincho" w:hAnsi="Times New Roman"/>
                <w:color w:val="auto"/>
                <w:lang w:eastAsia="en-US"/>
              </w:rPr>
              <w:t>- использование ветеринарной терминологии в ветеринарной деятельности</w:t>
            </w:r>
          </w:p>
          <w:p w14:paraId="26DF14B2" w14:textId="77777777" w:rsidR="009B15FC" w:rsidRPr="007B54EB" w:rsidRDefault="009B15FC">
            <w:pPr>
              <w:autoSpaceDE w:val="0"/>
              <w:autoSpaceDN w:val="0"/>
              <w:adjustRightInd w:val="0"/>
              <w:spacing w:line="240" w:lineRule="auto"/>
              <w:ind w:left="2" w:hanging="2"/>
              <w:rPr>
                <w:rFonts w:ascii="Times New Roman" w:eastAsia="MS Mincho" w:hAnsi="Times New Roman"/>
                <w:color w:val="auto"/>
                <w:lang w:eastAsia="en-US"/>
              </w:rPr>
            </w:pPr>
            <w:r w:rsidRPr="007B54EB">
              <w:rPr>
                <w:rFonts w:ascii="Times New Roman" w:eastAsia="MS Mincho" w:hAnsi="Times New Roman"/>
                <w:color w:val="auto"/>
                <w:lang w:eastAsia="en-US"/>
              </w:rPr>
              <w:t>- структура рецепта и правильное написание</w:t>
            </w:r>
          </w:p>
        </w:tc>
        <w:tc>
          <w:tcPr>
            <w:tcW w:w="280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729BBD1" w14:textId="77777777" w:rsidR="009B15FC" w:rsidRPr="007B54EB" w:rsidRDefault="009B15FC">
            <w:pPr>
              <w:spacing w:line="240" w:lineRule="auto"/>
              <w:ind w:left="2" w:right="198" w:hanging="2"/>
              <w:rPr>
                <w:rFonts w:ascii="Times New Roman" w:eastAsia="MS Mincho" w:hAnsi="Times New Roman"/>
                <w:color w:val="auto"/>
              </w:rPr>
            </w:pPr>
            <w:r w:rsidRPr="007B54EB">
              <w:rPr>
                <w:rFonts w:ascii="Times New Roman" w:eastAsia="MS Mincho" w:hAnsi="Times New Roman"/>
                <w:color w:val="auto"/>
              </w:rPr>
              <w:t xml:space="preserve">Оценка выполнения практических работ </w:t>
            </w:r>
          </w:p>
        </w:tc>
      </w:tr>
      <w:tr w:rsidR="007B54EB" w:rsidRPr="007B54EB" w14:paraId="246C5AA9" w14:textId="77777777" w:rsidTr="009B15FC">
        <w:trPr>
          <w:trHeight w:val="34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4D7BB697" w14:textId="77777777" w:rsidR="009B15FC" w:rsidRPr="007B54EB" w:rsidRDefault="009B15FC">
            <w:pPr>
              <w:autoSpaceDE w:val="0"/>
              <w:autoSpaceDN w:val="0"/>
              <w:adjustRightInd w:val="0"/>
              <w:spacing w:line="240" w:lineRule="auto"/>
              <w:ind w:left="2" w:hanging="2"/>
              <w:rPr>
                <w:rFonts w:ascii="Times New Roman" w:eastAsia="Calibri" w:hAnsi="Times New Roman"/>
                <w:color w:val="auto"/>
              </w:rPr>
            </w:pPr>
            <w:r w:rsidRPr="007B54EB">
              <w:rPr>
                <w:rFonts w:ascii="Times New Roman" w:hAnsi="Times New Roman"/>
                <w:color w:val="auto"/>
              </w:rPr>
              <w:t>- орфографически правильно писать анатомо-гистологические и клинические термины</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E189074" w14:textId="77777777" w:rsidR="009B15FC" w:rsidRPr="007B54EB" w:rsidRDefault="009B15FC">
            <w:pPr>
              <w:spacing w:after="0" w:line="240" w:lineRule="auto"/>
              <w:rPr>
                <w:rFonts w:ascii="Times New Roman" w:eastAsia="MS Mincho"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F6A8490" w14:textId="77777777" w:rsidR="009B15FC" w:rsidRPr="007B54EB" w:rsidRDefault="009B15FC">
            <w:pPr>
              <w:spacing w:after="0" w:line="240" w:lineRule="auto"/>
              <w:rPr>
                <w:rFonts w:ascii="Times New Roman" w:eastAsia="MS Mincho" w:hAnsi="Times New Roman"/>
                <w:color w:val="auto"/>
                <w:position w:val="-1"/>
                <w:szCs w:val="22"/>
              </w:rPr>
            </w:pPr>
          </w:p>
        </w:tc>
      </w:tr>
      <w:tr w:rsidR="007B54EB" w:rsidRPr="007B54EB" w14:paraId="61DCE082" w14:textId="77777777" w:rsidTr="009B15FC">
        <w:trPr>
          <w:trHeight w:val="566"/>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6BDED0C5" w14:textId="77777777" w:rsidR="009B15FC" w:rsidRPr="007B54EB" w:rsidRDefault="009B15FC">
            <w:pPr>
              <w:autoSpaceDE w:val="0"/>
              <w:autoSpaceDN w:val="0"/>
              <w:adjustRightInd w:val="0"/>
              <w:spacing w:line="240" w:lineRule="auto"/>
              <w:ind w:left="2" w:hanging="2"/>
              <w:rPr>
                <w:rFonts w:ascii="Times New Roman" w:hAnsi="Times New Roman"/>
                <w:color w:val="auto"/>
              </w:rPr>
            </w:pPr>
            <w:r w:rsidRPr="007B54EB">
              <w:rPr>
                <w:rFonts w:ascii="Times New Roman" w:hAnsi="Times New Roman"/>
                <w:color w:val="auto"/>
              </w:rPr>
              <w:t>- применять латинскую ветеринарную терминологию в профессиональной деятельности</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DFC0B6D" w14:textId="77777777" w:rsidR="009B15FC" w:rsidRPr="007B54EB" w:rsidRDefault="009B15FC">
            <w:pPr>
              <w:spacing w:after="0" w:line="240" w:lineRule="auto"/>
              <w:rPr>
                <w:rFonts w:ascii="Times New Roman" w:eastAsia="MS Mincho"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294F4A29" w14:textId="77777777" w:rsidR="009B15FC" w:rsidRPr="007B54EB" w:rsidRDefault="009B15FC">
            <w:pPr>
              <w:spacing w:after="0" w:line="240" w:lineRule="auto"/>
              <w:rPr>
                <w:rFonts w:ascii="Times New Roman" w:eastAsia="MS Mincho" w:hAnsi="Times New Roman"/>
                <w:color w:val="auto"/>
                <w:position w:val="-1"/>
                <w:szCs w:val="22"/>
              </w:rPr>
            </w:pPr>
          </w:p>
        </w:tc>
      </w:tr>
      <w:tr w:rsidR="007B54EB" w:rsidRPr="007B54EB" w14:paraId="65B6A5D1" w14:textId="77777777" w:rsidTr="009B15FC">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hideMark/>
          </w:tcPr>
          <w:p w14:paraId="719DBE5B" w14:textId="77777777" w:rsidR="009B15FC" w:rsidRPr="007B54EB" w:rsidRDefault="009B15FC">
            <w:pPr>
              <w:autoSpaceDE w:val="0"/>
              <w:autoSpaceDN w:val="0"/>
              <w:adjustRightInd w:val="0"/>
              <w:spacing w:line="240" w:lineRule="auto"/>
              <w:ind w:left="2" w:hanging="2"/>
              <w:rPr>
                <w:rFonts w:ascii="Times New Roman" w:hAnsi="Times New Roman"/>
                <w:color w:val="auto"/>
              </w:rPr>
            </w:pPr>
            <w:r w:rsidRPr="007B54EB">
              <w:rPr>
                <w:rFonts w:ascii="Times New Roman" w:hAnsi="Times New Roman"/>
                <w:color w:val="auto"/>
              </w:rPr>
              <w:t>- выписывать рецепты</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B9C8ED0" w14:textId="77777777" w:rsidR="009B15FC" w:rsidRPr="007B54EB" w:rsidRDefault="009B15FC">
            <w:pPr>
              <w:spacing w:after="0" w:line="240" w:lineRule="auto"/>
              <w:rPr>
                <w:rFonts w:ascii="Times New Roman" w:eastAsia="MS Mincho" w:hAnsi="Times New Roman"/>
                <w:color w:val="auto"/>
                <w:position w:val="-1"/>
                <w:szCs w:val="22"/>
                <w:lang w:eastAsia="en-US"/>
              </w:rPr>
            </w:pPr>
          </w:p>
        </w:tc>
        <w:tc>
          <w:tcPr>
            <w:tcW w:w="2807" w:type="dxa"/>
            <w:vMerge/>
            <w:tcBorders>
              <w:top w:val="single" w:sz="4" w:space="0" w:color="auto"/>
              <w:left w:val="single" w:sz="4" w:space="0" w:color="auto"/>
              <w:bottom w:val="single" w:sz="4" w:space="0" w:color="auto"/>
              <w:right w:val="single" w:sz="4" w:space="0" w:color="auto"/>
            </w:tcBorders>
            <w:vAlign w:val="center"/>
            <w:hideMark/>
          </w:tcPr>
          <w:p w14:paraId="501F8ED0" w14:textId="77777777" w:rsidR="009B15FC" w:rsidRPr="007B54EB" w:rsidRDefault="009B15FC">
            <w:pPr>
              <w:spacing w:after="0" w:line="240" w:lineRule="auto"/>
              <w:rPr>
                <w:rFonts w:ascii="Times New Roman" w:eastAsia="MS Mincho" w:hAnsi="Times New Roman"/>
                <w:color w:val="auto"/>
                <w:position w:val="-1"/>
                <w:szCs w:val="22"/>
              </w:rPr>
            </w:pPr>
          </w:p>
        </w:tc>
      </w:tr>
    </w:tbl>
    <w:p w14:paraId="2B041E1D" w14:textId="77777777" w:rsidR="009B15FC" w:rsidRPr="007B54EB" w:rsidRDefault="009B15FC" w:rsidP="009B15FC">
      <w:pPr>
        <w:ind w:left="2" w:hanging="2"/>
        <w:jc w:val="center"/>
        <w:rPr>
          <w:rFonts w:ascii="Times New Roman" w:hAnsi="Times New Roman"/>
          <w:color w:val="auto"/>
          <w:position w:val="-1"/>
          <w:sz w:val="24"/>
          <w:szCs w:val="24"/>
        </w:rPr>
      </w:pPr>
    </w:p>
    <w:p w14:paraId="58041A8C" w14:textId="77777777" w:rsidR="009B15FC" w:rsidRPr="007B54EB" w:rsidRDefault="009B15FC" w:rsidP="009B15FC">
      <w:pPr>
        <w:ind w:left="2" w:hanging="2"/>
        <w:rPr>
          <w:rFonts w:ascii="Times New Roman" w:hAnsi="Times New Roman"/>
          <w:color w:val="auto"/>
          <w:sz w:val="24"/>
          <w:szCs w:val="24"/>
        </w:rPr>
      </w:pPr>
      <w:r w:rsidRPr="007B54EB">
        <w:rPr>
          <w:rFonts w:ascii="Times New Roman" w:hAnsi="Times New Roman"/>
          <w:color w:val="auto"/>
          <w:sz w:val="24"/>
          <w:szCs w:val="24"/>
        </w:rPr>
        <w:t>*Для сведения</w:t>
      </w:r>
    </w:p>
    <w:p w14:paraId="307B48CC" w14:textId="77777777" w:rsidR="009B15FC" w:rsidRPr="007B54EB" w:rsidRDefault="009B15FC" w:rsidP="009B15FC">
      <w:pPr>
        <w:spacing w:line="254" w:lineRule="auto"/>
        <w:ind w:left="2" w:hanging="2"/>
        <w:rPr>
          <w:rFonts w:ascii="Times New Roman" w:hAnsi="Times New Roman"/>
          <w:color w:val="auto"/>
          <w:sz w:val="24"/>
          <w:szCs w:val="24"/>
        </w:rPr>
      </w:pPr>
      <w:r w:rsidRPr="007B54EB">
        <w:rPr>
          <w:rFonts w:ascii="Times New Roman" w:hAnsi="Times New Roman"/>
          <w:color w:val="auto"/>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4A48F15" w14:textId="77777777" w:rsidR="009B15FC" w:rsidRPr="007B54EB" w:rsidRDefault="009B15FC" w:rsidP="009B15FC">
      <w:pPr>
        <w:ind w:left="2" w:hanging="2"/>
        <w:rPr>
          <w:rFonts w:ascii="Times New Roman" w:hAnsi="Times New Roman"/>
          <w:color w:val="auto"/>
          <w:sz w:val="24"/>
          <w:szCs w:val="24"/>
        </w:rPr>
      </w:pPr>
      <w:r w:rsidRPr="007B54EB">
        <w:rPr>
          <w:rFonts w:ascii="Times New Roman" w:hAnsi="Times New Roman"/>
          <w:color w:val="auto"/>
          <w:sz w:val="24"/>
          <w:szCs w:val="24"/>
        </w:rPr>
        <w:t>Основа ПК=Н+У+З</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2"/>
        <w:gridCol w:w="2575"/>
        <w:gridCol w:w="2336"/>
        <w:gridCol w:w="2337"/>
      </w:tblGrid>
      <w:tr w:rsidR="007B54EB" w:rsidRPr="007B54EB" w14:paraId="66926433" w14:textId="77777777" w:rsidTr="009B15FC">
        <w:tc>
          <w:tcPr>
            <w:tcW w:w="2353" w:type="dxa"/>
            <w:tcBorders>
              <w:top w:val="single" w:sz="4" w:space="0" w:color="000000"/>
              <w:left w:val="single" w:sz="4" w:space="0" w:color="000000"/>
              <w:bottom w:val="single" w:sz="4" w:space="0" w:color="000000"/>
              <w:right w:val="single" w:sz="4" w:space="0" w:color="000000"/>
            </w:tcBorders>
            <w:hideMark/>
          </w:tcPr>
          <w:p w14:paraId="3811CB5B"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hideMark/>
          </w:tcPr>
          <w:p w14:paraId="1DB33AC7"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hideMark/>
          </w:tcPr>
          <w:p w14:paraId="7FE29A2A"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Умения (У)</w:t>
            </w:r>
          </w:p>
        </w:tc>
        <w:tc>
          <w:tcPr>
            <w:tcW w:w="2337" w:type="dxa"/>
            <w:tcBorders>
              <w:top w:val="single" w:sz="4" w:space="0" w:color="000000"/>
              <w:left w:val="single" w:sz="4" w:space="0" w:color="000000"/>
              <w:bottom w:val="single" w:sz="4" w:space="0" w:color="000000"/>
              <w:right w:val="single" w:sz="4" w:space="0" w:color="000000"/>
            </w:tcBorders>
            <w:hideMark/>
          </w:tcPr>
          <w:p w14:paraId="33412E1A"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Знания (З)</w:t>
            </w:r>
          </w:p>
        </w:tc>
      </w:tr>
      <w:tr w:rsidR="007B54EB" w:rsidRPr="007B54EB" w14:paraId="71AF50ED" w14:textId="77777777" w:rsidTr="009B15FC">
        <w:trPr>
          <w:cantSplit/>
        </w:trPr>
        <w:tc>
          <w:tcPr>
            <w:tcW w:w="2353" w:type="dxa"/>
            <w:vMerge w:val="restart"/>
            <w:tcBorders>
              <w:top w:val="single" w:sz="4" w:space="0" w:color="000000"/>
              <w:left w:val="single" w:sz="4" w:space="0" w:color="000000"/>
              <w:bottom w:val="single" w:sz="4" w:space="0" w:color="000000"/>
              <w:right w:val="single" w:sz="4" w:space="0" w:color="000000"/>
            </w:tcBorders>
            <w:hideMark/>
          </w:tcPr>
          <w:p w14:paraId="191AE0AE"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color w:val="auto"/>
                <w:sz w:val="24"/>
                <w:szCs w:val="24"/>
              </w:rPr>
              <w:t>ПК 2.2</w:t>
            </w:r>
          </w:p>
        </w:tc>
        <w:tc>
          <w:tcPr>
            <w:tcW w:w="2575" w:type="dxa"/>
            <w:tcBorders>
              <w:top w:val="single" w:sz="4" w:space="0" w:color="000000"/>
              <w:left w:val="single" w:sz="4" w:space="0" w:color="000000"/>
              <w:bottom w:val="single" w:sz="4" w:space="0" w:color="000000"/>
              <w:right w:val="single" w:sz="4" w:space="0" w:color="000000"/>
            </w:tcBorders>
          </w:tcPr>
          <w:p w14:paraId="372A391F" w14:textId="77777777" w:rsidR="009B15FC" w:rsidRPr="007B54EB" w:rsidRDefault="009B15FC">
            <w:pPr>
              <w:spacing w:line="240" w:lineRule="auto"/>
              <w:ind w:left="2" w:hanging="2"/>
              <w:rPr>
                <w:rFonts w:ascii="Times New Roman" w:hAnsi="Times New Roman"/>
                <w:color w:val="auto"/>
                <w:sz w:val="24"/>
                <w:szCs w:val="24"/>
              </w:rPr>
            </w:pPr>
          </w:p>
        </w:tc>
        <w:tc>
          <w:tcPr>
            <w:tcW w:w="2336" w:type="dxa"/>
            <w:tcBorders>
              <w:top w:val="single" w:sz="4" w:space="0" w:color="000000"/>
              <w:left w:val="single" w:sz="4" w:space="0" w:color="000000"/>
              <w:bottom w:val="single" w:sz="4" w:space="0" w:color="000000"/>
              <w:right w:val="single" w:sz="4" w:space="0" w:color="000000"/>
            </w:tcBorders>
          </w:tcPr>
          <w:p w14:paraId="69DE1FCB" w14:textId="77777777" w:rsidR="009B15FC" w:rsidRPr="007B54EB" w:rsidRDefault="009B15FC">
            <w:pPr>
              <w:ind w:left="2" w:right="75" w:hanging="2"/>
              <w:contextualSpacing/>
              <w:rPr>
                <w:rFonts w:eastAsia="Calibri" w:cs="Calibri"/>
                <w:color w:val="auto"/>
                <w:szCs w:val="22"/>
              </w:rPr>
            </w:pPr>
            <w:r w:rsidRPr="007B54EB">
              <w:rPr>
                <w:rFonts w:ascii="Times New Roman" w:hAnsi="Times New Roman"/>
                <w:color w:val="auto"/>
              </w:rPr>
              <w:t>У 2.2.06 Анализировать и интерпретировать результаты диагностических и терапевтических манипуляций.</w:t>
            </w:r>
          </w:p>
          <w:p w14:paraId="09769E2B" w14:textId="77777777" w:rsidR="009B15FC" w:rsidRPr="007B54EB" w:rsidRDefault="009B15FC" w:rsidP="009B15FC">
            <w:pPr>
              <w:spacing w:line="240" w:lineRule="auto"/>
              <w:rPr>
                <w:rFonts w:ascii="Times New Roman" w:hAnsi="Times New Roman"/>
                <w:color w:val="auto"/>
                <w:sz w:val="24"/>
                <w:szCs w:val="24"/>
              </w:rPr>
            </w:pPr>
          </w:p>
        </w:tc>
        <w:tc>
          <w:tcPr>
            <w:tcW w:w="2337" w:type="dxa"/>
            <w:tcBorders>
              <w:top w:val="single" w:sz="4" w:space="0" w:color="000000"/>
              <w:left w:val="single" w:sz="4" w:space="0" w:color="000000"/>
              <w:bottom w:val="single" w:sz="4" w:space="0" w:color="000000"/>
              <w:right w:val="single" w:sz="4" w:space="0" w:color="000000"/>
            </w:tcBorders>
          </w:tcPr>
          <w:p w14:paraId="269E8EEC" w14:textId="77777777" w:rsidR="009B15FC" w:rsidRPr="007B54EB" w:rsidRDefault="009B15FC">
            <w:pPr>
              <w:ind w:left="2" w:right="75" w:hanging="2"/>
              <w:contextualSpacing/>
              <w:rPr>
                <w:rFonts w:eastAsia="Calibri" w:cs="Calibri"/>
                <w:color w:val="auto"/>
                <w:szCs w:val="22"/>
              </w:rPr>
            </w:pPr>
            <w:r w:rsidRPr="007B54EB">
              <w:rPr>
                <w:rFonts w:ascii="Times New Roman" w:hAnsi="Times New Roman"/>
                <w:color w:val="auto"/>
              </w:rPr>
              <w:t>З 2.2.02 Нормативные данные физиологических показателей у животных.</w:t>
            </w:r>
          </w:p>
          <w:p w14:paraId="2BDDA929" w14:textId="77777777" w:rsidR="009B15FC" w:rsidRPr="007B54EB" w:rsidRDefault="009B15FC">
            <w:pPr>
              <w:spacing w:line="240" w:lineRule="auto"/>
              <w:ind w:left="2" w:hanging="2"/>
              <w:rPr>
                <w:rFonts w:ascii="Times New Roman" w:hAnsi="Times New Roman"/>
                <w:color w:val="auto"/>
                <w:sz w:val="24"/>
                <w:szCs w:val="24"/>
              </w:rPr>
            </w:pPr>
          </w:p>
        </w:tc>
      </w:tr>
      <w:tr w:rsidR="007B54EB" w:rsidRPr="007B54EB" w14:paraId="443D4668" w14:textId="77777777" w:rsidTr="009B15FC">
        <w:trPr>
          <w:cantSplit/>
        </w:trPr>
        <w:tc>
          <w:tcPr>
            <w:tcW w:w="2353" w:type="dxa"/>
            <w:vMerge/>
            <w:tcBorders>
              <w:top w:val="single" w:sz="4" w:space="0" w:color="000000"/>
              <w:left w:val="single" w:sz="4" w:space="0" w:color="000000"/>
              <w:bottom w:val="single" w:sz="4" w:space="0" w:color="000000"/>
              <w:right w:val="single" w:sz="4" w:space="0" w:color="000000"/>
            </w:tcBorders>
            <w:vAlign w:val="center"/>
            <w:hideMark/>
          </w:tcPr>
          <w:p w14:paraId="6DC0756D" w14:textId="77777777" w:rsidR="009B15FC" w:rsidRPr="007B54EB" w:rsidRDefault="009B15FC">
            <w:pPr>
              <w:spacing w:after="0" w:line="240" w:lineRule="auto"/>
              <w:rPr>
                <w:rFonts w:ascii="Times New Roman" w:hAnsi="Times New Roman"/>
                <w:color w:val="auto"/>
                <w:position w:val="-1"/>
                <w:sz w:val="24"/>
                <w:szCs w:val="24"/>
              </w:rPr>
            </w:pPr>
          </w:p>
        </w:tc>
        <w:tc>
          <w:tcPr>
            <w:tcW w:w="2575" w:type="dxa"/>
            <w:tcBorders>
              <w:top w:val="single" w:sz="4" w:space="0" w:color="000000"/>
              <w:left w:val="single" w:sz="4" w:space="0" w:color="000000"/>
              <w:bottom w:val="single" w:sz="4" w:space="0" w:color="000000"/>
              <w:right w:val="single" w:sz="4" w:space="0" w:color="000000"/>
            </w:tcBorders>
          </w:tcPr>
          <w:p w14:paraId="0B65D501" w14:textId="77777777" w:rsidR="009B15FC" w:rsidRPr="007B54EB" w:rsidRDefault="009B15FC">
            <w:pPr>
              <w:spacing w:line="240" w:lineRule="auto"/>
              <w:ind w:left="2" w:hanging="2"/>
              <w:rPr>
                <w:rFonts w:ascii="Times New Roman" w:hAnsi="Times New Roman"/>
                <w:color w:val="auto"/>
                <w:sz w:val="24"/>
                <w:szCs w:val="24"/>
              </w:rPr>
            </w:pPr>
          </w:p>
        </w:tc>
        <w:tc>
          <w:tcPr>
            <w:tcW w:w="2336" w:type="dxa"/>
            <w:tcBorders>
              <w:top w:val="single" w:sz="4" w:space="0" w:color="000000"/>
              <w:left w:val="single" w:sz="4" w:space="0" w:color="000000"/>
              <w:bottom w:val="single" w:sz="4" w:space="0" w:color="000000"/>
              <w:right w:val="single" w:sz="4" w:space="0" w:color="000000"/>
            </w:tcBorders>
          </w:tcPr>
          <w:p w14:paraId="5CA94B52" w14:textId="77777777" w:rsidR="009B15FC" w:rsidRPr="007B54EB" w:rsidRDefault="009B15FC">
            <w:pPr>
              <w:pStyle w:val="affffff1"/>
              <w:ind w:left="2" w:firstLine="300"/>
              <w:rPr>
                <w:rFonts w:cs="Times New Roman"/>
                <w:sz w:val="22"/>
              </w:rPr>
            </w:pPr>
            <w:r w:rsidRPr="007B54EB">
              <w:rPr>
                <w:rFonts w:cs="Times New Roman"/>
                <w:iCs/>
              </w:rPr>
              <w:t xml:space="preserve">У 2.3.06 </w:t>
            </w:r>
            <w:r w:rsidRPr="007B54EB">
              <w:rPr>
                <w:rFonts w:cs="Times New Roman"/>
              </w:rPr>
              <w:t xml:space="preserve">Анализировать и интерпретировать результаты диагностических и терапевтических манипуляций </w:t>
            </w:r>
            <w:r w:rsidRPr="007B54EB">
              <w:rPr>
                <w:rFonts w:cs="Times New Roman"/>
                <w:iCs/>
              </w:rPr>
              <w:t>в условиях специализированных животноводческих хозяйств.</w:t>
            </w:r>
          </w:p>
          <w:p w14:paraId="65BB7F53" w14:textId="77777777" w:rsidR="009B15FC" w:rsidRPr="007B54EB" w:rsidRDefault="009B15FC">
            <w:pPr>
              <w:spacing w:line="240" w:lineRule="auto"/>
              <w:ind w:left="2" w:hanging="2"/>
              <w:rPr>
                <w:rFonts w:ascii="Times New Roman" w:hAnsi="Times New Roman"/>
                <w:color w:val="auto"/>
                <w:sz w:val="24"/>
                <w:szCs w:val="24"/>
              </w:rPr>
            </w:pPr>
          </w:p>
        </w:tc>
        <w:tc>
          <w:tcPr>
            <w:tcW w:w="2337" w:type="dxa"/>
            <w:tcBorders>
              <w:top w:val="single" w:sz="4" w:space="0" w:color="000000"/>
              <w:left w:val="single" w:sz="4" w:space="0" w:color="000000"/>
              <w:bottom w:val="single" w:sz="4" w:space="0" w:color="000000"/>
              <w:right w:val="single" w:sz="4" w:space="0" w:color="000000"/>
            </w:tcBorders>
          </w:tcPr>
          <w:p w14:paraId="65107AA0" w14:textId="77777777" w:rsidR="009B15FC" w:rsidRPr="007B54EB" w:rsidRDefault="009B15FC">
            <w:pPr>
              <w:spacing w:line="240" w:lineRule="auto"/>
              <w:ind w:left="2" w:hanging="2"/>
              <w:rPr>
                <w:rFonts w:ascii="Times New Roman" w:hAnsi="Times New Roman"/>
                <w:color w:val="auto"/>
                <w:sz w:val="24"/>
                <w:szCs w:val="24"/>
              </w:rPr>
            </w:pPr>
          </w:p>
        </w:tc>
      </w:tr>
      <w:tr w:rsidR="007B54EB" w:rsidRPr="007B54EB" w14:paraId="46A910A7" w14:textId="77777777" w:rsidTr="009B15FC">
        <w:trPr>
          <w:cantSplit/>
        </w:trPr>
        <w:tc>
          <w:tcPr>
            <w:tcW w:w="2353" w:type="dxa"/>
            <w:tcBorders>
              <w:top w:val="single" w:sz="4" w:space="0" w:color="000000"/>
              <w:left w:val="single" w:sz="4" w:space="0" w:color="000000"/>
              <w:bottom w:val="single" w:sz="4" w:space="0" w:color="000000"/>
              <w:right w:val="single" w:sz="4" w:space="0" w:color="000000"/>
            </w:tcBorders>
            <w:hideMark/>
          </w:tcPr>
          <w:p w14:paraId="7DC2EE67"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color w:val="auto"/>
                <w:sz w:val="24"/>
                <w:szCs w:val="24"/>
              </w:rPr>
              <w:t>ПК 2.3</w:t>
            </w:r>
          </w:p>
        </w:tc>
        <w:tc>
          <w:tcPr>
            <w:tcW w:w="2575" w:type="dxa"/>
            <w:tcBorders>
              <w:top w:val="single" w:sz="4" w:space="0" w:color="000000"/>
              <w:left w:val="single" w:sz="4" w:space="0" w:color="000000"/>
              <w:bottom w:val="single" w:sz="4" w:space="0" w:color="000000"/>
              <w:right w:val="single" w:sz="4" w:space="0" w:color="000000"/>
            </w:tcBorders>
            <w:hideMark/>
          </w:tcPr>
          <w:p w14:paraId="3A40D177" w14:textId="77777777" w:rsidR="009B15FC" w:rsidRPr="007B54EB" w:rsidRDefault="009B15FC">
            <w:pPr>
              <w:pStyle w:val="affffff1"/>
              <w:ind w:left="2" w:firstLine="300"/>
              <w:rPr>
                <w:rFonts w:eastAsia="Times New Roman" w:cs="Times New Roman"/>
                <w:sz w:val="22"/>
              </w:rPr>
            </w:pPr>
            <w:r w:rsidRPr="007B54EB">
              <w:rPr>
                <w:rFonts w:cs="Times New Roman"/>
                <w:iCs/>
              </w:rPr>
              <w:t xml:space="preserve">Н/ПО 2.3.11 </w:t>
            </w:r>
            <w:r w:rsidRPr="007B54EB">
              <w:rPr>
                <w:rFonts w:cs="Times New Roman"/>
              </w:rPr>
              <w:t xml:space="preserve">Оформление результатов выполнения диагностических и терапевтических манипуляций </w:t>
            </w:r>
            <w:r w:rsidRPr="007B54EB">
              <w:rPr>
                <w:rFonts w:cs="Times New Roman"/>
                <w:iCs/>
              </w:rPr>
              <w:t>в условиях специализированных животноводческих хозяйств.</w:t>
            </w:r>
          </w:p>
        </w:tc>
        <w:tc>
          <w:tcPr>
            <w:tcW w:w="2336" w:type="dxa"/>
            <w:tcBorders>
              <w:top w:val="single" w:sz="4" w:space="0" w:color="000000"/>
              <w:left w:val="single" w:sz="4" w:space="0" w:color="000000"/>
              <w:bottom w:val="single" w:sz="4" w:space="0" w:color="000000"/>
              <w:right w:val="single" w:sz="4" w:space="0" w:color="000000"/>
            </w:tcBorders>
          </w:tcPr>
          <w:p w14:paraId="63B0995F" w14:textId="77777777" w:rsidR="009B15FC" w:rsidRPr="007B54EB" w:rsidRDefault="009B15FC">
            <w:pPr>
              <w:pStyle w:val="affffff1"/>
              <w:ind w:left="2" w:firstLine="300"/>
              <w:rPr>
                <w:rFonts w:cs="Times New Roman"/>
              </w:rPr>
            </w:pPr>
            <w:r w:rsidRPr="007B54EB">
              <w:rPr>
                <w:rFonts w:cs="Times New Roman"/>
                <w:iCs/>
              </w:rPr>
              <w:t xml:space="preserve">У 2.3.06 </w:t>
            </w:r>
            <w:r w:rsidRPr="007B54EB">
              <w:rPr>
                <w:rFonts w:cs="Times New Roman"/>
              </w:rPr>
              <w:t xml:space="preserve">Анализировать и интерпретировать результаты диагностических и терапевтических манипуляций </w:t>
            </w:r>
            <w:r w:rsidRPr="007B54EB">
              <w:rPr>
                <w:rFonts w:cs="Times New Roman"/>
                <w:iCs/>
              </w:rPr>
              <w:t>в условиях специализированных животноводческих хозяйств.</w:t>
            </w:r>
          </w:p>
          <w:p w14:paraId="08F8B4DF" w14:textId="77777777" w:rsidR="009B15FC" w:rsidRPr="007B54EB" w:rsidRDefault="009B15FC">
            <w:pPr>
              <w:spacing w:line="240" w:lineRule="auto"/>
              <w:ind w:left="2" w:hanging="2"/>
              <w:rPr>
                <w:rFonts w:ascii="Times New Roman" w:hAnsi="Times New Roman"/>
                <w:color w:val="auto"/>
                <w:sz w:val="24"/>
                <w:szCs w:val="24"/>
              </w:rPr>
            </w:pPr>
          </w:p>
        </w:tc>
        <w:tc>
          <w:tcPr>
            <w:tcW w:w="2337" w:type="dxa"/>
            <w:tcBorders>
              <w:top w:val="single" w:sz="4" w:space="0" w:color="000000"/>
              <w:left w:val="single" w:sz="4" w:space="0" w:color="000000"/>
              <w:bottom w:val="single" w:sz="4" w:space="0" w:color="000000"/>
              <w:right w:val="single" w:sz="4" w:space="0" w:color="000000"/>
            </w:tcBorders>
          </w:tcPr>
          <w:p w14:paraId="483F7CF1" w14:textId="77777777" w:rsidR="009B15FC" w:rsidRPr="007B54EB" w:rsidRDefault="009B15FC">
            <w:pPr>
              <w:spacing w:line="240" w:lineRule="auto"/>
              <w:ind w:left="2" w:hanging="2"/>
              <w:rPr>
                <w:rFonts w:ascii="Times New Roman" w:hAnsi="Times New Roman"/>
                <w:color w:val="auto"/>
                <w:sz w:val="24"/>
                <w:szCs w:val="24"/>
              </w:rPr>
            </w:pPr>
          </w:p>
        </w:tc>
      </w:tr>
    </w:tbl>
    <w:p w14:paraId="5EF0AE1C" w14:textId="77777777" w:rsidR="009B15FC" w:rsidRPr="007B54EB" w:rsidRDefault="009B15FC" w:rsidP="009B15FC">
      <w:pPr>
        <w:ind w:left="2" w:hanging="2"/>
        <w:rPr>
          <w:rFonts w:ascii="Times New Roman" w:hAnsi="Times New Roman"/>
          <w:color w:val="auto"/>
          <w:position w:val="-1"/>
          <w:sz w:val="24"/>
          <w:szCs w:val="24"/>
        </w:rPr>
      </w:pPr>
    </w:p>
    <w:p w14:paraId="52544109" w14:textId="77777777" w:rsidR="009B15FC" w:rsidRPr="007B54EB" w:rsidRDefault="009B15FC" w:rsidP="009B15FC">
      <w:pPr>
        <w:ind w:left="2" w:hanging="2"/>
        <w:rPr>
          <w:rFonts w:ascii="Times New Roman" w:hAnsi="Times New Roman"/>
          <w:color w:val="auto"/>
          <w:sz w:val="24"/>
          <w:szCs w:val="24"/>
        </w:rPr>
      </w:pPr>
      <w:r w:rsidRPr="007B54EB">
        <w:rPr>
          <w:rFonts w:ascii="Times New Roman" w:hAnsi="Times New Roman"/>
          <w:color w:val="auto"/>
          <w:sz w:val="24"/>
          <w:szCs w:val="24"/>
        </w:rPr>
        <w:t>Основа ОК= умения общие (Уо)+знания общие (Зо)</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4253"/>
        <w:gridCol w:w="3685"/>
      </w:tblGrid>
      <w:tr w:rsidR="007B54EB" w:rsidRPr="007B54EB" w14:paraId="71627859"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054FE072"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Общие компетенции (ОК)</w:t>
            </w:r>
          </w:p>
        </w:tc>
        <w:tc>
          <w:tcPr>
            <w:tcW w:w="4253" w:type="dxa"/>
            <w:tcBorders>
              <w:top w:val="single" w:sz="4" w:space="0" w:color="000000"/>
              <w:left w:val="single" w:sz="4" w:space="0" w:color="000000"/>
              <w:bottom w:val="single" w:sz="4" w:space="0" w:color="000000"/>
              <w:right w:val="single" w:sz="4" w:space="0" w:color="000000"/>
            </w:tcBorders>
            <w:hideMark/>
          </w:tcPr>
          <w:p w14:paraId="646237A6"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Умения общие (Уо)</w:t>
            </w:r>
          </w:p>
        </w:tc>
        <w:tc>
          <w:tcPr>
            <w:tcW w:w="3685" w:type="dxa"/>
            <w:tcBorders>
              <w:top w:val="single" w:sz="4" w:space="0" w:color="000000"/>
              <w:left w:val="single" w:sz="4" w:space="0" w:color="000000"/>
              <w:bottom w:val="single" w:sz="4" w:space="0" w:color="000000"/>
              <w:right w:val="single" w:sz="4" w:space="0" w:color="000000"/>
            </w:tcBorders>
            <w:hideMark/>
          </w:tcPr>
          <w:p w14:paraId="26FDCB06" w14:textId="77777777" w:rsidR="009B15FC" w:rsidRPr="007B54EB" w:rsidRDefault="009B15FC">
            <w:pPr>
              <w:spacing w:line="240" w:lineRule="auto"/>
              <w:ind w:left="2" w:hanging="2"/>
              <w:rPr>
                <w:rFonts w:ascii="Times New Roman" w:hAnsi="Times New Roman"/>
                <w:color w:val="auto"/>
                <w:sz w:val="24"/>
                <w:szCs w:val="24"/>
              </w:rPr>
            </w:pPr>
            <w:r w:rsidRPr="007B54EB">
              <w:rPr>
                <w:rFonts w:ascii="Times New Roman" w:hAnsi="Times New Roman"/>
                <w:b/>
                <w:color w:val="auto"/>
                <w:sz w:val="24"/>
                <w:szCs w:val="24"/>
              </w:rPr>
              <w:t>Знания общие (Зо)</w:t>
            </w:r>
          </w:p>
        </w:tc>
      </w:tr>
      <w:tr w:rsidR="007B54EB" w:rsidRPr="007B54EB" w14:paraId="1CF8462A"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69AFDFFF" w14:textId="77777777" w:rsidR="009B15FC" w:rsidRPr="007B54EB" w:rsidRDefault="009B15FC">
            <w:pPr>
              <w:spacing w:line="240" w:lineRule="auto"/>
              <w:ind w:left="2" w:hanging="2"/>
              <w:jc w:val="center"/>
              <w:rPr>
                <w:rFonts w:ascii="Times New Roman" w:hAnsi="Times New Roman"/>
                <w:i/>
                <w:color w:val="auto"/>
                <w:szCs w:val="22"/>
              </w:rPr>
            </w:pPr>
            <w:r w:rsidRPr="007B54EB">
              <w:rPr>
                <w:rFonts w:ascii="Times New Roman" w:hAnsi="Times New Roman"/>
                <w:i/>
                <w:color w:val="auto"/>
              </w:rPr>
              <w:t>ОК 01</w:t>
            </w:r>
          </w:p>
        </w:tc>
        <w:tc>
          <w:tcPr>
            <w:tcW w:w="4253" w:type="dxa"/>
            <w:tcBorders>
              <w:top w:val="single" w:sz="4" w:space="0" w:color="000000"/>
              <w:left w:val="single" w:sz="4" w:space="0" w:color="000000"/>
              <w:bottom w:val="single" w:sz="4" w:space="0" w:color="000000"/>
              <w:right w:val="single" w:sz="4" w:space="0" w:color="000000"/>
            </w:tcBorders>
            <w:hideMark/>
          </w:tcPr>
          <w:p w14:paraId="1B31289C" w14:textId="77777777" w:rsidR="009B15FC" w:rsidRPr="007B54EB" w:rsidRDefault="009B15FC">
            <w:pPr>
              <w:pStyle w:val="affffff1"/>
              <w:ind w:left="2" w:firstLine="300"/>
              <w:rPr>
                <w:rFonts w:cs="Times New Roman"/>
              </w:rPr>
            </w:pPr>
            <w:r w:rsidRPr="007B54EB">
              <w:rPr>
                <w:rFonts w:cs="Times New Roman"/>
                <w:iCs/>
              </w:rPr>
              <w:t>Уо 01.09 Оценивать результат и последствия своих действий (самостоятельно или с помощью наставника).</w:t>
            </w:r>
          </w:p>
        </w:tc>
        <w:tc>
          <w:tcPr>
            <w:tcW w:w="3685" w:type="dxa"/>
            <w:tcBorders>
              <w:top w:val="single" w:sz="4" w:space="0" w:color="000000"/>
              <w:left w:val="single" w:sz="4" w:space="0" w:color="000000"/>
              <w:bottom w:val="single" w:sz="4" w:space="0" w:color="000000"/>
              <w:right w:val="single" w:sz="4" w:space="0" w:color="000000"/>
            </w:tcBorders>
            <w:hideMark/>
          </w:tcPr>
          <w:p w14:paraId="47EF9C86" w14:textId="77777777" w:rsidR="009B15FC" w:rsidRPr="007B54EB" w:rsidRDefault="009B15FC">
            <w:pPr>
              <w:pStyle w:val="affffff1"/>
              <w:ind w:left="2" w:firstLine="300"/>
              <w:rPr>
                <w:rFonts w:cs="Times New Roman"/>
                <w:bCs/>
              </w:rPr>
            </w:pPr>
            <w:r w:rsidRPr="007B54EB">
              <w:rPr>
                <w:rFonts w:cs="Times New Roman"/>
                <w:iCs/>
              </w:rPr>
              <w:t>Зо 01.01 А</w:t>
            </w:r>
            <w:r w:rsidRPr="007B54EB">
              <w:rPr>
                <w:rFonts w:cs="Times New Roman"/>
                <w:bCs/>
              </w:rPr>
              <w:t xml:space="preserve">ктуальный профессиональный </w:t>
            </w:r>
            <w:r w:rsidRPr="007B54EB">
              <w:rPr>
                <w:rFonts w:cs="Times New Roman"/>
              </w:rPr>
              <w:br/>
            </w:r>
            <w:r w:rsidRPr="007B54EB">
              <w:rPr>
                <w:rFonts w:cs="Times New Roman"/>
                <w:bCs/>
              </w:rPr>
              <w:t>и социальный контекст, в котором приходится работать и жить.</w:t>
            </w:r>
          </w:p>
          <w:p w14:paraId="4E548ED4" w14:textId="77777777" w:rsidR="009B15FC" w:rsidRPr="007B54EB" w:rsidRDefault="009B15FC">
            <w:pPr>
              <w:pStyle w:val="affffff1"/>
              <w:ind w:left="2" w:firstLine="300"/>
              <w:rPr>
                <w:rFonts w:cs="Times New Roman"/>
              </w:rPr>
            </w:pPr>
            <w:r w:rsidRPr="007B54EB">
              <w:rPr>
                <w:rFonts w:cs="Times New Roman"/>
                <w:bCs/>
                <w:iCs/>
              </w:rPr>
              <w:t>Зо 01.02 О</w:t>
            </w:r>
            <w:r w:rsidRPr="007B54EB">
              <w:rPr>
                <w:rFonts w:cs="Times New Roman"/>
                <w:bCs/>
              </w:rPr>
              <w:t xml:space="preserve">сновные источники информации </w:t>
            </w:r>
            <w:r w:rsidRPr="007B54EB">
              <w:rPr>
                <w:rFonts w:cs="Times New Roman"/>
              </w:rPr>
              <w:br/>
            </w:r>
            <w:r w:rsidRPr="007B54EB">
              <w:rPr>
                <w:rFonts w:cs="Times New Roman"/>
                <w:bCs/>
              </w:rPr>
              <w:t xml:space="preserve">и ресурсы для решения задач и проблем </w:t>
            </w:r>
            <w:r w:rsidRPr="007B54EB">
              <w:rPr>
                <w:rFonts w:cs="Times New Roman"/>
              </w:rPr>
              <w:br/>
            </w:r>
            <w:r w:rsidRPr="007B54EB">
              <w:rPr>
                <w:rFonts w:cs="Times New Roman"/>
                <w:bCs/>
              </w:rPr>
              <w:t>в профессиональном и/или социальном контексте</w:t>
            </w:r>
          </w:p>
        </w:tc>
      </w:tr>
      <w:tr w:rsidR="007B54EB" w:rsidRPr="007B54EB" w14:paraId="0E41219C"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7BA8895A"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02</w:t>
            </w:r>
          </w:p>
        </w:tc>
        <w:tc>
          <w:tcPr>
            <w:tcW w:w="4253" w:type="dxa"/>
            <w:tcBorders>
              <w:top w:val="single" w:sz="4" w:space="0" w:color="000000"/>
              <w:left w:val="single" w:sz="4" w:space="0" w:color="000000"/>
              <w:bottom w:val="single" w:sz="4" w:space="0" w:color="000000"/>
              <w:right w:val="single" w:sz="4" w:space="0" w:color="000000"/>
            </w:tcBorders>
          </w:tcPr>
          <w:p w14:paraId="0BAA4892" w14:textId="77777777" w:rsidR="009B15FC" w:rsidRPr="007B54EB" w:rsidRDefault="009B15FC">
            <w:pPr>
              <w:pStyle w:val="affffff1"/>
              <w:ind w:left="2" w:firstLine="300"/>
              <w:rPr>
                <w:rFonts w:cs="Times New Roman"/>
                <w:iCs/>
              </w:rPr>
            </w:pPr>
            <w:r w:rsidRPr="007B54EB">
              <w:rPr>
                <w:rFonts w:cs="Times New Roman"/>
                <w:iCs/>
              </w:rPr>
              <w:t>Уо 02.02 Определять необходимые источники информации.</w:t>
            </w:r>
          </w:p>
          <w:p w14:paraId="1EAEBAB8" w14:textId="77777777" w:rsidR="009B15FC" w:rsidRPr="007B54EB" w:rsidRDefault="009B15FC">
            <w:pPr>
              <w:pStyle w:val="affffff1"/>
              <w:ind w:left="2" w:firstLine="300"/>
              <w:rPr>
                <w:rFonts w:cs="Times New Roman"/>
                <w:iCs/>
              </w:rPr>
            </w:pPr>
            <w:r w:rsidRPr="007B54EB">
              <w:rPr>
                <w:rFonts w:cs="Times New Roman"/>
                <w:iCs/>
              </w:rPr>
              <w:t>Уо02.03 Планировать процесс поиска, структурировать полученную информацию</w:t>
            </w:r>
          </w:p>
          <w:p w14:paraId="303DE8BB" w14:textId="77777777" w:rsidR="009B15FC" w:rsidRPr="007B54EB" w:rsidRDefault="009B15FC">
            <w:pPr>
              <w:pStyle w:val="affffff1"/>
              <w:ind w:left="2" w:firstLine="300"/>
              <w:rPr>
                <w:rFonts w:cs="Times New Roman"/>
                <w:iCs/>
              </w:rPr>
            </w:pPr>
            <w:r w:rsidRPr="007B54EB">
              <w:rPr>
                <w:rFonts w:cs="Times New Roman"/>
                <w:iCs/>
              </w:rPr>
              <w:t>Уо 02.04 Выделять наиболее значимое в перечне информации</w:t>
            </w:r>
          </w:p>
          <w:p w14:paraId="52161723" w14:textId="77777777" w:rsidR="009B15FC" w:rsidRPr="007B54EB" w:rsidRDefault="009B15FC">
            <w:pPr>
              <w:pStyle w:val="affffff1"/>
              <w:ind w:left="2" w:firstLine="300"/>
              <w:rPr>
                <w:rFonts w:cs="Times New Roman"/>
                <w:iCs/>
              </w:rPr>
            </w:pPr>
          </w:p>
        </w:tc>
        <w:tc>
          <w:tcPr>
            <w:tcW w:w="3685" w:type="dxa"/>
            <w:tcBorders>
              <w:top w:val="single" w:sz="4" w:space="0" w:color="000000"/>
              <w:left w:val="single" w:sz="4" w:space="0" w:color="000000"/>
              <w:bottom w:val="single" w:sz="4" w:space="0" w:color="000000"/>
              <w:right w:val="single" w:sz="4" w:space="0" w:color="000000"/>
            </w:tcBorders>
            <w:hideMark/>
          </w:tcPr>
          <w:p w14:paraId="34828550" w14:textId="77777777" w:rsidR="009B15FC" w:rsidRPr="007B54EB" w:rsidRDefault="009B15FC">
            <w:pPr>
              <w:pStyle w:val="affffff1"/>
              <w:ind w:left="2" w:firstLine="300"/>
              <w:rPr>
                <w:rFonts w:cs="Times New Roman"/>
                <w:iCs/>
              </w:rPr>
            </w:pPr>
            <w:r w:rsidRPr="007B54EB">
              <w:rPr>
                <w:rFonts w:cs="Times New Roman"/>
                <w:iCs/>
              </w:rPr>
              <w:t>Зо 02.01 Номенклатура информационных источников, применяемых в профессиональной деятельности.</w:t>
            </w:r>
          </w:p>
        </w:tc>
      </w:tr>
      <w:tr w:rsidR="007B54EB" w:rsidRPr="007B54EB" w14:paraId="5BB5FF9C"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73B32573"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03</w:t>
            </w:r>
          </w:p>
        </w:tc>
        <w:tc>
          <w:tcPr>
            <w:tcW w:w="4253" w:type="dxa"/>
            <w:tcBorders>
              <w:top w:val="single" w:sz="4" w:space="0" w:color="000000"/>
              <w:left w:val="single" w:sz="4" w:space="0" w:color="000000"/>
              <w:bottom w:val="single" w:sz="4" w:space="0" w:color="000000"/>
              <w:right w:val="single" w:sz="4" w:space="0" w:color="000000"/>
            </w:tcBorders>
            <w:hideMark/>
          </w:tcPr>
          <w:p w14:paraId="3AB0AD6E" w14:textId="77777777" w:rsidR="009B15FC" w:rsidRPr="007B54EB" w:rsidRDefault="009B15FC">
            <w:pPr>
              <w:pStyle w:val="affffff1"/>
              <w:ind w:left="2" w:firstLine="300"/>
              <w:rPr>
                <w:rFonts w:cs="Times New Roman"/>
              </w:rPr>
            </w:pPr>
            <w:r w:rsidRPr="007B54EB">
              <w:rPr>
                <w:rFonts w:cs="Times New Roman"/>
                <w:bCs/>
                <w:iCs/>
              </w:rPr>
              <w:t>Уо 03.02 П</w:t>
            </w:r>
            <w:r w:rsidRPr="007B54EB">
              <w:rPr>
                <w:rFonts w:cs="Times New Roman"/>
              </w:rPr>
              <w:t>рименять современную научную профессиональную терминологию</w:t>
            </w:r>
          </w:p>
          <w:p w14:paraId="26FA2A28" w14:textId="77777777" w:rsidR="009B15FC" w:rsidRPr="007B54EB" w:rsidRDefault="009B15FC">
            <w:pPr>
              <w:pStyle w:val="affffff1"/>
              <w:ind w:left="2" w:firstLine="300"/>
              <w:rPr>
                <w:rFonts w:cs="Times New Roman"/>
                <w:iCs/>
              </w:rPr>
            </w:pPr>
            <w:r w:rsidRPr="007B54EB">
              <w:rPr>
                <w:rFonts w:cs="Times New Roman"/>
              </w:rPr>
              <w:t>Уо 03.03 Определять и выстраивать траектории профессионального развития и самообразования.</w:t>
            </w:r>
          </w:p>
        </w:tc>
        <w:tc>
          <w:tcPr>
            <w:tcW w:w="3685" w:type="dxa"/>
            <w:tcBorders>
              <w:top w:val="single" w:sz="4" w:space="0" w:color="000000"/>
              <w:left w:val="single" w:sz="4" w:space="0" w:color="000000"/>
              <w:bottom w:val="single" w:sz="4" w:space="0" w:color="000000"/>
              <w:right w:val="single" w:sz="4" w:space="0" w:color="000000"/>
            </w:tcBorders>
            <w:hideMark/>
          </w:tcPr>
          <w:p w14:paraId="66300829" w14:textId="77777777" w:rsidR="009B15FC" w:rsidRPr="007B54EB" w:rsidRDefault="009B15FC">
            <w:pPr>
              <w:pStyle w:val="affffff1"/>
              <w:ind w:left="2" w:firstLine="300"/>
              <w:rPr>
                <w:rFonts w:cs="Times New Roman"/>
                <w:iCs/>
              </w:rPr>
            </w:pPr>
            <w:r w:rsidRPr="007B54EB">
              <w:rPr>
                <w:rFonts w:cs="Times New Roman"/>
                <w:bCs/>
                <w:iCs/>
              </w:rPr>
              <w:t>Зо 03.02 Современная научная и профессиональная терминология.</w:t>
            </w:r>
          </w:p>
        </w:tc>
      </w:tr>
      <w:tr w:rsidR="007B54EB" w:rsidRPr="007B54EB" w14:paraId="1DC580A3"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701BE108"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05</w:t>
            </w:r>
          </w:p>
        </w:tc>
        <w:tc>
          <w:tcPr>
            <w:tcW w:w="4253" w:type="dxa"/>
            <w:tcBorders>
              <w:top w:val="single" w:sz="4" w:space="0" w:color="000000"/>
              <w:left w:val="single" w:sz="4" w:space="0" w:color="000000"/>
              <w:bottom w:val="single" w:sz="4" w:space="0" w:color="000000"/>
              <w:right w:val="single" w:sz="4" w:space="0" w:color="000000"/>
            </w:tcBorders>
          </w:tcPr>
          <w:p w14:paraId="7894D62E" w14:textId="77777777" w:rsidR="009B15FC" w:rsidRPr="007B54EB" w:rsidRDefault="009B15FC">
            <w:pPr>
              <w:pStyle w:val="affffff1"/>
              <w:ind w:left="2" w:firstLine="300"/>
              <w:rPr>
                <w:rFonts w:cs="Times New Roman"/>
                <w:iCs/>
              </w:rPr>
            </w:pPr>
          </w:p>
        </w:tc>
        <w:tc>
          <w:tcPr>
            <w:tcW w:w="3685" w:type="dxa"/>
            <w:tcBorders>
              <w:top w:val="single" w:sz="4" w:space="0" w:color="000000"/>
              <w:left w:val="single" w:sz="4" w:space="0" w:color="000000"/>
              <w:bottom w:val="single" w:sz="4" w:space="0" w:color="000000"/>
              <w:right w:val="single" w:sz="4" w:space="0" w:color="000000"/>
            </w:tcBorders>
            <w:hideMark/>
          </w:tcPr>
          <w:p w14:paraId="00E9A0AB" w14:textId="77777777" w:rsidR="009B15FC" w:rsidRPr="007B54EB" w:rsidRDefault="009B15FC">
            <w:pPr>
              <w:pStyle w:val="affffff1"/>
              <w:ind w:left="2" w:firstLine="300"/>
              <w:rPr>
                <w:rFonts w:cs="Times New Roman"/>
                <w:bCs/>
                <w:iCs/>
              </w:rPr>
            </w:pPr>
            <w:r w:rsidRPr="007B54EB">
              <w:rPr>
                <w:rFonts w:cs="Times New Roman"/>
                <w:bCs/>
              </w:rPr>
              <w:t xml:space="preserve">Зо 05.02 Правила оформления документов </w:t>
            </w:r>
            <w:r w:rsidRPr="007B54EB">
              <w:rPr>
                <w:rFonts w:cs="Times New Roman"/>
              </w:rPr>
              <w:br/>
            </w:r>
            <w:r w:rsidRPr="007B54EB">
              <w:rPr>
                <w:rFonts w:cs="Times New Roman"/>
                <w:bCs/>
              </w:rPr>
              <w:t>и построения устных сообщений.</w:t>
            </w:r>
          </w:p>
        </w:tc>
      </w:tr>
      <w:tr w:rsidR="007B54EB" w:rsidRPr="007B54EB" w14:paraId="18368DF8"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3CE4AFC1"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06</w:t>
            </w:r>
          </w:p>
        </w:tc>
        <w:tc>
          <w:tcPr>
            <w:tcW w:w="4253" w:type="dxa"/>
            <w:tcBorders>
              <w:top w:val="single" w:sz="4" w:space="0" w:color="000000"/>
              <w:left w:val="single" w:sz="4" w:space="0" w:color="000000"/>
              <w:bottom w:val="single" w:sz="4" w:space="0" w:color="000000"/>
              <w:right w:val="single" w:sz="4" w:space="0" w:color="000000"/>
            </w:tcBorders>
            <w:hideMark/>
          </w:tcPr>
          <w:p w14:paraId="2C37497B" w14:textId="77777777" w:rsidR="009B15FC" w:rsidRPr="007B54EB" w:rsidRDefault="009B15FC">
            <w:pPr>
              <w:pStyle w:val="affffff1"/>
              <w:ind w:left="2" w:firstLine="300"/>
              <w:rPr>
                <w:rFonts w:cs="Times New Roman"/>
                <w:iCs/>
              </w:rPr>
            </w:pPr>
            <w:r w:rsidRPr="007B54EB">
              <w:rPr>
                <w:rFonts w:cs="Times New Roman"/>
                <w:iCs/>
              </w:rPr>
              <w:t>Уо 06.01 О</w:t>
            </w:r>
            <w:r w:rsidRPr="007B54EB">
              <w:rPr>
                <w:rFonts w:cs="Times New Roman"/>
                <w:bCs/>
                <w:iCs/>
              </w:rPr>
              <w:t xml:space="preserve">писывать значимость своей </w:t>
            </w:r>
            <w:r w:rsidRPr="007B54EB">
              <w:rPr>
                <w:rFonts w:cs="Times New Roman"/>
                <w:bCs/>
              </w:rPr>
              <w:t>профессии Ветеринарный фельдшер.</w:t>
            </w:r>
          </w:p>
        </w:tc>
        <w:tc>
          <w:tcPr>
            <w:tcW w:w="3685" w:type="dxa"/>
            <w:tcBorders>
              <w:top w:val="single" w:sz="4" w:space="0" w:color="000000"/>
              <w:left w:val="single" w:sz="4" w:space="0" w:color="000000"/>
              <w:bottom w:val="single" w:sz="4" w:space="0" w:color="000000"/>
              <w:right w:val="single" w:sz="4" w:space="0" w:color="000000"/>
            </w:tcBorders>
          </w:tcPr>
          <w:p w14:paraId="600AC50E" w14:textId="77777777" w:rsidR="009B15FC" w:rsidRPr="007B54EB" w:rsidRDefault="009B15FC">
            <w:pPr>
              <w:pStyle w:val="affffff1"/>
              <w:ind w:left="2" w:firstLine="300"/>
              <w:rPr>
                <w:rFonts w:cs="Times New Roman"/>
                <w:bCs/>
              </w:rPr>
            </w:pPr>
          </w:p>
        </w:tc>
      </w:tr>
      <w:tr w:rsidR="007B54EB" w:rsidRPr="007B54EB" w14:paraId="3FD2DB75"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7FF11B70"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09</w:t>
            </w:r>
          </w:p>
        </w:tc>
        <w:tc>
          <w:tcPr>
            <w:tcW w:w="4253" w:type="dxa"/>
            <w:tcBorders>
              <w:top w:val="single" w:sz="4" w:space="0" w:color="000000"/>
              <w:left w:val="single" w:sz="4" w:space="0" w:color="000000"/>
              <w:bottom w:val="single" w:sz="4" w:space="0" w:color="000000"/>
              <w:right w:val="single" w:sz="4" w:space="0" w:color="000000"/>
            </w:tcBorders>
            <w:hideMark/>
          </w:tcPr>
          <w:p w14:paraId="5FB6884E" w14:textId="77777777" w:rsidR="009B15FC" w:rsidRPr="007B54EB" w:rsidRDefault="009B15FC">
            <w:pPr>
              <w:pStyle w:val="affffff1"/>
              <w:ind w:left="2" w:firstLine="300"/>
              <w:rPr>
                <w:rFonts w:cs="Times New Roman"/>
                <w:iCs/>
              </w:rPr>
            </w:pPr>
            <w:r w:rsidRPr="007B54EB">
              <w:rPr>
                <w:rFonts w:cs="Times New Roman"/>
                <w:iCs/>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97F279" w14:textId="77777777" w:rsidR="009B15FC" w:rsidRPr="007B54EB" w:rsidRDefault="009B15FC">
            <w:pPr>
              <w:pStyle w:val="affffff1"/>
              <w:ind w:left="2" w:firstLine="300"/>
              <w:rPr>
                <w:rFonts w:cs="Times New Roman"/>
                <w:iCs/>
              </w:rPr>
            </w:pPr>
            <w:r w:rsidRPr="007B54EB">
              <w:rPr>
                <w:rFonts w:cs="Times New Roman"/>
                <w:iCs/>
              </w:rPr>
              <w:t>Уо 09.02 Участвовать в диалогах на знакомые общие и профессиональные темы.</w:t>
            </w:r>
          </w:p>
          <w:p w14:paraId="783DF980" w14:textId="77777777" w:rsidR="009B15FC" w:rsidRPr="007B54EB" w:rsidRDefault="009B15FC">
            <w:pPr>
              <w:pStyle w:val="affffff1"/>
              <w:ind w:left="2" w:firstLine="300"/>
              <w:rPr>
                <w:rFonts w:cs="Times New Roman"/>
                <w:iCs/>
              </w:rPr>
            </w:pPr>
            <w:r w:rsidRPr="007B54EB">
              <w:rPr>
                <w:rFonts w:cs="Times New Roman"/>
                <w:iCs/>
              </w:rPr>
              <w:t>Уо 09.03 Строить простые высказывания о себе и о своей профессиональной деятельности.</w:t>
            </w:r>
          </w:p>
          <w:p w14:paraId="7C9992EA" w14:textId="77777777" w:rsidR="009B15FC" w:rsidRPr="007B54EB" w:rsidRDefault="009B15FC">
            <w:pPr>
              <w:pStyle w:val="affffff1"/>
              <w:ind w:left="2" w:firstLine="300"/>
              <w:rPr>
                <w:rFonts w:cs="Times New Roman"/>
                <w:iCs/>
              </w:rPr>
            </w:pPr>
            <w:r w:rsidRPr="007B54EB">
              <w:rPr>
                <w:rFonts w:cs="Times New Roman"/>
                <w:iCs/>
              </w:rPr>
              <w:t>Уо 09.04 Кратко обосновывать и объяснять свои действия (текущие и планируемые).</w:t>
            </w:r>
          </w:p>
          <w:p w14:paraId="2AA61F1C" w14:textId="77777777" w:rsidR="009B15FC" w:rsidRPr="007B54EB" w:rsidRDefault="009B15FC">
            <w:pPr>
              <w:pStyle w:val="affffff1"/>
              <w:ind w:left="2" w:firstLine="300"/>
              <w:rPr>
                <w:rFonts w:cs="Times New Roman"/>
                <w:b/>
                <w:iCs/>
              </w:rPr>
            </w:pPr>
            <w:r w:rsidRPr="007B54EB">
              <w:rPr>
                <w:rFonts w:cs="Times New Roman"/>
                <w:iCs/>
              </w:rPr>
              <w:t>Уо 09.05 Писать простые связные сообщения на знакомые или интересующие профессиональные темы.</w:t>
            </w:r>
          </w:p>
        </w:tc>
        <w:tc>
          <w:tcPr>
            <w:tcW w:w="3685" w:type="dxa"/>
            <w:tcBorders>
              <w:top w:val="single" w:sz="4" w:space="0" w:color="000000"/>
              <w:left w:val="single" w:sz="4" w:space="0" w:color="000000"/>
              <w:bottom w:val="single" w:sz="4" w:space="0" w:color="000000"/>
              <w:right w:val="single" w:sz="4" w:space="0" w:color="000000"/>
            </w:tcBorders>
            <w:hideMark/>
          </w:tcPr>
          <w:p w14:paraId="420431A4" w14:textId="77777777" w:rsidR="009B15FC" w:rsidRPr="007B54EB" w:rsidRDefault="009B15FC">
            <w:pPr>
              <w:pStyle w:val="affffff1"/>
              <w:ind w:left="2" w:firstLine="300"/>
              <w:rPr>
                <w:rFonts w:cs="Times New Roman"/>
                <w:iCs/>
              </w:rPr>
            </w:pPr>
            <w:r w:rsidRPr="007B54EB">
              <w:rPr>
                <w:rFonts w:cs="Times New Roman"/>
                <w:iCs/>
              </w:rPr>
              <w:t>Зо 09.01 Правила построения простых и сложных предложений на профессиональные темы.</w:t>
            </w:r>
          </w:p>
          <w:p w14:paraId="35F12A75" w14:textId="77777777" w:rsidR="009B15FC" w:rsidRPr="007B54EB" w:rsidRDefault="009B15FC">
            <w:pPr>
              <w:pStyle w:val="affffff1"/>
              <w:ind w:left="2" w:firstLine="300"/>
              <w:rPr>
                <w:rFonts w:cs="Times New Roman"/>
                <w:iCs/>
              </w:rPr>
            </w:pPr>
            <w:r w:rsidRPr="007B54EB">
              <w:rPr>
                <w:rFonts w:cs="Times New Roman"/>
                <w:iCs/>
              </w:rPr>
              <w:t xml:space="preserve">Зо 09.02 Основные общеупотребительные глаголы (бытовая </w:t>
            </w:r>
            <w:r w:rsidRPr="007B54EB">
              <w:rPr>
                <w:rFonts w:cs="Times New Roman"/>
              </w:rPr>
              <w:br/>
            </w:r>
            <w:r w:rsidRPr="007B54EB">
              <w:rPr>
                <w:rFonts w:cs="Times New Roman"/>
                <w:iCs/>
              </w:rPr>
              <w:t>и профессиональная лексика).</w:t>
            </w:r>
          </w:p>
          <w:p w14:paraId="7FF6A816" w14:textId="77777777" w:rsidR="009B15FC" w:rsidRPr="007B54EB" w:rsidRDefault="009B15FC">
            <w:pPr>
              <w:pStyle w:val="affffff1"/>
              <w:ind w:left="2" w:firstLine="300"/>
              <w:rPr>
                <w:rFonts w:cs="Times New Roman"/>
                <w:iCs/>
              </w:rPr>
            </w:pPr>
            <w:r w:rsidRPr="007B54EB">
              <w:rPr>
                <w:rFonts w:cs="Times New Roman"/>
                <w:iCs/>
              </w:rPr>
              <w:t>Зо 09.03 Лексический минимум, относящийся к описанию предметов, средств и процессов профессиональной деятельно.</w:t>
            </w:r>
          </w:p>
          <w:p w14:paraId="349B4F2D" w14:textId="77777777" w:rsidR="009B15FC" w:rsidRPr="007B54EB" w:rsidRDefault="009B15FC">
            <w:pPr>
              <w:pStyle w:val="affffff1"/>
              <w:ind w:left="2" w:firstLine="300"/>
              <w:rPr>
                <w:rFonts w:cs="Times New Roman"/>
                <w:iCs/>
              </w:rPr>
            </w:pPr>
            <w:r w:rsidRPr="007B54EB">
              <w:rPr>
                <w:rFonts w:cs="Times New Roman"/>
                <w:iCs/>
              </w:rPr>
              <w:t>Зо 09.04 Особенности произношения.</w:t>
            </w:r>
          </w:p>
          <w:p w14:paraId="45393C80" w14:textId="77777777" w:rsidR="009B15FC" w:rsidRPr="007B54EB" w:rsidRDefault="009B15FC">
            <w:pPr>
              <w:pStyle w:val="affffff1"/>
              <w:ind w:left="2" w:firstLine="300"/>
              <w:rPr>
                <w:rFonts w:cs="Times New Roman"/>
                <w:bCs/>
              </w:rPr>
            </w:pPr>
            <w:r w:rsidRPr="007B54EB">
              <w:rPr>
                <w:rFonts w:cs="Times New Roman"/>
                <w:bCs/>
                <w:iCs/>
              </w:rPr>
              <w:t>Зо 09.05 П</w:t>
            </w:r>
            <w:r w:rsidRPr="007B54EB">
              <w:rPr>
                <w:rFonts w:cs="Times New Roman"/>
                <w:iCs/>
              </w:rPr>
              <w:t>равила чтения текстов профессиональной направленности.сти.</w:t>
            </w:r>
          </w:p>
        </w:tc>
      </w:tr>
      <w:tr w:rsidR="007B54EB" w:rsidRPr="007B54EB" w14:paraId="7A60FF1A" w14:textId="77777777" w:rsidTr="009B15FC">
        <w:tc>
          <w:tcPr>
            <w:tcW w:w="1696" w:type="dxa"/>
            <w:tcBorders>
              <w:top w:val="single" w:sz="4" w:space="0" w:color="000000"/>
              <w:left w:val="single" w:sz="4" w:space="0" w:color="000000"/>
              <w:bottom w:val="single" w:sz="4" w:space="0" w:color="000000"/>
              <w:right w:val="single" w:sz="4" w:space="0" w:color="000000"/>
            </w:tcBorders>
            <w:hideMark/>
          </w:tcPr>
          <w:p w14:paraId="1739F2FF" w14:textId="77777777" w:rsidR="009B15FC" w:rsidRPr="007B54EB" w:rsidRDefault="009B15FC">
            <w:pPr>
              <w:spacing w:line="240" w:lineRule="auto"/>
              <w:ind w:left="2" w:hanging="2"/>
              <w:jc w:val="center"/>
              <w:rPr>
                <w:rFonts w:ascii="Times New Roman" w:hAnsi="Times New Roman"/>
                <w:i/>
                <w:color w:val="auto"/>
              </w:rPr>
            </w:pPr>
            <w:r w:rsidRPr="007B54EB">
              <w:rPr>
                <w:rFonts w:ascii="Times New Roman" w:hAnsi="Times New Roman"/>
                <w:i/>
                <w:color w:val="auto"/>
              </w:rPr>
              <w:t>ОК 10</w:t>
            </w:r>
          </w:p>
        </w:tc>
        <w:tc>
          <w:tcPr>
            <w:tcW w:w="4253" w:type="dxa"/>
            <w:tcBorders>
              <w:top w:val="single" w:sz="4" w:space="0" w:color="000000"/>
              <w:left w:val="single" w:sz="4" w:space="0" w:color="000000"/>
              <w:bottom w:val="single" w:sz="4" w:space="0" w:color="000000"/>
              <w:right w:val="single" w:sz="4" w:space="0" w:color="000000"/>
            </w:tcBorders>
          </w:tcPr>
          <w:p w14:paraId="252BCBCC" w14:textId="77777777" w:rsidR="009B15FC" w:rsidRPr="007B54EB" w:rsidRDefault="009B15FC">
            <w:pPr>
              <w:pStyle w:val="affffff1"/>
              <w:ind w:left="2" w:firstLine="300"/>
              <w:rPr>
                <w:rFonts w:cs="Times New Roman"/>
                <w:iCs/>
              </w:rPr>
            </w:pPr>
            <w:r w:rsidRPr="007B54EB">
              <w:rPr>
                <w:rFonts w:cs="Times New Roman"/>
                <w:iCs/>
              </w:rPr>
              <w:t>Уо 01.01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361C91" w14:textId="77777777" w:rsidR="009B15FC" w:rsidRPr="007B54EB" w:rsidRDefault="009B15FC">
            <w:pPr>
              <w:pStyle w:val="affffff1"/>
              <w:ind w:left="2" w:firstLine="300"/>
              <w:rPr>
                <w:rFonts w:cs="Times New Roman"/>
                <w:iCs/>
              </w:rPr>
            </w:pPr>
            <w:r w:rsidRPr="007B54EB">
              <w:rPr>
                <w:rFonts w:cs="Times New Roman"/>
                <w:iCs/>
              </w:rPr>
              <w:t>Уо 10.02 Участвовать в диалогах на знакомые общие и профессиональные темы.</w:t>
            </w:r>
          </w:p>
          <w:p w14:paraId="62F296C7" w14:textId="77777777" w:rsidR="009B15FC" w:rsidRPr="007B54EB" w:rsidRDefault="009B15FC">
            <w:pPr>
              <w:pStyle w:val="affffff1"/>
              <w:ind w:left="2" w:firstLine="300"/>
              <w:rPr>
                <w:rFonts w:cs="Times New Roman"/>
                <w:iCs/>
              </w:rPr>
            </w:pPr>
            <w:r w:rsidRPr="007B54EB">
              <w:rPr>
                <w:rFonts w:cs="Times New Roman"/>
                <w:iCs/>
              </w:rPr>
              <w:t>Уо 10.04 Писать простые связные сообщения на знакомые или интересующие профессиональные темы.</w:t>
            </w:r>
          </w:p>
          <w:p w14:paraId="0F8F41AA" w14:textId="77777777" w:rsidR="009B15FC" w:rsidRPr="007B54EB" w:rsidRDefault="009B15FC">
            <w:pPr>
              <w:pStyle w:val="affffff1"/>
              <w:ind w:left="2" w:firstLine="300"/>
              <w:rPr>
                <w:rFonts w:cs="Times New Roman"/>
                <w:iCs/>
              </w:rPr>
            </w:pPr>
          </w:p>
        </w:tc>
        <w:tc>
          <w:tcPr>
            <w:tcW w:w="3685" w:type="dxa"/>
            <w:tcBorders>
              <w:top w:val="single" w:sz="4" w:space="0" w:color="000000"/>
              <w:left w:val="single" w:sz="4" w:space="0" w:color="000000"/>
              <w:bottom w:val="single" w:sz="4" w:space="0" w:color="000000"/>
              <w:right w:val="single" w:sz="4" w:space="0" w:color="000000"/>
            </w:tcBorders>
            <w:hideMark/>
          </w:tcPr>
          <w:p w14:paraId="05D6C36B" w14:textId="77777777" w:rsidR="009B15FC" w:rsidRPr="007B54EB" w:rsidRDefault="009B15FC">
            <w:pPr>
              <w:pStyle w:val="affffff1"/>
              <w:ind w:left="2" w:firstLine="300"/>
              <w:rPr>
                <w:rFonts w:cs="Times New Roman"/>
                <w:iCs/>
              </w:rPr>
            </w:pPr>
            <w:r w:rsidRPr="007B54EB">
              <w:rPr>
                <w:rFonts w:cs="Times New Roman"/>
                <w:iCs/>
              </w:rPr>
              <w:t>Зо 10.01 Правила построения простых и сложных предложений на профессиональные темы.</w:t>
            </w:r>
          </w:p>
          <w:p w14:paraId="1B139D3D" w14:textId="77777777" w:rsidR="009B15FC" w:rsidRPr="007B54EB" w:rsidRDefault="009B15FC">
            <w:pPr>
              <w:pStyle w:val="affffff1"/>
              <w:ind w:left="2" w:firstLine="300"/>
              <w:rPr>
                <w:rFonts w:cs="Times New Roman"/>
                <w:iCs/>
              </w:rPr>
            </w:pPr>
            <w:r w:rsidRPr="007B54EB">
              <w:rPr>
                <w:rFonts w:cs="Times New Roman"/>
                <w:iCs/>
              </w:rPr>
              <w:t>Зо 10.02 Основные общеупотребительные глаголы (бытовая и профессиональная лексика).</w:t>
            </w:r>
          </w:p>
          <w:p w14:paraId="5A83FDEE" w14:textId="77777777" w:rsidR="009B15FC" w:rsidRPr="007B54EB" w:rsidRDefault="009B15FC">
            <w:pPr>
              <w:pStyle w:val="affffff1"/>
              <w:ind w:left="2" w:firstLine="300"/>
              <w:rPr>
                <w:rFonts w:cs="Times New Roman"/>
                <w:iCs/>
              </w:rPr>
            </w:pPr>
            <w:r w:rsidRPr="007B54EB">
              <w:rPr>
                <w:rFonts w:cs="Times New Roman"/>
                <w:iCs/>
              </w:rPr>
              <w:t>Зо 10.03 Лексический минимум, относящийся к описанию предметов, средств и процессов профессиональной деятельности; особенности произношения.</w:t>
            </w:r>
          </w:p>
          <w:p w14:paraId="14B18C53" w14:textId="77777777" w:rsidR="009B15FC" w:rsidRPr="007B54EB" w:rsidRDefault="009B15FC">
            <w:pPr>
              <w:pStyle w:val="affffff1"/>
              <w:ind w:left="2" w:firstLine="300"/>
              <w:rPr>
                <w:rFonts w:cs="Times New Roman"/>
                <w:iCs/>
              </w:rPr>
            </w:pPr>
            <w:r w:rsidRPr="007B54EB">
              <w:rPr>
                <w:rFonts w:cs="Times New Roman"/>
                <w:iCs/>
              </w:rPr>
              <w:t>Зо 10.04 Правила чтения текстов профессиональной направленности.</w:t>
            </w:r>
          </w:p>
        </w:tc>
      </w:tr>
    </w:tbl>
    <w:p w14:paraId="76277610" w14:textId="77777777" w:rsidR="009B15FC" w:rsidRPr="007B54EB" w:rsidRDefault="009B15FC" w:rsidP="009B15FC">
      <w:pPr>
        <w:ind w:left="2" w:hanging="2"/>
        <w:jc w:val="center"/>
        <w:rPr>
          <w:rFonts w:ascii="Times New Roman" w:hAnsi="Times New Roman"/>
          <w:color w:val="auto"/>
          <w:position w:val="-1"/>
          <w:sz w:val="24"/>
          <w:szCs w:val="24"/>
          <w:vertAlign w:val="superscript"/>
        </w:rPr>
      </w:pPr>
    </w:p>
    <w:p w14:paraId="62E93A1F" w14:textId="77777777" w:rsidR="009B15FC" w:rsidRPr="007B54EB" w:rsidRDefault="009B15FC" w:rsidP="009B15FC">
      <w:pPr>
        <w:ind w:left="2" w:hanging="2"/>
        <w:jc w:val="right"/>
        <w:rPr>
          <w:rFonts w:ascii="Times New Roman" w:hAnsi="Times New Roman"/>
          <w:color w:val="auto"/>
          <w:sz w:val="20"/>
        </w:rPr>
      </w:pPr>
    </w:p>
    <w:p w14:paraId="7CDC35FF" w14:textId="517128E1" w:rsidR="009B15FC" w:rsidRPr="007B54EB" w:rsidRDefault="009B15FC">
      <w:pPr>
        <w:spacing w:after="160" w:line="259" w:lineRule="auto"/>
        <w:rPr>
          <w:rFonts w:ascii="Times New Roman" w:hAnsi="Times New Roman"/>
          <w:b/>
          <w:color w:val="auto"/>
          <w:sz w:val="20"/>
          <w:szCs w:val="48"/>
        </w:rPr>
      </w:pPr>
      <w:r w:rsidRPr="007B54EB">
        <w:rPr>
          <w:rFonts w:ascii="Times New Roman" w:hAnsi="Times New Roman"/>
          <w:b/>
          <w:color w:val="auto"/>
          <w:sz w:val="20"/>
          <w:szCs w:val="48"/>
        </w:rPr>
        <w:br w:type="page"/>
      </w:r>
    </w:p>
    <w:p w14:paraId="057DCA3B" w14:textId="6C1D9B44"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9</w:t>
      </w:r>
    </w:p>
    <w:p w14:paraId="45C3F573"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09AC2994"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014DB817" w14:textId="77777777" w:rsidR="00837013" w:rsidRPr="007B54EB" w:rsidRDefault="00837013" w:rsidP="00837013">
      <w:pPr>
        <w:jc w:val="center"/>
        <w:rPr>
          <w:rFonts w:ascii="Times New Roman" w:hAnsi="Times New Roman"/>
          <w:b/>
          <w:i/>
          <w:color w:val="auto"/>
        </w:rPr>
      </w:pPr>
    </w:p>
    <w:p w14:paraId="1D9BEB1A" w14:textId="77777777" w:rsidR="00837013" w:rsidRPr="007B54EB" w:rsidRDefault="00837013" w:rsidP="00837013">
      <w:pPr>
        <w:jc w:val="center"/>
        <w:rPr>
          <w:rFonts w:ascii="Times New Roman" w:hAnsi="Times New Roman"/>
          <w:b/>
          <w:i/>
          <w:color w:val="auto"/>
        </w:rPr>
      </w:pPr>
    </w:p>
    <w:p w14:paraId="01970663" w14:textId="77777777" w:rsidR="00837013" w:rsidRPr="007B54EB" w:rsidRDefault="00837013" w:rsidP="00837013">
      <w:pPr>
        <w:jc w:val="center"/>
        <w:rPr>
          <w:rFonts w:ascii="Times New Roman" w:hAnsi="Times New Roman"/>
          <w:b/>
          <w:i/>
          <w:color w:val="auto"/>
        </w:rPr>
      </w:pPr>
    </w:p>
    <w:p w14:paraId="19DCBCF3" w14:textId="77777777" w:rsidR="00837013" w:rsidRPr="007B54EB" w:rsidRDefault="00837013" w:rsidP="00837013">
      <w:pPr>
        <w:jc w:val="center"/>
        <w:rPr>
          <w:rFonts w:ascii="Times New Roman" w:hAnsi="Times New Roman"/>
          <w:b/>
          <w:i/>
          <w:color w:val="auto"/>
        </w:rPr>
      </w:pPr>
    </w:p>
    <w:p w14:paraId="44498238" w14:textId="77777777" w:rsidR="00837013" w:rsidRPr="007B54EB" w:rsidRDefault="00837013" w:rsidP="00837013">
      <w:pPr>
        <w:jc w:val="center"/>
        <w:rPr>
          <w:rFonts w:ascii="Times New Roman" w:hAnsi="Times New Roman"/>
          <w:b/>
          <w:i/>
          <w:color w:val="auto"/>
        </w:rPr>
      </w:pPr>
    </w:p>
    <w:p w14:paraId="53157410" w14:textId="46DA5FFC" w:rsidR="00837013" w:rsidRPr="00C0052B" w:rsidRDefault="00837013" w:rsidP="00837013">
      <w:pPr>
        <w:jc w:val="center"/>
        <w:rPr>
          <w:rFonts w:ascii="Times New Roman" w:hAnsi="Times New Roman"/>
          <w:b/>
          <w:i/>
          <w:color w:val="auto"/>
          <w:sz w:val="24"/>
          <w:szCs w:val="24"/>
          <w:u w:val="single"/>
        </w:rPr>
      </w:pPr>
      <w:r w:rsidRPr="00C0052B">
        <w:rPr>
          <w:rFonts w:ascii="Times New Roman" w:hAnsi="Times New Roman"/>
          <w:b/>
          <w:color w:val="auto"/>
          <w:sz w:val="24"/>
          <w:szCs w:val="24"/>
        </w:rPr>
        <w:t>РАБОЧАЯ ПРОГРАММА УЧЕБНОЙ ДИСЦИПЛИНЫ</w:t>
      </w:r>
    </w:p>
    <w:p w14:paraId="79125BDB" w14:textId="77777777" w:rsidR="00837013" w:rsidRPr="00C0052B" w:rsidRDefault="00837013" w:rsidP="00837013">
      <w:pPr>
        <w:spacing w:after="0"/>
        <w:jc w:val="center"/>
        <w:rPr>
          <w:rFonts w:ascii="Times New Roman" w:hAnsi="Times New Roman"/>
          <w:b/>
          <w:color w:val="auto"/>
          <w:sz w:val="24"/>
          <w:szCs w:val="24"/>
        </w:rPr>
      </w:pPr>
      <w:r w:rsidRPr="00C0052B">
        <w:rPr>
          <w:rFonts w:ascii="Times New Roman" w:hAnsi="Times New Roman"/>
          <w:b/>
          <w:color w:val="auto"/>
          <w:sz w:val="24"/>
          <w:szCs w:val="24"/>
        </w:rPr>
        <w:t>ОП.03 Основы микробиологии</w:t>
      </w:r>
    </w:p>
    <w:p w14:paraId="505ADCCA" w14:textId="77777777" w:rsidR="00837013" w:rsidRPr="00C0052B" w:rsidRDefault="00837013" w:rsidP="00837013">
      <w:pPr>
        <w:jc w:val="center"/>
        <w:rPr>
          <w:rFonts w:ascii="Times New Roman" w:hAnsi="Times New Roman"/>
          <w:b/>
          <w:iCs/>
          <w:color w:val="auto"/>
          <w:sz w:val="24"/>
          <w:szCs w:val="24"/>
        </w:rPr>
      </w:pPr>
    </w:p>
    <w:p w14:paraId="48D51184" w14:textId="77777777" w:rsidR="00837013" w:rsidRPr="00C0052B" w:rsidRDefault="00837013" w:rsidP="00837013">
      <w:pPr>
        <w:jc w:val="center"/>
        <w:rPr>
          <w:rFonts w:ascii="Times New Roman" w:hAnsi="Times New Roman"/>
          <w:b/>
          <w:iCs/>
          <w:color w:val="auto"/>
          <w:sz w:val="24"/>
          <w:szCs w:val="24"/>
        </w:rPr>
      </w:pPr>
      <w:r w:rsidRPr="00C0052B">
        <w:rPr>
          <w:rFonts w:ascii="Times New Roman" w:hAnsi="Times New Roman"/>
          <w:b/>
          <w:iCs/>
          <w:color w:val="auto"/>
          <w:sz w:val="24"/>
          <w:szCs w:val="24"/>
        </w:rPr>
        <w:t>МДМ.01 Основы ветеринарии</w:t>
      </w:r>
    </w:p>
    <w:p w14:paraId="310DD084" w14:textId="77777777" w:rsidR="00837013" w:rsidRPr="007B54EB" w:rsidRDefault="00837013" w:rsidP="00837013">
      <w:pPr>
        <w:jc w:val="center"/>
        <w:rPr>
          <w:rFonts w:ascii="Times New Roman" w:hAnsi="Times New Roman"/>
          <w:b/>
          <w:i/>
          <w:color w:val="auto"/>
        </w:rPr>
      </w:pPr>
    </w:p>
    <w:p w14:paraId="7A053071" w14:textId="77777777" w:rsidR="00837013" w:rsidRPr="007B54EB" w:rsidRDefault="00837013" w:rsidP="00837013">
      <w:pPr>
        <w:rPr>
          <w:rFonts w:ascii="Times New Roman" w:hAnsi="Times New Roman"/>
          <w:b/>
          <w:i/>
          <w:color w:val="auto"/>
        </w:rPr>
      </w:pPr>
    </w:p>
    <w:p w14:paraId="34204CBF" w14:textId="77777777" w:rsidR="00837013" w:rsidRPr="007B54EB" w:rsidRDefault="00837013" w:rsidP="00837013">
      <w:pPr>
        <w:rPr>
          <w:rFonts w:ascii="Times New Roman" w:hAnsi="Times New Roman"/>
          <w:b/>
          <w:i/>
          <w:color w:val="auto"/>
        </w:rPr>
      </w:pPr>
    </w:p>
    <w:p w14:paraId="562D123A" w14:textId="77777777" w:rsidR="00837013" w:rsidRPr="007B54EB" w:rsidRDefault="00837013" w:rsidP="00837013">
      <w:pPr>
        <w:rPr>
          <w:rFonts w:ascii="Times New Roman" w:hAnsi="Times New Roman"/>
          <w:b/>
          <w:i/>
          <w:color w:val="auto"/>
        </w:rPr>
      </w:pPr>
    </w:p>
    <w:p w14:paraId="1A2128EB" w14:textId="77777777" w:rsidR="00837013" w:rsidRPr="007B54EB" w:rsidRDefault="00837013" w:rsidP="00837013">
      <w:pPr>
        <w:rPr>
          <w:rFonts w:ascii="Times New Roman" w:hAnsi="Times New Roman"/>
          <w:b/>
          <w:i/>
          <w:color w:val="auto"/>
        </w:rPr>
      </w:pPr>
    </w:p>
    <w:p w14:paraId="052B7DCA" w14:textId="77777777" w:rsidR="00837013" w:rsidRPr="007B54EB" w:rsidRDefault="00837013" w:rsidP="00837013">
      <w:pPr>
        <w:rPr>
          <w:rFonts w:ascii="Times New Roman" w:hAnsi="Times New Roman"/>
          <w:b/>
          <w:i/>
          <w:color w:val="auto"/>
        </w:rPr>
      </w:pPr>
    </w:p>
    <w:p w14:paraId="70856D9F" w14:textId="77777777" w:rsidR="00837013" w:rsidRPr="007B54EB" w:rsidRDefault="00837013" w:rsidP="00837013">
      <w:pPr>
        <w:rPr>
          <w:rFonts w:ascii="Times New Roman" w:hAnsi="Times New Roman"/>
          <w:b/>
          <w:i/>
          <w:color w:val="auto"/>
        </w:rPr>
      </w:pPr>
    </w:p>
    <w:p w14:paraId="49CB524A" w14:textId="77777777" w:rsidR="00837013" w:rsidRPr="007B54EB" w:rsidRDefault="00837013" w:rsidP="00837013">
      <w:pPr>
        <w:rPr>
          <w:rFonts w:ascii="Times New Roman" w:hAnsi="Times New Roman"/>
          <w:b/>
          <w:i/>
          <w:color w:val="auto"/>
        </w:rPr>
      </w:pPr>
    </w:p>
    <w:p w14:paraId="1820BF85" w14:textId="77777777" w:rsidR="00837013" w:rsidRPr="007B54EB" w:rsidRDefault="00837013" w:rsidP="00837013">
      <w:pPr>
        <w:rPr>
          <w:rFonts w:ascii="Times New Roman" w:hAnsi="Times New Roman"/>
          <w:b/>
          <w:i/>
          <w:color w:val="auto"/>
        </w:rPr>
      </w:pPr>
    </w:p>
    <w:p w14:paraId="3B60149A" w14:textId="77777777" w:rsidR="00837013" w:rsidRPr="007B54EB" w:rsidRDefault="00837013" w:rsidP="00837013">
      <w:pPr>
        <w:rPr>
          <w:rFonts w:ascii="Times New Roman" w:hAnsi="Times New Roman"/>
          <w:b/>
          <w:i/>
          <w:color w:val="auto"/>
        </w:rPr>
      </w:pPr>
    </w:p>
    <w:p w14:paraId="70033621" w14:textId="77777777" w:rsidR="00837013" w:rsidRPr="007B54EB" w:rsidRDefault="00837013" w:rsidP="00837013">
      <w:pPr>
        <w:rPr>
          <w:rFonts w:ascii="Times New Roman" w:hAnsi="Times New Roman"/>
          <w:b/>
          <w:i/>
          <w:color w:val="auto"/>
        </w:rPr>
      </w:pPr>
    </w:p>
    <w:p w14:paraId="46407631" w14:textId="77777777" w:rsidR="00837013" w:rsidRPr="007B54EB" w:rsidRDefault="00837013" w:rsidP="00837013">
      <w:pPr>
        <w:rPr>
          <w:rFonts w:ascii="Times New Roman" w:hAnsi="Times New Roman"/>
          <w:b/>
          <w:i/>
          <w:color w:val="auto"/>
        </w:rPr>
      </w:pPr>
    </w:p>
    <w:p w14:paraId="3203065A" w14:textId="77777777" w:rsidR="00837013" w:rsidRPr="007B54EB" w:rsidRDefault="00837013" w:rsidP="00837013">
      <w:pPr>
        <w:rPr>
          <w:rFonts w:ascii="Times New Roman" w:hAnsi="Times New Roman"/>
          <w:b/>
          <w:i/>
          <w:color w:val="auto"/>
        </w:rPr>
      </w:pPr>
    </w:p>
    <w:p w14:paraId="3917684A" w14:textId="77777777" w:rsidR="00837013" w:rsidRPr="007B54EB" w:rsidRDefault="00837013" w:rsidP="00837013">
      <w:pPr>
        <w:spacing w:line="240" w:lineRule="auto"/>
        <w:jc w:val="center"/>
        <w:rPr>
          <w:rFonts w:ascii="Times New Roman" w:hAnsi="Times New Roman"/>
          <w:b/>
          <w:i/>
          <w:color w:val="auto"/>
          <w:sz w:val="24"/>
        </w:rPr>
      </w:pPr>
      <w:r w:rsidRPr="007B54EB">
        <w:rPr>
          <w:rFonts w:ascii="Times New Roman" w:hAnsi="Times New Roman"/>
          <w:b/>
          <w:color w:val="auto"/>
          <w:sz w:val="24"/>
        </w:rPr>
        <w:t>2022 г.</w:t>
      </w:r>
      <w:r w:rsidRPr="007B54EB">
        <w:rPr>
          <w:rFonts w:ascii="Times New Roman" w:hAnsi="Times New Roman"/>
          <w:b/>
          <w:color w:val="auto"/>
        </w:rPr>
        <w:br w:type="page"/>
      </w:r>
      <w:r w:rsidRPr="007B54EB">
        <w:rPr>
          <w:rFonts w:ascii="Times New Roman" w:hAnsi="Times New Roman"/>
          <w:b/>
          <w:i/>
          <w:color w:val="auto"/>
          <w:sz w:val="24"/>
        </w:rPr>
        <w:t>СОДЕРЖАНИЕ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6"/>
        <w:gridCol w:w="959"/>
      </w:tblGrid>
      <w:tr w:rsidR="007B54EB" w:rsidRPr="007B54EB" w14:paraId="20B6BDD6" w14:textId="77777777" w:rsidTr="00837013">
        <w:tc>
          <w:tcPr>
            <w:tcW w:w="8472" w:type="dxa"/>
            <w:tcBorders>
              <w:top w:val="single" w:sz="4" w:space="0" w:color="000000"/>
              <w:left w:val="single" w:sz="4" w:space="0" w:color="000000"/>
              <w:bottom w:val="single" w:sz="4" w:space="0" w:color="000000"/>
              <w:right w:val="single" w:sz="4" w:space="0" w:color="000000"/>
            </w:tcBorders>
            <w:hideMark/>
          </w:tcPr>
          <w:p w14:paraId="52089E32" w14:textId="77777777" w:rsidR="00837013" w:rsidRPr="007B54EB" w:rsidRDefault="00837013" w:rsidP="00837013">
            <w:pPr>
              <w:numPr>
                <w:ilvl w:val="0"/>
                <w:numId w:val="76"/>
              </w:numPr>
              <w:rPr>
                <w:rFonts w:ascii="Times New Roman" w:hAnsi="Times New Roman"/>
                <w:b/>
                <w:color w:val="auto"/>
                <w:sz w:val="24"/>
              </w:rPr>
            </w:pPr>
            <w:r w:rsidRPr="007B54EB">
              <w:rPr>
                <w:rFonts w:ascii="Times New Roman" w:hAnsi="Times New Roman"/>
                <w:b/>
                <w:color w:val="auto"/>
                <w:sz w:val="24"/>
              </w:rPr>
              <w:t>ОБЩАЯ ХАРАКТЕРИСТИКА РАБОЧЕЙ ПРОГРАММЫ УЧЕБНОЙ ДИСЦИПЛИНЫ</w:t>
            </w:r>
          </w:p>
        </w:tc>
        <w:tc>
          <w:tcPr>
            <w:tcW w:w="971" w:type="dxa"/>
            <w:tcBorders>
              <w:top w:val="single" w:sz="4" w:space="0" w:color="000000"/>
              <w:left w:val="single" w:sz="4" w:space="0" w:color="000000"/>
              <w:bottom w:val="single" w:sz="4" w:space="0" w:color="000000"/>
              <w:right w:val="single" w:sz="4" w:space="0" w:color="000000"/>
            </w:tcBorders>
          </w:tcPr>
          <w:p w14:paraId="2FA9D0A9" w14:textId="77777777" w:rsidR="00837013" w:rsidRPr="007B54EB" w:rsidRDefault="00837013">
            <w:pPr>
              <w:rPr>
                <w:rFonts w:ascii="Times New Roman" w:hAnsi="Times New Roman"/>
                <w:b/>
                <w:color w:val="auto"/>
                <w:sz w:val="24"/>
              </w:rPr>
            </w:pPr>
          </w:p>
        </w:tc>
      </w:tr>
      <w:tr w:rsidR="007B54EB" w:rsidRPr="007B54EB" w14:paraId="206C4F65" w14:textId="77777777" w:rsidTr="00837013">
        <w:tc>
          <w:tcPr>
            <w:tcW w:w="8472" w:type="dxa"/>
            <w:tcBorders>
              <w:top w:val="single" w:sz="4" w:space="0" w:color="000000"/>
              <w:left w:val="single" w:sz="4" w:space="0" w:color="000000"/>
              <w:bottom w:val="single" w:sz="4" w:space="0" w:color="000000"/>
              <w:right w:val="single" w:sz="4" w:space="0" w:color="000000"/>
            </w:tcBorders>
            <w:hideMark/>
          </w:tcPr>
          <w:p w14:paraId="1D9D7770" w14:textId="77777777" w:rsidR="00837013" w:rsidRPr="007B54EB" w:rsidRDefault="00837013" w:rsidP="00837013">
            <w:pPr>
              <w:numPr>
                <w:ilvl w:val="0"/>
                <w:numId w:val="76"/>
              </w:numPr>
              <w:rPr>
                <w:rFonts w:ascii="Times New Roman" w:hAnsi="Times New Roman"/>
                <w:b/>
                <w:color w:val="auto"/>
                <w:sz w:val="24"/>
              </w:rPr>
            </w:pPr>
            <w:r w:rsidRPr="007B54EB">
              <w:rPr>
                <w:rFonts w:ascii="Times New Roman" w:hAnsi="Times New Roman"/>
                <w:b/>
                <w:color w:val="auto"/>
                <w:sz w:val="24"/>
              </w:rPr>
              <w:t>СТРУКТУРА И СОДЕРЖАНИЕ УЧЕБНОЙ ДИСЦИПЛИНЫ</w:t>
            </w:r>
          </w:p>
        </w:tc>
        <w:tc>
          <w:tcPr>
            <w:tcW w:w="971" w:type="dxa"/>
            <w:tcBorders>
              <w:top w:val="single" w:sz="4" w:space="0" w:color="000000"/>
              <w:left w:val="single" w:sz="4" w:space="0" w:color="000000"/>
              <w:bottom w:val="single" w:sz="4" w:space="0" w:color="000000"/>
              <w:right w:val="single" w:sz="4" w:space="0" w:color="000000"/>
            </w:tcBorders>
          </w:tcPr>
          <w:p w14:paraId="3CFBBC1C" w14:textId="77777777" w:rsidR="00837013" w:rsidRPr="007B54EB" w:rsidRDefault="00837013">
            <w:pPr>
              <w:ind w:left="644"/>
              <w:rPr>
                <w:rFonts w:ascii="Times New Roman" w:hAnsi="Times New Roman"/>
                <w:b/>
                <w:color w:val="auto"/>
                <w:sz w:val="24"/>
              </w:rPr>
            </w:pPr>
          </w:p>
        </w:tc>
      </w:tr>
      <w:tr w:rsidR="007B54EB" w:rsidRPr="007B54EB" w14:paraId="503E447D" w14:textId="77777777" w:rsidTr="00837013">
        <w:tc>
          <w:tcPr>
            <w:tcW w:w="8472" w:type="dxa"/>
            <w:tcBorders>
              <w:top w:val="single" w:sz="4" w:space="0" w:color="000000"/>
              <w:left w:val="single" w:sz="4" w:space="0" w:color="000000"/>
              <w:bottom w:val="single" w:sz="4" w:space="0" w:color="000000"/>
              <w:right w:val="single" w:sz="4" w:space="0" w:color="000000"/>
            </w:tcBorders>
            <w:hideMark/>
          </w:tcPr>
          <w:p w14:paraId="762EABA2" w14:textId="77777777" w:rsidR="00837013" w:rsidRPr="007B54EB" w:rsidRDefault="00837013" w:rsidP="00837013">
            <w:pPr>
              <w:numPr>
                <w:ilvl w:val="0"/>
                <w:numId w:val="76"/>
              </w:numPr>
              <w:rPr>
                <w:rFonts w:ascii="Times New Roman" w:hAnsi="Times New Roman"/>
                <w:b/>
                <w:color w:val="auto"/>
                <w:sz w:val="24"/>
              </w:rPr>
            </w:pPr>
            <w:r w:rsidRPr="007B54EB">
              <w:rPr>
                <w:rFonts w:ascii="Times New Roman" w:hAnsi="Times New Roman"/>
                <w:b/>
                <w:color w:val="auto"/>
                <w:sz w:val="24"/>
              </w:rPr>
              <w:t>УСЛОВИЯ РЕАЛИЗАЦИИ УЧЕБНОЙ ДИСЦИПЛИНЫ</w:t>
            </w:r>
          </w:p>
        </w:tc>
        <w:tc>
          <w:tcPr>
            <w:tcW w:w="971" w:type="dxa"/>
            <w:tcBorders>
              <w:top w:val="single" w:sz="4" w:space="0" w:color="000000"/>
              <w:left w:val="single" w:sz="4" w:space="0" w:color="000000"/>
              <w:bottom w:val="single" w:sz="4" w:space="0" w:color="000000"/>
              <w:right w:val="single" w:sz="4" w:space="0" w:color="000000"/>
            </w:tcBorders>
          </w:tcPr>
          <w:p w14:paraId="777B4CCD" w14:textId="77777777" w:rsidR="00837013" w:rsidRPr="007B54EB" w:rsidRDefault="00837013">
            <w:pPr>
              <w:ind w:left="644"/>
              <w:rPr>
                <w:rFonts w:ascii="Times New Roman" w:hAnsi="Times New Roman"/>
                <w:b/>
                <w:color w:val="auto"/>
                <w:sz w:val="24"/>
              </w:rPr>
            </w:pPr>
          </w:p>
        </w:tc>
      </w:tr>
      <w:tr w:rsidR="007B54EB" w:rsidRPr="007B54EB" w14:paraId="2605C939" w14:textId="77777777" w:rsidTr="00837013">
        <w:tc>
          <w:tcPr>
            <w:tcW w:w="8472" w:type="dxa"/>
            <w:tcBorders>
              <w:top w:val="single" w:sz="4" w:space="0" w:color="000000"/>
              <w:left w:val="single" w:sz="4" w:space="0" w:color="000000"/>
              <w:bottom w:val="single" w:sz="4" w:space="0" w:color="000000"/>
              <w:right w:val="single" w:sz="4" w:space="0" w:color="000000"/>
            </w:tcBorders>
            <w:hideMark/>
          </w:tcPr>
          <w:p w14:paraId="7FD65E86" w14:textId="77777777" w:rsidR="00837013" w:rsidRPr="007B54EB" w:rsidRDefault="00837013" w:rsidP="00837013">
            <w:pPr>
              <w:numPr>
                <w:ilvl w:val="0"/>
                <w:numId w:val="76"/>
              </w:numPr>
              <w:rPr>
                <w:rFonts w:ascii="Times New Roman" w:hAnsi="Times New Roman"/>
                <w:b/>
                <w:color w:val="auto"/>
                <w:sz w:val="24"/>
              </w:rPr>
            </w:pPr>
            <w:r w:rsidRPr="007B54EB">
              <w:rPr>
                <w:rFonts w:ascii="Times New Roman" w:hAnsi="Times New Roman"/>
                <w:b/>
                <w:color w:val="auto"/>
                <w:sz w:val="24"/>
              </w:rPr>
              <w:t>КОНТРОЛЬ И ОЦЕНКА РЕЗУЛЬТАТОВ ОСВОЕНИЯ УЧЕБНОЙ ДИСЦИПЛИНЫ</w:t>
            </w:r>
          </w:p>
        </w:tc>
        <w:tc>
          <w:tcPr>
            <w:tcW w:w="971" w:type="dxa"/>
            <w:tcBorders>
              <w:top w:val="single" w:sz="4" w:space="0" w:color="000000"/>
              <w:left w:val="single" w:sz="4" w:space="0" w:color="000000"/>
              <w:bottom w:val="single" w:sz="4" w:space="0" w:color="000000"/>
              <w:right w:val="single" w:sz="4" w:space="0" w:color="000000"/>
            </w:tcBorders>
          </w:tcPr>
          <w:p w14:paraId="5DF54931" w14:textId="77777777" w:rsidR="00837013" w:rsidRPr="007B54EB" w:rsidRDefault="00837013">
            <w:pPr>
              <w:rPr>
                <w:rFonts w:ascii="Times New Roman" w:hAnsi="Times New Roman"/>
                <w:b/>
                <w:color w:val="auto"/>
                <w:sz w:val="24"/>
              </w:rPr>
            </w:pPr>
          </w:p>
        </w:tc>
      </w:tr>
    </w:tbl>
    <w:p w14:paraId="4705632D" w14:textId="77777777" w:rsidR="00837013" w:rsidRPr="007B54EB" w:rsidRDefault="00837013" w:rsidP="00837013">
      <w:pPr>
        <w:numPr>
          <w:ilvl w:val="0"/>
          <w:numId w:val="77"/>
        </w:numPr>
        <w:spacing w:after="0"/>
        <w:jc w:val="center"/>
        <w:rPr>
          <w:rFonts w:ascii="Times New Roman" w:hAnsi="Times New Roman"/>
          <w:b/>
          <w:color w:val="auto"/>
          <w:sz w:val="24"/>
        </w:rPr>
      </w:pPr>
      <w:r w:rsidRPr="007B54EB">
        <w:rPr>
          <w:rFonts w:ascii="Times New Roman" w:hAnsi="Times New Roman"/>
          <w:b/>
          <w:i/>
          <w:color w:val="auto"/>
          <w:u w:val="single"/>
        </w:rPr>
        <w:br w:type="page"/>
      </w:r>
      <w:r w:rsidRPr="007B54EB">
        <w:rPr>
          <w:rFonts w:ascii="Times New Roman" w:hAnsi="Times New Roman"/>
          <w:b/>
          <w:color w:val="auto"/>
          <w:sz w:val="24"/>
        </w:rPr>
        <w:t>ОБЩАЯ ХАРАКТЕРИСТИКА ПРИМЕРНОЙ РАБОЧЕЙ ПРОГРАММЫ УЧЕБНОЙ ДИСЦИПЛИНЫ</w:t>
      </w:r>
    </w:p>
    <w:p w14:paraId="34BA9C86" w14:textId="77777777" w:rsidR="00837013" w:rsidRPr="007B54EB" w:rsidRDefault="00837013" w:rsidP="00837013">
      <w:pPr>
        <w:spacing w:after="0" w:line="240" w:lineRule="auto"/>
        <w:ind w:left="720"/>
        <w:jc w:val="center"/>
        <w:rPr>
          <w:rFonts w:ascii="Times New Roman" w:hAnsi="Times New Roman"/>
          <w:b/>
          <w:color w:val="auto"/>
          <w:sz w:val="24"/>
        </w:rPr>
      </w:pPr>
      <w:r w:rsidRPr="007B54EB">
        <w:rPr>
          <w:rFonts w:ascii="Times New Roman" w:hAnsi="Times New Roman"/>
          <w:b/>
          <w:color w:val="auto"/>
          <w:sz w:val="24"/>
        </w:rPr>
        <w:t>ОП.03 Основы микробиологии</w:t>
      </w:r>
    </w:p>
    <w:p w14:paraId="76139F16" w14:textId="77777777" w:rsidR="00837013" w:rsidRPr="007B54EB"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rPr>
      </w:pPr>
    </w:p>
    <w:p w14:paraId="69CB0A19" w14:textId="77777777" w:rsidR="00837013" w:rsidRPr="007B54EB"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auto"/>
          <w:sz w:val="24"/>
        </w:rPr>
      </w:pPr>
      <w:r w:rsidRPr="007B54EB">
        <w:rPr>
          <w:rFonts w:ascii="Times New Roman" w:hAnsi="Times New Roman"/>
          <w:b/>
          <w:color w:val="auto"/>
          <w:sz w:val="24"/>
        </w:rPr>
        <w:t xml:space="preserve">1.1. Место дисциплины в структуре основной образовательной программы: </w:t>
      </w:r>
    </w:p>
    <w:p w14:paraId="2D4F4BB5" w14:textId="77777777" w:rsidR="00837013" w:rsidRPr="007B54EB" w:rsidRDefault="00837013" w:rsidP="008370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rPr>
      </w:pPr>
      <w:r w:rsidRPr="007B54EB">
        <w:rPr>
          <w:rFonts w:ascii="Times New Roman" w:hAnsi="Times New Roman"/>
          <w:color w:val="auto"/>
          <w:sz w:val="24"/>
        </w:rPr>
        <w:t xml:space="preserve">Учебная дисциплина </w:t>
      </w:r>
      <w:r w:rsidRPr="007B54EB">
        <w:rPr>
          <w:rFonts w:ascii="Times New Roman" w:hAnsi="Times New Roman"/>
          <w:color w:val="auto"/>
        </w:rPr>
        <w:t>ОП.03 «</w:t>
      </w:r>
      <w:r w:rsidRPr="007B54EB">
        <w:rPr>
          <w:rFonts w:ascii="Times New Roman" w:hAnsi="Times New Roman"/>
          <w:color w:val="auto"/>
          <w:sz w:val="24"/>
        </w:rPr>
        <w:t>Основы микробиологии</w:t>
      </w:r>
      <w:r w:rsidRPr="007B54EB">
        <w:rPr>
          <w:rFonts w:ascii="Times New Roman" w:hAnsi="Times New Roman"/>
          <w:b/>
          <w:color w:val="auto"/>
          <w:sz w:val="24"/>
        </w:rPr>
        <w:t>»</w:t>
      </w:r>
      <w:r w:rsidRPr="007B54EB">
        <w:rPr>
          <w:rFonts w:ascii="Times New Roman" w:hAnsi="Times New Roman"/>
          <w:color w:val="auto"/>
          <w:sz w:val="24"/>
        </w:rPr>
        <w:t xml:space="preserve"> является обязательной частью обязательного профессионального блока ПООП-П в соответствии с ФГОС СПО по специальности 36.02.01 Ветеринария.</w:t>
      </w:r>
    </w:p>
    <w:p w14:paraId="56182470" w14:textId="77777777" w:rsidR="00837013" w:rsidRPr="007B54EB" w:rsidRDefault="00837013" w:rsidP="008370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rPr>
      </w:pPr>
      <w:r w:rsidRPr="007B54EB">
        <w:rPr>
          <w:rFonts w:ascii="Times New Roman" w:hAnsi="Times New Roman"/>
          <w:color w:val="auto"/>
          <w:sz w:val="24"/>
        </w:rPr>
        <w:t>Особое значение дисциплина имеет при формировании и развитии ОК 01, ОК 02, ОК 07</w:t>
      </w:r>
    </w:p>
    <w:p w14:paraId="773AB3AD" w14:textId="77777777" w:rsidR="00837013" w:rsidRPr="007B54EB" w:rsidRDefault="00837013" w:rsidP="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auto"/>
          <w:sz w:val="24"/>
        </w:rPr>
      </w:pPr>
    </w:p>
    <w:p w14:paraId="220BEFA2" w14:textId="77777777" w:rsidR="00837013" w:rsidRPr="007B54EB" w:rsidRDefault="00837013" w:rsidP="00837013">
      <w:pPr>
        <w:spacing w:after="0"/>
        <w:ind w:firstLine="709"/>
        <w:rPr>
          <w:rFonts w:ascii="Times New Roman" w:hAnsi="Times New Roman"/>
          <w:b/>
          <w:color w:val="auto"/>
          <w:sz w:val="24"/>
        </w:rPr>
      </w:pPr>
      <w:r w:rsidRPr="007B54EB">
        <w:rPr>
          <w:rFonts w:ascii="Times New Roman" w:hAnsi="Times New Roman"/>
          <w:b/>
          <w:color w:val="auto"/>
          <w:sz w:val="24"/>
        </w:rPr>
        <w:t>1.2. Цель и планируемые результаты освоения дисциплины:</w:t>
      </w:r>
    </w:p>
    <w:p w14:paraId="3EF4D006" w14:textId="77777777" w:rsidR="00837013" w:rsidRPr="007B54EB" w:rsidRDefault="00837013" w:rsidP="00837013">
      <w:pPr>
        <w:spacing w:after="0" w:line="240" w:lineRule="auto"/>
        <w:ind w:firstLine="709"/>
        <w:jc w:val="both"/>
        <w:rPr>
          <w:rFonts w:ascii="Times New Roman" w:hAnsi="Times New Roman"/>
          <w:color w:val="auto"/>
          <w:sz w:val="24"/>
        </w:rPr>
      </w:pPr>
      <w:r w:rsidRPr="007B54EB">
        <w:rPr>
          <w:rFonts w:ascii="Times New Roman" w:hAnsi="Times New Roman"/>
          <w:color w:val="auto"/>
          <w:sz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8"/>
        <w:gridCol w:w="3636"/>
        <w:gridCol w:w="3744"/>
      </w:tblGrid>
      <w:tr w:rsidR="007B54EB" w:rsidRPr="007B54EB" w14:paraId="7E412479" w14:textId="77777777" w:rsidTr="00837013">
        <w:trPr>
          <w:trHeight w:val="649"/>
        </w:trPr>
        <w:tc>
          <w:tcPr>
            <w:tcW w:w="1868" w:type="dxa"/>
            <w:tcBorders>
              <w:top w:val="single" w:sz="4" w:space="0" w:color="000000"/>
              <w:left w:val="single" w:sz="4" w:space="0" w:color="000000"/>
              <w:bottom w:val="single" w:sz="4" w:space="0" w:color="000000"/>
              <w:right w:val="single" w:sz="4" w:space="0" w:color="000000"/>
            </w:tcBorders>
            <w:hideMark/>
          </w:tcPr>
          <w:p w14:paraId="50DD5C88" w14:textId="77777777" w:rsidR="00837013" w:rsidRPr="007B54EB" w:rsidRDefault="00837013">
            <w:pPr>
              <w:spacing w:after="0" w:line="240" w:lineRule="auto"/>
              <w:jc w:val="center"/>
              <w:rPr>
                <w:rFonts w:ascii="Times New Roman" w:hAnsi="Times New Roman"/>
                <w:color w:val="auto"/>
                <w:sz w:val="24"/>
              </w:rPr>
            </w:pPr>
            <w:r w:rsidRPr="007B54EB">
              <w:rPr>
                <w:rFonts w:ascii="Times New Roman" w:hAnsi="Times New Roman"/>
                <w:color w:val="auto"/>
                <w:sz w:val="24"/>
              </w:rPr>
              <w:t xml:space="preserve">Код </w:t>
            </w:r>
            <w:r w:rsidRPr="007B54EB">
              <w:rPr>
                <w:rStyle w:val="affff2"/>
                <w:rFonts w:ascii="Times New Roman" w:eastAsiaTheme="minorEastAsia" w:hAnsi="Times New Roman"/>
                <w:color w:val="auto"/>
                <w:sz w:val="24"/>
              </w:rPr>
              <w:footnoteReference w:id="28"/>
            </w:r>
          </w:p>
          <w:p w14:paraId="5733ABE4" w14:textId="77777777" w:rsidR="00837013" w:rsidRPr="007B54EB" w:rsidRDefault="00837013">
            <w:pPr>
              <w:spacing w:after="0" w:line="240" w:lineRule="auto"/>
              <w:jc w:val="center"/>
              <w:rPr>
                <w:rFonts w:ascii="Times New Roman" w:hAnsi="Times New Roman"/>
                <w:color w:val="auto"/>
                <w:sz w:val="24"/>
              </w:rPr>
            </w:pPr>
            <w:r w:rsidRPr="007B54EB">
              <w:rPr>
                <w:rFonts w:ascii="Times New Roman" w:hAnsi="Times New Roman"/>
                <w:color w:val="auto"/>
                <w:sz w:val="24"/>
              </w:rPr>
              <w:t>ПК, ОК</w:t>
            </w:r>
          </w:p>
        </w:tc>
        <w:tc>
          <w:tcPr>
            <w:tcW w:w="3636" w:type="dxa"/>
            <w:tcBorders>
              <w:top w:val="single" w:sz="4" w:space="0" w:color="000000"/>
              <w:left w:val="single" w:sz="4" w:space="0" w:color="000000"/>
              <w:bottom w:val="single" w:sz="4" w:space="0" w:color="000000"/>
              <w:right w:val="single" w:sz="4" w:space="0" w:color="000000"/>
            </w:tcBorders>
            <w:hideMark/>
          </w:tcPr>
          <w:p w14:paraId="7456258A" w14:textId="77777777" w:rsidR="00837013" w:rsidRPr="007B54EB" w:rsidRDefault="00837013">
            <w:pPr>
              <w:spacing w:after="0" w:line="240" w:lineRule="auto"/>
              <w:jc w:val="center"/>
              <w:rPr>
                <w:rFonts w:ascii="Times New Roman" w:hAnsi="Times New Roman"/>
                <w:color w:val="auto"/>
                <w:sz w:val="24"/>
              </w:rPr>
            </w:pPr>
            <w:r w:rsidRPr="007B54EB">
              <w:rPr>
                <w:rFonts w:ascii="Times New Roman" w:hAnsi="Times New Roman"/>
                <w:color w:val="auto"/>
                <w:sz w:val="24"/>
              </w:rPr>
              <w:t>Умения</w:t>
            </w:r>
          </w:p>
        </w:tc>
        <w:tc>
          <w:tcPr>
            <w:tcW w:w="3744" w:type="dxa"/>
            <w:tcBorders>
              <w:top w:val="single" w:sz="4" w:space="0" w:color="000000"/>
              <w:left w:val="single" w:sz="4" w:space="0" w:color="000000"/>
              <w:bottom w:val="single" w:sz="4" w:space="0" w:color="000000"/>
              <w:right w:val="single" w:sz="4" w:space="0" w:color="000000"/>
            </w:tcBorders>
            <w:hideMark/>
          </w:tcPr>
          <w:p w14:paraId="27EB0590" w14:textId="77777777" w:rsidR="00837013" w:rsidRPr="007B54EB" w:rsidRDefault="00837013">
            <w:pPr>
              <w:spacing w:after="0" w:line="240" w:lineRule="auto"/>
              <w:jc w:val="center"/>
              <w:rPr>
                <w:rFonts w:ascii="Times New Roman" w:hAnsi="Times New Roman"/>
                <w:color w:val="auto"/>
                <w:sz w:val="24"/>
              </w:rPr>
            </w:pPr>
            <w:r w:rsidRPr="007B54EB">
              <w:rPr>
                <w:rFonts w:ascii="Times New Roman" w:hAnsi="Times New Roman"/>
                <w:color w:val="auto"/>
                <w:sz w:val="24"/>
              </w:rPr>
              <w:t>Знания</w:t>
            </w:r>
          </w:p>
        </w:tc>
      </w:tr>
      <w:tr w:rsidR="007B54EB" w:rsidRPr="007B54EB" w14:paraId="21D23C3E" w14:textId="77777777" w:rsidTr="00837013">
        <w:trPr>
          <w:trHeight w:val="212"/>
        </w:trPr>
        <w:tc>
          <w:tcPr>
            <w:tcW w:w="1868" w:type="dxa"/>
            <w:tcBorders>
              <w:top w:val="single" w:sz="4" w:space="0" w:color="000000"/>
              <w:left w:val="single" w:sz="4" w:space="0" w:color="000000"/>
              <w:bottom w:val="single" w:sz="4" w:space="0" w:color="000000"/>
              <w:right w:val="single" w:sz="4" w:space="0" w:color="000000"/>
            </w:tcBorders>
          </w:tcPr>
          <w:p w14:paraId="24213AE2" w14:textId="77777777" w:rsidR="00837013" w:rsidRPr="007B54EB" w:rsidRDefault="00837013">
            <w:pPr>
              <w:spacing w:line="240" w:lineRule="auto"/>
              <w:rPr>
                <w:rFonts w:ascii="Times New Roman" w:hAnsi="Times New Roman"/>
                <w:color w:val="auto"/>
                <w:spacing w:val="2"/>
                <w:sz w:val="20"/>
              </w:rPr>
            </w:pPr>
            <w:r w:rsidRPr="007B54EB">
              <w:rPr>
                <w:rFonts w:ascii="Times New Roman" w:hAnsi="Times New Roman"/>
                <w:color w:val="auto"/>
                <w:spacing w:val="2"/>
                <w:sz w:val="20"/>
              </w:rPr>
              <w:t>ПК 1.1. Контроль санитарного и зоогигиенического состояния объектов животноводства и кормов.</w:t>
            </w:r>
          </w:p>
          <w:p w14:paraId="29DCAC92" w14:textId="77777777" w:rsidR="00837013" w:rsidRPr="007B54EB" w:rsidRDefault="00837013">
            <w:pPr>
              <w:spacing w:line="240" w:lineRule="auto"/>
              <w:rPr>
                <w:rFonts w:ascii="Times New Roman" w:hAnsi="Times New Roman"/>
                <w:color w:val="auto"/>
                <w:spacing w:val="2"/>
                <w:sz w:val="20"/>
              </w:rPr>
            </w:pPr>
          </w:p>
        </w:tc>
        <w:tc>
          <w:tcPr>
            <w:tcW w:w="3636" w:type="dxa"/>
            <w:tcBorders>
              <w:top w:val="single" w:sz="4" w:space="0" w:color="000000"/>
              <w:left w:val="single" w:sz="4" w:space="0" w:color="000000"/>
              <w:bottom w:val="single" w:sz="4" w:space="0" w:color="000000"/>
              <w:right w:val="single" w:sz="4" w:space="0" w:color="000000"/>
            </w:tcBorders>
          </w:tcPr>
          <w:p w14:paraId="11D526EC" w14:textId="77777777" w:rsidR="00837013" w:rsidRPr="007B54EB" w:rsidRDefault="00837013">
            <w:pPr>
              <w:spacing w:after="0" w:line="240" w:lineRule="auto"/>
              <w:ind w:right="-1"/>
              <w:rPr>
                <w:rFonts w:ascii="Times New Roman" w:hAnsi="Times New Roman"/>
                <w:color w:val="auto"/>
              </w:rPr>
            </w:pPr>
            <w:r w:rsidRPr="007B54EB">
              <w:rPr>
                <w:rFonts w:ascii="Times New Roman" w:hAnsi="Times New Roman"/>
                <w:color w:val="auto"/>
              </w:rPr>
              <w:t xml:space="preserve">У1.1.1- обеспечивать асептические условия работы с биоматериалами; </w:t>
            </w:r>
          </w:p>
          <w:p w14:paraId="3942E2F5" w14:textId="77777777" w:rsidR="00837013" w:rsidRPr="007B54EB" w:rsidRDefault="00837013">
            <w:pPr>
              <w:spacing w:after="0" w:line="240" w:lineRule="auto"/>
              <w:ind w:right="-1"/>
              <w:rPr>
                <w:rFonts w:ascii="Times New Roman" w:hAnsi="Times New Roman"/>
                <w:i/>
                <w:color w:val="auto"/>
              </w:rPr>
            </w:pPr>
          </w:p>
        </w:tc>
        <w:tc>
          <w:tcPr>
            <w:tcW w:w="3744" w:type="dxa"/>
            <w:tcBorders>
              <w:top w:val="single" w:sz="4" w:space="0" w:color="000000"/>
              <w:left w:val="single" w:sz="4" w:space="0" w:color="000000"/>
              <w:bottom w:val="single" w:sz="4" w:space="0" w:color="000000"/>
              <w:right w:val="single" w:sz="4" w:space="0" w:color="000000"/>
            </w:tcBorders>
            <w:hideMark/>
          </w:tcPr>
          <w:p w14:paraId="5609A5D2" w14:textId="77777777" w:rsidR="00837013" w:rsidRPr="007B54EB" w:rsidRDefault="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rPr>
            </w:pPr>
            <w:r w:rsidRPr="007B54EB">
              <w:rPr>
                <w:rFonts w:ascii="Times New Roman" w:hAnsi="Times New Roman"/>
                <w:color w:val="auto"/>
              </w:rPr>
              <w:t xml:space="preserve">З 1.1.1- основные группы микроорганизмов, их классификацию; </w:t>
            </w:r>
          </w:p>
          <w:p w14:paraId="4B2B5ACE" w14:textId="77777777" w:rsidR="00837013" w:rsidRPr="007B54EB" w:rsidRDefault="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rPr>
            </w:pPr>
            <w:r w:rsidRPr="007B54EB">
              <w:rPr>
                <w:rFonts w:ascii="Times New Roman" w:hAnsi="Times New Roman"/>
                <w:color w:val="auto"/>
              </w:rPr>
              <w:t xml:space="preserve">З 1.1.2- значение микроорганизмов в природе, жизни человека и животных; </w:t>
            </w:r>
          </w:p>
          <w:p w14:paraId="594771C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1.1.3- микроскопические, культуральные и биохимические методы исследования;</w:t>
            </w:r>
          </w:p>
          <w:p w14:paraId="24E5543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1.1.4- методы стерилизации</w:t>
            </w:r>
          </w:p>
          <w:p w14:paraId="0CDD535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1.1.5- понятия патогенности и вирулентности</w:t>
            </w:r>
          </w:p>
        </w:tc>
      </w:tr>
      <w:tr w:rsidR="007B54EB" w:rsidRPr="007B54EB" w14:paraId="3D8482B5" w14:textId="77777777" w:rsidTr="00837013">
        <w:trPr>
          <w:trHeight w:val="212"/>
        </w:trPr>
        <w:tc>
          <w:tcPr>
            <w:tcW w:w="1868" w:type="dxa"/>
            <w:tcBorders>
              <w:top w:val="single" w:sz="4" w:space="0" w:color="000000"/>
              <w:left w:val="single" w:sz="4" w:space="0" w:color="000000"/>
              <w:bottom w:val="single" w:sz="4" w:space="0" w:color="000000"/>
              <w:right w:val="single" w:sz="4" w:space="0" w:color="000000"/>
            </w:tcBorders>
          </w:tcPr>
          <w:p w14:paraId="195DECFE" w14:textId="77777777" w:rsidR="00837013" w:rsidRPr="007B54EB" w:rsidRDefault="00837013">
            <w:pPr>
              <w:spacing w:line="240" w:lineRule="auto"/>
              <w:rPr>
                <w:rFonts w:ascii="Times New Roman" w:hAnsi="Times New Roman"/>
                <w:color w:val="auto"/>
                <w:spacing w:val="2"/>
                <w:sz w:val="20"/>
              </w:rPr>
            </w:pPr>
            <w:r w:rsidRPr="007B54EB">
              <w:rPr>
                <w:rFonts w:ascii="Times New Roman" w:hAnsi="Times New Roman"/>
                <w:color w:val="auto"/>
                <w:spacing w:val="2"/>
                <w:sz w:val="20"/>
              </w:rPr>
              <w:t>ПК 1.2. Проведение ветеринарно-санитарных мероприятий для предупреждения возникновения болезней животных.</w:t>
            </w:r>
          </w:p>
          <w:p w14:paraId="43599747" w14:textId="77777777" w:rsidR="00837013" w:rsidRPr="007B54EB" w:rsidRDefault="00837013">
            <w:pPr>
              <w:spacing w:line="240" w:lineRule="auto"/>
              <w:rPr>
                <w:rFonts w:ascii="Times New Roman" w:hAnsi="Times New Roman"/>
                <w:color w:val="auto"/>
                <w:spacing w:val="2"/>
                <w:sz w:val="20"/>
              </w:rPr>
            </w:pPr>
          </w:p>
        </w:tc>
        <w:tc>
          <w:tcPr>
            <w:tcW w:w="3636" w:type="dxa"/>
            <w:tcBorders>
              <w:top w:val="single" w:sz="4" w:space="0" w:color="000000"/>
              <w:left w:val="single" w:sz="4" w:space="0" w:color="000000"/>
              <w:bottom w:val="single" w:sz="4" w:space="0" w:color="000000"/>
              <w:right w:val="single" w:sz="4" w:space="0" w:color="000000"/>
            </w:tcBorders>
            <w:hideMark/>
          </w:tcPr>
          <w:p w14:paraId="5F0D51D0" w14:textId="77777777" w:rsidR="00837013" w:rsidRPr="007B54EB" w:rsidRDefault="00837013">
            <w:pPr>
              <w:spacing w:after="0" w:line="240" w:lineRule="auto"/>
              <w:ind w:right="-1"/>
              <w:rPr>
                <w:rFonts w:ascii="Times New Roman" w:hAnsi="Times New Roman"/>
                <w:color w:val="auto"/>
              </w:rPr>
            </w:pPr>
            <w:r w:rsidRPr="007B54EB">
              <w:rPr>
                <w:rFonts w:ascii="Times New Roman" w:hAnsi="Times New Roman"/>
                <w:color w:val="auto"/>
              </w:rPr>
              <w:t xml:space="preserve">У1.2.1- проводить микробиологические исследования и давать оценку полученным результатам; </w:t>
            </w:r>
          </w:p>
          <w:p w14:paraId="1D087C4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У1.2.2- пользоваться микроскопической оптической техникой</w:t>
            </w:r>
          </w:p>
          <w:p w14:paraId="69951A04" w14:textId="77777777" w:rsidR="00837013" w:rsidRPr="007B54EB" w:rsidRDefault="00837013">
            <w:pPr>
              <w:spacing w:after="0" w:line="240" w:lineRule="auto"/>
              <w:ind w:right="-1"/>
              <w:rPr>
                <w:rFonts w:ascii="Times New Roman" w:hAnsi="Times New Roman"/>
                <w:color w:val="auto"/>
              </w:rPr>
            </w:pPr>
            <w:r w:rsidRPr="007B54EB">
              <w:rPr>
                <w:rFonts w:ascii="Times New Roman" w:hAnsi="Times New Roman"/>
                <w:color w:val="auto"/>
              </w:rPr>
              <w:t>У 1.2.3 Определять чувствительность микроорганизмов к антибиотикам</w:t>
            </w:r>
          </w:p>
        </w:tc>
        <w:tc>
          <w:tcPr>
            <w:tcW w:w="3744" w:type="dxa"/>
            <w:tcBorders>
              <w:top w:val="single" w:sz="4" w:space="0" w:color="000000"/>
              <w:left w:val="single" w:sz="4" w:space="0" w:color="000000"/>
              <w:bottom w:val="single" w:sz="4" w:space="0" w:color="000000"/>
              <w:right w:val="single" w:sz="4" w:space="0" w:color="000000"/>
            </w:tcBorders>
            <w:hideMark/>
          </w:tcPr>
          <w:p w14:paraId="18140451"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1.2.1- чувствительность микроорганизмов к антибиотикам</w:t>
            </w:r>
          </w:p>
          <w:p w14:paraId="52F64A6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1.2.2- формы воздействия патогенных микроорганизмов на животных.</w:t>
            </w:r>
          </w:p>
          <w:p w14:paraId="4D90327F"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1.2.3 основные микроскопические, культуральные и биохимические методы исследования</w:t>
            </w:r>
          </w:p>
          <w:p w14:paraId="2FEE020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1.2.4 основы биотехнологии и геномной инженерии</w:t>
            </w:r>
          </w:p>
          <w:p w14:paraId="58CFF8B1" w14:textId="77777777" w:rsidR="00837013" w:rsidRPr="007B54EB" w:rsidRDefault="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rPr>
            </w:pPr>
            <w:r w:rsidRPr="007B54EB">
              <w:rPr>
                <w:rFonts w:ascii="Times New Roman" w:hAnsi="Times New Roman"/>
                <w:color w:val="auto"/>
              </w:rPr>
              <w:t>З 1.2.5 общая характеристика вирусов</w:t>
            </w:r>
          </w:p>
        </w:tc>
      </w:tr>
    </w:tbl>
    <w:p w14:paraId="1F971C84" w14:textId="77777777" w:rsidR="00837013" w:rsidRPr="007B54EB" w:rsidRDefault="00837013" w:rsidP="00837013">
      <w:pPr>
        <w:spacing w:after="240" w:line="240" w:lineRule="auto"/>
        <w:jc w:val="center"/>
        <w:rPr>
          <w:rFonts w:ascii="Times New Roman" w:hAnsi="Times New Roman"/>
          <w:b/>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1"/>
        <w:gridCol w:w="2530"/>
        <w:gridCol w:w="1118"/>
        <w:gridCol w:w="4538"/>
      </w:tblGrid>
      <w:tr w:rsidR="007B54EB" w:rsidRPr="007B54EB" w14:paraId="37F451D6" w14:textId="77777777" w:rsidTr="00837013">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032DC7BA" w14:textId="77777777" w:rsidR="00837013" w:rsidRPr="007B54EB" w:rsidRDefault="00837013">
            <w:pPr>
              <w:spacing w:after="0" w:line="240" w:lineRule="auto"/>
              <w:jc w:val="center"/>
              <w:rPr>
                <w:rFonts w:ascii="Times New Roman" w:hAnsi="Times New Roman"/>
                <w:color w:val="auto"/>
              </w:rPr>
            </w:pPr>
            <w:r w:rsidRPr="007B54EB">
              <w:rPr>
                <w:rFonts w:ascii="Times New Roman" w:hAnsi="Times New Roman"/>
                <w:color w:val="auto"/>
              </w:rPr>
              <w:t>ОК 01</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0E53E0E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 xml:space="preserve">Выбирать способы решения задач профессиональной деятельности применительно </w:t>
            </w:r>
            <w:r w:rsidRPr="007B54EB">
              <w:rPr>
                <w:rFonts w:ascii="Times New Roman" w:hAnsi="Times New Roman"/>
                <w:color w:val="auto"/>
              </w:rPr>
              <w:br/>
              <w:t>к различным контекстам</w:t>
            </w:r>
          </w:p>
        </w:tc>
        <w:tc>
          <w:tcPr>
            <w:tcW w:w="1118" w:type="dxa"/>
            <w:tcBorders>
              <w:top w:val="single" w:sz="4" w:space="0" w:color="000000"/>
              <w:left w:val="single" w:sz="4" w:space="0" w:color="000000"/>
              <w:bottom w:val="single" w:sz="4" w:space="0" w:color="000000"/>
              <w:right w:val="single" w:sz="4" w:space="0" w:color="000000"/>
            </w:tcBorders>
            <w:hideMark/>
          </w:tcPr>
          <w:p w14:paraId="42E77F1F"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01.01</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46048F25"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Уо 01.01 </w:t>
            </w:r>
            <w:r w:rsidRPr="007B54EB">
              <w:rPr>
                <w:rFonts w:ascii="Times New Roman" w:hAnsi="Times New Roman"/>
                <w:b/>
                <w:color w:val="auto"/>
              </w:rPr>
              <w:t xml:space="preserve">Умения: </w:t>
            </w:r>
            <w:r w:rsidRPr="007B54EB">
              <w:rPr>
                <w:rFonts w:ascii="Times New Roman" w:hAnsi="Times New Roman"/>
                <w:color w:val="auto"/>
              </w:rPr>
              <w:t xml:space="preserve">распознавать задачу и/или проблему </w:t>
            </w:r>
            <w:r w:rsidRPr="007B54EB">
              <w:rPr>
                <w:rFonts w:ascii="Times New Roman" w:hAnsi="Times New Roman"/>
                <w:color w:val="auto"/>
              </w:rPr>
              <w:br/>
              <w:t>в профессиональном и/или социальном контексте;</w:t>
            </w:r>
          </w:p>
        </w:tc>
      </w:tr>
      <w:tr w:rsidR="007B54EB" w:rsidRPr="007B54EB" w14:paraId="11FC15B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F45EF4"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B72CE"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5AA0439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01.02</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514CFFBF"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анализировать задачу и/или проблему и выделять её составные части; </w:t>
            </w:r>
          </w:p>
        </w:tc>
      </w:tr>
      <w:tr w:rsidR="007B54EB" w:rsidRPr="007B54EB" w14:paraId="7727F1D7"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999FF"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F58BED"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0305D719"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01.03</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12197EF3"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определять этапы решения задачи;</w:t>
            </w:r>
          </w:p>
        </w:tc>
      </w:tr>
      <w:tr w:rsidR="007B54EB" w:rsidRPr="007B54EB" w14:paraId="6801439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5B379"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73183B"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427538C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01.04</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2610A7C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выявлять и эффективно искать информацию, необходимую для решения задачи и/или проблемы;</w:t>
            </w:r>
          </w:p>
        </w:tc>
      </w:tr>
      <w:tr w:rsidR="007B54EB" w:rsidRPr="007B54EB" w14:paraId="2D70610D"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A46C8"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A1B1B"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67EBA5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01.05</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76BF8C25"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составлять план действия; </w:t>
            </w:r>
          </w:p>
        </w:tc>
      </w:tr>
      <w:tr w:rsidR="007B54EB" w:rsidRPr="007B54EB" w14:paraId="7528EC5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80212"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8437EB"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F6201DE"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01.06</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6DEE9722"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определять необходимые ресурсы;</w:t>
            </w:r>
          </w:p>
        </w:tc>
      </w:tr>
      <w:tr w:rsidR="007B54EB" w:rsidRPr="007B54EB" w14:paraId="6339C804"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06CC0"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8C7CF"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5F623A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01.07</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3EC33E4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владеть актуальными методами работы </w:t>
            </w:r>
            <w:r w:rsidRPr="007B54EB">
              <w:rPr>
                <w:rFonts w:ascii="Times New Roman" w:hAnsi="Times New Roman"/>
                <w:color w:val="auto"/>
              </w:rPr>
              <w:br/>
              <w:t>в профессиональной и смежных сферах;</w:t>
            </w:r>
          </w:p>
        </w:tc>
      </w:tr>
      <w:tr w:rsidR="007B54EB" w:rsidRPr="007B54EB" w14:paraId="70E64BC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BB3C90"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0F247F"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2BF8013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01.08</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6453761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реализовывать составленный план;</w:t>
            </w:r>
          </w:p>
        </w:tc>
      </w:tr>
      <w:tr w:rsidR="007B54EB" w:rsidRPr="007B54EB" w14:paraId="02F773C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F557E6"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9E74C"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406B3928"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01.09</w:t>
            </w:r>
          </w:p>
        </w:tc>
        <w:tc>
          <w:tcPr>
            <w:tcW w:w="4538" w:type="dxa"/>
            <w:tcBorders>
              <w:top w:val="single" w:sz="4" w:space="0" w:color="000000"/>
              <w:left w:val="single" w:sz="4" w:space="0" w:color="000000"/>
              <w:bottom w:val="single" w:sz="4" w:space="0" w:color="000000"/>
              <w:right w:val="single" w:sz="4" w:space="0" w:color="000000"/>
            </w:tcBorders>
            <w:vAlign w:val="center"/>
            <w:hideMark/>
          </w:tcPr>
          <w:p w14:paraId="6C7C989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оценивать результат и последствия своих действий (самостоятельно или с помощью наставника)</w:t>
            </w:r>
          </w:p>
        </w:tc>
      </w:tr>
      <w:tr w:rsidR="007B54EB" w:rsidRPr="007B54EB" w14:paraId="79CE9A3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1BB10"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234E0"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4833A9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01.01</w:t>
            </w:r>
          </w:p>
        </w:tc>
        <w:tc>
          <w:tcPr>
            <w:tcW w:w="4538" w:type="dxa"/>
            <w:tcBorders>
              <w:top w:val="single" w:sz="4" w:space="0" w:color="000000"/>
              <w:left w:val="single" w:sz="4" w:space="0" w:color="000000"/>
              <w:bottom w:val="single" w:sz="4" w:space="0" w:color="000000"/>
              <w:right w:val="single" w:sz="4" w:space="0" w:color="000000"/>
            </w:tcBorders>
            <w:hideMark/>
          </w:tcPr>
          <w:p w14:paraId="696C463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b/>
                <w:color w:val="auto"/>
              </w:rPr>
              <w:t xml:space="preserve">Знания: </w:t>
            </w:r>
            <w:r w:rsidRPr="007B54EB">
              <w:rPr>
                <w:rFonts w:ascii="Times New Roman" w:hAnsi="Times New Roman"/>
                <w:color w:val="auto"/>
              </w:rPr>
              <w:t xml:space="preserve">актуальный профессиональный </w:t>
            </w:r>
            <w:r w:rsidRPr="007B54EB">
              <w:rPr>
                <w:rFonts w:ascii="Times New Roman" w:hAnsi="Times New Roman"/>
                <w:color w:val="auto"/>
              </w:rPr>
              <w:br/>
              <w:t xml:space="preserve">и социальный контекст, в котором приходится работать и жить; </w:t>
            </w:r>
          </w:p>
        </w:tc>
      </w:tr>
      <w:tr w:rsidR="007B54EB" w:rsidRPr="007B54EB" w14:paraId="05CFC761"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FE77CA"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462B2C"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4F2DF99"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01.02</w:t>
            </w:r>
          </w:p>
        </w:tc>
        <w:tc>
          <w:tcPr>
            <w:tcW w:w="4538" w:type="dxa"/>
            <w:tcBorders>
              <w:top w:val="single" w:sz="4" w:space="0" w:color="000000"/>
              <w:left w:val="single" w:sz="4" w:space="0" w:color="000000"/>
              <w:bottom w:val="single" w:sz="4" w:space="0" w:color="000000"/>
              <w:right w:val="single" w:sz="4" w:space="0" w:color="000000"/>
            </w:tcBorders>
            <w:hideMark/>
          </w:tcPr>
          <w:p w14:paraId="6478B54A"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 xml:space="preserve">основные источники информации </w:t>
            </w:r>
            <w:r w:rsidRPr="007B54EB">
              <w:rPr>
                <w:rFonts w:ascii="Times New Roman" w:hAnsi="Times New Roman"/>
                <w:color w:val="auto"/>
              </w:rPr>
              <w:br/>
              <w:t xml:space="preserve">и ресурсы для решения задач и проблем </w:t>
            </w:r>
            <w:r w:rsidRPr="007B54EB">
              <w:rPr>
                <w:rFonts w:ascii="Times New Roman" w:hAnsi="Times New Roman"/>
                <w:color w:val="auto"/>
              </w:rPr>
              <w:br/>
              <w:t>в профессиональном и/или социальном контексте;</w:t>
            </w:r>
          </w:p>
        </w:tc>
      </w:tr>
      <w:tr w:rsidR="007B54EB" w:rsidRPr="007B54EB" w14:paraId="4559C11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09282"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13687"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16B5C6D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01.03</w:t>
            </w:r>
          </w:p>
        </w:tc>
        <w:tc>
          <w:tcPr>
            <w:tcW w:w="4538" w:type="dxa"/>
            <w:tcBorders>
              <w:top w:val="single" w:sz="4" w:space="0" w:color="000000"/>
              <w:left w:val="single" w:sz="4" w:space="0" w:color="000000"/>
              <w:bottom w:val="single" w:sz="4" w:space="0" w:color="000000"/>
              <w:right w:val="single" w:sz="4" w:space="0" w:color="000000"/>
            </w:tcBorders>
            <w:hideMark/>
          </w:tcPr>
          <w:p w14:paraId="5698F772"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 xml:space="preserve">алгоритмы выполнения работ в профессиональной </w:t>
            </w:r>
            <w:r w:rsidRPr="007B54EB">
              <w:rPr>
                <w:rFonts w:ascii="Times New Roman" w:hAnsi="Times New Roman"/>
                <w:color w:val="auto"/>
              </w:rPr>
              <w:br/>
              <w:t xml:space="preserve">и смежных областях; </w:t>
            </w:r>
          </w:p>
        </w:tc>
      </w:tr>
      <w:tr w:rsidR="007B54EB" w:rsidRPr="007B54EB" w14:paraId="656A05A5"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5209D8"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505F90"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0B6EE4B8"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01.04</w:t>
            </w:r>
          </w:p>
        </w:tc>
        <w:tc>
          <w:tcPr>
            <w:tcW w:w="4538" w:type="dxa"/>
            <w:tcBorders>
              <w:top w:val="single" w:sz="4" w:space="0" w:color="000000"/>
              <w:left w:val="single" w:sz="4" w:space="0" w:color="000000"/>
              <w:bottom w:val="single" w:sz="4" w:space="0" w:color="000000"/>
              <w:right w:val="single" w:sz="4" w:space="0" w:color="000000"/>
            </w:tcBorders>
            <w:hideMark/>
          </w:tcPr>
          <w:p w14:paraId="38490C4F"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методы работы в профессиональной и смежных сферах;</w:t>
            </w:r>
          </w:p>
        </w:tc>
      </w:tr>
      <w:tr w:rsidR="007B54EB" w:rsidRPr="007B54EB" w14:paraId="2CCADD5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6767B4"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023949"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495C77A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01.05</w:t>
            </w:r>
          </w:p>
        </w:tc>
        <w:tc>
          <w:tcPr>
            <w:tcW w:w="4538" w:type="dxa"/>
            <w:tcBorders>
              <w:top w:val="single" w:sz="4" w:space="0" w:color="000000"/>
              <w:left w:val="single" w:sz="4" w:space="0" w:color="000000"/>
              <w:bottom w:val="single" w:sz="4" w:space="0" w:color="000000"/>
              <w:right w:val="single" w:sz="4" w:space="0" w:color="000000"/>
            </w:tcBorders>
            <w:hideMark/>
          </w:tcPr>
          <w:p w14:paraId="7B66AB69"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структуру плана для решения задач; </w:t>
            </w:r>
          </w:p>
        </w:tc>
      </w:tr>
      <w:tr w:rsidR="007B54EB" w:rsidRPr="007B54EB" w14:paraId="0A53F365"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9B53A9"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E5658B"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5D7555BE"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01.06</w:t>
            </w:r>
          </w:p>
        </w:tc>
        <w:tc>
          <w:tcPr>
            <w:tcW w:w="4538" w:type="dxa"/>
            <w:tcBorders>
              <w:top w:val="single" w:sz="4" w:space="0" w:color="000000"/>
              <w:left w:val="single" w:sz="4" w:space="0" w:color="000000"/>
              <w:bottom w:val="single" w:sz="4" w:space="0" w:color="000000"/>
              <w:right w:val="single" w:sz="4" w:space="0" w:color="000000"/>
            </w:tcBorders>
            <w:hideMark/>
          </w:tcPr>
          <w:p w14:paraId="79674877"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порядок оценки результатов решения задач профессиональной деятельности</w:t>
            </w:r>
          </w:p>
        </w:tc>
      </w:tr>
      <w:tr w:rsidR="007B54EB" w:rsidRPr="007B54EB" w14:paraId="2CC9CA9F" w14:textId="77777777" w:rsidTr="00837013">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51AD2E66" w14:textId="77777777" w:rsidR="00837013" w:rsidRPr="007B54EB" w:rsidRDefault="00837013">
            <w:pPr>
              <w:spacing w:after="0" w:line="240" w:lineRule="auto"/>
              <w:jc w:val="center"/>
              <w:rPr>
                <w:rFonts w:ascii="Times New Roman" w:hAnsi="Times New Roman"/>
                <w:color w:val="auto"/>
              </w:rPr>
            </w:pPr>
            <w:r w:rsidRPr="007B54EB">
              <w:rPr>
                <w:rFonts w:ascii="Times New Roman" w:hAnsi="Times New Roman"/>
                <w:color w:val="auto"/>
              </w:rPr>
              <w:t>ОК 02</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7BD9EE8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 xml:space="preserve">Использовать современные средства поиска, анализа </w:t>
            </w:r>
            <w:r w:rsidRPr="007B54EB">
              <w:rPr>
                <w:rFonts w:ascii="Times New Roman" w:hAnsi="Times New Roman"/>
                <w:color w:val="auto"/>
              </w:rPr>
              <w:br/>
              <w:t xml:space="preserve">и интерпретации информации, </w:t>
            </w:r>
            <w:r w:rsidRPr="007B54EB">
              <w:rPr>
                <w:rFonts w:ascii="Times New Roman" w:hAnsi="Times New Roman"/>
                <w:color w:val="auto"/>
              </w:rPr>
              <w:br/>
              <w:t>и информационные технологии для выполнения задач профессиональной деятельности</w:t>
            </w:r>
          </w:p>
        </w:tc>
        <w:tc>
          <w:tcPr>
            <w:tcW w:w="1118" w:type="dxa"/>
            <w:tcBorders>
              <w:top w:val="single" w:sz="4" w:space="0" w:color="000000"/>
              <w:left w:val="single" w:sz="4" w:space="0" w:color="000000"/>
              <w:bottom w:val="single" w:sz="4" w:space="0" w:color="000000"/>
              <w:right w:val="single" w:sz="4" w:space="0" w:color="000000"/>
            </w:tcBorders>
            <w:hideMark/>
          </w:tcPr>
          <w:p w14:paraId="72A1557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02.01</w:t>
            </w:r>
          </w:p>
        </w:tc>
        <w:tc>
          <w:tcPr>
            <w:tcW w:w="4538" w:type="dxa"/>
            <w:tcBorders>
              <w:top w:val="single" w:sz="4" w:space="0" w:color="000000"/>
              <w:left w:val="single" w:sz="4" w:space="0" w:color="000000"/>
              <w:bottom w:val="single" w:sz="4" w:space="0" w:color="000000"/>
              <w:right w:val="single" w:sz="4" w:space="0" w:color="000000"/>
            </w:tcBorders>
            <w:hideMark/>
          </w:tcPr>
          <w:p w14:paraId="32597427"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 xml:space="preserve">Умения: </w:t>
            </w:r>
            <w:r w:rsidRPr="007B54EB">
              <w:rPr>
                <w:rFonts w:ascii="Times New Roman" w:hAnsi="Times New Roman"/>
                <w:color w:val="auto"/>
              </w:rPr>
              <w:t xml:space="preserve">определять задачи для поиска информации; </w:t>
            </w:r>
          </w:p>
        </w:tc>
      </w:tr>
      <w:tr w:rsidR="007B54EB" w:rsidRPr="007B54EB" w14:paraId="0804D328"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6EF00E"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C2F10"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6BA65AD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02.02</w:t>
            </w:r>
          </w:p>
        </w:tc>
        <w:tc>
          <w:tcPr>
            <w:tcW w:w="4538" w:type="dxa"/>
            <w:tcBorders>
              <w:top w:val="single" w:sz="4" w:space="0" w:color="000000"/>
              <w:left w:val="single" w:sz="4" w:space="0" w:color="000000"/>
              <w:bottom w:val="single" w:sz="4" w:space="0" w:color="000000"/>
              <w:right w:val="single" w:sz="4" w:space="0" w:color="000000"/>
            </w:tcBorders>
            <w:hideMark/>
          </w:tcPr>
          <w:p w14:paraId="67F6F43E"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определять необходимые источники информации;</w:t>
            </w:r>
          </w:p>
        </w:tc>
      </w:tr>
      <w:tr w:rsidR="007B54EB" w:rsidRPr="007B54EB" w14:paraId="52A961A1"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556D6"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11725"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1661EA9E"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02.03</w:t>
            </w:r>
          </w:p>
        </w:tc>
        <w:tc>
          <w:tcPr>
            <w:tcW w:w="4538" w:type="dxa"/>
            <w:tcBorders>
              <w:top w:val="single" w:sz="4" w:space="0" w:color="000000"/>
              <w:left w:val="single" w:sz="4" w:space="0" w:color="000000"/>
              <w:bottom w:val="single" w:sz="4" w:space="0" w:color="000000"/>
              <w:right w:val="single" w:sz="4" w:space="0" w:color="000000"/>
            </w:tcBorders>
            <w:hideMark/>
          </w:tcPr>
          <w:p w14:paraId="457272C2"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 xml:space="preserve">планировать процесс поиска; структурировать получаемую информацию; </w:t>
            </w:r>
          </w:p>
        </w:tc>
      </w:tr>
      <w:tr w:rsidR="007B54EB" w:rsidRPr="007B54EB" w14:paraId="2FE3D0DE"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133F92"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7A94F6"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21B181CD"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02.04</w:t>
            </w:r>
          </w:p>
        </w:tc>
        <w:tc>
          <w:tcPr>
            <w:tcW w:w="4538" w:type="dxa"/>
            <w:tcBorders>
              <w:top w:val="single" w:sz="4" w:space="0" w:color="000000"/>
              <w:left w:val="single" w:sz="4" w:space="0" w:color="000000"/>
              <w:bottom w:val="single" w:sz="4" w:space="0" w:color="000000"/>
              <w:right w:val="single" w:sz="4" w:space="0" w:color="000000"/>
            </w:tcBorders>
            <w:hideMark/>
          </w:tcPr>
          <w:p w14:paraId="31CD668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выделять наиболее значимое в перечне информации; </w:t>
            </w:r>
          </w:p>
        </w:tc>
      </w:tr>
      <w:tr w:rsidR="007B54EB" w:rsidRPr="007B54EB" w14:paraId="47681510"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09D7A"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64070"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B52F0D6"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02.05</w:t>
            </w:r>
          </w:p>
        </w:tc>
        <w:tc>
          <w:tcPr>
            <w:tcW w:w="4538" w:type="dxa"/>
            <w:tcBorders>
              <w:top w:val="single" w:sz="4" w:space="0" w:color="000000"/>
              <w:left w:val="single" w:sz="4" w:space="0" w:color="000000"/>
              <w:bottom w:val="single" w:sz="4" w:space="0" w:color="000000"/>
              <w:right w:val="single" w:sz="4" w:space="0" w:color="000000"/>
            </w:tcBorders>
            <w:hideMark/>
          </w:tcPr>
          <w:p w14:paraId="37EE2E0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оценивать практическую значимость результатов поиска;</w:t>
            </w:r>
          </w:p>
        </w:tc>
      </w:tr>
      <w:tr w:rsidR="007B54EB" w:rsidRPr="007B54EB" w14:paraId="25831C98"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FCD6D5"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CAA948"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2DCD0B65"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02.06</w:t>
            </w:r>
          </w:p>
        </w:tc>
        <w:tc>
          <w:tcPr>
            <w:tcW w:w="4538" w:type="dxa"/>
            <w:tcBorders>
              <w:top w:val="single" w:sz="4" w:space="0" w:color="000000"/>
              <w:left w:val="single" w:sz="4" w:space="0" w:color="000000"/>
              <w:bottom w:val="single" w:sz="4" w:space="0" w:color="000000"/>
              <w:right w:val="single" w:sz="4" w:space="0" w:color="000000"/>
            </w:tcBorders>
            <w:hideMark/>
          </w:tcPr>
          <w:p w14:paraId="2E3AEC2C"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оформлять результаты поиска, применять средства информационных технологий для решения профессиональных задач;</w:t>
            </w:r>
          </w:p>
        </w:tc>
      </w:tr>
      <w:tr w:rsidR="007B54EB" w:rsidRPr="007B54EB" w14:paraId="19FE38DE"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CA712"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D22BB0"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FE2EA16"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02.07</w:t>
            </w:r>
          </w:p>
        </w:tc>
        <w:tc>
          <w:tcPr>
            <w:tcW w:w="4538" w:type="dxa"/>
            <w:tcBorders>
              <w:top w:val="single" w:sz="4" w:space="0" w:color="000000"/>
              <w:left w:val="single" w:sz="4" w:space="0" w:color="000000"/>
              <w:bottom w:val="single" w:sz="4" w:space="0" w:color="000000"/>
              <w:right w:val="single" w:sz="4" w:space="0" w:color="000000"/>
            </w:tcBorders>
            <w:hideMark/>
          </w:tcPr>
          <w:p w14:paraId="7F3B1E16"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использовать современное программное обеспечение;</w:t>
            </w:r>
          </w:p>
        </w:tc>
      </w:tr>
      <w:tr w:rsidR="007B54EB" w:rsidRPr="007B54EB" w14:paraId="161667F8"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84E53"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1B067"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4C19289F"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02.08</w:t>
            </w:r>
          </w:p>
        </w:tc>
        <w:tc>
          <w:tcPr>
            <w:tcW w:w="4538" w:type="dxa"/>
            <w:tcBorders>
              <w:top w:val="single" w:sz="4" w:space="0" w:color="000000"/>
              <w:left w:val="single" w:sz="4" w:space="0" w:color="000000"/>
              <w:bottom w:val="single" w:sz="4" w:space="0" w:color="000000"/>
              <w:right w:val="single" w:sz="4" w:space="0" w:color="000000"/>
            </w:tcBorders>
            <w:hideMark/>
          </w:tcPr>
          <w:p w14:paraId="7C38475B"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использовать различные цифровые средства для решения профессиональных задач</w:t>
            </w:r>
          </w:p>
        </w:tc>
      </w:tr>
      <w:tr w:rsidR="007B54EB" w:rsidRPr="007B54EB" w14:paraId="5F42F40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9F5CF2"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BDB789"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2936D3E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02.01</w:t>
            </w:r>
          </w:p>
        </w:tc>
        <w:tc>
          <w:tcPr>
            <w:tcW w:w="4538" w:type="dxa"/>
            <w:tcBorders>
              <w:top w:val="single" w:sz="4" w:space="0" w:color="000000"/>
              <w:left w:val="single" w:sz="4" w:space="0" w:color="000000"/>
              <w:bottom w:val="single" w:sz="4" w:space="0" w:color="000000"/>
              <w:right w:val="single" w:sz="4" w:space="0" w:color="000000"/>
            </w:tcBorders>
            <w:hideMark/>
          </w:tcPr>
          <w:p w14:paraId="376CAD59"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 xml:space="preserve">Знания: </w:t>
            </w:r>
            <w:r w:rsidRPr="007B54EB">
              <w:rPr>
                <w:rFonts w:ascii="Times New Roman" w:hAnsi="Times New Roman"/>
                <w:color w:val="auto"/>
              </w:rPr>
              <w:t xml:space="preserve">номенклатура информационных источников, применяемых в профессиональной деятельности; </w:t>
            </w:r>
          </w:p>
        </w:tc>
      </w:tr>
      <w:tr w:rsidR="007B54EB" w:rsidRPr="007B54EB" w14:paraId="706A0F1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991321"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F9741"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0EDA7048"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02.02</w:t>
            </w:r>
          </w:p>
        </w:tc>
        <w:tc>
          <w:tcPr>
            <w:tcW w:w="4538" w:type="dxa"/>
            <w:tcBorders>
              <w:top w:val="single" w:sz="4" w:space="0" w:color="000000"/>
              <w:left w:val="single" w:sz="4" w:space="0" w:color="000000"/>
              <w:bottom w:val="single" w:sz="4" w:space="0" w:color="000000"/>
              <w:right w:val="single" w:sz="4" w:space="0" w:color="000000"/>
            </w:tcBorders>
            <w:hideMark/>
          </w:tcPr>
          <w:p w14:paraId="6D12418F"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 xml:space="preserve">приемы структурирования информации; </w:t>
            </w:r>
          </w:p>
        </w:tc>
      </w:tr>
      <w:tr w:rsidR="007B54EB" w:rsidRPr="007B54EB" w14:paraId="4BB3165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301FD"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0005C6"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14EA65F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02.03</w:t>
            </w:r>
          </w:p>
        </w:tc>
        <w:tc>
          <w:tcPr>
            <w:tcW w:w="4538" w:type="dxa"/>
            <w:tcBorders>
              <w:top w:val="single" w:sz="4" w:space="0" w:color="000000"/>
              <w:left w:val="single" w:sz="4" w:space="0" w:color="000000"/>
              <w:bottom w:val="single" w:sz="4" w:space="0" w:color="000000"/>
              <w:right w:val="single" w:sz="4" w:space="0" w:color="000000"/>
            </w:tcBorders>
            <w:hideMark/>
          </w:tcPr>
          <w:p w14:paraId="7F571AFB"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формат оформления результатов поиска информации, современные средства и устройства информатизации;</w:t>
            </w:r>
          </w:p>
        </w:tc>
      </w:tr>
      <w:tr w:rsidR="007B54EB" w:rsidRPr="007B54EB" w14:paraId="56E115D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D6E9C" w14:textId="77777777" w:rsidR="00837013" w:rsidRPr="007B54EB" w:rsidRDefault="00837013">
            <w:pPr>
              <w:spacing w:after="0" w:line="240" w:lineRule="auto"/>
              <w:rPr>
                <w:rFonts w:ascii="Times New Roman" w:hAnsi="Times New Roman"/>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9306F" w14:textId="77777777" w:rsidR="00837013" w:rsidRPr="007B54EB" w:rsidRDefault="00837013">
            <w:pPr>
              <w:spacing w:after="0" w:line="240" w:lineRule="auto"/>
              <w:rPr>
                <w:rFonts w:ascii="Times New Roman" w:hAnsi="Times New Roman"/>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A04036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02.04</w:t>
            </w:r>
          </w:p>
        </w:tc>
        <w:tc>
          <w:tcPr>
            <w:tcW w:w="4538" w:type="dxa"/>
            <w:tcBorders>
              <w:top w:val="single" w:sz="4" w:space="0" w:color="000000"/>
              <w:left w:val="single" w:sz="4" w:space="0" w:color="000000"/>
              <w:bottom w:val="single" w:sz="4" w:space="0" w:color="000000"/>
              <w:right w:val="single" w:sz="4" w:space="0" w:color="000000"/>
            </w:tcBorders>
            <w:hideMark/>
          </w:tcPr>
          <w:p w14:paraId="4702F0EA"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color w:val="auto"/>
              </w:rPr>
              <w:t>порядок их применения и программное обеспечение в профессиональной деятельности в том числе с использованием цифровых средств</w:t>
            </w:r>
          </w:p>
        </w:tc>
      </w:tr>
      <w:tr w:rsidR="007B54EB" w:rsidRPr="007B54EB" w14:paraId="0133A92C" w14:textId="77777777" w:rsidTr="00837013">
        <w:trPr>
          <w:trHeight w:val="20"/>
        </w:trPr>
        <w:tc>
          <w:tcPr>
            <w:tcW w:w="941" w:type="dxa"/>
            <w:vMerge w:val="restart"/>
            <w:tcBorders>
              <w:top w:val="single" w:sz="4" w:space="0" w:color="000000"/>
              <w:left w:val="single" w:sz="4" w:space="0" w:color="000000"/>
              <w:bottom w:val="single" w:sz="4" w:space="0" w:color="000000"/>
              <w:right w:val="single" w:sz="4" w:space="0" w:color="000000"/>
            </w:tcBorders>
            <w:hideMark/>
          </w:tcPr>
          <w:p w14:paraId="140F312C" w14:textId="77777777" w:rsidR="00837013" w:rsidRPr="007B54EB" w:rsidRDefault="00837013">
            <w:pPr>
              <w:rPr>
                <w:color w:val="auto"/>
              </w:rPr>
            </w:pPr>
            <w:r w:rsidRPr="007B54EB">
              <w:rPr>
                <w:rFonts w:ascii="Times New Roman" w:hAnsi="Times New Roman"/>
                <w:color w:val="auto"/>
              </w:rPr>
              <w:t>ОК 07</w:t>
            </w:r>
          </w:p>
        </w:tc>
        <w:tc>
          <w:tcPr>
            <w:tcW w:w="2530" w:type="dxa"/>
            <w:vMerge w:val="restart"/>
            <w:tcBorders>
              <w:top w:val="single" w:sz="4" w:space="0" w:color="000000"/>
              <w:left w:val="single" w:sz="4" w:space="0" w:color="000000"/>
              <w:bottom w:val="single" w:sz="4" w:space="0" w:color="000000"/>
              <w:right w:val="single" w:sz="4" w:space="0" w:color="000000"/>
            </w:tcBorders>
            <w:hideMark/>
          </w:tcPr>
          <w:p w14:paraId="25DE1F95" w14:textId="77777777" w:rsidR="00837013" w:rsidRPr="007B54EB" w:rsidRDefault="00837013">
            <w:pPr>
              <w:rPr>
                <w:color w:val="auto"/>
              </w:rPr>
            </w:pPr>
            <w:r w:rsidRPr="007B54EB">
              <w:rPr>
                <w:rFonts w:ascii="Times New Roman" w:hAnsi="Times New Roman"/>
                <w:color w:val="auto"/>
              </w:rPr>
              <w:t xml:space="preserve">Содействовать сохранению окружающей среды, ресурсосбережению, применять знания </w:t>
            </w:r>
            <w:r w:rsidRPr="007B54EB">
              <w:rPr>
                <w:rFonts w:ascii="Times New Roman" w:hAnsi="Times New Roman"/>
                <w:color w:val="auto"/>
              </w:rPr>
              <w:br/>
              <w:t>об изменении климата, принципы бережливого производства, эффективно действовать в чрезвычайных ситуациях</w:t>
            </w:r>
          </w:p>
        </w:tc>
        <w:tc>
          <w:tcPr>
            <w:tcW w:w="1118" w:type="dxa"/>
            <w:tcBorders>
              <w:top w:val="single" w:sz="4" w:space="0" w:color="000000"/>
              <w:left w:val="single" w:sz="4" w:space="0" w:color="000000"/>
              <w:bottom w:val="single" w:sz="4" w:space="0" w:color="000000"/>
              <w:right w:val="single" w:sz="4" w:space="0" w:color="000000"/>
            </w:tcBorders>
            <w:hideMark/>
          </w:tcPr>
          <w:p w14:paraId="556E4C4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07.01</w:t>
            </w:r>
          </w:p>
        </w:tc>
        <w:tc>
          <w:tcPr>
            <w:tcW w:w="4538" w:type="dxa"/>
            <w:tcBorders>
              <w:top w:val="single" w:sz="4" w:space="0" w:color="000000"/>
              <w:left w:val="single" w:sz="4" w:space="0" w:color="000000"/>
              <w:bottom w:val="single" w:sz="4" w:space="0" w:color="000000"/>
              <w:right w:val="single" w:sz="4" w:space="0" w:color="000000"/>
            </w:tcBorders>
            <w:hideMark/>
          </w:tcPr>
          <w:p w14:paraId="03702B2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b/>
                <w:color w:val="auto"/>
              </w:rPr>
              <w:t xml:space="preserve">Умения: </w:t>
            </w:r>
            <w:r w:rsidRPr="007B54EB">
              <w:rPr>
                <w:rFonts w:ascii="Times New Roman" w:hAnsi="Times New Roman"/>
                <w:color w:val="auto"/>
              </w:rPr>
              <w:t xml:space="preserve">соблюдать нормы экологической безопасности; </w:t>
            </w:r>
          </w:p>
        </w:tc>
      </w:tr>
      <w:tr w:rsidR="007B54EB" w:rsidRPr="007B54EB" w14:paraId="60F3269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EDAD17"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6165B"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C64A5E8"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07.02</w:t>
            </w:r>
          </w:p>
        </w:tc>
        <w:tc>
          <w:tcPr>
            <w:tcW w:w="4538" w:type="dxa"/>
            <w:tcBorders>
              <w:top w:val="single" w:sz="4" w:space="0" w:color="000000"/>
              <w:left w:val="single" w:sz="4" w:space="0" w:color="000000"/>
              <w:bottom w:val="single" w:sz="4" w:space="0" w:color="000000"/>
              <w:right w:val="single" w:sz="4" w:space="0" w:color="000000"/>
            </w:tcBorders>
            <w:hideMark/>
          </w:tcPr>
          <w:p w14:paraId="7C3D911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определять направления ресурсосбережения в рамках профессиональной деятельности по </w:t>
            </w:r>
            <w:r w:rsidRPr="007B54EB">
              <w:rPr>
                <w:rFonts w:ascii="Times New Roman" w:hAnsi="Times New Roman"/>
                <w:i/>
                <w:color w:val="auto"/>
              </w:rPr>
              <w:t>профессии (специальности),</w:t>
            </w:r>
            <w:r w:rsidRPr="007B54EB">
              <w:rPr>
                <w:rFonts w:ascii="Times New Roman" w:hAnsi="Times New Roman"/>
                <w:color w:val="auto"/>
              </w:rPr>
              <w:t xml:space="preserve"> осуществлять работу с соблюдением принципов бережливого производства;</w:t>
            </w:r>
          </w:p>
        </w:tc>
      </w:tr>
      <w:tr w:rsidR="007B54EB" w:rsidRPr="007B54EB" w14:paraId="3DE28A1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B905E"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7E647B"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5AE17FC0"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Уо 07.03</w:t>
            </w:r>
          </w:p>
        </w:tc>
        <w:tc>
          <w:tcPr>
            <w:tcW w:w="4538" w:type="dxa"/>
            <w:tcBorders>
              <w:top w:val="single" w:sz="4" w:space="0" w:color="000000"/>
              <w:left w:val="single" w:sz="4" w:space="0" w:color="000000"/>
              <w:bottom w:val="single" w:sz="4" w:space="0" w:color="000000"/>
              <w:right w:val="single" w:sz="4" w:space="0" w:color="000000"/>
            </w:tcBorders>
            <w:hideMark/>
          </w:tcPr>
          <w:p w14:paraId="17EEC40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7B54EB" w:rsidRPr="007B54EB" w14:paraId="0F3BFC01"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D7AC5B"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FBF468"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EDBE8F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07.01</w:t>
            </w:r>
          </w:p>
        </w:tc>
        <w:tc>
          <w:tcPr>
            <w:tcW w:w="4538" w:type="dxa"/>
            <w:tcBorders>
              <w:top w:val="single" w:sz="4" w:space="0" w:color="000000"/>
              <w:left w:val="single" w:sz="4" w:space="0" w:color="000000"/>
              <w:bottom w:val="single" w:sz="4" w:space="0" w:color="000000"/>
              <w:right w:val="single" w:sz="4" w:space="0" w:color="000000"/>
            </w:tcBorders>
            <w:hideMark/>
          </w:tcPr>
          <w:p w14:paraId="5585F605"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b/>
                <w:color w:val="auto"/>
              </w:rPr>
              <w:t xml:space="preserve">Знания: </w:t>
            </w:r>
            <w:r w:rsidRPr="007B54EB">
              <w:rPr>
                <w:rFonts w:ascii="Times New Roman" w:hAnsi="Times New Roman"/>
                <w:color w:val="auto"/>
              </w:rPr>
              <w:t xml:space="preserve">правила экологической безопасности при ведении профессиональной деятельности; </w:t>
            </w:r>
          </w:p>
        </w:tc>
      </w:tr>
      <w:tr w:rsidR="007B54EB" w:rsidRPr="007B54EB" w14:paraId="651AC41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F7235"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0D0571"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3A967DA4"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07.02</w:t>
            </w:r>
          </w:p>
        </w:tc>
        <w:tc>
          <w:tcPr>
            <w:tcW w:w="4538" w:type="dxa"/>
            <w:tcBorders>
              <w:top w:val="single" w:sz="4" w:space="0" w:color="000000"/>
              <w:left w:val="single" w:sz="4" w:space="0" w:color="000000"/>
              <w:bottom w:val="single" w:sz="4" w:space="0" w:color="000000"/>
              <w:right w:val="single" w:sz="4" w:space="0" w:color="000000"/>
            </w:tcBorders>
            <w:hideMark/>
          </w:tcPr>
          <w:p w14:paraId="3A5EE242"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основные ресурсы, задействованные в профессиональной деятельности;</w:t>
            </w:r>
          </w:p>
        </w:tc>
      </w:tr>
      <w:tr w:rsidR="007B54EB" w:rsidRPr="007B54EB" w14:paraId="0DB2811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2409C"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583BA"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122B555C"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07.03</w:t>
            </w:r>
          </w:p>
        </w:tc>
        <w:tc>
          <w:tcPr>
            <w:tcW w:w="4538" w:type="dxa"/>
            <w:tcBorders>
              <w:top w:val="single" w:sz="4" w:space="0" w:color="000000"/>
              <w:left w:val="single" w:sz="4" w:space="0" w:color="000000"/>
              <w:bottom w:val="single" w:sz="4" w:space="0" w:color="000000"/>
              <w:right w:val="single" w:sz="4" w:space="0" w:color="000000"/>
            </w:tcBorders>
            <w:hideMark/>
          </w:tcPr>
          <w:p w14:paraId="23765548"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пути обеспечения ресурсосбережения;</w:t>
            </w:r>
          </w:p>
        </w:tc>
      </w:tr>
      <w:tr w:rsidR="007B54EB" w:rsidRPr="007B54EB" w14:paraId="14D8C20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0F8309"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2B9C6"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793DC209"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07.04</w:t>
            </w:r>
          </w:p>
        </w:tc>
        <w:tc>
          <w:tcPr>
            <w:tcW w:w="4538" w:type="dxa"/>
            <w:tcBorders>
              <w:top w:val="single" w:sz="4" w:space="0" w:color="000000"/>
              <w:left w:val="single" w:sz="4" w:space="0" w:color="000000"/>
              <w:bottom w:val="single" w:sz="4" w:space="0" w:color="000000"/>
              <w:right w:val="single" w:sz="4" w:space="0" w:color="000000"/>
            </w:tcBorders>
            <w:hideMark/>
          </w:tcPr>
          <w:p w14:paraId="5149BCB1"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принципы бережливого производства;</w:t>
            </w:r>
          </w:p>
        </w:tc>
      </w:tr>
      <w:tr w:rsidR="007B54EB" w:rsidRPr="007B54EB" w14:paraId="017A1305"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980CFC" w14:textId="77777777" w:rsidR="00837013" w:rsidRPr="007B54EB" w:rsidRDefault="00837013">
            <w:pPr>
              <w:spacing w:after="0" w:line="240" w:lineRule="auto"/>
              <w:rPr>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371137" w14:textId="77777777" w:rsidR="00837013" w:rsidRPr="007B54EB" w:rsidRDefault="00837013">
            <w:pPr>
              <w:spacing w:after="0" w:line="240" w:lineRule="auto"/>
              <w:rPr>
                <w:color w:val="auto"/>
              </w:rPr>
            </w:pPr>
          </w:p>
        </w:tc>
        <w:tc>
          <w:tcPr>
            <w:tcW w:w="1118" w:type="dxa"/>
            <w:tcBorders>
              <w:top w:val="single" w:sz="4" w:space="0" w:color="000000"/>
              <w:left w:val="single" w:sz="4" w:space="0" w:color="000000"/>
              <w:bottom w:val="single" w:sz="4" w:space="0" w:color="000000"/>
              <w:right w:val="single" w:sz="4" w:space="0" w:color="000000"/>
            </w:tcBorders>
            <w:hideMark/>
          </w:tcPr>
          <w:p w14:paraId="599C3383"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Зо 07.05</w:t>
            </w:r>
          </w:p>
        </w:tc>
        <w:tc>
          <w:tcPr>
            <w:tcW w:w="4538" w:type="dxa"/>
            <w:tcBorders>
              <w:top w:val="single" w:sz="4" w:space="0" w:color="000000"/>
              <w:left w:val="single" w:sz="4" w:space="0" w:color="000000"/>
              <w:bottom w:val="single" w:sz="4" w:space="0" w:color="000000"/>
              <w:right w:val="single" w:sz="4" w:space="0" w:color="000000"/>
            </w:tcBorders>
            <w:hideMark/>
          </w:tcPr>
          <w:p w14:paraId="5870FBD6"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основные направления изменения климатических условий региона</w:t>
            </w:r>
          </w:p>
        </w:tc>
      </w:tr>
    </w:tbl>
    <w:p w14:paraId="433844DD" w14:textId="77777777" w:rsidR="00837013" w:rsidRPr="007B54EB" w:rsidRDefault="00837013" w:rsidP="00837013">
      <w:pPr>
        <w:spacing w:after="240" w:line="240" w:lineRule="auto"/>
        <w:jc w:val="center"/>
        <w:rPr>
          <w:rFonts w:ascii="Times New Roman" w:hAnsi="Times New Roman"/>
          <w:b/>
          <w:color w:val="auto"/>
          <w:sz w:val="24"/>
        </w:rPr>
      </w:pPr>
    </w:p>
    <w:p w14:paraId="60B6A5E8" w14:textId="77777777" w:rsidR="00837013" w:rsidRPr="007B54EB" w:rsidRDefault="00837013" w:rsidP="00837013">
      <w:pPr>
        <w:spacing w:after="240" w:line="240" w:lineRule="auto"/>
        <w:jc w:val="center"/>
        <w:rPr>
          <w:rFonts w:ascii="Times New Roman" w:hAnsi="Times New Roman"/>
          <w:b/>
          <w:color w:val="auto"/>
          <w:sz w:val="24"/>
        </w:rPr>
      </w:pPr>
    </w:p>
    <w:p w14:paraId="5A078F7E" w14:textId="77777777" w:rsidR="00837013" w:rsidRPr="007B54EB" w:rsidRDefault="00837013" w:rsidP="00837013">
      <w:pPr>
        <w:spacing w:after="240" w:line="240" w:lineRule="auto"/>
        <w:jc w:val="center"/>
        <w:rPr>
          <w:rFonts w:ascii="Times New Roman" w:hAnsi="Times New Roman"/>
          <w:b/>
          <w:color w:val="auto"/>
          <w:sz w:val="24"/>
        </w:rPr>
      </w:pPr>
    </w:p>
    <w:p w14:paraId="6F18C949" w14:textId="77777777" w:rsidR="00837013" w:rsidRPr="007B54EB" w:rsidRDefault="00837013" w:rsidP="00837013">
      <w:pPr>
        <w:spacing w:after="240" w:line="240" w:lineRule="auto"/>
        <w:jc w:val="center"/>
        <w:rPr>
          <w:rFonts w:ascii="Times New Roman" w:hAnsi="Times New Roman"/>
          <w:b/>
          <w:color w:val="auto"/>
          <w:sz w:val="24"/>
        </w:rPr>
      </w:pPr>
      <w:r w:rsidRPr="007B54EB">
        <w:rPr>
          <w:rFonts w:ascii="Times New Roman" w:hAnsi="Times New Roman"/>
          <w:b/>
          <w:color w:val="auto"/>
          <w:sz w:val="24"/>
        </w:rPr>
        <w:br w:type="page"/>
        <w:t>2. СТРУКТУРА И СОДЕРЖАНИЕ УЧЕБНОЙ ДИСЦИПЛИНЫ</w:t>
      </w:r>
    </w:p>
    <w:p w14:paraId="24EEE0AB" w14:textId="77777777" w:rsidR="00837013" w:rsidRPr="007B54EB" w:rsidRDefault="00837013" w:rsidP="00837013">
      <w:pPr>
        <w:spacing w:after="240" w:line="240" w:lineRule="auto"/>
        <w:ind w:firstLine="709"/>
        <w:rPr>
          <w:rFonts w:ascii="Times New Roman" w:hAnsi="Times New Roman"/>
          <w:b/>
          <w:color w:val="auto"/>
          <w:sz w:val="24"/>
        </w:rPr>
      </w:pPr>
      <w:r w:rsidRPr="007B54EB">
        <w:rPr>
          <w:rFonts w:ascii="Times New Roman" w:hAnsi="Times New Roman"/>
          <w:b/>
          <w:color w:val="auto"/>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79"/>
        <w:gridCol w:w="2460"/>
      </w:tblGrid>
      <w:tr w:rsidR="007B54EB" w:rsidRPr="007B54EB" w14:paraId="30145B2B"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7B2DD05E" w14:textId="77777777" w:rsidR="00837013" w:rsidRPr="007B54EB" w:rsidRDefault="00837013">
            <w:pPr>
              <w:rPr>
                <w:rFonts w:ascii="Times New Roman" w:hAnsi="Times New Roman"/>
                <w:b/>
                <w:color w:val="auto"/>
              </w:rPr>
            </w:pPr>
            <w:r w:rsidRPr="007B54EB">
              <w:rPr>
                <w:rFonts w:ascii="Times New Roman" w:hAnsi="Times New Roman"/>
                <w:b/>
                <w:color w:val="auto"/>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279F9498" w14:textId="77777777" w:rsidR="00837013" w:rsidRPr="007B54EB" w:rsidRDefault="00837013">
            <w:pPr>
              <w:rPr>
                <w:rFonts w:ascii="Times New Roman" w:hAnsi="Times New Roman"/>
                <w:b/>
                <w:color w:val="auto"/>
              </w:rPr>
            </w:pPr>
            <w:r w:rsidRPr="007B54EB">
              <w:rPr>
                <w:rFonts w:ascii="Times New Roman" w:hAnsi="Times New Roman"/>
                <w:b/>
                <w:color w:val="auto"/>
              </w:rPr>
              <w:t>Объем в часах</w:t>
            </w:r>
          </w:p>
        </w:tc>
      </w:tr>
      <w:tr w:rsidR="007B54EB" w:rsidRPr="007B54EB" w14:paraId="018A9222"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17FA5332" w14:textId="77777777" w:rsidR="00837013" w:rsidRPr="007B54EB" w:rsidRDefault="00837013">
            <w:pPr>
              <w:spacing w:after="0"/>
              <w:rPr>
                <w:rFonts w:ascii="Times New Roman" w:hAnsi="Times New Roman"/>
                <w:b/>
                <w:color w:val="auto"/>
              </w:rPr>
            </w:pPr>
            <w:r w:rsidRPr="007B54EB">
              <w:rPr>
                <w:rFonts w:ascii="Times New Roman" w:hAnsi="Times New Roman"/>
                <w:b/>
                <w:color w:val="auto"/>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9565F15"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36</w:t>
            </w:r>
          </w:p>
        </w:tc>
      </w:tr>
      <w:tr w:rsidR="007B54EB" w:rsidRPr="007B54EB" w14:paraId="6E050DC9"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C14CC3D" w14:textId="77777777" w:rsidR="00837013" w:rsidRPr="007B54EB" w:rsidRDefault="00837013">
            <w:pPr>
              <w:spacing w:after="0"/>
              <w:rPr>
                <w:rFonts w:ascii="Times New Roman" w:hAnsi="Times New Roman"/>
                <w:b/>
                <w:color w:val="auto"/>
              </w:rPr>
            </w:pPr>
            <w:r w:rsidRPr="007B54EB">
              <w:rPr>
                <w:rFonts w:ascii="Times New Roman" w:hAnsi="Times New Roman"/>
                <w:b/>
                <w:color w:val="auto"/>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4EC083F"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w:t>
            </w:r>
          </w:p>
        </w:tc>
      </w:tr>
      <w:tr w:rsidR="007B54EB" w:rsidRPr="007B54EB" w14:paraId="2B88C6E4" w14:textId="77777777" w:rsidTr="00837013">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52EEBB00" w14:textId="77777777" w:rsidR="00837013" w:rsidRPr="007B54EB" w:rsidRDefault="00837013">
            <w:pPr>
              <w:spacing w:after="0"/>
              <w:rPr>
                <w:rFonts w:ascii="Times New Roman" w:hAnsi="Times New Roman"/>
                <w:color w:val="auto"/>
              </w:rPr>
            </w:pPr>
            <w:r w:rsidRPr="007B54EB">
              <w:rPr>
                <w:rFonts w:ascii="Times New Roman" w:hAnsi="Times New Roman"/>
                <w:color w:val="auto"/>
              </w:rPr>
              <w:t>в т. ч.:</w:t>
            </w:r>
          </w:p>
        </w:tc>
      </w:tr>
      <w:tr w:rsidR="007B54EB" w:rsidRPr="007B54EB" w14:paraId="5435FA87"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942F524" w14:textId="77777777" w:rsidR="00837013" w:rsidRPr="007B54EB" w:rsidRDefault="00837013">
            <w:pPr>
              <w:spacing w:after="0"/>
              <w:rPr>
                <w:rFonts w:ascii="Times New Roman" w:hAnsi="Times New Roman"/>
                <w:color w:val="auto"/>
              </w:rPr>
            </w:pPr>
            <w:r w:rsidRPr="007B54EB">
              <w:rPr>
                <w:rFonts w:ascii="Times New Roman" w:hAnsi="Times New Roman"/>
                <w:color w:val="auto"/>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8C33786"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26</w:t>
            </w:r>
          </w:p>
        </w:tc>
      </w:tr>
      <w:tr w:rsidR="007B54EB" w:rsidRPr="007B54EB" w14:paraId="3AF4D13A"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5D8E7A2" w14:textId="77777777" w:rsidR="00837013" w:rsidRPr="007B54EB" w:rsidRDefault="00837013">
            <w:pPr>
              <w:spacing w:after="0"/>
              <w:rPr>
                <w:rFonts w:ascii="Times New Roman" w:hAnsi="Times New Roman"/>
                <w:color w:val="auto"/>
              </w:rPr>
            </w:pPr>
            <w:r w:rsidRPr="007B54EB">
              <w:rPr>
                <w:rFonts w:ascii="Times New Roman" w:hAnsi="Times New Roman"/>
                <w:color w:val="auto"/>
              </w:rPr>
              <w:t>лабораторные работы</w:t>
            </w:r>
            <w:r w:rsidRPr="007B54EB">
              <w:rPr>
                <w:rFonts w:ascii="Times New Roman" w:hAnsi="Times New Roman"/>
                <w:i/>
                <w:color w:val="auto"/>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3AFC7B"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6</w:t>
            </w:r>
          </w:p>
        </w:tc>
      </w:tr>
      <w:tr w:rsidR="007B54EB" w:rsidRPr="007B54EB" w14:paraId="2452494C" w14:textId="77777777" w:rsidTr="00837013">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D0B700A" w14:textId="77777777" w:rsidR="00837013" w:rsidRPr="007B54EB" w:rsidRDefault="00837013">
            <w:pPr>
              <w:spacing w:after="0"/>
              <w:rPr>
                <w:rFonts w:ascii="Times New Roman" w:hAnsi="Times New Roman"/>
                <w:color w:val="auto"/>
              </w:rPr>
            </w:pPr>
            <w:r w:rsidRPr="007B54EB">
              <w:rPr>
                <w:rFonts w:ascii="Times New Roman" w:hAnsi="Times New Roman"/>
                <w:color w:val="auto"/>
              </w:rPr>
              <w:t>практические занятия</w:t>
            </w:r>
            <w:r w:rsidRPr="007B54EB">
              <w:rPr>
                <w:rFonts w:ascii="Times New Roman" w:hAnsi="Times New Roman"/>
                <w:i/>
                <w:color w:val="auto"/>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1AD624E6"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4</w:t>
            </w:r>
          </w:p>
        </w:tc>
      </w:tr>
      <w:tr w:rsidR="007B54EB" w:rsidRPr="007B54EB" w14:paraId="6475A289" w14:textId="77777777" w:rsidTr="00837013">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3D2B5DD" w14:textId="77777777" w:rsidR="00837013" w:rsidRPr="007B54EB" w:rsidRDefault="00837013">
            <w:pPr>
              <w:spacing w:after="0"/>
              <w:rPr>
                <w:rFonts w:ascii="Times New Roman" w:hAnsi="Times New Roman"/>
                <w:i/>
                <w:color w:val="auto"/>
              </w:rPr>
            </w:pPr>
            <w:r w:rsidRPr="007B54EB">
              <w:rPr>
                <w:rFonts w:ascii="Times New Roman" w:hAnsi="Times New Roman"/>
                <w:i/>
                <w:color w:val="auto"/>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5979D2D"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w:t>
            </w:r>
          </w:p>
        </w:tc>
      </w:tr>
      <w:tr w:rsidR="007B54EB" w:rsidRPr="007B54EB" w14:paraId="08548531" w14:textId="77777777" w:rsidTr="00837013">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FE93DC9" w14:textId="77777777" w:rsidR="00837013" w:rsidRPr="007B54EB" w:rsidRDefault="00837013">
            <w:pPr>
              <w:spacing w:after="0"/>
              <w:rPr>
                <w:rFonts w:ascii="Times New Roman" w:hAnsi="Times New Roman"/>
                <w:i/>
                <w:color w:val="auto"/>
              </w:rPr>
            </w:pPr>
            <w:r w:rsidRPr="007B54EB">
              <w:rPr>
                <w:rFonts w:ascii="Times New Roman" w:hAnsi="Times New Roman"/>
                <w:b/>
                <w:color w:val="auto"/>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01F3FD99" w14:textId="77777777" w:rsidR="00837013" w:rsidRPr="007B54EB" w:rsidRDefault="00837013">
            <w:pPr>
              <w:spacing w:after="0"/>
              <w:jc w:val="center"/>
              <w:rPr>
                <w:rFonts w:ascii="Times New Roman" w:hAnsi="Times New Roman"/>
                <w:color w:val="auto"/>
              </w:rPr>
            </w:pPr>
            <w:r w:rsidRPr="007B54EB">
              <w:rPr>
                <w:rFonts w:ascii="Times New Roman" w:hAnsi="Times New Roman"/>
                <w:color w:val="auto"/>
              </w:rPr>
              <w:t>2</w:t>
            </w:r>
          </w:p>
        </w:tc>
      </w:tr>
    </w:tbl>
    <w:p w14:paraId="2D865B88" w14:textId="77777777" w:rsidR="00837013" w:rsidRPr="007B54EB" w:rsidRDefault="00837013" w:rsidP="00837013">
      <w:pPr>
        <w:spacing w:after="120"/>
        <w:rPr>
          <w:rFonts w:ascii="Times New Roman" w:hAnsi="Times New Roman"/>
          <w:b/>
          <w:i/>
          <w:color w:val="auto"/>
        </w:rPr>
      </w:pPr>
      <w:r w:rsidRPr="007B54EB">
        <w:rPr>
          <w:rFonts w:ascii="Times New Roman" w:hAnsi="Times New Roman"/>
          <w:b/>
          <w:i/>
          <w:color w:val="auto"/>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67239C1" w14:textId="77777777" w:rsidR="00837013" w:rsidRPr="007B54EB" w:rsidRDefault="00837013" w:rsidP="00837013">
      <w:pPr>
        <w:spacing w:after="0"/>
        <w:rPr>
          <w:color w:val="auto"/>
        </w:rPr>
        <w:sectPr w:rsidR="00837013" w:rsidRPr="007B54EB">
          <w:pgSz w:w="11906" w:h="16838"/>
          <w:pgMar w:top="1134" w:right="850" w:bottom="284" w:left="1701" w:header="708" w:footer="708" w:gutter="0"/>
          <w:cols w:space="720"/>
        </w:sectPr>
      </w:pPr>
    </w:p>
    <w:p w14:paraId="371E6509" w14:textId="77777777" w:rsidR="00837013" w:rsidRPr="007B54EB" w:rsidRDefault="00837013" w:rsidP="00837013">
      <w:pPr>
        <w:ind w:firstLine="709"/>
        <w:rPr>
          <w:rFonts w:ascii="Times New Roman" w:hAnsi="Times New Roman"/>
          <w:b/>
          <w:color w:val="auto"/>
        </w:rPr>
      </w:pPr>
      <w:r w:rsidRPr="007B54EB">
        <w:rPr>
          <w:rFonts w:ascii="Times New Roman" w:hAnsi="Times New Roman"/>
          <w:b/>
          <w:color w:val="auto"/>
        </w:rPr>
        <w:t>2.2. Тематический план и содержание учебной дисциплины ОП.03 Основы микробиологии</w:t>
      </w:r>
    </w:p>
    <w:tbl>
      <w:tblPr>
        <w:tblW w:w="1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0"/>
        <w:gridCol w:w="7677"/>
        <w:gridCol w:w="2580"/>
        <w:gridCol w:w="1132"/>
        <w:gridCol w:w="1923"/>
      </w:tblGrid>
      <w:tr w:rsidR="007B54EB" w:rsidRPr="007B54EB" w14:paraId="7DF710F3" w14:textId="77777777" w:rsidTr="00837013">
        <w:trPr>
          <w:trHeight w:val="20"/>
        </w:trPr>
        <w:tc>
          <w:tcPr>
            <w:tcW w:w="2070" w:type="dxa"/>
            <w:tcBorders>
              <w:top w:val="single" w:sz="4" w:space="0" w:color="000000"/>
              <w:left w:val="single" w:sz="4" w:space="0" w:color="000000"/>
              <w:bottom w:val="single" w:sz="4" w:space="0" w:color="000000"/>
              <w:right w:val="single" w:sz="4" w:space="0" w:color="000000"/>
            </w:tcBorders>
            <w:vAlign w:val="center"/>
            <w:hideMark/>
          </w:tcPr>
          <w:p w14:paraId="2416EA24"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Наименование разделов и тем</w:t>
            </w:r>
          </w:p>
        </w:tc>
        <w:tc>
          <w:tcPr>
            <w:tcW w:w="7677" w:type="dxa"/>
            <w:tcBorders>
              <w:top w:val="single" w:sz="4" w:space="0" w:color="000000"/>
              <w:left w:val="single" w:sz="4" w:space="0" w:color="000000"/>
              <w:bottom w:val="single" w:sz="4" w:space="0" w:color="000000"/>
              <w:right w:val="single" w:sz="4" w:space="0" w:color="000000"/>
            </w:tcBorders>
            <w:vAlign w:val="center"/>
            <w:hideMark/>
          </w:tcPr>
          <w:p w14:paraId="1E213D66"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Содержание учебного материала и формы организации деятельности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C3D2F1E"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Объем, акад. Ч / в том числе в форме практической подготовки, акад ч</w:t>
            </w:r>
          </w:p>
        </w:tc>
        <w:tc>
          <w:tcPr>
            <w:tcW w:w="1132" w:type="dxa"/>
            <w:tcBorders>
              <w:top w:val="single" w:sz="4" w:space="0" w:color="000000"/>
              <w:left w:val="single" w:sz="4" w:space="0" w:color="000000"/>
              <w:bottom w:val="single" w:sz="4" w:space="0" w:color="000000"/>
              <w:right w:val="single" w:sz="4" w:space="0" w:color="000000"/>
            </w:tcBorders>
            <w:hideMark/>
          </w:tcPr>
          <w:p w14:paraId="52459386"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color w:val="auto"/>
              </w:rPr>
              <w:t>Код ПК, ОК</w:t>
            </w:r>
          </w:p>
        </w:tc>
        <w:tc>
          <w:tcPr>
            <w:tcW w:w="1923" w:type="dxa"/>
            <w:tcBorders>
              <w:top w:val="single" w:sz="4" w:space="0" w:color="000000"/>
              <w:left w:val="single" w:sz="4" w:space="0" w:color="000000"/>
              <w:bottom w:val="single" w:sz="4" w:space="0" w:color="000000"/>
              <w:right w:val="single" w:sz="4" w:space="0" w:color="000000"/>
            </w:tcBorders>
            <w:hideMark/>
          </w:tcPr>
          <w:p w14:paraId="52395ECF"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color w:val="auto"/>
              </w:rPr>
              <w:t>Код Н/У/З</w:t>
            </w:r>
          </w:p>
        </w:tc>
      </w:tr>
      <w:tr w:rsidR="007B54EB" w:rsidRPr="007B54EB" w14:paraId="3BC3B619" w14:textId="77777777" w:rsidTr="00837013">
        <w:trPr>
          <w:trHeight w:val="20"/>
        </w:trPr>
        <w:tc>
          <w:tcPr>
            <w:tcW w:w="2070" w:type="dxa"/>
            <w:tcBorders>
              <w:top w:val="single" w:sz="4" w:space="0" w:color="000000"/>
              <w:left w:val="single" w:sz="4" w:space="0" w:color="000000"/>
              <w:bottom w:val="single" w:sz="4" w:space="0" w:color="000000"/>
              <w:right w:val="single" w:sz="4" w:space="0" w:color="000000"/>
            </w:tcBorders>
            <w:hideMark/>
          </w:tcPr>
          <w:p w14:paraId="0A522DBF"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1</w:t>
            </w:r>
          </w:p>
        </w:tc>
        <w:tc>
          <w:tcPr>
            <w:tcW w:w="7677" w:type="dxa"/>
            <w:tcBorders>
              <w:top w:val="single" w:sz="4" w:space="0" w:color="000000"/>
              <w:left w:val="single" w:sz="4" w:space="0" w:color="000000"/>
              <w:bottom w:val="single" w:sz="4" w:space="0" w:color="000000"/>
              <w:right w:val="single" w:sz="4" w:space="0" w:color="000000"/>
            </w:tcBorders>
            <w:hideMark/>
          </w:tcPr>
          <w:p w14:paraId="0DB1A86B"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2</w:t>
            </w:r>
          </w:p>
        </w:tc>
        <w:tc>
          <w:tcPr>
            <w:tcW w:w="2580" w:type="dxa"/>
            <w:tcBorders>
              <w:top w:val="single" w:sz="4" w:space="0" w:color="000000"/>
              <w:left w:val="single" w:sz="4" w:space="0" w:color="000000"/>
              <w:bottom w:val="single" w:sz="4" w:space="0" w:color="000000"/>
              <w:right w:val="single" w:sz="4" w:space="0" w:color="000000"/>
            </w:tcBorders>
            <w:hideMark/>
          </w:tcPr>
          <w:p w14:paraId="7396D4E7"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3</w:t>
            </w:r>
          </w:p>
        </w:tc>
        <w:tc>
          <w:tcPr>
            <w:tcW w:w="1132" w:type="dxa"/>
            <w:tcBorders>
              <w:top w:val="single" w:sz="4" w:space="0" w:color="000000"/>
              <w:left w:val="single" w:sz="4" w:space="0" w:color="000000"/>
              <w:bottom w:val="single" w:sz="4" w:space="0" w:color="000000"/>
              <w:right w:val="single" w:sz="4" w:space="0" w:color="000000"/>
            </w:tcBorders>
            <w:hideMark/>
          </w:tcPr>
          <w:p w14:paraId="7C729F6B"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4</w:t>
            </w:r>
          </w:p>
        </w:tc>
        <w:tc>
          <w:tcPr>
            <w:tcW w:w="1923" w:type="dxa"/>
            <w:tcBorders>
              <w:top w:val="single" w:sz="4" w:space="0" w:color="000000"/>
              <w:left w:val="single" w:sz="4" w:space="0" w:color="000000"/>
              <w:bottom w:val="single" w:sz="4" w:space="0" w:color="000000"/>
              <w:right w:val="single" w:sz="4" w:space="0" w:color="000000"/>
            </w:tcBorders>
            <w:hideMark/>
          </w:tcPr>
          <w:p w14:paraId="545AD5AA"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5</w:t>
            </w:r>
          </w:p>
        </w:tc>
      </w:tr>
      <w:tr w:rsidR="007B54EB" w:rsidRPr="007B54EB" w14:paraId="61C7FE46"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tcPr>
          <w:p w14:paraId="5E2DA0AA"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Раздел 1 Основы классификации и морфологии</w:t>
            </w:r>
          </w:p>
          <w:p w14:paraId="177993D2" w14:textId="77777777" w:rsidR="00837013" w:rsidRPr="007B54EB" w:rsidRDefault="00837013">
            <w:pPr>
              <w:spacing w:after="0" w:line="240" w:lineRule="auto"/>
              <w:rPr>
                <w:rFonts w:ascii="Times New Roman" w:hAnsi="Times New Roman"/>
                <w:b/>
                <w:color w:val="auto"/>
              </w:rPr>
            </w:pPr>
          </w:p>
        </w:tc>
        <w:tc>
          <w:tcPr>
            <w:tcW w:w="2580" w:type="dxa"/>
            <w:tcBorders>
              <w:top w:val="single" w:sz="4" w:space="0" w:color="000000"/>
              <w:left w:val="single" w:sz="4" w:space="0" w:color="000000"/>
              <w:bottom w:val="single" w:sz="4" w:space="0" w:color="000000"/>
              <w:right w:val="single" w:sz="4" w:space="0" w:color="000000"/>
            </w:tcBorders>
            <w:hideMark/>
          </w:tcPr>
          <w:p w14:paraId="2E288EA5" w14:textId="77777777" w:rsidR="00837013" w:rsidRPr="007B54EB" w:rsidRDefault="00837013">
            <w:pPr>
              <w:spacing w:after="0" w:line="240" w:lineRule="auto"/>
              <w:jc w:val="center"/>
              <w:rPr>
                <w:rFonts w:ascii="Times New Roman" w:hAnsi="Times New Roman"/>
                <w:b/>
                <w:i/>
                <w:color w:val="auto"/>
              </w:rPr>
            </w:pPr>
            <w:r w:rsidRPr="007B54EB">
              <w:rPr>
                <w:rFonts w:ascii="Times New Roman" w:hAnsi="Times New Roman"/>
                <w:b/>
                <w:i/>
                <w:color w:val="auto"/>
              </w:rPr>
              <w:t>26</w:t>
            </w:r>
          </w:p>
        </w:tc>
        <w:tc>
          <w:tcPr>
            <w:tcW w:w="1132" w:type="dxa"/>
            <w:tcBorders>
              <w:top w:val="single" w:sz="4" w:space="0" w:color="000000"/>
              <w:left w:val="single" w:sz="4" w:space="0" w:color="000000"/>
              <w:bottom w:val="single" w:sz="4" w:space="0" w:color="000000"/>
              <w:right w:val="single" w:sz="4" w:space="0" w:color="000000"/>
            </w:tcBorders>
          </w:tcPr>
          <w:p w14:paraId="64F521FC" w14:textId="77777777" w:rsidR="00837013" w:rsidRPr="007B54EB" w:rsidRDefault="00837013">
            <w:pPr>
              <w:spacing w:after="0" w:line="240" w:lineRule="auto"/>
              <w:jc w:val="center"/>
              <w:rPr>
                <w:rFonts w:ascii="Times New Roman" w:hAnsi="Times New Roman"/>
                <w:b/>
                <w:i/>
                <w:color w:val="auto"/>
              </w:rPr>
            </w:pPr>
          </w:p>
        </w:tc>
        <w:tc>
          <w:tcPr>
            <w:tcW w:w="1923" w:type="dxa"/>
            <w:tcBorders>
              <w:top w:val="single" w:sz="4" w:space="0" w:color="000000"/>
              <w:left w:val="single" w:sz="4" w:space="0" w:color="000000"/>
              <w:bottom w:val="single" w:sz="4" w:space="0" w:color="000000"/>
              <w:right w:val="single" w:sz="4" w:space="0" w:color="000000"/>
            </w:tcBorders>
          </w:tcPr>
          <w:p w14:paraId="2B25BCC8" w14:textId="77777777" w:rsidR="00837013" w:rsidRPr="007B54EB" w:rsidRDefault="00837013">
            <w:pPr>
              <w:spacing w:after="0" w:line="240" w:lineRule="auto"/>
              <w:jc w:val="center"/>
              <w:rPr>
                <w:rFonts w:ascii="Times New Roman" w:hAnsi="Times New Roman"/>
                <w:b/>
                <w:i/>
                <w:color w:val="auto"/>
              </w:rPr>
            </w:pPr>
          </w:p>
        </w:tc>
      </w:tr>
      <w:tr w:rsidR="007B54EB" w:rsidRPr="007B54EB" w14:paraId="5E906908" w14:textId="77777777" w:rsidTr="00837013">
        <w:trPr>
          <w:trHeight w:val="343"/>
        </w:trPr>
        <w:tc>
          <w:tcPr>
            <w:tcW w:w="2070" w:type="dxa"/>
            <w:vMerge w:val="restart"/>
            <w:tcBorders>
              <w:top w:val="single" w:sz="4" w:space="0" w:color="000000"/>
              <w:left w:val="single" w:sz="4" w:space="0" w:color="000000"/>
              <w:bottom w:val="single" w:sz="4" w:space="0" w:color="000000"/>
              <w:right w:val="single" w:sz="4" w:space="0" w:color="000000"/>
            </w:tcBorders>
          </w:tcPr>
          <w:p w14:paraId="5072B76B"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Тема 1.1 Основы классификации и морфологии.</w:t>
            </w:r>
          </w:p>
          <w:p w14:paraId="5BF3649A" w14:textId="77777777" w:rsidR="00837013" w:rsidRPr="007B54EB" w:rsidRDefault="00837013">
            <w:pPr>
              <w:spacing w:after="0" w:line="240" w:lineRule="auto"/>
              <w:rPr>
                <w:rFonts w:ascii="Times New Roman" w:hAnsi="Times New Roman"/>
                <w:b/>
                <w:color w:val="auto"/>
              </w:rPr>
            </w:pPr>
          </w:p>
          <w:p w14:paraId="236754E5"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4E308CB6"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79312CF" w14:textId="77777777" w:rsidR="00837013" w:rsidRPr="007B54EB" w:rsidRDefault="00837013">
            <w:pPr>
              <w:spacing w:after="0" w:line="240" w:lineRule="auto"/>
              <w:jc w:val="both"/>
              <w:rPr>
                <w:rFonts w:ascii="Times New Roman" w:hAnsi="Times New Roman"/>
                <w:b/>
                <w:i/>
                <w:color w:val="auto"/>
              </w:rPr>
            </w:pPr>
            <w:r w:rsidRPr="007B54EB">
              <w:rPr>
                <w:rFonts w:ascii="Times New Roman" w:hAnsi="Times New Roman"/>
                <w:b/>
                <w:i/>
                <w:color w:val="auto"/>
              </w:rPr>
              <w:t>10</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2045703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ПК 1.1</w:t>
            </w:r>
          </w:p>
          <w:p w14:paraId="22EF69E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ОК 01</w:t>
            </w:r>
          </w:p>
          <w:p w14:paraId="55BE1D3A"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color w:val="auto"/>
              </w:rPr>
              <w:t>ОК 02</w:t>
            </w:r>
          </w:p>
        </w:tc>
        <w:tc>
          <w:tcPr>
            <w:tcW w:w="1923" w:type="dxa"/>
            <w:vMerge w:val="restart"/>
            <w:tcBorders>
              <w:top w:val="single" w:sz="4" w:space="0" w:color="000000"/>
              <w:left w:val="single" w:sz="4" w:space="0" w:color="000000"/>
              <w:bottom w:val="single" w:sz="4" w:space="0" w:color="000000"/>
              <w:right w:val="single" w:sz="4" w:space="0" w:color="000000"/>
            </w:tcBorders>
          </w:tcPr>
          <w:p w14:paraId="79742C4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w:t>
            </w:r>
          </w:p>
          <w:p w14:paraId="78D2D948"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01.04</w:t>
            </w:r>
          </w:p>
          <w:p w14:paraId="4BE6A25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02.02</w:t>
            </w:r>
          </w:p>
          <w:p w14:paraId="69EF58FE"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02.03</w:t>
            </w:r>
          </w:p>
          <w:p w14:paraId="1E36039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 xml:space="preserve">З 1.1.1 </w:t>
            </w:r>
          </w:p>
          <w:p w14:paraId="19352A67"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З 1.1.2</w:t>
            </w:r>
          </w:p>
          <w:p w14:paraId="27A863C6" w14:textId="77777777" w:rsidR="00837013" w:rsidRPr="007B54EB" w:rsidRDefault="00837013">
            <w:pPr>
              <w:spacing w:after="0" w:line="240" w:lineRule="auto"/>
              <w:rPr>
                <w:rFonts w:ascii="Times New Roman" w:hAnsi="Times New Roman"/>
                <w:color w:val="auto"/>
              </w:rPr>
            </w:pPr>
          </w:p>
          <w:p w14:paraId="020858CF" w14:textId="77777777" w:rsidR="00837013" w:rsidRPr="007B54EB" w:rsidRDefault="00837013">
            <w:pPr>
              <w:spacing w:after="0" w:line="240" w:lineRule="auto"/>
              <w:rPr>
                <w:rFonts w:ascii="Times New Roman" w:hAnsi="Times New Roman"/>
                <w:color w:val="auto"/>
              </w:rPr>
            </w:pPr>
          </w:p>
          <w:p w14:paraId="1543A151"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 xml:space="preserve"> </w:t>
            </w:r>
          </w:p>
        </w:tc>
      </w:tr>
      <w:tr w:rsidR="007B54EB" w:rsidRPr="007B54EB" w14:paraId="61524416" w14:textId="77777777" w:rsidTr="00837013">
        <w:trPr>
          <w:trHeight w:val="16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A491F"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C7415B6"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 xml:space="preserve">1. </w:t>
            </w:r>
            <w:r w:rsidRPr="007B54EB">
              <w:rPr>
                <w:rFonts w:ascii="Times New Roman" w:hAnsi="Times New Roman"/>
                <w:color w:val="auto"/>
              </w:rPr>
              <w:t xml:space="preserve">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w:t>
            </w:r>
          </w:p>
        </w:tc>
        <w:tc>
          <w:tcPr>
            <w:tcW w:w="2580" w:type="dxa"/>
            <w:tcBorders>
              <w:top w:val="single" w:sz="4" w:space="0" w:color="000000"/>
              <w:left w:val="single" w:sz="4" w:space="0" w:color="000000"/>
              <w:bottom w:val="single" w:sz="4" w:space="0" w:color="000000"/>
              <w:right w:val="single" w:sz="4" w:space="0" w:color="000000"/>
            </w:tcBorders>
            <w:vAlign w:val="center"/>
          </w:tcPr>
          <w:p w14:paraId="4C71ACBA" w14:textId="77777777" w:rsidR="00837013" w:rsidRPr="007B54EB" w:rsidRDefault="00837013">
            <w:pPr>
              <w:spacing w:after="0" w:line="240" w:lineRule="auto"/>
              <w:jc w:val="both"/>
              <w:rPr>
                <w:rFonts w:ascii="Times New Roman" w:hAnsi="Times New Roman"/>
                <w:i/>
                <w:color w:val="auto"/>
              </w:rPr>
            </w:pPr>
            <w:r w:rsidRPr="007B54EB">
              <w:rPr>
                <w:rFonts w:ascii="Times New Roman" w:hAnsi="Times New Roman"/>
                <w:i/>
                <w:color w:val="auto"/>
              </w:rPr>
              <w:t>2</w:t>
            </w:r>
          </w:p>
          <w:p w14:paraId="3FFC2B98" w14:textId="77777777" w:rsidR="00837013" w:rsidRPr="007B54EB" w:rsidRDefault="00837013">
            <w:pPr>
              <w:spacing w:after="0" w:line="240" w:lineRule="auto"/>
              <w:jc w:val="both"/>
              <w:rPr>
                <w:rFonts w:ascii="Times New Roman" w:hAnsi="Times New Roman"/>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213FC2" w14:textId="77777777" w:rsidR="00837013" w:rsidRPr="007B54EB" w:rsidRDefault="00837013">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7D1A4" w14:textId="77777777" w:rsidR="00837013" w:rsidRPr="007B54EB" w:rsidRDefault="00837013">
            <w:pPr>
              <w:spacing w:after="0" w:line="240" w:lineRule="auto"/>
              <w:rPr>
                <w:rFonts w:ascii="Times New Roman" w:hAnsi="Times New Roman"/>
                <w:b/>
                <w:i/>
                <w:color w:val="auto"/>
              </w:rPr>
            </w:pPr>
          </w:p>
        </w:tc>
      </w:tr>
      <w:tr w:rsidR="007B54EB" w:rsidRPr="007B54EB" w14:paraId="029DB378"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0AF315"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B1C4678"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2.</w:t>
            </w:r>
            <w:r w:rsidRPr="007B54EB">
              <w:rPr>
                <w:rFonts w:ascii="Times New Roman" w:hAnsi="Times New Roman"/>
                <w:color w:val="auto"/>
              </w:rPr>
              <w:t>Основные группы микроорганизмов, морфология бактерий.  Морфология актиномицетов, спирохет, микоплазм. Морфология риккетсий, грибов.</w:t>
            </w:r>
          </w:p>
        </w:tc>
        <w:tc>
          <w:tcPr>
            <w:tcW w:w="2580" w:type="dxa"/>
            <w:tcBorders>
              <w:top w:val="single" w:sz="4" w:space="0" w:color="000000"/>
              <w:left w:val="single" w:sz="4" w:space="0" w:color="000000"/>
              <w:bottom w:val="single" w:sz="4" w:space="0" w:color="000000"/>
              <w:right w:val="single" w:sz="4" w:space="0" w:color="000000"/>
            </w:tcBorders>
            <w:vAlign w:val="center"/>
          </w:tcPr>
          <w:p w14:paraId="46C83B44" w14:textId="77777777" w:rsidR="00837013" w:rsidRPr="007B54EB" w:rsidRDefault="00837013">
            <w:pPr>
              <w:spacing w:after="0" w:line="240" w:lineRule="auto"/>
              <w:jc w:val="both"/>
              <w:rPr>
                <w:rFonts w:ascii="Times New Roman" w:hAnsi="Times New Roman"/>
                <w:i/>
                <w:color w:val="auto"/>
              </w:rPr>
            </w:pPr>
            <w:r w:rsidRPr="007B54EB">
              <w:rPr>
                <w:rFonts w:ascii="Times New Roman" w:hAnsi="Times New Roman"/>
                <w:i/>
                <w:color w:val="auto"/>
              </w:rPr>
              <w:t>2</w:t>
            </w:r>
          </w:p>
          <w:p w14:paraId="0A967919" w14:textId="77777777" w:rsidR="00837013" w:rsidRPr="007B54EB" w:rsidRDefault="00837013">
            <w:pPr>
              <w:spacing w:after="0" w:line="240" w:lineRule="auto"/>
              <w:jc w:val="both"/>
              <w:rPr>
                <w:rFonts w:ascii="Times New Roman" w:hAnsi="Times New Roman"/>
                <w:i/>
                <w:color w:val="auto"/>
              </w:rPr>
            </w:pPr>
          </w:p>
        </w:tc>
        <w:tc>
          <w:tcPr>
            <w:tcW w:w="1132" w:type="dxa"/>
            <w:tcBorders>
              <w:top w:val="single" w:sz="4" w:space="0" w:color="000000"/>
              <w:left w:val="single" w:sz="4" w:space="0" w:color="000000"/>
              <w:bottom w:val="single" w:sz="4" w:space="0" w:color="000000"/>
              <w:right w:val="single" w:sz="4" w:space="0" w:color="000000"/>
            </w:tcBorders>
            <w:hideMark/>
          </w:tcPr>
          <w:p w14:paraId="49B05BF2"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ПК 1.1</w:t>
            </w:r>
          </w:p>
          <w:p w14:paraId="0DC41EAC"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ОК 01</w:t>
            </w:r>
          </w:p>
          <w:p w14:paraId="37D95219"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ОК 02</w:t>
            </w:r>
          </w:p>
        </w:tc>
        <w:tc>
          <w:tcPr>
            <w:tcW w:w="1923" w:type="dxa"/>
            <w:tcBorders>
              <w:top w:val="single" w:sz="4" w:space="0" w:color="000000"/>
              <w:left w:val="single" w:sz="4" w:space="0" w:color="000000"/>
              <w:bottom w:val="single" w:sz="4" w:space="0" w:color="000000"/>
              <w:right w:val="single" w:sz="4" w:space="0" w:color="000000"/>
            </w:tcBorders>
            <w:hideMark/>
          </w:tcPr>
          <w:p w14:paraId="272F69F7"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01.03</w:t>
            </w:r>
          </w:p>
          <w:p w14:paraId="6100FD3F"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01.04 Зо 01.06</w:t>
            </w:r>
          </w:p>
          <w:p w14:paraId="7E0055E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02.02 Уо 02.03</w:t>
            </w:r>
          </w:p>
          <w:p w14:paraId="6DEBFD4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01.08 Уо 01.09</w:t>
            </w:r>
          </w:p>
          <w:p w14:paraId="11601A3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З 1.1.1 З 1.1.2</w:t>
            </w:r>
          </w:p>
          <w:p w14:paraId="2EDA2A8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З1.1.5</w:t>
            </w:r>
          </w:p>
        </w:tc>
      </w:tr>
      <w:tr w:rsidR="007B54EB" w:rsidRPr="007B54EB" w14:paraId="0DB3FBC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FAA7D5"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09057ACA" w14:textId="77777777" w:rsidR="00837013" w:rsidRPr="007B54EB" w:rsidRDefault="00837013">
            <w:pPr>
              <w:spacing w:after="0" w:line="240" w:lineRule="auto"/>
              <w:jc w:val="both"/>
              <w:rPr>
                <w:rFonts w:ascii="Times New Roman" w:hAnsi="Times New Roman"/>
                <w:b/>
                <w:i/>
                <w:color w:val="auto"/>
              </w:rPr>
            </w:pPr>
            <w:r w:rsidRPr="007B54EB">
              <w:rPr>
                <w:rFonts w:ascii="Times New Roman" w:hAnsi="Times New Roman"/>
                <w:b/>
                <w:color w:val="auto"/>
              </w:rPr>
              <w:t>3.</w:t>
            </w:r>
            <w:r w:rsidRPr="007B54EB">
              <w:rPr>
                <w:rFonts w:ascii="Times New Roman" w:hAnsi="Times New Roman"/>
                <w:color w:val="auto"/>
              </w:rPr>
              <w:t>Основы учения о вирусах,</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2444ADC" w14:textId="77777777" w:rsidR="00837013" w:rsidRPr="007B54EB" w:rsidRDefault="00837013">
            <w:pPr>
              <w:spacing w:after="0" w:line="240" w:lineRule="auto"/>
              <w:jc w:val="both"/>
              <w:rPr>
                <w:rFonts w:ascii="Times New Roman" w:hAnsi="Times New Roman"/>
                <w:i/>
                <w:color w:val="auto"/>
              </w:rPr>
            </w:pPr>
            <w:r w:rsidRPr="007B54EB">
              <w:rPr>
                <w:rFonts w:ascii="Times New Roman" w:hAnsi="Times New Roman"/>
                <w:i/>
                <w:color w:val="auto"/>
              </w:rPr>
              <w:t>2</w:t>
            </w:r>
          </w:p>
        </w:tc>
        <w:tc>
          <w:tcPr>
            <w:tcW w:w="1132" w:type="dxa"/>
            <w:tcBorders>
              <w:top w:val="single" w:sz="4" w:space="0" w:color="000000"/>
              <w:left w:val="single" w:sz="4" w:space="0" w:color="000000"/>
              <w:bottom w:val="single" w:sz="4" w:space="0" w:color="000000"/>
              <w:right w:val="single" w:sz="4" w:space="0" w:color="000000"/>
            </w:tcBorders>
            <w:hideMark/>
          </w:tcPr>
          <w:p w14:paraId="00F8AB99"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ОК1 ПК1.1</w:t>
            </w:r>
          </w:p>
        </w:tc>
        <w:tc>
          <w:tcPr>
            <w:tcW w:w="1923" w:type="dxa"/>
            <w:tcBorders>
              <w:top w:val="single" w:sz="4" w:space="0" w:color="000000"/>
              <w:left w:val="single" w:sz="4" w:space="0" w:color="000000"/>
              <w:bottom w:val="single" w:sz="4" w:space="0" w:color="000000"/>
              <w:right w:val="single" w:sz="4" w:space="0" w:color="000000"/>
            </w:tcBorders>
            <w:hideMark/>
          </w:tcPr>
          <w:p w14:paraId="5EDBBF9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01.04</w:t>
            </w:r>
          </w:p>
          <w:p w14:paraId="2F5291E6"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color w:val="auto"/>
                <w:sz w:val="20"/>
              </w:rPr>
              <w:t xml:space="preserve">З </w:t>
            </w:r>
            <w:proofErr w:type="gramStart"/>
            <w:r w:rsidRPr="007B54EB">
              <w:rPr>
                <w:rFonts w:ascii="Times New Roman" w:hAnsi="Times New Roman"/>
                <w:color w:val="auto"/>
                <w:sz w:val="20"/>
              </w:rPr>
              <w:t>1.1.1  З1.2.5</w:t>
            </w:r>
            <w:proofErr w:type="gramEnd"/>
          </w:p>
        </w:tc>
      </w:tr>
      <w:tr w:rsidR="007B54EB" w:rsidRPr="007B54EB" w14:paraId="13BBAAB5"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CE9EE4"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2DB26101" w14:textId="77777777" w:rsidR="00837013" w:rsidRPr="007B54EB" w:rsidRDefault="00837013">
            <w:pPr>
              <w:spacing w:after="0" w:line="240" w:lineRule="auto"/>
              <w:jc w:val="both"/>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F40247A" w14:textId="77777777" w:rsidR="00837013" w:rsidRPr="007B54EB" w:rsidRDefault="00837013">
            <w:pPr>
              <w:spacing w:after="0" w:line="240" w:lineRule="auto"/>
              <w:jc w:val="both"/>
              <w:rPr>
                <w:rFonts w:ascii="Times New Roman" w:hAnsi="Times New Roman"/>
                <w:b/>
                <w:i/>
                <w:color w:val="auto"/>
              </w:rPr>
            </w:pPr>
            <w:r w:rsidRPr="007B54EB">
              <w:rPr>
                <w:rFonts w:ascii="Times New Roman" w:hAnsi="Times New Roman"/>
                <w:b/>
                <w:i/>
                <w:color w:val="auto"/>
              </w:rPr>
              <w:t>4</w:t>
            </w:r>
          </w:p>
        </w:tc>
        <w:tc>
          <w:tcPr>
            <w:tcW w:w="1132" w:type="dxa"/>
            <w:tcBorders>
              <w:top w:val="single" w:sz="4" w:space="0" w:color="000000"/>
              <w:left w:val="single" w:sz="4" w:space="0" w:color="000000"/>
              <w:bottom w:val="single" w:sz="4" w:space="0" w:color="000000"/>
              <w:right w:val="single" w:sz="4" w:space="0" w:color="000000"/>
            </w:tcBorders>
          </w:tcPr>
          <w:p w14:paraId="4AC4303D" w14:textId="77777777" w:rsidR="00837013" w:rsidRPr="007B54EB" w:rsidRDefault="00837013">
            <w:pPr>
              <w:spacing w:after="0" w:line="240" w:lineRule="auto"/>
              <w:rPr>
                <w:rFonts w:ascii="Times New Roman" w:hAnsi="Times New Roman"/>
                <w:b/>
                <w:i/>
                <w:color w:val="auto"/>
              </w:rPr>
            </w:pPr>
          </w:p>
        </w:tc>
        <w:tc>
          <w:tcPr>
            <w:tcW w:w="1923" w:type="dxa"/>
            <w:tcBorders>
              <w:top w:val="single" w:sz="4" w:space="0" w:color="000000"/>
              <w:left w:val="single" w:sz="4" w:space="0" w:color="000000"/>
              <w:bottom w:val="single" w:sz="4" w:space="0" w:color="000000"/>
              <w:right w:val="single" w:sz="4" w:space="0" w:color="000000"/>
            </w:tcBorders>
          </w:tcPr>
          <w:p w14:paraId="637B7EC8" w14:textId="77777777" w:rsidR="00837013" w:rsidRPr="007B54EB" w:rsidRDefault="00837013">
            <w:pPr>
              <w:spacing w:after="0" w:line="240" w:lineRule="auto"/>
              <w:rPr>
                <w:rFonts w:ascii="Times New Roman" w:hAnsi="Times New Roman"/>
                <w:b/>
                <w:i/>
                <w:color w:val="auto"/>
              </w:rPr>
            </w:pPr>
          </w:p>
        </w:tc>
      </w:tr>
      <w:tr w:rsidR="007B54EB" w:rsidRPr="007B54EB" w14:paraId="586F9964"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09262"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424C8F05"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 xml:space="preserve">Лабораторное занятие №1 «Использование микроскопа при бактериологической микроскопии микроорганизмов. </w:t>
            </w:r>
          </w:p>
        </w:tc>
        <w:tc>
          <w:tcPr>
            <w:tcW w:w="2580" w:type="dxa"/>
            <w:tcBorders>
              <w:top w:val="single" w:sz="4" w:space="0" w:color="000000"/>
              <w:left w:val="single" w:sz="4" w:space="0" w:color="000000"/>
              <w:bottom w:val="single" w:sz="4" w:space="0" w:color="000000"/>
              <w:right w:val="single" w:sz="4" w:space="0" w:color="000000"/>
            </w:tcBorders>
            <w:vAlign w:val="center"/>
          </w:tcPr>
          <w:p w14:paraId="0E178F5B" w14:textId="77777777" w:rsidR="00837013" w:rsidRPr="007B54EB" w:rsidRDefault="00837013">
            <w:pPr>
              <w:spacing w:after="0" w:line="240" w:lineRule="auto"/>
              <w:rPr>
                <w:rFonts w:ascii="Times New Roman" w:hAnsi="Times New Roman"/>
                <w:i/>
                <w:color w:val="auto"/>
              </w:rPr>
            </w:pPr>
          </w:p>
          <w:p w14:paraId="38E3560C" w14:textId="77777777" w:rsidR="00837013" w:rsidRPr="007B54EB" w:rsidRDefault="00837013">
            <w:pPr>
              <w:spacing w:after="0" w:line="240" w:lineRule="auto"/>
              <w:rPr>
                <w:rFonts w:ascii="Times New Roman" w:hAnsi="Times New Roman"/>
                <w:i/>
                <w:color w:val="auto"/>
              </w:rPr>
            </w:pPr>
            <w:r w:rsidRPr="007B54EB">
              <w:rPr>
                <w:rFonts w:ascii="Times New Roman" w:hAnsi="Times New Roman"/>
                <w:i/>
                <w:color w:val="auto"/>
              </w:rPr>
              <w:t>2</w:t>
            </w:r>
          </w:p>
          <w:p w14:paraId="0468E8D9" w14:textId="77777777" w:rsidR="00837013" w:rsidRPr="007B54EB" w:rsidRDefault="00837013">
            <w:pPr>
              <w:spacing w:after="0" w:line="240" w:lineRule="auto"/>
              <w:rPr>
                <w:rFonts w:ascii="Times New Roman" w:hAnsi="Times New Roman"/>
                <w:i/>
                <w:color w:val="auto"/>
              </w:rPr>
            </w:pP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47B9822E"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 xml:space="preserve">ОК1 </w:t>
            </w:r>
          </w:p>
          <w:p w14:paraId="32C40524"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ПК1.1</w:t>
            </w:r>
          </w:p>
        </w:tc>
        <w:tc>
          <w:tcPr>
            <w:tcW w:w="1923" w:type="dxa"/>
            <w:vMerge w:val="restart"/>
            <w:tcBorders>
              <w:top w:val="single" w:sz="4" w:space="0" w:color="000000"/>
              <w:left w:val="single" w:sz="4" w:space="0" w:color="000000"/>
              <w:bottom w:val="single" w:sz="4" w:space="0" w:color="000000"/>
              <w:right w:val="single" w:sz="4" w:space="0" w:color="000000"/>
            </w:tcBorders>
          </w:tcPr>
          <w:p w14:paraId="2505F52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01.02 Уо 01.03</w:t>
            </w:r>
          </w:p>
          <w:p w14:paraId="709B4A3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01.05 Уо 01.06</w:t>
            </w:r>
          </w:p>
          <w:p w14:paraId="107AE06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02.05 Уо 02.06</w:t>
            </w:r>
          </w:p>
          <w:p w14:paraId="55004ACD"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02.02</w:t>
            </w:r>
          </w:p>
          <w:p w14:paraId="074283D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У1.1.1 У1.2.1</w:t>
            </w:r>
          </w:p>
          <w:p w14:paraId="1DC7F7F7"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У1.2.2</w:t>
            </w:r>
          </w:p>
          <w:p w14:paraId="1B808F0E"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З1.1.4</w:t>
            </w:r>
          </w:p>
          <w:p w14:paraId="2DFCDB23" w14:textId="77777777" w:rsidR="00837013" w:rsidRPr="007B54EB" w:rsidRDefault="00837013">
            <w:pPr>
              <w:spacing w:after="0" w:line="240" w:lineRule="auto"/>
              <w:rPr>
                <w:rFonts w:ascii="Times New Roman" w:hAnsi="Times New Roman"/>
                <w:b/>
                <w:i/>
                <w:color w:val="auto"/>
              </w:rPr>
            </w:pPr>
          </w:p>
        </w:tc>
      </w:tr>
      <w:tr w:rsidR="007B54EB" w:rsidRPr="007B54EB" w14:paraId="5D51E7E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C7CB3"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vAlign w:val="bottom"/>
            <w:hideMark/>
          </w:tcPr>
          <w:p w14:paraId="1328C409"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color w:val="auto"/>
              </w:rPr>
              <w:t>Лабораторное занятие №</w:t>
            </w:r>
            <w:proofErr w:type="gramStart"/>
            <w:r w:rsidRPr="007B54EB">
              <w:rPr>
                <w:rFonts w:ascii="Times New Roman" w:hAnsi="Times New Roman"/>
                <w:color w:val="auto"/>
              </w:rPr>
              <w:t>2  Проведение</w:t>
            </w:r>
            <w:proofErr w:type="gramEnd"/>
            <w:r w:rsidRPr="007B54EB">
              <w:rPr>
                <w:rFonts w:ascii="Times New Roman" w:hAnsi="Times New Roman"/>
                <w:color w:val="auto"/>
              </w:rPr>
              <w:t xml:space="preserve"> простого метода окрашивания»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DF53B0E" w14:textId="77777777" w:rsidR="00837013" w:rsidRPr="007B54EB" w:rsidRDefault="00837013">
            <w:pPr>
              <w:spacing w:after="0" w:line="240" w:lineRule="auto"/>
              <w:rPr>
                <w:rFonts w:ascii="Times New Roman" w:hAnsi="Times New Roman"/>
                <w:i/>
                <w:color w:val="auto"/>
              </w:rPr>
            </w:pPr>
            <w:r w:rsidRPr="007B54EB">
              <w:rPr>
                <w:rFonts w:ascii="Times New Roman" w:hAnsi="Times New Roman"/>
                <w:i/>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73AE3" w14:textId="77777777" w:rsidR="00837013" w:rsidRPr="007B54EB" w:rsidRDefault="00837013">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CAF626" w14:textId="77777777" w:rsidR="00837013" w:rsidRPr="007B54EB" w:rsidRDefault="00837013">
            <w:pPr>
              <w:spacing w:after="0" w:line="240" w:lineRule="auto"/>
              <w:rPr>
                <w:rFonts w:ascii="Times New Roman" w:hAnsi="Times New Roman"/>
                <w:b/>
                <w:i/>
                <w:color w:val="auto"/>
              </w:rPr>
            </w:pPr>
          </w:p>
        </w:tc>
      </w:tr>
      <w:tr w:rsidR="007B54EB" w:rsidRPr="007B54EB" w14:paraId="2684A5C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B1397"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76B4CF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Самостоятельная работа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A737F29" w14:textId="77777777" w:rsidR="00837013" w:rsidRPr="007B54EB" w:rsidRDefault="00837013">
            <w:pPr>
              <w:spacing w:after="0" w:line="240" w:lineRule="auto"/>
              <w:jc w:val="both"/>
              <w:rPr>
                <w:rFonts w:ascii="Times New Roman" w:hAnsi="Times New Roman"/>
                <w:b/>
                <w:i/>
                <w:color w:val="auto"/>
              </w:rPr>
            </w:pPr>
            <w:r w:rsidRPr="007B54EB">
              <w:rPr>
                <w:rFonts w:ascii="Times New Roman" w:hAnsi="Times New Roman"/>
                <w:b/>
                <w:i/>
                <w:color w:val="auto"/>
              </w:rPr>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E217EB" w14:textId="77777777" w:rsidR="00837013" w:rsidRPr="007B54EB" w:rsidRDefault="00837013">
            <w:pPr>
              <w:spacing w:after="0" w:line="240" w:lineRule="auto"/>
              <w:rPr>
                <w:rFonts w:ascii="Times New Roman" w:hAnsi="Times New Roman"/>
                <w:b/>
                <w:i/>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BC6BEA" w14:textId="77777777" w:rsidR="00837013" w:rsidRPr="007B54EB" w:rsidRDefault="00837013">
            <w:pPr>
              <w:spacing w:after="0" w:line="240" w:lineRule="auto"/>
              <w:rPr>
                <w:rFonts w:ascii="Times New Roman" w:hAnsi="Times New Roman"/>
                <w:b/>
                <w:i/>
                <w:color w:val="auto"/>
              </w:rPr>
            </w:pPr>
          </w:p>
        </w:tc>
      </w:tr>
      <w:tr w:rsidR="007B54EB" w:rsidRPr="007B54EB" w14:paraId="0510D3E4" w14:textId="77777777" w:rsidTr="00837013">
        <w:trPr>
          <w:trHeight w:val="577"/>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49D9B9B6"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Тема 2 Физиология микроорганизмов</w:t>
            </w:r>
          </w:p>
        </w:tc>
        <w:tc>
          <w:tcPr>
            <w:tcW w:w="7677" w:type="dxa"/>
            <w:tcBorders>
              <w:top w:val="single" w:sz="4" w:space="0" w:color="000000"/>
              <w:left w:val="single" w:sz="4" w:space="0" w:color="000000"/>
              <w:bottom w:val="single" w:sz="4" w:space="0" w:color="000000"/>
              <w:right w:val="single" w:sz="4" w:space="0" w:color="000000"/>
            </w:tcBorders>
            <w:hideMark/>
          </w:tcPr>
          <w:p w14:paraId="40B647D8"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2BEF034F"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10</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0B5EBF60"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01</w:t>
            </w:r>
          </w:p>
          <w:p w14:paraId="4CE078E7"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02</w:t>
            </w:r>
          </w:p>
          <w:p w14:paraId="5A8B0424"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ПК 07</w:t>
            </w:r>
          </w:p>
        </w:tc>
        <w:tc>
          <w:tcPr>
            <w:tcW w:w="1923" w:type="dxa"/>
            <w:vMerge w:val="restart"/>
            <w:tcBorders>
              <w:top w:val="single" w:sz="4" w:space="0" w:color="000000"/>
              <w:left w:val="single" w:sz="4" w:space="0" w:color="000000"/>
              <w:bottom w:val="single" w:sz="4" w:space="0" w:color="000000"/>
              <w:right w:val="single" w:sz="4" w:space="0" w:color="000000"/>
            </w:tcBorders>
            <w:hideMark/>
          </w:tcPr>
          <w:p w14:paraId="222ACB3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01.04</w:t>
            </w:r>
          </w:p>
          <w:p w14:paraId="5EC2092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02.02 Уо 02.03</w:t>
            </w:r>
          </w:p>
          <w:p w14:paraId="54E58AF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З 1.1.3</w:t>
            </w:r>
          </w:p>
        </w:tc>
      </w:tr>
      <w:tr w:rsidR="007B54EB" w:rsidRPr="007B54EB" w14:paraId="5353A3EF"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9D811B"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426EDA40" w14:textId="77777777" w:rsidR="00837013" w:rsidRPr="007B54EB" w:rsidRDefault="00837013">
            <w:pPr>
              <w:spacing w:after="0" w:line="240" w:lineRule="auto"/>
              <w:jc w:val="both"/>
              <w:rPr>
                <w:rFonts w:ascii="Times New Roman" w:hAnsi="Times New Roman"/>
                <w:color w:val="auto"/>
              </w:rPr>
            </w:pPr>
            <w:r w:rsidRPr="007B54EB">
              <w:rPr>
                <w:rFonts w:ascii="Times New Roman" w:hAnsi="Times New Roman"/>
                <w:color w:val="auto"/>
              </w:rPr>
              <w:t>1.Химический состав микроорганизмов, обмен веществ, дыхание, выделение токсинов.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1B7A364"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03FA82" w14:textId="77777777" w:rsidR="00837013" w:rsidRPr="007B54EB" w:rsidRDefault="00837013">
            <w:pPr>
              <w:spacing w:after="0" w:line="240" w:lineRule="auto"/>
              <w:rPr>
                <w:rFonts w:ascii="Times New Roman" w:hAnsi="Times New Roman"/>
                <w:b/>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E3C7F" w14:textId="77777777" w:rsidR="00837013" w:rsidRPr="007B54EB" w:rsidRDefault="00837013">
            <w:pPr>
              <w:spacing w:after="0" w:line="240" w:lineRule="auto"/>
              <w:rPr>
                <w:rFonts w:ascii="Times New Roman" w:hAnsi="Times New Roman"/>
                <w:color w:val="auto"/>
              </w:rPr>
            </w:pPr>
          </w:p>
        </w:tc>
      </w:tr>
      <w:tr w:rsidR="007B54EB" w:rsidRPr="007B54EB" w14:paraId="7C175D2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C4F2D2"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00A44AD1"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 xml:space="preserve">2.Размножение и рост бактерий.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9D6F650"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B4325C" w14:textId="77777777" w:rsidR="00837013" w:rsidRPr="007B54EB" w:rsidRDefault="00837013">
            <w:pPr>
              <w:spacing w:after="0" w:line="240" w:lineRule="auto"/>
              <w:rPr>
                <w:rFonts w:ascii="Times New Roman" w:hAnsi="Times New Roman"/>
                <w:b/>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FCA373" w14:textId="77777777" w:rsidR="00837013" w:rsidRPr="007B54EB" w:rsidRDefault="00837013">
            <w:pPr>
              <w:spacing w:after="0" w:line="240" w:lineRule="auto"/>
              <w:rPr>
                <w:rFonts w:ascii="Times New Roman" w:hAnsi="Times New Roman"/>
                <w:color w:val="auto"/>
              </w:rPr>
            </w:pPr>
          </w:p>
        </w:tc>
      </w:tr>
      <w:tr w:rsidR="007B54EB" w:rsidRPr="007B54EB" w14:paraId="3F6C6DC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5E5E7E"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6A5BC4D6"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color w:val="auto"/>
              </w:rPr>
              <w:t>3.Микроскопические, культуральные и биохимические методы исследования.</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5D9B475E"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2</w:t>
            </w:r>
          </w:p>
        </w:tc>
        <w:tc>
          <w:tcPr>
            <w:tcW w:w="1132" w:type="dxa"/>
            <w:tcBorders>
              <w:top w:val="single" w:sz="4" w:space="0" w:color="000000"/>
              <w:left w:val="single" w:sz="4" w:space="0" w:color="000000"/>
              <w:bottom w:val="single" w:sz="4" w:space="0" w:color="000000"/>
              <w:right w:val="single" w:sz="4" w:space="0" w:color="000000"/>
            </w:tcBorders>
            <w:hideMark/>
          </w:tcPr>
          <w:p w14:paraId="290DC42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01</w:t>
            </w:r>
          </w:p>
        </w:tc>
        <w:tc>
          <w:tcPr>
            <w:tcW w:w="1923" w:type="dxa"/>
            <w:tcBorders>
              <w:top w:val="single" w:sz="4" w:space="0" w:color="000000"/>
              <w:left w:val="single" w:sz="4" w:space="0" w:color="000000"/>
              <w:bottom w:val="single" w:sz="4" w:space="0" w:color="000000"/>
              <w:right w:val="single" w:sz="4" w:space="0" w:color="000000"/>
            </w:tcBorders>
          </w:tcPr>
          <w:p w14:paraId="1029FDCF"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01.04</w:t>
            </w:r>
          </w:p>
          <w:p w14:paraId="35FA9D2E"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1.1.3</w:t>
            </w:r>
          </w:p>
          <w:p w14:paraId="6A6CC347"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З1.2.1</w:t>
            </w:r>
          </w:p>
          <w:p w14:paraId="698C6544" w14:textId="77777777" w:rsidR="00837013" w:rsidRPr="007B54EB" w:rsidRDefault="00837013">
            <w:pPr>
              <w:spacing w:after="0" w:line="240" w:lineRule="auto"/>
              <w:rPr>
                <w:rFonts w:ascii="Times New Roman" w:hAnsi="Times New Roman"/>
                <w:color w:val="auto"/>
              </w:rPr>
            </w:pPr>
          </w:p>
          <w:p w14:paraId="4A15BFD0" w14:textId="77777777" w:rsidR="00837013" w:rsidRPr="007B54EB" w:rsidRDefault="00837013">
            <w:pPr>
              <w:spacing w:after="0" w:line="240" w:lineRule="auto"/>
              <w:rPr>
                <w:rFonts w:ascii="Times New Roman" w:hAnsi="Times New Roman"/>
                <w:b/>
                <w:color w:val="auto"/>
              </w:rPr>
            </w:pPr>
          </w:p>
        </w:tc>
      </w:tr>
      <w:tr w:rsidR="007B54EB" w:rsidRPr="007B54EB" w14:paraId="6195F56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BCFFC7"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16AD58E0"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3374C37" w14:textId="77777777" w:rsidR="00837013" w:rsidRPr="007B54EB" w:rsidRDefault="00837013">
            <w:pPr>
              <w:spacing w:after="0" w:line="240" w:lineRule="auto"/>
              <w:jc w:val="center"/>
              <w:rPr>
                <w:rFonts w:ascii="Times New Roman" w:hAnsi="Times New Roman"/>
                <w:b/>
                <w:color w:val="auto"/>
              </w:rPr>
            </w:pPr>
            <w:r w:rsidRPr="007B54EB">
              <w:rPr>
                <w:rFonts w:ascii="Times New Roman" w:hAnsi="Times New Roman"/>
                <w:b/>
                <w:color w:val="auto"/>
              </w:rPr>
              <w:t>4</w:t>
            </w:r>
          </w:p>
        </w:tc>
        <w:tc>
          <w:tcPr>
            <w:tcW w:w="1132" w:type="dxa"/>
            <w:tcBorders>
              <w:top w:val="single" w:sz="4" w:space="0" w:color="000000"/>
              <w:left w:val="single" w:sz="4" w:space="0" w:color="000000"/>
              <w:bottom w:val="single" w:sz="4" w:space="0" w:color="000000"/>
              <w:right w:val="single" w:sz="4" w:space="0" w:color="000000"/>
            </w:tcBorders>
          </w:tcPr>
          <w:p w14:paraId="4B738E5B"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2B2911A0" w14:textId="77777777" w:rsidR="00837013" w:rsidRPr="007B54EB" w:rsidRDefault="00837013">
            <w:pPr>
              <w:spacing w:after="0" w:line="240" w:lineRule="auto"/>
              <w:rPr>
                <w:rFonts w:ascii="Times New Roman" w:hAnsi="Times New Roman"/>
                <w:b/>
                <w:color w:val="auto"/>
              </w:rPr>
            </w:pPr>
          </w:p>
        </w:tc>
      </w:tr>
      <w:tr w:rsidR="007B54EB" w:rsidRPr="007B54EB" w14:paraId="446C9F51"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F52951"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683EF6A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Лабораторное занятие № 3 «Проведение окраски по Граму, Анализ окраски спор и капсул.</w:t>
            </w:r>
          </w:p>
        </w:tc>
        <w:tc>
          <w:tcPr>
            <w:tcW w:w="2580" w:type="dxa"/>
            <w:tcBorders>
              <w:top w:val="single" w:sz="4" w:space="0" w:color="000000"/>
              <w:left w:val="single" w:sz="4" w:space="0" w:color="000000"/>
              <w:bottom w:val="single" w:sz="4" w:space="0" w:color="000000"/>
              <w:right w:val="single" w:sz="4" w:space="0" w:color="000000"/>
            </w:tcBorders>
            <w:vAlign w:val="center"/>
          </w:tcPr>
          <w:p w14:paraId="5288F933"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p w14:paraId="6BCCEA86" w14:textId="77777777" w:rsidR="00837013" w:rsidRPr="007B54EB" w:rsidRDefault="00837013">
            <w:pPr>
              <w:spacing w:after="0" w:line="240" w:lineRule="auto"/>
              <w:rPr>
                <w:rFonts w:ascii="Times New Roman" w:hAnsi="Times New Roman"/>
                <w:b/>
                <w:color w:val="auto"/>
              </w:rPr>
            </w:pPr>
          </w:p>
          <w:p w14:paraId="2F4DFE15" w14:textId="77777777" w:rsidR="00837013" w:rsidRPr="007B54EB" w:rsidRDefault="00837013">
            <w:pPr>
              <w:spacing w:after="0" w:line="240" w:lineRule="auto"/>
              <w:rPr>
                <w:rFonts w:ascii="Times New Roman" w:hAnsi="Times New Roman"/>
                <w:b/>
                <w:color w:val="auto"/>
              </w:rPr>
            </w:pP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5E193894"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 xml:space="preserve">ОК 02 </w:t>
            </w:r>
            <w:r w:rsidRPr="007B54EB">
              <w:rPr>
                <w:rFonts w:ascii="Times New Roman" w:hAnsi="Times New Roman"/>
                <w:b/>
                <w:i/>
                <w:color w:val="auto"/>
              </w:rPr>
              <w:t>ОК7</w:t>
            </w:r>
          </w:p>
          <w:p w14:paraId="089C7483"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ПК 1.1</w:t>
            </w:r>
          </w:p>
        </w:tc>
        <w:tc>
          <w:tcPr>
            <w:tcW w:w="1923" w:type="dxa"/>
            <w:vMerge w:val="restart"/>
            <w:tcBorders>
              <w:top w:val="single" w:sz="4" w:space="0" w:color="000000"/>
              <w:left w:val="single" w:sz="4" w:space="0" w:color="000000"/>
              <w:bottom w:val="single" w:sz="4" w:space="0" w:color="000000"/>
              <w:right w:val="single" w:sz="4" w:space="0" w:color="000000"/>
            </w:tcBorders>
          </w:tcPr>
          <w:p w14:paraId="752E8AE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01.02 Уо 01.03</w:t>
            </w:r>
          </w:p>
          <w:p w14:paraId="1593741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01.05 Уо 01.06</w:t>
            </w:r>
          </w:p>
          <w:p w14:paraId="54D89A3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02.05 Уо 02.06</w:t>
            </w:r>
          </w:p>
          <w:p w14:paraId="14A0713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02.02</w:t>
            </w:r>
          </w:p>
          <w:p w14:paraId="6A23366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07.01 Уо 07.02</w:t>
            </w:r>
          </w:p>
          <w:p w14:paraId="63EAB979"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07.01 Зо 07.02</w:t>
            </w:r>
          </w:p>
          <w:p w14:paraId="3EDA4FA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07.03</w:t>
            </w:r>
          </w:p>
          <w:p w14:paraId="582F1E7F" w14:textId="77777777" w:rsidR="00837013" w:rsidRPr="007B54EB" w:rsidRDefault="00837013">
            <w:pPr>
              <w:spacing w:after="0" w:line="240" w:lineRule="auto"/>
              <w:rPr>
                <w:rFonts w:ascii="Times New Roman" w:hAnsi="Times New Roman"/>
                <w:color w:val="auto"/>
                <w:sz w:val="20"/>
              </w:rPr>
            </w:pPr>
            <w:r w:rsidRPr="007B54EB">
              <w:rPr>
                <w:rFonts w:ascii="Times New Roman" w:hAnsi="Times New Roman"/>
                <w:color w:val="auto"/>
                <w:sz w:val="20"/>
              </w:rPr>
              <w:t>У1.1.1 У1.2.1</w:t>
            </w:r>
          </w:p>
          <w:p w14:paraId="22B1E40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У1.2.2</w:t>
            </w:r>
          </w:p>
          <w:p w14:paraId="1D84A32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З1.1.4</w:t>
            </w:r>
          </w:p>
          <w:p w14:paraId="0472D546" w14:textId="77777777" w:rsidR="00837013" w:rsidRPr="007B54EB" w:rsidRDefault="00837013">
            <w:pPr>
              <w:spacing w:after="0" w:line="240" w:lineRule="auto"/>
              <w:rPr>
                <w:rFonts w:ascii="Times New Roman" w:hAnsi="Times New Roman"/>
                <w:b/>
                <w:color w:val="auto"/>
              </w:rPr>
            </w:pPr>
          </w:p>
        </w:tc>
      </w:tr>
      <w:tr w:rsidR="007B54EB" w:rsidRPr="007B54EB" w14:paraId="4E09E34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28CBCE"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61F6E7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Лабораторное занятие №</w:t>
            </w:r>
            <w:proofErr w:type="gramStart"/>
            <w:r w:rsidRPr="007B54EB">
              <w:rPr>
                <w:rFonts w:ascii="Times New Roman" w:hAnsi="Times New Roman"/>
                <w:color w:val="auto"/>
              </w:rPr>
              <w:t>4  «</w:t>
            </w:r>
            <w:proofErr w:type="gramEnd"/>
            <w:r w:rsidRPr="007B54EB">
              <w:rPr>
                <w:rFonts w:ascii="Times New Roman" w:hAnsi="Times New Roman"/>
                <w:color w:val="auto"/>
              </w:rPr>
              <w:t>Исследование бактерий на подвижность»</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6EDD696D"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225C28" w14:textId="77777777" w:rsidR="00837013" w:rsidRPr="007B54EB" w:rsidRDefault="00837013">
            <w:pPr>
              <w:spacing w:after="0" w:line="240" w:lineRule="auto"/>
              <w:rPr>
                <w:rFonts w:ascii="Times New Roman" w:hAnsi="Times New Roman"/>
                <w:b/>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63131" w14:textId="77777777" w:rsidR="00837013" w:rsidRPr="007B54EB" w:rsidRDefault="00837013">
            <w:pPr>
              <w:spacing w:after="0" w:line="240" w:lineRule="auto"/>
              <w:rPr>
                <w:rFonts w:ascii="Times New Roman" w:hAnsi="Times New Roman"/>
                <w:b/>
                <w:color w:val="auto"/>
              </w:rPr>
            </w:pPr>
          </w:p>
        </w:tc>
      </w:tr>
      <w:tr w:rsidR="007B54EB" w:rsidRPr="007B54EB" w14:paraId="569697EC"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17A74"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72A3958B"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 xml:space="preserve">Самостоятельная работа обучающихся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08ACFACC"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w:t>
            </w:r>
          </w:p>
        </w:tc>
        <w:tc>
          <w:tcPr>
            <w:tcW w:w="1132" w:type="dxa"/>
            <w:tcBorders>
              <w:top w:val="single" w:sz="4" w:space="0" w:color="000000"/>
              <w:left w:val="single" w:sz="4" w:space="0" w:color="000000"/>
              <w:bottom w:val="single" w:sz="4" w:space="0" w:color="000000"/>
              <w:right w:val="single" w:sz="4" w:space="0" w:color="000000"/>
            </w:tcBorders>
          </w:tcPr>
          <w:p w14:paraId="6F1E1CFA"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714A9DDA" w14:textId="77777777" w:rsidR="00837013" w:rsidRPr="007B54EB" w:rsidRDefault="00837013">
            <w:pPr>
              <w:spacing w:after="0" w:line="240" w:lineRule="auto"/>
              <w:rPr>
                <w:rFonts w:ascii="Times New Roman" w:hAnsi="Times New Roman"/>
                <w:b/>
                <w:color w:val="auto"/>
              </w:rPr>
            </w:pPr>
          </w:p>
        </w:tc>
      </w:tr>
      <w:tr w:rsidR="007B54EB" w:rsidRPr="007B54EB" w14:paraId="4588463A"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6A4F2FF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Раздел 2 Экология микроорганизмов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AEF3060"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16</w:t>
            </w:r>
          </w:p>
        </w:tc>
        <w:tc>
          <w:tcPr>
            <w:tcW w:w="1132" w:type="dxa"/>
            <w:tcBorders>
              <w:top w:val="single" w:sz="4" w:space="0" w:color="000000"/>
              <w:left w:val="single" w:sz="4" w:space="0" w:color="000000"/>
              <w:bottom w:val="single" w:sz="4" w:space="0" w:color="000000"/>
              <w:right w:val="single" w:sz="4" w:space="0" w:color="000000"/>
            </w:tcBorders>
          </w:tcPr>
          <w:p w14:paraId="451FCE6F"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703F4007" w14:textId="77777777" w:rsidR="00837013" w:rsidRPr="007B54EB" w:rsidRDefault="00837013">
            <w:pPr>
              <w:spacing w:after="0" w:line="240" w:lineRule="auto"/>
              <w:rPr>
                <w:rFonts w:ascii="Times New Roman" w:hAnsi="Times New Roman"/>
                <w:b/>
                <w:color w:val="auto"/>
              </w:rPr>
            </w:pPr>
          </w:p>
        </w:tc>
      </w:tr>
      <w:tr w:rsidR="007B54EB" w:rsidRPr="007B54EB" w14:paraId="73AB6975" w14:textId="77777777" w:rsidTr="00837013">
        <w:trPr>
          <w:trHeight w:val="20"/>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17FAF850"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Тема 2.1 Экология микроорганизмов</w:t>
            </w:r>
            <w:r w:rsidRPr="007B54EB">
              <w:rPr>
                <w:rFonts w:ascii="Times New Roman" w:hAnsi="Times New Roman"/>
                <w:b/>
                <w:color w:val="auto"/>
                <w:highlight w:val="green"/>
              </w:rPr>
              <w:t xml:space="preserve"> </w:t>
            </w:r>
          </w:p>
        </w:tc>
        <w:tc>
          <w:tcPr>
            <w:tcW w:w="7677" w:type="dxa"/>
            <w:tcBorders>
              <w:top w:val="single" w:sz="4" w:space="0" w:color="000000"/>
              <w:left w:val="single" w:sz="4" w:space="0" w:color="000000"/>
              <w:bottom w:val="single" w:sz="4" w:space="0" w:color="000000"/>
              <w:right w:val="single" w:sz="4" w:space="0" w:color="000000"/>
            </w:tcBorders>
            <w:hideMark/>
          </w:tcPr>
          <w:p w14:paraId="1214D55B"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449B1B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tc>
        <w:tc>
          <w:tcPr>
            <w:tcW w:w="1132" w:type="dxa"/>
            <w:tcBorders>
              <w:top w:val="single" w:sz="4" w:space="0" w:color="000000"/>
              <w:left w:val="single" w:sz="4" w:space="0" w:color="000000"/>
              <w:bottom w:val="single" w:sz="4" w:space="0" w:color="000000"/>
              <w:right w:val="single" w:sz="4" w:space="0" w:color="000000"/>
            </w:tcBorders>
          </w:tcPr>
          <w:p w14:paraId="5A329E87"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62F888F7" w14:textId="77777777" w:rsidR="00837013" w:rsidRPr="007B54EB" w:rsidRDefault="00837013">
            <w:pPr>
              <w:spacing w:after="0" w:line="240" w:lineRule="auto"/>
              <w:rPr>
                <w:rFonts w:ascii="Times New Roman" w:hAnsi="Times New Roman"/>
                <w:b/>
                <w:color w:val="auto"/>
              </w:rPr>
            </w:pPr>
          </w:p>
        </w:tc>
      </w:tr>
      <w:tr w:rsidR="007B54EB" w:rsidRPr="007B54EB" w14:paraId="7837A8B2"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9A5C4"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1591836" w14:textId="77777777" w:rsidR="00837013" w:rsidRPr="007B54EB" w:rsidRDefault="00837013">
            <w:pPr>
              <w:spacing w:after="0" w:line="240" w:lineRule="auto"/>
              <w:rPr>
                <w:rFonts w:ascii="Times New Roman" w:hAnsi="Times New Roman"/>
                <w:color w:val="auto"/>
                <w:highlight w:val="white"/>
              </w:rPr>
            </w:pPr>
            <w:r w:rsidRPr="007B54EB">
              <w:rPr>
                <w:rFonts w:ascii="Times New Roman" w:hAnsi="Times New Roman"/>
                <w:color w:val="auto"/>
                <w:highlight w:val="white"/>
              </w:rPr>
              <w:t>1.Распространение микробов в природе. Микрофлора почвы, воды, воздуха, организма животного</w:t>
            </w:r>
            <w:r w:rsidRPr="007B54EB">
              <w:rPr>
                <w:rFonts w:ascii="Times New Roman" w:hAnsi="Times New Roman"/>
                <w:color w:val="auto"/>
              </w:rPr>
              <w:t>,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2029873"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tc>
        <w:tc>
          <w:tcPr>
            <w:tcW w:w="1132" w:type="dxa"/>
            <w:tcBorders>
              <w:top w:val="single" w:sz="4" w:space="0" w:color="000000"/>
              <w:left w:val="single" w:sz="4" w:space="0" w:color="000000"/>
              <w:bottom w:val="single" w:sz="4" w:space="0" w:color="000000"/>
              <w:right w:val="single" w:sz="4" w:space="0" w:color="000000"/>
            </w:tcBorders>
          </w:tcPr>
          <w:p w14:paraId="789F3C88"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02</w:t>
            </w:r>
          </w:p>
          <w:p w14:paraId="0FE2158F"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07</w:t>
            </w:r>
          </w:p>
          <w:p w14:paraId="6F61D501"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1735813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01.04</w:t>
            </w:r>
          </w:p>
          <w:p w14:paraId="7AAA427D"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02.02 Уо 02.03</w:t>
            </w:r>
          </w:p>
          <w:p w14:paraId="70C5A1C1" w14:textId="77777777" w:rsidR="00837013" w:rsidRPr="007B54EB" w:rsidRDefault="00837013">
            <w:pPr>
              <w:spacing w:after="0" w:line="240" w:lineRule="auto"/>
              <w:rPr>
                <w:rFonts w:ascii="Times New Roman" w:hAnsi="Times New Roman"/>
                <w:color w:val="auto"/>
              </w:rPr>
            </w:pPr>
          </w:p>
          <w:p w14:paraId="68DB5C2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07.01 Уо 07.02</w:t>
            </w:r>
          </w:p>
          <w:p w14:paraId="426A30EF"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07.01 Зо 07.02</w:t>
            </w:r>
          </w:p>
          <w:p w14:paraId="7EE41D9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07.03</w:t>
            </w:r>
          </w:p>
          <w:p w14:paraId="104FD86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З1.1.4</w:t>
            </w:r>
          </w:p>
          <w:p w14:paraId="622D2029"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color w:val="auto"/>
                <w:sz w:val="20"/>
              </w:rPr>
              <w:t>З1.2.1</w:t>
            </w:r>
          </w:p>
        </w:tc>
      </w:tr>
      <w:tr w:rsidR="007B54EB" w:rsidRPr="007B54EB" w14:paraId="5A51D46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FB2C6"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2E89FE05"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В том числе практических и лабораторных занятий</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EE2C01B"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tc>
        <w:tc>
          <w:tcPr>
            <w:tcW w:w="1132" w:type="dxa"/>
            <w:tcBorders>
              <w:top w:val="single" w:sz="4" w:space="0" w:color="000000"/>
              <w:left w:val="single" w:sz="4" w:space="0" w:color="000000"/>
              <w:bottom w:val="single" w:sz="4" w:space="0" w:color="000000"/>
              <w:right w:val="single" w:sz="4" w:space="0" w:color="000000"/>
            </w:tcBorders>
          </w:tcPr>
          <w:p w14:paraId="5BF0D826"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41A10BE3" w14:textId="77777777" w:rsidR="00837013" w:rsidRPr="007B54EB" w:rsidRDefault="00837013">
            <w:pPr>
              <w:spacing w:after="0" w:line="240" w:lineRule="auto"/>
              <w:rPr>
                <w:rFonts w:ascii="Times New Roman" w:hAnsi="Times New Roman"/>
                <w:b/>
                <w:color w:val="auto"/>
              </w:rPr>
            </w:pPr>
          </w:p>
        </w:tc>
      </w:tr>
      <w:tr w:rsidR="007B54EB" w:rsidRPr="007B54EB" w14:paraId="306F7A4B"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4DBA67"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10F4AC21"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1.Практическое занятие № 5 Определение чувствительности микроорганизмов к антибиотикам</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157C35FF"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2</w:t>
            </w:r>
          </w:p>
        </w:tc>
        <w:tc>
          <w:tcPr>
            <w:tcW w:w="1132" w:type="dxa"/>
            <w:tcBorders>
              <w:top w:val="single" w:sz="4" w:space="0" w:color="000000"/>
              <w:left w:val="single" w:sz="4" w:space="0" w:color="000000"/>
              <w:bottom w:val="single" w:sz="4" w:space="0" w:color="000000"/>
              <w:right w:val="single" w:sz="4" w:space="0" w:color="000000"/>
            </w:tcBorders>
          </w:tcPr>
          <w:p w14:paraId="59304077"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02</w:t>
            </w:r>
          </w:p>
          <w:p w14:paraId="2B26045A"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hideMark/>
          </w:tcPr>
          <w:p w14:paraId="6C81B27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01.02 Уо 01.03</w:t>
            </w:r>
          </w:p>
          <w:p w14:paraId="46A904F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01.05 Уо 01.06</w:t>
            </w:r>
          </w:p>
          <w:p w14:paraId="5D2FF09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02.05 Уо 02.06</w:t>
            </w:r>
          </w:p>
          <w:p w14:paraId="132E871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02.02</w:t>
            </w:r>
          </w:p>
          <w:p w14:paraId="7B0023F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07.01 Уо 07.02</w:t>
            </w:r>
          </w:p>
          <w:p w14:paraId="4F717D1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07.01 Зо 07.02</w:t>
            </w:r>
          </w:p>
          <w:p w14:paraId="4FD80590"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07.03</w:t>
            </w:r>
          </w:p>
          <w:p w14:paraId="2D5A3FF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У1.2.1 У 1.2.3</w:t>
            </w:r>
          </w:p>
          <w:p w14:paraId="7A552B6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sz w:val="20"/>
              </w:rPr>
              <w:t>З1.1.4 З1.2.1</w:t>
            </w:r>
          </w:p>
        </w:tc>
      </w:tr>
      <w:tr w:rsidR="007B54EB" w:rsidRPr="007B54EB" w14:paraId="52A243B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B36198"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5FB3CF98" w14:textId="77777777" w:rsidR="00837013" w:rsidRPr="007B54EB" w:rsidRDefault="00837013">
            <w:pPr>
              <w:spacing w:after="0" w:line="240" w:lineRule="auto"/>
              <w:rPr>
                <w:rFonts w:ascii="Times New Roman" w:hAnsi="Times New Roman"/>
                <w:color w:val="auto"/>
              </w:rPr>
            </w:pPr>
            <w:r w:rsidRPr="007B54EB">
              <w:rPr>
                <w:rFonts w:ascii="Times New Roman" w:hAnsi="Times New Roman"/>
                <w:b/>
                <w:color w:val="auto"/>
              </w:rPr>
              <w:t>Самостоятельная работа обучающихся</w:t>
            </w:r>
          </w:p>
        </w:tc>
        <w:tc>
          <w:tcPr>
            <w:tcW w:w="2580" w:type="dxa"/>
            <w:tcBorders>
              <w:top w:val="single" w:sz="4" w:space="0" w:color="000000"/>
              <w:left w:val="single" w:sz="4" w:space="0" w:color="000000"/>
              <w:bottom w:val="single" w:sz="4" w:space="0" w:color="000000"/>
              <w:right w:val="single" w:sz="4" w:space="0" w:color="000000"/>
            </w:tcBorders>
            <w:vAlign w:val="center"/>
          </w:tcPr>
          <w:p w14:paraId="102FF016" w14:textId="77777777" w:rsidR="00837013" w:rsidRPr="007B54EB" w:rsidRDefault="00837013">
            <w:pPr>
              <w:spacing w:after="0" w:line="240" w:lineRule="auto"/>
              <w:rPr>
                <w:rFonts w:ascii="Times New Roman" w:hAnsi="Times New Roman"/>
                <w:b/>
                <w:color w:val="auto"/>
              </w:rPr>
            </w:pPr>
          </w:p>
        </w:tc>
        <w:tc>
          <w:tcPr>
            <w:tcW w:w="1132" w:type="dxa"/>
            <w:tcBorders>
              <w:top w:val="single" w:sz="4" w:space="0" w:color="000000"/>
              <w:left w:val="single" w:sz="4" w:space="0" w:color="000000"/>
              <w:bottom w:val="single" w:sz="4" w:space="0" w:color="000000"/>
              <w:right w:val="single" w:sz="4" w:space="0" w:color="000000"/>
            </w:tcBorders>
          </w:tcPr>
          <w:p w14:paraId="1A1A24C1"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7800D2C2" w14:textId="77777777" w:rsidR="00837013" w:rsidRPr="007B54EB" w:rsidRDefault="00837013">
            <w:pPr>
              <w:spacing w:after="0" w:line="240" w:lineRule="auto"/>
              <w:rPr>
                <w:rFonts w:ascii="Times New Roman" w:hAnsi="Times New Roman"/>
                <w:b/>
                <w:color w:val="auto"/>
              </w:rPr>
            </w:pPr>
          </w:p>
        </w:tc>
      </w:tr>
      <w:tr w:rsidR="007B54EB" w:rsidRPr="007B54EB" w14:paraId="6E30079D" w14:textId="77777777" w:rsidTr="00837013">
        <w:trPr>
          <w:trHeight w:val="20"/>
        </w:trPr>
        <w:tc>
          <w:tcPr>
            <w:tcW w:w="2070" w:type="dxa"/>
            <w:vMerge w:val="restart"/>
            <w:tcBorders>
              <w:top w:val="single" w:sz="4" w:space="0" w:color="000000"/>
              <w:left w:val="single" w:sz="4" w:space="0" w:color="000000"/>
              <w:bottom w:val="single" w:sz="4" w:space="0" w:color="000000"/>
              <w:right w:val="single" w:sz="4" w:space="0" w:color="000000"/>
            </w:tcBorders>
            <w:hideMark/>
          </w:tcPr>
          <w:p w14:paraId="360D1C19"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Тема 2. 2 Формы взаимоотношений в мире микроорганизмов.</w:t>
            </w:r>
          </w:p>
        </w:tc>
        <w:tc>
          <w:tcPr>
            <w:tcW w:w="7677" w:type="dxa"/>
            <w:tcBorders>
              <w:top w:val="single" w:sz="4" w:space="0" w:color="000000"/>
              <w:left w:val="single" w:sz="4" w:space="0" w:color="000000"/>
              <w:bottom w:val="single" w:sz="4" w:space="0" w:color="000000"/>
              <w:right w:val="single" w:sz="4" w:space="0" w:color="000000"/>
            </w:tcBorders>
            <w:hideMark/>
          </w:tcPr>
          <w:p w14:paraId="2FFBC9A5"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Дидактические единицы, содержание</w:t>
            </w:r>
          </w:p>
        </w:tc>
        <w:tc>
          <w:tcPr>
            <w:tcW w:w="2580" w:type="dxa"/>
            <w:tcBorders>
              <w:top w:val="single" w:sz="4" w:space="0" w:color="000000"/>
              <w:left w:val="single" w:sz="4" w:space="0" w:color="000000"/>
              <w:bottom w:val="single" w:sz="4" w:space="0" w:color="000000"/>
              <w:right w:val="single" w:sz="4" w:space="0" w:color="000000"/>
            </w:tcBorders>
            <w:vAlign w:val="center"/>
          </w:tcPr>
          <w:p w14:paraId="69737B42" w14:textId="77777777" w:rsidR="00837013" w:rsidRPr="007B54EB" w:rsidRDefault="00837013">
            <w:pPr>
              <w:spacing w:after="0" w:line="240" w:lineRule="auto"/>
              <w:rPr>
                <w:rFonts w:ascii="Times New Roman" w:hAnsi="Times New Roman"/>
                <w:b/>
                <w:color w:val="auto"/>
              </w:rPr>
            </w:pPr>
          </w:p>
        </w:tc>
        <w:tc>
          <w:tcPr>
            <w:tcW w:w="1132" w:type="dxa"/>
            <w:tcBorders>
              <w:top w:val="single" w:sz="4" w:space="0" w:color="000000"/>
              <w:left w:val="single" w:sz="4" w:space="0" w:color="000000"/>
              <w:bottom w:val="single" w:sz="4" w:space="0" w:color="000000"/>
              <w:right w:val="single" w:sz="4" w:space="0" w:color="000000"/>
            </w:tcBorders>
            <w:hideMark/>
          </w:tcPr>
          <w:p w14:paraId="0E4C7549"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263C30FC" w14:textId="77777777" w:rsidR="00837013" w:rsidRPr="007B54EB" w:rsidRDefault="00837013">
            <w:pPr>
              <w:spacing w:after="0" w:line="240" w:lineRule="auto"/>
              <w:rPr>
                <w:rFonts w:ascii="Times New Roman" w:hAnsi="Times New Roman"/>
                <w:b/>
                <w:color w:val="auto"/>
              </w:rPr>
            </w:pPr>
          </w:p>
        </w:tc>
      </w:tr>
      <w:tr w:rsidR="007B54EB" w:rsidRPr="007B54EB" w14:paraId="4D32E0C3"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A10A98"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14204D1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1.Формы взаимоотношений в мире микроорганизмов.</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63A96C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2</w:t>
            </w:r>
          </w:p>
        </w:tc>
        <w:tc>
          <w:tcPr>
            <w:tcW w:w="1132" w:type="dxa"/>
            <w:vMerge w:val="restart"/>
            <w:tcBorders>
              <w:top w:val="single" w:sz="4" w:space="0" w:color="000000"/>
              <w:left w:val="single" w:sz="4" w:space="0" w:color="000000"/>
              <w:bottom w:val="single" w:sz="4" w:space="0" w:color="000000"/>
              <w:right w:val="single" w:sz="4" w:space="0" w:color="000000"/>
            </w:tcBorders>
            <w:hideMark/>
          </w:tcPr>
          <w:p w14:paraId="00B7B40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01</w:t>
            </w:r>
          </w:p>
          <w:p w14:paraId="22813E11"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ПК 1.1</w:t>
            </w:r>
          </w:p>
        </w:tc>
        <w:tc>
          <w:tcPr>
            <w:tcW w:w="1923" w:type="dxa"/>
            <w:vMerge w:val="restart"/>
            <w:tcBorders>
              <w:top w:val="single" w:sz="4" w:space="0" w:color="000000"/>
              <w:left w:val="single" w:sz="4" w:space="0" w:color="000000"/>
              <w:bottom w:val="single" w:sz="4" w:space="0" w:color="000000"/>
              <w:right w:val="single" w:sz="4" w:space="0" w:color="000000"/>
            </w:tcBorders>
            <w:hideMark/>
          </w:tcPr>
          <w:p w14:paraId="5336D26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01.01 Зо 01.04</w:t>
            </w:r>
          </w:p>
          <w:p w14:paraId="79321ED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02.02 Уо 02.03</w:t>
            </w:r>
          </w:p>
          <w:p w14:paraId="12D6958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З1.2.2</w:t>
            </w:r>
          </w:p>
        </w:tc>
      </w:tr>
      <w:tr w:rsidR="007B54EB" w:rsidRPr="007B54EB" w14:paraId="3BF03BDA"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583B0"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06F9D188"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2.Влияние факторов внешней среды на микроорганизмы</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8E7F2A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558707" w14:textId="77777777" w:rsidR="00837013" w:rsidRPr="007B54EB" w:rsidRDefault="00837013">
            <w:pPr>
              <w:spacing w:after="0" w:line="240" w:lineRule="auto"/>
              <w:rPr>
                <w:rFonts w:ascii="Times New Roman" w:hAnsi="Times New Roman"/>
                <w:b/>
                <w:color w:val="aut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9E984" w14:textId="77777777" w:rsidR="00837013" w:rsidRPr="007B54EB" w:rsidRDefault="00837013">
            <w:pPr>
              <w:spacing w:after="0" w:line="240" w:lineRule="auto"/>
              <w:rPr>
                <w:rFonts w:ascii="Times New Roman" w:hAnsi="Times New Roman"/>
                <w:color w:val="auto"/>
              </w:rPr>
            </w:pPr>
          </w:p>
        </w:tc>
      </w:tr>
      <w:tr w:rsidR="007B54EB" w:rsidRPr="007B54EB" w14:paraId="7CD98316"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4FE4E"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2E0C9D3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3.Патогенность и вирулентность микроорганизмов. Формы воздействия патогенных микроорганизмов на животных.</w:t>
            </w:r>
          </w:p>
          <w:p w14:paraId="34F877F6"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Иммунопрофилактика и иммунотерапия. Серологические реакции, основы биотехнологии и генной инженерии</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B1EF38E"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4</w:t>
            </w:r>
          </w:p>
        </w:tc>
        <w:tc>
          <w:tcPr>
            <w:tcW w:w="1132" w:type="dxa"/>
            <w:tcBorders>
              <w:top w:val="single" w:sz="4" w:space="0" w:color="000000"/>
              <w:left w:val="single" w:sz="4" w:space="0" w:color="000000"/>
              <w:bottom w:val="single" w:sz="4" w:space="0" w:color="000000"/>
              <w:right w:val="single" w:sz="4" w:space="0" w:color="000000"/>
            </w:tcBorders>
            <w:hideMark/>
          </w:tcPr>
          <w:p w14:paraId="2D726A99"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ОК 07</w:t>
            </w:r>
          </w:p>
          <w:p w14:paraId="19704B86"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ПК 1.1</w:t>
            </w:r>
          </w:p>
        </w:tc>
        <w:tc>
          <w:tcPr>
            <w:tcW w:w="1923" w:type="dxa"/>
            <w:tcBorders>
              <w:top w:val="single" w:sz="4" w:space="0" w:color="000000"/>
              <w:left w:val="single" w:sz="4" w:space="0" w:color="000000"/>
              <w:bottom w:val="single" w:sz="4" w:space="0" w:color="000000"/>
              <w:right w:val="single" w:sz="4" w:space="0" w:color="000000"/>
            </w:tcBorders>
          </w:tcPr>
          <w:p w14:paraId="040E024A"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Уо 07.01 Уо 07.02</w:t>
            </w:r>
          </w:p>
          <w:p w14:paraId="287A839C"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07.01 Зо 07.02</w:t>
            </w:r>
          </w:p>
          <w:p w14:paraId="7F17D06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Зо 07.03</w:t>
            </w:r>
          </w:p>
          <w:p w14:paraId="4FA24233"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З1.2.2</w:t>
            </w:r>
          </w:p>
          <w:p w14:paraId="1ED28F7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З1.2.4 З1.1.5</w:t>
            </w:r>
          </w:p>
          <w:p w14:paraId="0ED5D7FE" w14:textId="77777777" w:rsidR="00837013" w:rsidRPr="007B54EB" w:rsidRDefault="00837013">
            <w:pPr>
              <w:spacing w:after="0" w:line="240" w:lineRule="auto"/>
              <w:rPr>
                <w:rFonts w:ascii="Times New Roman" w:hAnsi="Times New Roman"/>
                <w:color w:val="auto"/>
              </w:rPr>
            </w:pPr>
          </w:p>
          <w:p w14:paraId="3CCBDB01" w14:textId="77777777" w:rsidR="00837013" w:rsidRPr="007B54EB" w:rsidRDefault="00837013">
            <w:pPr>
              <w:spacing w:after="0" w:line="240" w:lineRule="auto"/>
              <w:rPr>
                <w:rFonts w:ascii="Times New Roman" w:hAnsi="Times New Roman"/>
                <w:color w:val="auto"/>
              </w:rPr>
            </w:pPr>
          </w:p>
          <w:p w14:paraId="739D83E3" w14:textId="77777777" w:rsidR="00837013" w:rsidRPr="007B54EB" w:rsidRDefault="00837013">
            <w:pPr>
              <w:spacing w:after="0" w:line="240" w:lineRule="auto"/>
              <w:rPr>
                <w:rFonts w:ascii="Times New Roman" w:hAnsi="Times New Roman"/>
                <w:b/>
                <w:color w:val="auto"/>
              </w:rPr>
            </w:pPr>
          </w:p>
        </w:tc>
      </w:tr>
      <w:tr w:rsidR="007B54EB" w:rsidRPr="007B54EB" w14:paraId="6BD6138E" w14:textId="77777777" w:rsidTr="00837013">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86EB49" w14:textId="77777777" w:rsidR="00837013" w:rsidRPr="007B54EB" w:rsidRDefault="00837013">
            <w:pPr>
              <w:spacing w:after="0" w:line="240" w:lineRule="auto"/>
              <w:rPr>
                <w:rFonts w:ascii="Times New Roman" w:hAnsi="Times New Roman"/>
                <w:b/>
                <w:color w:val="auto"/>
              </w:rPr>
            </w:pPr>
          </w:p>
        </w:tc>
        <w:tc>
          <w:tcPr>
            <w:tcW w:w="7677" w:type="dxa"/>
            <w:tcBorders>
              <w:top w:val="single" w:sz="4" w:space="0" w:color="000000"/>
              <w:left w:val="single" w:sz="4" w:space="0" w:color="000000"/>
              <w:bottom w:val="single" w:sz="4" w:space="0" w:color="000000"/>
              <w:right w:val="single" w:sz="4" w:space="0" w:color="000000"/>
            </w:tcBorders>
            <w:hideMark/>
          </w:tcPr>
          <w:p w14:paraId="35FD38F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b/>
                <w:color w:val="auto"/>
              </w:rPr>
              <w:t>Самостоятельная работа обучающихся</w:t>
            </w:r>
            <w:r w:rsidRPr="007B54EB">
              <w:rPr>
                <w:rFonts w:ascii="Times New Roman" w:hAnsi="Times New Roman"/>
                <w:color w:val="auto"/>
              </w:rPr>
              <w:t xml:space="preserve"> </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4E7E6532"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w:t>
            </w:r>
          </w:p>
        </w:tc>
        <w:tc>
          <w:tcPr>
            <w:tcW w:w="1132" w:type="dxa"/>
            <w:tcBorders>
              <w:top w:val="single" w:sz="4" w:space="0" w:color="000000"/>
              <w:left w:val="single" w:sz="4" w:space="0" w:color="000000"/>
              <w:bottom w:val="single" w:sz="4" w:space="0" w:color="000000"/>
              <w:right w:val="single" w:sz="4" w:space="0" w:color="000000"/>
            </w:tcBorders>
          </w:tcPr>
          <w:p w14:paraId="61FCFB5D" w14:textId="77777777" w:rsidR="00837013" w:rsidRPr="007B54EB" w:rsidRDefault="00837013">
            <w:pPr>
              <w:spacing w:after="0" w:line="240" w:lineRule="auto"/>
              <w:rPr>
                <w:rFonts w:ascii="Times New Roman" w:hAnsi="Times New Roman"/>
                <w:b/>
                <w:color w:val="auto"/>
              </w:rPr>
            </w:pPr>
          </w:p>
        </w:tc>
        <w:tc>
          <w:tcPr>
            <w:tcW w:w="1923" w:type="dxa"/>
            <w:tcBorders>
              <w:top w:val="single" w:sz="4" w:space="0" w:color="000000"/>
              <w:left w:val="single" w:sz="4" w:space="0" w:color="000000"/>
              <w:bottom w:val="single" w:sz="4" w:space="0" w:color="000000"/>
              <w:right w:val="single" w:sz="4" w:space="0" w:color="000000"/>
            </w:tcBorders>
          </w:tcPr>
          <w:p w14:paraId="41441493" w14:textId="77777777" w:rsidR="00837013" w:rsidRPr="007B54EB" w:rsidRDefault="00837013">
            <w:pPr>
              <w:spacing w:after="0" w:line="240" w:lineRule="auto"/>
              <w:rPr>
                <w:rFonts w:ascii="Times New Roman" w:hAnsi="Times New Roman"/>
                <w:b/>
                <w:color w:val="auto"/>
              </w:rPr>
            </w:pPr>
          </w:p>
        </w:tc>
      </w:tr>
      <w:tr w:rsidR="007B54EB" w:rsidRPr="007B54EB" w14:paraId="4C72A9A1"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0EB92BB8"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Промежуточная аттестация: дифференцированный зачет</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70CEF281"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2 ч</w:t>
            </w:r>
          </w:p>
        </w:tc>
        <w:tc>
          <w:tcPr>
            <w:tcW w:w="1132" w:type="dxa"/>
            <w:tcBorders>
              <w:top w:val="single" w:sz="4" w:space="0" w:color="000000"/>
              <w:left w:val="single" w:sz="4" w:space="0" w:color="000000"/>
              <w:bottom w:val="single" w:sz="4" w:space="0" w:color="000000"/>
              <w:right w:val="single" w:sz="4" w:space="0" w:color="000000"/>
            </w:tcBorders>
          </w:tcPr>
          <w:p w14:paraId="4E3A35B3" w14:textId="77777777" w:rsidR="00837013" w:rsidRPr="007B54EB" w:rsidRDefault="00837013">
            <w:pPr>
              <w:spacing w:after="0" w:line="240" w:lineRule="auto"/>
              <w:rPr>
                <w:rFonts w:ascii="Times New Roman" w:hAnsi="Times New Roman"/>
                <w:b/>
                <w:i/>
                <w:color w:val="auto"/>
              </w:rPr>
            </w:pPr>
          </w:p>
        </w:tc>
        <w:tc>
          <w:tcPr>
            <w:tcW w:w="1923" w:type="dxa"/>
            <w:tcBorders>
              <w:top w:val="single" w:sz="4" w:space="0" w:color="000000"/>
              <w:left w:val="single" w:sz="4" w:space="0" w:color="000000"/>
              <w:bottom w:val="single" w:sz="4" w:space="0" w:color="000000"/>
              <w:right w:val="single" w:sz="4" w:space="0" w:color="000000"/>
            </w:tcBorders>
          </w:tcPr>
          <w:p w14:paraId="2A2AF12A" w14:textId="77777777" w:rsidR="00837013" w:rsidRPr="007B54EB" w:rsidRDefault="00837013">
            <w:pPr>
              <w:spacing w:after="0" w:line="240" w:lineRule="auto"/>
              <w:rPr>
                <w:rFonts w:ascii="Times New Roman" w:hAnsi="Times New Roman"/>
                <w:b/>
                <w:i/>
                <w:color w:val="auto"/>
              </w:rPr>
            </w:pPr>
          </w:p>
        </w:tc>
      </w:tr>
      <w:tr w:rsidR="007B54EB" w:rsidRPr="007B54EB" w14:paraId="4F2FA9DF" w14:textId="77777777" w:rsidTr="00837013">
        <w:trPr>
          <w:trHeight w:val="20"/>
        </w:trPr>
        <w:tc>
          <w:tcPr>
            <w:tcW w:w="9747" w:type="dxa"/>
            <w:gridSpan w:val="2"/>
            <w:tcBorders>
              <w:top w:val="single" w:sz="4" w:space="0" w:color="000000"/>
              <w:left w:val="single" w:sz="4" w:space="0" w:color="000000"/>
              <w:bottom w:val="single" w:sz="4" w:space="0" w:color="000000"/>
              <w:right w:val="single" w:sz="4" w:space="0" w:color="000000"/>
            </w:tcBorders>
            <w:hideMark/>
          </w:tcPr>
          <w:p w14:paraId="65E2695E" w14:textId="77777777" w:rsidR="00837013" w:rsidRPr="007B54EB" w:rsidRDefault="00837013">
            <w:pPr>
              <w:spacing w:after="0" w:line="240" w:lineRule="auto"/>
              <w:rPr>
                <w:rFonts w:ascii="Times New Roman" w:hAnsi="Times New Roman"/>
                <w:b/>
                <w:color w:val="auto"/>
              </w:rPr>
            </w:pPr>
            <w:r w:rsidRPr="007B54EB">
              <w:rPr>
                <w:rFonts w:ascii="Times New Roman" w:hAnsi="Times New Roman"/>
                <w:b/>
                <w:color w:val="auto"/>
              </w:rPr>
              <w:t>Всего:</w:t>
            </w:r>
          </w:p>
        </w:tc>
        <w:tc>
          <w:tcPr>
            <w:tcW w:w="2580" w:type="dxa"/>
            <w:tcBorders>
              <w:top w:val="single" w:sz="4" w:space="0" w:color="000000"/>
              <w:left w:val="single" w:sz="4" w:space="0" w:color="000000"/>
              <w:bottom w:val="single" w:sz="4" w:space="0" w:color="000000"/>
              <w:right w:val="single" w:sz="4" w:space="0" w:color="000000"/>
            </w:tcBorders>
            <w:vAlign w:val="center"/>
            <w:hideMark/>
          </w:tcPr>
          <w:p w14:paraId="39F119DC" w14:textId="77777777" w:rsidR="00837013" w:rsidRPr="007B54EB" w:rsidRDefault="00837013">
            <w:pPr>
              <w:spacing w:after="0" w:line="240" w:lineRule="auto"/>
              <w:rPr>
                <w:rFonts w:ascii="Times New Roman" w:hAnsi="Times New Roman"/>
                <w:b/>
                <w:i/>
                <w:color w:val="auto"/>
              </w:rPr>
            </w:pPr>
            <w:r w:rsidRPr="007B54EB">
              <w:rPr>
                <w:rFonts w:ascii="Times New Roman" w:hAnsi="Times New Roman"/>
                <w:b/>
                <w:i/>
                <w:color w:val="auto"/>
              </w:rPr>
              <w:t>36</w:t>
            </w:r>
          </w:p>
        </w:tc>
        <w:tc>
          <w:tcPr>
            <w:tcW w:w="1132" w:type="dxa"/>
            <w:tcBorders>
              <w:top w:val="single" w:sz="4" w:space="0" w:color="000000"/>
              <w:left w:val="single" w:sz="4" w:space="0" w:color="000000"/>
              <w:bottom w:val="single" w:sz="4" w:space="0" w:color="000000"/>
              <w:right w:val="single" w:sz="4" w:space="0" w:color="000000"/>
            </w:tcBorders>
          </w:tcPr>
          <w:p w14:paraId="7179D72C" w14:textId="77777777" w:rsidR="00837013" w:rsidRPr="007B54EB" w:rsidRDefault="00837013">
            <w:pPr>
              <w:spacing w:after="0" w:line="240" w:lineRule="auto"/>
              <w:rPr>
                <w:rFonts w:ascii="Times New Roman" w:hAnsi="Times New Roman"/>
                <w:b/>
                <w:i/>
                <w:color w:val="auto"/>
              </w:rPr>
            </w:pPr>
          </w:p>
        </w:tc>
        <w:tc>
          <w:tcPr>
            <w:tcW w:w="1923" w:type="dxa"/>
            <w:tcBorders>
              <w:top w:val="single" w:sz="4" w:space="0" w:color="000000"/>
              <w:left w:val="single" w:sz="4" w:space="0" w:color="000000"/>
              <w:bottom w:val="single" w:sz="4" w:space="0" w:color="000000"/>
              <w:right w:val="single" w:sz="4" w:space="0" w:color="000000"/>
            </w:tcBorders>
          </w:tcPr>
          <w:p w14:paraId="6A40B369" w14:textId="77777777" w:rsidR="00837013" w:rsidRPr="007B54EB" w:rsidRDefault="00837013">
            <w:pPr>
              <w:spacing w:after="0" w:line="240" w:lineRule="auto"/>
              <w:rPr>
                <w:rFonts w:ascii="Times New Roman" w:hAnsi="Times New Roman"/>
                <w:b/>
                <w:i/>
                <w:color w:val="auto"/>
              </w:rPr>
            </w:pPr>
          </w:p>
        </w:tc>
      </w:tr>
    </w:tbl>
    <w:p w14:paraId="7294AAF9" w14:textId="77777777" w:rsidR="00837013" w:rsidRPr="007B54EB" w:rsidRDefault="00837013" w:rsidP="00837013">
      <w:pPr>
        <w:jc w:val="both"/>
        <w:rPr>
          <w:i/>
          <w:color w:val="auto"/>
        </w:rPr>
      </w:pPr>
      <w:r w:rsidRPr="007B54EB">
        <w:rPr>
          <w:rFonts w:ascii="Times New Roman" w:hAnsi="Times New Roman"/>
          <w:i/>
          <w:color w:val="auto"/>
        </w:rPr>
        <w:t xml:space="preserve">. </w:t>
      </w:r>
    </w:p>
    <w:p w14:paraId="4C6FFFED" w14:textId="77777777" w:rsidR="00837013" w:rsidRPr="007B54EB" w:rsidRDefault="00837013" w:rsidP="00837013">
      <w:pPr>
        <w:spacing w:after="0"/>
        <w:rPr>
          <w:color w:val="auto"/>
        </w:rPr>
        <w:sectPr w:rsidR="00837013" w:rsidRPr="007B54EB">
          <w:pgSz w:w="16840" w:h="11907"/>
          <w:pgMar w:top="851" w:right="1134" w:bottom="851" w:left="992" w:header="709" w:footer="709" w:gutter="0"/>
          <w:cols w:space="720"/>
        </w:sectPr>
      </w:pPr>
    </w:p>
    <w:p w14:paraId="7FBA0F78" w14:textId="77777777" w:rsidR="00837013" w:rsidRPr="007B54EB" w:rsidRDefault="00837013" w:rsidP="00837013">
      <w:pPr>
        <w:ind w:left="1353"/>
        <w:rPr>
          <w:rFonts w:ascii="Times New Roman" w:hAnsi="Times New Roman"/>
          <w:b/>
          <w:color w:val="auto"/>
        </w:rPr>
      </w:pPr>
      <w:r w:rsidRPr="007B54EB">
        <w:rPr>
          <w:rFonts w:ascii="Times New Roman" w:hAnsi="Times New Roman"/>
          <w:b/>
          <w:color w:val="auto"/>
        </w:rPr>
        <w:t>3. УСЛОВИЯ РЕАЛИЗАЦИИ УЧЕБНОЙ ДИСЦИПЛИНЫ</w:t>
      </w:r>
    </w:p>
    <w:p w14:paraId="1FF06FC6" w14:textId="77777777" w:rsidR="00837013" w:rsidRPr="007B54EB" w:rsidRDefault="00837013" w:rsidP="00837013">
      <w:pPr>
        <w:spacing w:after="0"/>
        <w:ind w:firstLine="709"/>
        <w:jc w:val="both"/>
        <w:rPr>
          <w:rFonts w:ascii="Times New Roman" w:hAnsi="Times New Roman"/>
          <w:color w:val="auto"/>
          <w:sz w:val="24"/>
        </w:rPr>
      </w:pPr>
      <w:r w:rsidRPr="007B54EB">
        <w:rPr>
          <w:rFonts w:ascii="Times New Roman" w:hAnsi="Times New Roman"/>
          <w:color w:val="auto"/>
          <w:sz w:val="24"/>
        </w:rPr>
        <w:t>3.1. Для реализации программы учебной дисциплины должны быть предусмотрены следующие специальные помещения:</w:t>
      </w:r>
    </w:p>
    <w:p w14:paraId="65FCB819" w14:textId="77777777" w:rsidR="00837013" w:rsidRPr="007B54EB" w:rsidRDefault="00837013" w:rsidP="00837013">
      <w:pPr>
        <w:spacing w:after="0"/>
        <w:ind w:firstLine="709"/>
        <w:jc w:val="both"/>
        <w:rPr>
          <w:rFonts w:ascii="Times New Roman" w:hAnsi="Times New Roman"/>
          <w:color w:val="auto"/>
          <w:sz w:val="24"/>
        </w:rPr>
      </w:pPr>
      <w:r w:rsidRPr="007B54EB">
        <w:rPr>
          <w:rFonts w:ascii="Times New Roman" w:hAnsi="Times New Roman"/>
          <w:color w:val="auto"/>
          <w:sz w:val="24"/>
        </w:rPr>
        <w:t xml:space="preserve">Лаборатория </w:t>
      </w:r>
      <w:r w:rsidRPr="007B54EB">
        <w:rPr>
          <w:rFonts w:ascii="Times New Roman" w:hAnsi="Times New Roman"/>
          <w:i/>
          <w:color w:val="auto"/>
          <w:sz w:val="24"/>
        </w:rPr>
        <w:t>эпизоотологии с микробиологией</w:t>
      </w:r>
      <w:r w:rsidRPr="007B54EB">
        <w:rPr>
          <w:rFonts w:ascii="Times New Roman" w:hAnsi="Times New Roman"/>
          <w:color w:val="auto"/>
          <w:sz w:val="24"/>
        </w:rPr>
        <w:t>,</w:t>
      </w:r>
      <w:r w:rsidRPr="007B54EB">
        <w:rPr>
          <w:rFonts w:ascii="Times New Roman" w:hAnsi="Times New Roman"/>
          <w:i/>
          <w:color w:val="auto"/>
          <w:sz w:val="24"/>
        </w:rPr>
        <w:t xml:space="preserve"> </w:t>
      </w:r>
      <w:r w:rsidRPr="007B54EB">
        <w:rPr>
          <w:rFonts w:ascii="Times New Roman" w:hAnsi="Times New Roman"/>
          <w:color w:val="auto"/>
          <w:sz w:val="24"/>
        </w:rPr>
        <w:t>оснащенная необходимым для реализации программы учебной дисциплины оборудованием, приведенным в п. 6.1.2.3 образовательной программы по данной по специальности 36.02.01 Ветеринария.</w:t>
      </w:r>
    </w:p>
    <w:p w14:paraId="2B2F87A0" w14:textId="77777777" w:rsidR="00837013" w:rsidRPr="007B54EB" w:rsidRDefault="00837013" w:rsidP="00837013">
      <w:pPr>
        <w:ind w:firstLine="709"/>
        <w:jc w:val="both"/>
        <w:rPr>
          <w:rFonts w:ascii="Times New Roman" w:hAnsi="Times New Roman"/>
          <w:color w:val="auto"/>
          <w:sz w:val="24"/>
        </w:rPr>
      </w:pPr>
      <w:r w:rsidRPr="007B54EB">
        <w:rPr>
          <w:rFonts w:ascii="Times New Roman" w:hAnsi="Times New Roman"/>
          <w:color w:val="auto"/>
          <w:sz w:val="24"/>
        </w:rPr>
        <w:t xml:space="preserve"> Стерилизатор паровой, сухожаровой шкаф, микроскопы, ламинарный бокс, вытяжной шкаф, бактериологические петли, спиртовки, предметные и покровные стекла, наборы питательных сред и лабораторная посуда, растворы красок, эмалированные кюветы, фильтровальная бумага, пинцеты</w:t>
      </w:r>
      <w:proofErr w:type="gramStart"/>
      <w:r w:rsidRPr="007B54EB">
        <w:rPr>
          <w:rFonts w:ascii="Times New Roman" w:hAnsi="Times New Roman"/>
          <w:color w:val="auto"/>
          <w:sz w:val="24"/>
        </w:rPr>
        <w:t>, ,</w:t>
      </w:r>
      <w:proofErr w:type="gramEnd"/>
      <w:r w:rsidRPr="007B54EB">
        <w:rPr>
          <w:rFonts w:ascii="Times New Roman" w:hAnsi="Times New Roman"/>
          <w:color w:val="auto"/>
          <w:sz w:val="24"/>
        </w:rPr>
        <w:t xml:space="preserve"> диски антибиотиков, , , инструкционные карты и др. </w:t>
      </w:r>
    </w:p>
    <w:p w14:paraId="5972D838" w14:textId="77777777" w:rsidR="00837013" w:rsidRPr="007B54EB" w:rsidRDefault="00837013" w:rsidP="00837013">
      <w:pPr>
        <w:ind w:firstLine="709"/>
        <w:jc w:val="both"/>
        <w:rPr>
          <w:rFonts w:ascii="Times New Roman" w:hAnsi="Times New Roman"/>
          <w:color w:val="auto"/>
          <w:sz w:val="24"/>
        </w:rPr>
      </w:pPr>
      <w:r w:rsidRPr="007B54EB">
        <w:rPr>
          <w:rFonts w:ascii="Times New Roman" w:hAnsi="Times New Roman"/>
          <w:color w:val="auto"/>
          <w:sz w:val="24"/>
        </w:rPr>
        <w:t xml:space="preserve">Технические средства обучения: </w:t>
      </w:r>
    </w:p>
    <w:p w14:paraId="25DDC70B" w14:textId="77777777" w:rsidR="00837013" w:rsidRPr="007B54EB" w:rsidRDefault="00837013" w:rsidP="00837013">
      <w:pPr>
        <w:ind w:firstLine="709"/>
        <w:jc w:val="both"/>
        <w:rPr>
          <w:color w:val="auto"/>
        </w:rPr>
      </w:pPr>
      <w:r w:rsidRPr="007B54EB">
        <w:rPr>
          <w:rFonts w:ascii="Times New Roman" w:hAnsi="Times New Roman"/>
          <w:color w:val="auto"/>
          <w:sz w:val="24"/>
        </w:rPr>
        <w:t>ПК, видеопроектор, экран, принтер</w:t>
      </w:r>
    </w:p>
    <w:p w14:paraId="4829BDA6" w14:textId="77777777" w:rsidR="00837013" w:rsidRPr="007B54EB" w:rsidRDefault="00837013" w:rsidP="00837013">
      <w:pPr>
        <w:spacing w:after="0"/>
        <w:ind w:firstLine="709"/>
        <w:jc w:val="both"/>
        <w:rPr>
          <w:rFonts w:ascii="Times New Roman" w:hAnsi="Times New Roman"/>
          <w:b/>
          <w:color w:val="auto"/>
          <w:sz w:val="24"/>
        </w:rPr>
      </w:pPr>
      <w:r w:rsidRPr="007B54EB">
        <w:rPr>
          <w:rFonts w:ascii="Times New Roman" w:hAnsi="Times New Roman"/>
          <w:b/>
          <w:color w:val="auto"/>
          <w:sz w:val="24"/>
        </w:rPr>
        <w:t>3.2. Информационное обеспечение реализации программы</w:t>
      </w:r>
    </w:p>
    <w:p w14:paraId="045D5C2E" w14:textId="77777777" w:rsidR="00837013" w:rsidRPr="007B54EB" w:rsidRDefault="00837013" w:rsidP="00837013">
      <w:pPr>
        <w:spacing w:after="0"/>
        <w:ind w:firstLine="709"/>
        <w:jc w:val="both"/>
        <w:rPr>
          <w:rFonts w:ascii="Times New Roman" w:hAnsi="Times New Roman"/>
          <w:color w:val="auto"/>
          <w:sz w:val="24"/>
        </w:rPr>
      </w:pPr>
      <w:r w:rsidRPr="007B54EB">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60025" w14:textId="77777777" w:rsidR="00837013" w:rsidRPr="007B54EB" w:rsidRDefault="00837013" w:rsidP="00837013">
      <w:pPr>
        <w:spacing w:after="0"/>
        <w:ind w:firstLine="709"/>
        <w:jc w:val="both"/>
        <w:rPr>
          <w:rFonts w:ascii="Times New Roman" w:hAnsi="Times New Roman"/>
          <w:color w:val="auto"/>
          <w:sz w:val="24"/>
        </w:rPr>
      </w:pPr>
    </w:p>
    <w:p w14:paraId="57603E18" w14:textId="77777777" w:rsidR="00837013" w:rsidRPr="007B54EB" w:rsidRDefault="00837013" w:rsidP="00837013">
      <w:pPr>
        <w:spacing w:after="0"/>
        <w:ind w:firstLine="709"/>
        <w:jc w:val="both"/>
        <w:rPr>
          <w:rFonts w:ascii="Times New Roman" w:hAnsi="Times New Roman"/>
          <w:b/>
          <w:color w:val="auto"/>
          <w:sz w:val="24"/>
        </w:rPr>
      </w:pPr>
      <w:r w:rsidRPr="007B54EB">
        <w:rPr>
          <w:rFonts w:ascii="Times New Roman" w:hAnsi="Times New Roman"/>
          <w:b/>
          <w:color w:val="auto"/>
          <w:sz w:val="24"/>
        </w:rPr>
        <w:t xml:space="preserve">3.2.1. Основные электронные издания </w:t>
      </w:r>
    </w:p>
    <w:p w14:paraId="223AF078" w14:textId="77777777" w:rsidR="00837013" w:rsidRPr="007B54EB" w:rsidRDefault="00837013" w:rsidP="00837013">
      <w:pPr>
        <w:ind w:firstLine="709"/>
        <w:contextualSpacing/>
        <w:rPr>
          <w:rFonts w:ascii="Times New Roman" w:hAnsi="Times New Roman"/>
          <w:i/>
          <w:color w:val="auto"/>
          <w:sz w:val="24"/>
        </w:rPr>
      </w:pPr>
      <w:r w:rsidRPr="007B54EB">
        <w:rPr>
          <w:rFonts w:ascii="Times New Roman" w:hAnsi="Times New Roman"/>
          <w:i/>
          <w:color w:val="auto"/>
          <w:sz w:val="24"/>
        </w:rPr>
        <w:t xml:space="preserve">1. </w:t>
      </w:r>
      <w:r w:rsidRPr="007B54EB">
        <w:rPr>
          <w:i/>
          <w:color w:val="auto"/>
        </w:rPr>
        <w:t xml:space="preserve"> </w:t>
      </w:r>
      <w:r w:rsidRPr="007B54EB">
        <w:rPr>
          <w:rFonts w:ascii="Times New Roman" w:hAnsi="Times New Roman"/>
          <w:i/>
          <w:color w:val="auto"/>
          <w:sz w:val="24"/>
        </w:rPr>
        <w:t xml:space="preserve">Госманов, Р. Г. Основы </w:t>
      </w:r>
      <w:proofErr w:type="gramStart"/>
      <w:r w:rsidRPr="007B54EB">
        <w:rPr>
          <w:rFonts w:ascii="Times New Roman" w:hAnsi="Times New Roman"/>
          <w:i/>
          <w:color w:val="auto"/>
          <w:sz w:val="24"/>
        </w:rPr>
        <w:t>микробиологии :</w:t>
      </w:r>
      <w:proofErr w:type="gramEnd"/>
      <w:r w:rsidRPr="007B54EB">
        <w:rPr>
          <w:rFonts w:ascii="Times New Roman" w:hAnsi="Times New Roman"/>
          <w:i/>
          <w:color w:val="auto"/>
          <w:sz w:val="24"/>
        </w:rPr>
        <w:t xml:space="preserve"> учебник для спо / Р. Г. Госманов, А. К. Галиуллин, Ф. М. Нургалиев. — 3-е изд., стер. — Санкт-</w:t>
      </w:r>
      <w:proofErr w:type="gramStart"/>
      <w:r w:rsidRPr="007B54EB">
        <w:rPr>
          <w:rFonts w:ascii="Times New Roman" w:hAnsi="Times New Roman"/>
          <w:i/>
          <w:color w:val="auto"/>
          <w:sz w:val="24"/>
        </w:rPr>
        <w:t>Петербург :</w:t>
      </w:r>
      <w:proofErr w:type="gramEnd"/>
      <w:r w:rsidRPr="007B54EB">
        <w:rPr>
          <w:rFonts w:ascii="Times New Roman" w:hAnsi="Times New Roman"/>
          <w:i/>
          <w:color w:val="auto"/>
          <w:sz w:val="24"/>
        </w:rPr>
        <w:t xml:space="preserve"> Лань, 2022. — 144 с. — ISBN 978-5-507-44150-1. — </w:t>
      </w:r>
      <w:proofErr w:type="gramStart"/>
      <w:r w:rsidRPr="007B54EB">
        <w:rPr>
          <w:rFonts w:ascii="Times New Roman" w:hAnsi="Times New Roman"/>
          <w:i/>
          <w:color w:val="auto"/>
          <w:sz w:val="24"/>
        </w:rPr>
        <w:t>Текст :</w:t>
      </w:r>
      <w:proofErr w:type="gramEnd"/>
      <w:r w:rsidRPr="007B54EB">
        <w:rPr>
          <w:rFonts w:ascii="Times New Roman" w:hAnsi="Times New Roman"/>
          <w:i/>
          <w:color w:val="auto"/>
          <w:sz w:val="24"/>
        </w:rPr>
        <w:t xml:space="preserve"> электронный // Лань : электронно-библиотечная система. — URL: https://e.lanbook.com/book/215732 (дата обращения: 31.05.2022). — Режим доступа: для авториз. пользователей.</w:t>
      </w:r>
    </w:p>
    <w:p w14:paraId="4A27E597" w14:textId="77777777" w:rsidR="00837013" w:rsidRPr="007B54EB" w:rsidRDefault="00837013" w:rsidP="00837013">
      <w:pPr>
        <w:ind w:firstLine="709"/>
        <w:contextualSpacing/>
        <w:rPr>
          <w:rFonts w:ascii="Times New Roman" w:hAnsi="Times New Roman"/>
          <w:i/>
          <w:color w:val="auto"/>
          <w:sz w:val="24"/>
        </w:rPr>
      </w:pPr>
      <w:r w:rsidRPr="007B54EB">
        <w:rPr>
          <w:rFonts w:ascii="Times New Roman" w:hAnsi="Times New Roman"/>
          <w:i/>
          <w:color w:val="auto"/>
          <w:sz w:val="24"/>
        </w:rPr>
        <w:t xml:space="preserve">2. Эпизоотология с основами </w:t>
      </w:r>
      <w:proofErr w:type="gramStart"/>
      <w:r w:rsidRPr="007B54EB">
        <w:rPr>
          <w:rFonts w:ascii="Times New Roman" w:hAnsi="Times New Roman"/>
          <w:i/>
          <w:color w:val="auto"/>
          <w:sz w:val="24"/>
        </w:rPr>
        <w:t>микробиологии :</w:t>
      </w:r>
      <w:proofErr w:type="gramEnd"/>
      <w:r w:rsidRPr="007B54EB">
        <w:rPr>
          <w:rFonts w:ascii="Times New Roman" w:hAnsi="Times New Roman"/>
          <w:i/>
          <w:color w:val="auto"/>
          <w:sz w:val="24"/>
        </w:rPr>
        <w:t xml:space="preserve"> учебник для спо / А. С. Алиев, Ю. Ю. Данко, И. Д. Ещенко [и др.] ; Под редакцией В. А. Кузьмина. — 2-е изд., стер. — Санкт-</w:t>
      </w:r>
      <w:proofErr w:type="gramStart"/>
      <w:r w:rsidRPr="007B54EB">
        <w:rPr>
          <w:rFonts w:ascii="Times New Roman" w:hAnsi="Times New Roman"/>
          <w:i/>
          <w:color w:val="auto"/>
          <w:sz w:val="24"/>
        </w:rPr>
        <w:t>Петербург :</w:t>
      </w:r>
      <w:proofErr w:type="gramEnd"/>
      <w:r w:rsidRPr="007B54EB">
        <w:rPr>
          <w:rFonts w:ascii="Times New Roman" w:hAnsi="Times New Roman"/>
          <w:i/>
          <w:color w:val="auto"/>
          <w:sz w:val="24"/>
        </w:rPr>
        <w:t xml:space="preserve"> Лань, 2021. — 432 с. — ISBN 978-5-8114-7829-3. — </w:t>
      </w:r>
      <w:proofErr w:type="gramStart"/>
      <w:r w:rsidRPr="007B54EB">
        <w:rPr>
          <w:rFonts w:ascii="Times New Roman" w:hAnsi="Times New Roman"/>
          <w:i/>
          <w:color w:val="auto"/>
          <w:sz w:val="24"/>
        </w:rPr>
        <w:t>Текст :</w:t>
      </w:r>
      <w:proofErr w:type="gramEnd"/>
      <w:r w:rsidRPr="007B54EB">
        <w:rPr>
          <w:rFonts w:ascii="Times New Roman" w:hAnsi="Times New Roman"/>
          <w:i/>
          <w:color w:val="auto"/>
          <w:sz w:val="24"/>
        </w:rPr>
        <w:t xml:space="preserve"> электронный // Лань : электронно-библиотечная система. — URL: https://e.lanbook.com/book/166349 (дата обращения: 31.05.2022). — Режим доступа: для авториз. пользователей.</w:t>
      </w:r>
    </w:p>
    <w:p w14:paraId="779F9BF5" w14:textId="77777777" w:rsidR="00837013" w:rsidRPr="007B54EB" w:rsidRDefault="00837013" w:rsidP="00837013">
      <w:pPr>
        <w:ind w:firstLine="709"/>
        <w:contextualSpacing/>
        <w:rPr>
          <w:rFonts w:ascii="Times New Roman" w:hAnsi="Times New Roman"/>
          <w:b/>
          <w:i/>
          <w:color w:val="auto"/>
          <w:sz w:val="24"/>
        </w:rPr>
      </w:pPr>
    </w:p>
    <w:p w14:paraId="412EF87F" w14:textId="77777777" w:rsidR="00837013" w:rsidRPr="007B54EB" w:rsidRDefault="00837013" w:rsidP="00837013">
      <w:pPr>
        <w:ind w:firstLine="709"/>
        <w:contextualSpacing/>
        <w:jc w:val="both"/>
        <w:rPr>
          <w:rFonts w:ascii="Times New Roman" w:hAnsi="Times New Roman"/>
          <w:b/>
          <w:color w:val="auto"/>
          <w:sz w:val="24"/>
        </w:rPr>
      </w:pPr>
      <w:r w:rsidRPr="007B54EB">
        <w:rPr>
          <w:rFonts w:ascii="Times New Roman" w:hAnsi="Times New Roman"/>
          <w:b/>
          <w:color w:val="auto"/>
          <w:sz w:val="24"/>
        </w:rPr>
        <w:t>3.2.2. Дополнительные электронные издания</w:t>
      </w:r>
    </w:p>
    <w:p w14:paraId="41FFE898" w14:textId="77777777" w:rsidR="00837013" w:rsidRPr="007B54EB" w:rsidRDefault="00837013" w:rsidP="00837013">
      <w:pPr>
        <w:ind w:firstLine="709"/>
        <w:contextualSpacing/>
        <w:jc w:val="both"/>
        <w:rPr>
          <w:rFonts w:ascii="Times New Roman" w:hAnsi="Times New Roman"/>
          <w:i/>
          <w:color w:val="auto"/>
          <w:sz w:val="24"/>
        </w:rPr>
      </w:pPr>
      <w:r w:rsidRPr="007B54EB">
        <w:rPr>
          <w:rFonts w:ascii="Times New Roman" w:hAnsi="Times New Roman"/>
          <w:i/>
          <w:color w:val="auto"/>
          <w:sz w:val="24"/>
        </w:rPr>
        <w:t xml:space="preserve">1. Госманов, Р. Г. Практикум по ветеринарной микробиологии и </w:t>
      </w:r>
      <w:proofErr w:type="gramStart"/>
      <w:r w:rsidRPr="007B54EB">
        <w:rPr>
          <w:rFonts w:ascii="Times New Roman" w:hAnsi="Times New Roman"/>
          <w:i/>
          <w:color w:val="auto"/>
          <w:sz w:val="24"/>
        </w:rPr>
        <w:t>микологии :</w:t>
      </w:r>
      <w:proofErr w:type="gramEnd"/>
      <w:r w:rsidRPr="007B54EB">
        <w:rPr>
          <w:rFonts w:ascii="Times New Roman" w:hAnsi="Times New Roman"/>
          <w:i/>
          <w:color w:val="auto"/>
          <w:sz w:val="24"/>
        </w:rPr>
        <w:t xml:space="preserve"> учебное пособие / Р. Г. Госманов, Н. М. Колычев, А. А. Барсков. — Санкт-</w:t>
      </w:r>
      <w:proofErr w:type="gramStart"/>
      <w:r w:rsidRPr="007B54EB">
        <w:rPr>
          <w:rFonts w:ascii="Times New Roman" w:hAnsi="Times New Roman"/>
          <w:i/>
          <w:color w:val="auto"/>
          <w:sz w:val="24"/>
        </w:rPr>
        <w:t>Петербург :</w:t>
      </w:r>
      <w:proofErr w:type="gramEnd"/>
      <w:r w:rsidRPr="007B54EB">
        <w:rPr>
          <w:rFonts w:ascii="Times New Roman" w:hAnsi="Times New Roman"/>
          <w:i/>
          <w:color w:val="auto"/>
          <w:sz w:val="24"/>
        </w:rPr>
        <w:t xml:space="preserve"> Лань, 2022. — 384 с. — ISBN 978-5-8114-1625-7. — </w:t>
      </w:r>
      <w:proofErr w:type="gramStart"/>
      <w:r w:rsidRPr="007B54EB">
        <w:rPr>
          <w:rFonts w:ascii="Times New Roman" w:hAnsi="Times New Roman"/>
          <w:i/>
          <w:color w:val="auto"/>
          <w:sz w:val="24"/>
        </w:rPr>
        <w:t>Текст :</w:t>
      </w:r>
      <w:proofErr w:type="gramEnd"/>
      <w:r w:rsidRPr="007B54EB">
        <w:rPr>
          <w:rFonts w:ascii="Times New Roman" w:hAnsi="Times New Roman"/>
          <w:i/>
          <w:color w:val="auto"/>
          <w:sz w:val="24"/>
        </w:rPr>
        <w:t xml:space="preserve"> электронный // Лань : электронно-библиотечная система. — URL: https://e.lanbook.com/book/211544 (дата обращения: 31.05.2022). — Режим доступа: для авториз. пользователей.</w:t>
      </w:r>
    </w:p>
    <w:p w14:paraId="118ADB80" w14:textId="77777777" w:rsidR="00837013" w:rsidRPr="007B54EB" w:rsidRDefault="00837013" w:rsidP="00837013">
      <w:pPr>
        <w:numPr>
          <w:ilvl w:val="0"/>
          <w:numId w:val="78"/>
        </w:numPr>
        <w:spacing w:after="0" w:line="240" w:lineRule="auto"/>
        <w:jc w:val="both"/>
        <w:rPr>
          <w:i/>
          <w:color w:val="auto"/>
        </w:rPr>
      </w:pPr>
      <w:r w:rsidRPr="007B54EB">
        <w:rPr>
          <w:i/>
          <w:color w:val="auto"/>
          <w:u w:val="single"/>
        </w:rPr>
        <w:t xml:space="preserve">Электронный </w:t>
      </w:r>
      <w:proofErr w:type="gramStart"/>
      <w:r w:rsidRPr="007B54EB">
        <w:rPr>
          <w:i/>
          <w:color w:val="auto"/>
          <w:u w:val="single"/>
        </w:rPr>
        <w:t>курс :</w:t>
      </w:r>
      <w:proofErr w:type="gramEnd"/>
      <w:r w:rsidRPr="007B54EB">
        <w:rPr>
          <w:i/>
          <w:color w:val="auto"/>
          <w:u w:val="single"/>
        </w:rPr>
        <w:t xml:space="preserve"> «Основы микробиологии» в системе moodle</w:t>
      </w:r>
    </w:p>
    <w:p w14:paraId="17136D88" w14:textId="77777777" w:rsidR="00837013" w:rsidRPr="007B54EB" w:rsidRDefault="00837013" w:rsidP="00837013">
      <w:pPr>
        <w:ind w:left="720"/>
        <w:jc w:val="both"/>
        <w:rPr>
          <w:i/>
          <w:color w:val="auto"/>
        </w:rPr>
      </w:pPr>
      <w:r w:rsidRPr="007B54EB">
        <w:rPr>
          <w:i/>
          <w:color w:val="auto"/>
          <w:u w:val="single"/>
        </w:rPr>
        <w:t>http://46.236.155.222:60334/moodle/course/view.php?id=51</w:t>
      </w:r>
    </w:p>
    <w:p w14:paraId="5F5DBE71" w14:textId="77777777" w:rsidR="00837013" w:rsidRPr="007B54EB" w:rsidRDefault="00837013" w:rsidP="00837013">
      <w:pPr>
        <w:ind w:firstLine="709"/>
        <w:contextualSpacing/>
        <w:jc w:val="both"/>
        <w:rPr>
          <w:rFonts w:ascii="Times New Roman" w:hAnsi="Times New Roman"/>
          <w:i/>
          <w:color w:val="auto"/>
          <w:sz w:val="24"/>
        </w:rPr>
      </w:pPr>
    </w:p>
    <w:p w14:paraId="2A5FCC32" w14:textId="77777777" w:rsidR="00837013" w:rsidRPr="007B54EB" w:rsidRDefault="00837013" w:rsidP="00837013">
      <w:pPr>
        <w:ind w:firstLine="709"/>
        <w:contextualSpacing/>
        <w:jc w:val="both"/>
        <w:rPr>
          <w:rFonts w:ascii="Times New Roman" w:hAnsi="Times New Roman"/>
          <w:b/>
          <w:color w:val="auto"/>
          <w:sz w:val="24"/>
        </w:rPr>
      </w:pPr>
      <w:r w:rsidRPr="007B54EB">
        <w:rPr>
          <w:rFonts w:ascii="Times New Roman" w:hAnsi="Times New Roman"/>
          <w:b/>
          <w:i/>
          <w:color w:val="auto"/>
          <w:sz w:val="24"/>
        </w:rPr>
        <w:br w:type="page"/>
        <w:t>1</w:t>
      </w:r>
      <w:r w:rsidRPr="007B54EB">
        <w:rPr>
          <w:rFonts w:ascii="Times New Roman" w:hAnsi="Times New Roman"/>
          <w:b/>
          <w:color w:val="auto"/>
          <w:sz w:val="24"/>
        </w:rPr>
        <w:t xml:space="preserve">4. КОНТРОЛЬ И ОЦЕНКА РЕЗУЛЬТАТОВ ОСВОЕНИЯ  </w:t>
      </w:r>
    </w:p>
    <w:p w14:paraId="38295728" w14:textId="77777777" w:rsidR="00837013" w:rsidRPr="007B54EB" w:rsidRDefault="00837013" w:rsidP="00837013">
      <w:pPr>
        <w:contextualSpacing/>
        <w:jc w:val="center"/>
        <w:rPr>
          <w:rFonts w:ascii="Times New Roman" w:hAnsi="Times New Roman"/>
          <w:b/>
          <w:color w:val="auto"/>
          <w:sz w:val="24"/>
        </w:rPr>
      </w:pPr>
      <w:r w:rsidRPr="007B54EB">
        <w:rPr>
          <w:rFonts w:ascii="Times New Roman" w:hAnsi="Times New Roman"/>
          <w:b/>
          <w:color w:val="auto"/>
          <w:sz w:val="24"/>
        </w:rPr>
        <w:t>УЧЕБНОЙ ДИСЦИПЛИНЫ</w:t>
      </w:r>
    </w:p>
    <w:p w14:paraId="25016DD4" w14:textId="77777777" w:rsidR="00837013" w:rsidRPr="007B54EB" w:rsidRDefault="00837013" w:rsidP="00837013">
      <w:pPr>
        <w:contextualSpacing/>
        <w:jc w:val="center"/>
        <w:rPr>
          <w:rFonts w:ascii="Times New Roman" w:hAnsi="Times New Roman"/>
          <w:b/>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3"/>
        <w:gridCol w:w="3315"/>
        <w:gridCol w:w="2942"/>
      </w:tblGrid>
      <w:tr w:rsidR="007B54EB" w:rsidRPr="007B54EB" w14:paraId="04D076F4" w14:textId="77777777" w:rsidTr="00837013">
        <w:tc>
          <w:tcPr>
            <w:tcW w:w="3313" w:type="dxa"/>
            <w:tcBorders>
              <w:top w:val="single" w:sz="4" w:space="0" w:color="000000"/>
              <w:left w:val="single" w:sz="4" w:space="0" w:color="000000"/>
              <w:bottom w:val="single" w:sz="4" w:space="0" w:color="000000"/>
              <w:right w:val="single" w:sz="4" w:space="0" w:color="000000"/>
            </w:tcBorders>
            <w:hideMark/>
          </w:tcPr>
          <w:p w14:paraId="42DF1EC1" w14:textId="77777777" w:rsidR="00837013" w:rsidRPr="007B54EB" w:rsidRDefault="00837013">
            <w:pPr>
              <w:spacing w:after="0" w:line="240" w:lineRule="auto"/>
              <w:jc w:val="center"/>
              <w:rPr>
                <w:rFonts w:ascii="Times New Roman" w:hAnsi="Times New Roman"/>
                <w:color w:val="auto"/>
                <w:sz w:val="24"/>
              </w:rPr>
            </w:pPr>
            <w:r w:rsidRPr="007B54EB">
              <w:rPr>
                <w:rFonts w:ascii="Times New Roman" w:hAnsi="Times New Roman"/>
                <w:b/>
                <w:i/>
                <w:color w:val="auto"/>
              </w:rPr>
              <w:t>Результаты обучения</w:t>
            </w:r>
            <w:r w:rsidRPr="007B54EB">
              <w:rPr>
                <w:rFonts w:ascii="Times New Roman" w:hAnsi="Times New Roman"/>
                <w:i/>
                <w:color w:val="auto"/>
                <w:vertAlign w:val="superscript"/>
              </w:rPr>
              <w:footnoteReference w:id="29"/>
            </w:r>
          </w:p>
        </w:tc>
        <w:tc>
          <w:tcPr>
            <w:tcW w:w="3315" w:type="dxa"/>
            <w:tcBorders>
              <w:top w:val="single" w:sz="4" w:space="0" w:color="000000"/>
              <w:left w:val="single" w:sz="4" w:space="0" w:color="000000"/>
              <w:bottom w:val="single" w:sz="4" w:space="0" w:color="000000"/>
              <w:right w:val="single" w:sz="4" w:space="0" w:color="000000"/>
            </w:tcBorders>
            <w:hideMark/>
          </w:tcPr>
          <w:p w14:paraId="04ABA98F" w14:textId="77777777" w:rsidR="00837013" w:rsidRPr="007B54EB" w:rsidRDefault="00837013">
            <w:pPr>
              <w:spacing w:line="240" w:lineRule="auto"/>
              <w:jc w:val="center"/>
              <w:rPr>
                <w:rFonts w:ascii="Times New Roman" w:hAnsi="Times New Roman"/>
                <w:b/>
                <w:i/>
                <w:color w:val="auto"/>
              </w:rPr>
            </w:pPr>
            <w:r w:rsidRPr="007B54EB">
              <w:rPr>
                <w:rFonts w:ascii="Times New Roman" w:hAnsi="Times New Roman"/>
                <w:b/>
                <w:i/>
                <w:color w:val="auto"/>
              </w:rPr>
              <w:t>Критерии оценки</w:t>
            </w:r>
          </w:p>
        </w:tc>
        <w:tc>
          <w:tcPr>
            <w:tcW w:w="2942" w:type="dxa"/>
            <w:tcBorders>
              <w:top w:val="single" w:sz="4" w:space="0" w:color="000000"/>
              <w:left w:val="single" w:sz="4" w:space="0" w:color="000000"/>
              <w:bottom w:val="single" w:sz="4" w:space="0" w:color="000000"/>
              <w:right w:val="single" w:sz="4" w:space="0" w:color="000000"/>
            </w:tcBorders>
            <w:hideMark/>
          </w:tcPr>
          <w:p w14:paraId="48948573" w14:textId="77777777" w:rsidR="00837013" w:rsidRPr="007B54EB" w:rsidRDefault="00837013">
            <w:pPr>
              <w:spacing w:line="240" w:lineRule="auto"/>
              <w:jc w:val="center"/>
              <w:rPr>
                <w:rFonts w:ascii="Times New Roman" w:hAnsi="Times New Roman"/>
                <w:b/>
                <w:i/>
                <w:color w:val="auto"/>
              </w:rPr>
            </w:pPr>
            <w:r w:rsidRPr="007B54EB">
              <w:rPr>
                <w:rFonts w:ascii="Times New Roman" w:hAnsi="Times New Roman"/>
                <w:b/>
                <w:i/>
                <w:color w:val="auto"/>
              </w:rPr>
              <w:t>Методы оценки</w:t>
            </w:r>
          </w:p>
        </w:tc>
      </w:tr>
      <w:tr w:rsidR="007B54EB" w:rsidRPr="007B54EB" w14:paraId="5A6B4488" w14:textId="77777777" w:rsidTr="00837013">
        <w:tc>
          <w:tcPr>
            <w:tcW w:w="3313" w:type="dxa"/>
            <w:tcBorders>
              <w:top w:val="single" w:sz="4" w:space="0" w:color="000000"/>
              <w:left w:val="single" w:sz="4" w:space="0" w:color="000000"/>
              <w:bottom w:val="single" w:sz="4" w:space="0" w:color="000000"/>
              <w:right w:val="single" w:sz="4" w:space="0" w:color="000000"/>
            </w:tcBorders>
            <w:hideMark/>
          </w:tcPr>
          <w:p w14:paraId="4C7030E0" w14:textId="77777777" w:rsidR="00837013" w:rsidRPr="007B54EB" w:rsidRDefault="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auto"/>
              </w:rPr>
            </w:pPr>
            <w:r w:rsidRPr="007B54EB">
              <w:rPr>
                <w:rFonts w:ascii="Times New Roman" w:hAnsi="Times New Roman"/>
                <w:color w:val="auto"/>
              </w:rPr>
              <w:t xml:space="preserve">З 1.1.1- основные группы микроорганизмов, их классификацию; </w:t>
            </w:r>
          </w:p>
          <w:p w14:paraId="070FF119" w14:textId="77777777" w:rsidR="00837013" w:rsidRPr="007B54EB" w:rsidRDefault="008370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rPr>
            </w:pPr>
            <w:r w:rsidRPr="007B54EB">
              <w:rPr>
                <w:rFonts w:ascii="Times New Roman" w:hAnsi="Times New Roman"/>
                <w:color w:val="auto"/>
              </w:rPr>
              <w:t xml:space="preserve">З 1.1.2- значение микроорганизмов в природе, жизни человека и животных; </w:t>
            </w:r>
          </w:p>
          <w:p w14:paraId="09A0F8E5"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1.1.3- микроскопические, культуральные и биохимические методы исследования;</w:t>
            </w:r>
          </w:p>
          <w:p w14:paraId="7F790E21"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1.1.4- методы стерилизации</w:t>
            </w:r>
          </w:p>
          <w:p w14:paraId="621FF6E1"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З 1.1.5- понятия патогенности и вирулентности</w:t>
            </w:r>
          </w:p>
          <w:p w14:paraId="7F4F0F58"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1.2.1- чувствительность микроорганизмов к антибиотикам</w:t>
            </w:r>
          </w:p>
          <w:p w14:paraId="170C9B9B"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1.2.2- формы воздействия патогенных микроорганизмов на животных.</w:t>
            </w:r>
          </w:p>
          <w:p w14:paraId="59BA4DDE"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1.2.3 основные микроскопические, культуральные и биохимические методы исследования</w:t>
            </w:r>
          </w:p>
          <w:p w14:paraId="5B4A1F34"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З 1.2.4 основы биотехнологии и геномной инженерии</w:t>
            </w:r>
          </w:p>
          <w:p w14:paraId="459BFAC3" w14:textId="77777777" w:rsidR="00837013" w:rsidRPr="007B54EB" w:rsidRDefault="00837013">
            <w:pPr>
              <w:spacing w:line="240" w:lineRule="auto"/>
              <w:rPr>
                <w:rFonts w:ascii="Times New Roman" w:hAnsi="Times New Roman"/>
                <w:i/>
                <w:color w:val="auto"/>
              </w:rPr>
            </w:pPr>
            <w:r w:rsidRPr="007B54EB">
              <w:rPr>
                <w:rFonts w:ascii="Times New Roman" w:hAnsi="Times New Roman"/>
                <w:color w:val="auto"/>
              </w:rPr>
              <w:t>З 1.2.5 общая характеристика вирусов</w:t>
            </w:r>
          </w:p>
        </w:tc>
        <w:tc>
          <w:tcPr>
            <w:tcW w:w="3315" w:type="dxa"/>
            <w:tcBorders>
              <w:top w:val="single" w:sz="4" w:space="0" w:color="000000"/>
              <w:left w:val="single" w:sz="4" w:space="0" w:color="000000"/>
              <w:bottom w:val="single" w:sz="4" w:space="0" w:color="000000"/>
              <w:right w:val="single" w:sz="4" w:space="0" w:color="000000"/>
            </w:tcBorders>
            <w:hideMark/>
          </w:tcPr>
          <w:p w14:paraId="0BEFE1C3" w14:textId="77777777" w:rsidR="00837013" w:rsidRPr="007B54EB" w:rsidRDefault="00837013">
            <w:pPr>
              <w:rPr>
                <w:rFonts w:ascii="Times New Roman" w:hAnsi="Times New Roman"/>
                <w:color w:val="auto"/>
              </w:rPr>
            </w:pPr>
            <w:r w:rsidRPr="007B54EB">
              <w:rPr>
                <w:rFonts w:ascii="Times New Roman" w:hAnsi="Times New Roman"/>
                <w:color w:val="auto"/>
              </w:rPr>
              <w:t>Распознает основные группы микроорганизмов, их морфологию, применяет эти знания при определении возбудителей заболеваний животных</w:t>
            </w:r>
          </w:p>
          <w:p w14:paraId="0CB49DEE" w14:textId="77777777" w:rsidR="00837013" w:rsidRPr="007B54EB" w:rsidRDefault="00837013">
            <w:pPr>
              <w:rPr>
                <w:rFonts w:ascii="Times New Roman" w:hAnsi="Times New Roman"/>
                <w:color w:val="auto"/>
                <w:sz w:val="23"/>
              </w:rPr>
            </w:pPr>
            <w:r w:rsidRPr="007B54EB">
              <w:rPr>
                <w:rFonts w:ascii="Times New Roman" w:hAnsi="Times New Roman"/>
                <w:color w:val="auto"/>
                <w:sz w:val="23"/>
              </w:rPr>
              <w:t>понимает роль патогенных микроорганизмов в формировании и изменении безопасности окружающей среды</w:t>
            </w:r>
          </w:p>
          <w:p w14:paraId="081B6DC2" w14:textId="77777777" w:rsidR="00837013" w:rsidRPr="007B54EB" w:rsidRDefault="00837013">
            <w:pPr>
              <w:rPr>
                <w:rFonts w:ascii="Times New Roman" w:hAnsi="Times New Roman"/>
                <w:color w:val="auto"/>
              </w:rPr>
            </w:pPr>
            <w:r w:rsidRPr="007B54EB">
              <w:rPr>
                <w:rFonts w:ascii="Times New Roman" w:hAnsi="Times New Roman"/>
                <w:color w:val="auto"/>
                <w:sz w:val="23"/>
              </w:rPr>
              <w:t>определяет роль патогенных микроорганизмов в контаминации объектов окружающей среды и организме животного</w:t>
            </w:r>
          </w:p>
          <w:p w14:paraId="1F4E6B18" w14:textId="77777777" w:rsidR="00837013" w:rsidRPr="007B54EB" w:rsidRDefault="00837013">
            <w:pPr>
              <w:rPr>
                <w:rFonts w:ascii="Times New Roman" w:hAnsi="Times New Roman"/>
                <w:color w:val="auto"/>
              </w:rPr>
            </w:pPr>
            <w:r w:rsidRPr="007B54EB">
              <w:rPr>
                <w:rFonts w:ascii="Times New Roman" w:hAnsi="Times New Roman"/>
                <w:color w:val="auto"/>
              </w:rPr>
              <w:t>Применяет культуральные и биохимические методы исследования при определении видовой принадлежности микроорганизмов, подбирает необходимы метод стерилизации, в зависимости от вида выполняемой работы, знает понтия: патогенность и вирулентность микроорганизмов</w:t>
            </w:r>
          </w:p>
          <w:p w14:paraId="1E6F335D" w14:textId="77777777" w:rsidR="00837013" w:rsidRPr="007B54EB" w:rsidRDefault="00837013">
            <w:pPr>
              <w:rPr>
                <w:rFonts w:ascii="Times New Roman" w:hAnsi="Times New Roman"/>
                <w:color w:val="auto"/>
                <w:sz w:val="23"/>
              </w:rPr>
            </w:pPr>
            <w:r w:rsidRPr="007B54EB">
              <w:rPr>
                <w:rFonts w:ascii="Times New Roman" w:hAnsi="Times New Roman"/>
                <w:color w:val="auto"/>
                <w:sz w:val="23"/>
              </w:rPr>
              <w:t>Определяет основные патогенные и условно-патогенные микроорганизмы и вызываемые ими заболевания</w:t>
            </w:r>
          </w:p>
          <w:p w14:paraId="2B1240BE" w14:textId="77777777" w:rsidR="00837013" w:rsidRPr="007B54EB" w:rsidRDefault="00837013">
            <w:pPr>
              <w:rPr>
                <w:rFonts w:ascii="Times New Roman" w:hAnsi="Times New Roman"/>
                <w:color w:val="auto"/>
              </w:rPr>
            </w:pPr>
            <w:r w:rsidRPr="007B54EB">
              <w:rPr>
                <w:rFonts w:ascii="Times New Roman" w:hAnsi="Times New Roman"/>
                <w:color w:val="auto"/>
              </w:rPr>
              <w:t>Применяет современные методах биотехнологии и генной инженерии и осознает их значимость в ветеринарии</w:t>
            </w:r>
          </w:p>
        </w:tc>
        <w:tc>
          <w:tcPr>
            <w:tcW w:w="2942" w:type="dxa"/>
            <w:tcBorders>
              <w:top w:val="single" w:sz="4" w:space="0" w:color="000000"/>
              <w:left w:val="single" w:sz="4" w:space="0" w:color="000000"/>
              <w:bottom w:val="single" w:sz="4" w:space="0" w:color="000000"/>
              <w:right w:val="single" w:sz="4" w:space="0" w:color="000000"/>
            </w:tcBorders>
          </w:tcPr>
          <w:p w14:paraId="764A7736"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Оценка выполненных тестовых заданий</w:t>
            </w:r>
          </w:p>
          <w:p w14:paraId="21CC49AE"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Проведение Устного опроса</w:t>
            </w:r>
          </w:p>
          <w:p w14:paraId="353363D1"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Решение ситуационных задач</w:t>
            </w:r>
          </w:p>
          <w:p w14:paraId="0F8906F8"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Выполнение заданий в СДО moodle</w:t>
            </w:r>
          </w:p>
          <w:p w14:paraId="16DD1ADC" w14:textId="77777777" w:rsidR="00837013" w:rsidRPr="007B54EB" w:rsidRDefault="00837013">
            <w:pPr>
              <w:spacing w:line="240" w:lineRule="auto"/>
              <w:rPr>
                <w:rFonts w:ascii="Times New Roman" w:hAnsi="Times New Roman"/>
                <w:i/>
                <w:color w:val="auto"/>
              </w:rPr>
            </w:pPr>
          </w:p>
          <w:p w14:paraId="3B5C1754" w14:textId="77777777" w:rsidR="00837013" w:rsidRPr="007B54EB" w:rsidRDefault="00837013">
            <w:pPr>
              <w:spacing w:line="240" w:lineRule="auto"/>
              <w:rPr>
                <w:rFonts w:ascii="Times New Roman" w:hAnsi="Times New Roman"/>
                <w:i/>
                <w:color w:val="auto"/>
              </w:rPr>
            </w:pPr>
          </w:p>
          <w:p w14:paraId="56F7CE33" w14:textId="77777777" w:rsidR="00837013" w:rsidRPr="007B54EB" w:rsidRDefault="00837013">
            <w:pPr>
              <w:spacing w:line="240" w:lineRule="auto"/>
              <w:rPr>
                <w:rFonts w:ascii="Times New Roman" w:hAnsi="Times New Roman"/>
                <w:i/>
                <w:color w:val="auto"/>
              </w:rPr>
            </w:pPr>
          </w:p>
          <w:p w14:paraId="7BAE6ED0" w14:textId="77777777" w:rsidR="00837013" w:rsidRPr="007B54EB" w:rsidRDefault="00837013">
            <w:pPr>
              <w:spacing w:line="240" w:lineRule="auto"/>
              <w:rPr>
                <w:rFonts w:ascii="Times New Roman" w:hAnsi="Times New Roman"/>
                <w:i/>
                <w:color w:val="auto"/>
              </w:rPr>
            </w:pPr>
          </w:p>
          <w:p w14:paraId="6DDE1E2A" w14:textId="77777777" w:rsidR="00837013" w:rsidRPr="007B54EB" w:rsidRDefault="00837013">
            <w:pPr>
              <w:spacing w:line="240" w:lineRule="auto"/>
              <w:rPr>
                <w:rFonts w:ascii="Times New Roman" w:hAnsi="Times New Roman"/>
                <w:i/>
                <w:color w:val="auto"/>
              </w:rPr>
            </w:pPr>
          </w:p>
          <w:p w14:paraId="7D383427" w14:textId="77777777" w:rsidR="00837013" w:rsidRPr="007B54EB" w:rsidRDefault="00837013">
            <w:pPr>
              <w:spacing w:line="240" w:lineRule="auto"/>
              <w:rPr>
                <w:rFonts w:ascii="Times New Roman" w:hAnsi="Times New Roman"/>
                <w:i/>
                <w:color w:val="auto"/>
              </w:rPr>
            </w:pPr>
          </w:p>
          <w:p w14:paraId="7035C8F5" w14:textId="77777777" w:rsidR="00837013" w:rsidRPr="007B54EB" w:rsidRDefault="00837013">
            <w:pPr>
              <w:spacing w:line="240" w:lineRule="auto"/>
              <w:rPr>
                <w:rFonts w:ascii="Times New Roman" w:hAnsi="Times New Roman"/>
                <w:i/>
                <w:color w:val="auto"/>
              </w:rPr>
            </w:pPr>
          </w:p>
        </w:tc>
      </w:tr>
      <w:tr w:rsidR="007B54EB" w:rsidRPr="007B54EB" w14:paraId="3559FEA6" w14:textId="77777777" w:rsidTr="00837013">
        <w:trPr>
          <w:trHeight w:val="896"/>
        </w:trPr>
        <w:tc>
          <w:tcPr>
            <w:tcW w:w="3313" w:type="dxa"/>
            <w:tcBorders>
              <w:top w:val="single" w:sz="4" w:space="0" w:color="000000"/>
              <w:left w:val="single" w:sz="4" w:space="0" w:color="000000"/>
              <w:bottom w:val="single" w:sz="4" w:space="0" w:color="000000"/>
              <w:right w:val="single" w:sz="4" w:space="0" w:color="000000"/>
            </w:tcBorders>
            <w:hideMark/>
          </w:tcPr>
          <w:p w14:paraId="6030F40A" w14:textId="77777777" w:rsidR="00837013" w:rsidRPr="007B54EB" w:rsidRDefault="00837013">
            <w:pPr>
              <w:spacing w:after="0" w:line="240" w:lineRule="auto"/>
              <w:ind w:right="-1"/>
              <w:rPr>
                <w:rFonts w:ascii="Times New Roman" w:hAnsi="Times New Roman"/>
                <w:color w:val="auto"/>
              </w:rPr>
            </w:pPr>
            <w:r w:rsidRPr="007B54EB">
              <w:rPr>
                <w:rFonts w:ascii="Times New Roman" w:hAnsi="Times New Roman"/>
                <w:color w:val="auto"/>
              </w:rPr>
              <w:t xml:space="preserve">У1.1.1- обеспечивать асептические условия работы с биоматериалами; </w:t>
            </w:r>
          </w:p>
          <w:p w14:paraId="510F0D48" w14:textId="77777777" w:rsidR="00837013" w:rsidRPr="007B54EB" w:rsidRDefault="00837013">
            <w:pPr>
              <w:spacing w:after="0" w:line="240" w:lineRule="auto"/>
              <w:ind w:right="-1"/>
              <w:rPr>
                <w:rFonts w:ascii="Times New Roman" w:hAnsi="Times New Roman"/>
                <w:color w:val="auto"/>
              </w:rPr>
            </w:pPr>
            <w:r w:rsidRPr="007B54EB">
              <w:rPr>
                <w:rFonts w:ascii="Times New Roman" w:hAnsi="Times New Roman"/>
                <w:color w:val="auto"/>
              </w:rPr>
              <w:t xml:space="preserve">У1.2.1- проводить микробиологические исследования и давать оценку полученным результатам; </w:t>
            </w:r>
          </w:p>
          <w:p w14:paraId="497D6157" w14:textId="77777777" w:rsidR="00837013" w:rsidRPr="007B54EB" w:rsidRDefault="00837013">
            <w:pPr>
              <w:spacing w:after="0" w:line="240" w:lineRule="auto"/>
              <w:rPr>
                <w:rFonts w:ascii="Times New Roman" w:hAnsi="Times New Roman"/>
                <w:color w:val="auto"/>
              </w:rPr>
            </w:pPr>
            <w:r w:rsidRPr="007B54EB">
              <w:rPr>
                <w:rFonts w:ascii="Times New Roman" w:hAnsi="Times New Roman"/>
                <w:color w:val="auto"/>
              </w:rPr>
              <w:t>У1.2.2- пользоваться микроскопической оптической техникой</w:t>
            </w:r>
          </w:p>
          <w:p w14:paraId="6A0C2CCE" w14:textId="77777777" w:rsidR="00837013" w:rsidRPr="007B54EB" w:rsidRDefault="00837013">
            <w:pPr>
              <w:spacing w:line="240" w:lineRule="auto"/>
              <w:rPr>
                <w:rFonts w:ascii="Times New Roman" w:hAnsi="Times New Roman"/>
                <w:i/>
                <w:color w:val="auto"/>
              </w:rPr>
            </w:pPr>
            <w:r w:rsidRPr="007B54EB">
              <w:rPr>
                <w:rFonts w:ascii="Times New Roman" w:hAnsi="Times New Roman"/>
                <w:color w:val="auto"/>
              </w:rPr>
              <w:t>У 1.2.3 Определять чувствительность микроорганизмов к антибиотикам</w:t>
            </w:r>
          </w:p>
        </w:tc>
        <w:tc>
          <w:tcPr>
            <w:tcW w:w="3315" w:type="dxa"/>
            <w:tcBorders>
              <w:top w:val="single" w:sz="4" w:space="0" w:color="000000"/>
              <w:left w:val="single" w:sz="4" w:space="0" w:color="000000"/>
              <w:bottom w:val="single" w:sz="4" w:space="0" w:color="000000"/>
              <w:right w:val="single" w:sz="4" w:space="0" w:color="000000"/>
            </w:tcBorders>
            <w:hideMark/>
          </w:tcPr>
          <w:p w14:paraId="701FD1BF"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Обеспечивать асептические условия при работе с биоматериалами</w:t>
            </w:r>
          </w:p>
          <w:p w14:paraId="0FBE7058"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Проводит микробиологические исследования и дает оценку полученным результатам</w:t>
            </w:r>
          </w:p>
          <w:p w14:paraId="17E89F70"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 xml:space="preserve">Использует микроскопическую технику в соответствии с проводимым исследованием </w:t>
            </w:r>
          </w:p>
          <w:p w14:paraId="52393965" w14:textId="77777777" w:rsidR="00837013" w:rsidRPr="007B54EB" w:rsidRDefault="00837013">
            <w:pPr>
              <w:spacing w:line="240" w:lineRule="auto"/>
              <w:rPr>
                <w:rFonts w:ascii="Times New Roman" w:hAnsi="Times New Roman"/>
                <w:i/>
                <w:color w:val="auto"/>
              </w:rPr>
            </w:pPr>
            <w:r w:rsidRPr="007B54EB">
              <w:rPr>
                <w:rFonts w:ascii="Times New Roman" w:hAnsi="Times New Roman"/>
                <w:color w:val="auto"/>
              </w:rPr>
              <w:t>определяет чувствительность микроорганизмов к антибиотикам методом диско-диффузионным методом</w:t>
            </w:r>
          </w:p>
        </w:tc>
        <w:tc>
          <w:tcPr>
            <w:tcW w:w="2942" w:type="dxa"/>
            <w:tcBorders>
              <w:top w:val="single" w:sz="4" w:space="0" w:color="000000"/>
              <w:left w:val="single" w:sz="4" w:space="0" w:color="000000"/>
              <w:bottom w:val="single" w:sz="4" w:space="0" w:color="000000"/>
              <w:right w:val="single" w:sz="4" w:space="0" w:color="000000"/>
            </w:tcBorders>
            <w:hideMark/>
          </w:tcPr>
          <w:p w14:paraId="785BA9E2"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Оценка результатов выполнения практической работы</w:t>
            </w:r>
          </w:p>
          <w:p w14:paraId="6F914D44" w14:textId="77777777" w:rsidR="00837013" w:rsidRPr="007B54EB" w:rsidRDefault="00837013">
            <w:pPr>
              <w:spacing w:line="240" w:lineRule="auto"/>
              <w:rPr>
                <w:rFonts w:ascii="Times New Roman" w:hAnsi="Times New Roman"/>
                <w:color w:val="auto"/>
              </w:rPr>
            </w:pPr>
            <w:r w:rsidRPr="007B54EB">
              <w:rPr>
                <w:rFonts w:ascii="Times New Roman" w:hAnsi="Times New Roman"/>
                <w:color w:val="auto"/>
              </w:rPr>
              <w:t>Экспертное наблюдение за ходом выполнения практической работы</w:t>
            </w:r>
          </w:p>
          <w:p w14:paraId="344E27CF" w14:textId="77777777" w:rsidR="00837013" w:rsidRPr="007B54EB" w:rsidRDefault="00837013">
            <w:pPr>
              <w:spacing w:line="240" w:lineRule="auto"/>
              <w:rPr>
                <w:rFonts w:ascii="Times New Roman" w:hAnsi="Times New Roman"/>
                <w:i/>
                <w:color w:val="auto"/>
              </w:rPr>
            </w:pPr>
            <w:r w:rsidRPr="007B54EB">
              <w:rPr>
                <w:rFonts w:ascii="Times New Roman" w:hAnsi="Times New Roman"/>
                <w:color w:val="auto"/>
              </w:rPr>
              <w:t>Оценка написанного заключения по выполненной работе</w:t>
            </w:r>
          </w:p>
        </w:tc>
      </w:tr>
    </w:tbl>
    <w:p w14:paraId="5A288CFD" w14:textId="77777777" w:rsidR="00837013" w:rsidRPr="007B54EB" w:rsidRDefault="00837013" w:rsidP="00837013">
      <w:pPr>
        <w:rPr>
          <w:rFonts w:ascii="Times New Roman" w:hAnsi="Times New Roman"/>
          <w:color w:val="auto"/>
          <w:sz w:val="24"/>
        </w:rPr>
      </w:pPr>
    </w:p>
    <w:p w14:paraId="01B59EFB" w14:textId="561AB898" w:rsidR="00837013" w:rsidRPr="007B54EB" w:rsidRDefault="00837013" w:rsidP="00837013">
      <w:pPr>
        <w:rPr>
          <w:rFonts w:ascii="Times New Roman" w:hAnsi="Times New Roman"/>
          <w:color w:val="auto"/>
          <w:sz w:val="24"/>
        </w:rPr>
      </w:pPr>
      <w:r w:rsidRPr="007B54EB">
        <w:rPr>
          <w:rFonts w:ascii="Times New Roman" w:hAnsi="Times New Roman"/>
          <w:color w:val="auto"/>
          <w:sz w:val="24"/>
        </w:rPr>
        <w:t>*Для сведения</w:t>
      </w:r>
    </w:p>
    <w:p w14:paraId="2FA0A6C7" w14:textId="77777777" w:rsidR="00837013" w:rsidRPr="007B54EB" w:rsidRDefault="00837013" w:rsidP="00837013">
      <w:pPr>
        <w:spacing w:after="160" w:line="252" w:lineRule="auto"/>
        <w:rPr>
          <w:rFonts w:ascii="Times New Roman" w:hAnsi="Times New Roman"/>
          <w:color w:val="auto"/>
          <w:sz w:val="24"/>
        </w:rPr>
      </w:pPr>
      <w:r w:rsidRPr="007B54EB">
        <w:rPr>
          <w:rFonts w:ascii="Times New Roman" w:hAnsi="Times New Roman"/>
          <w:color w:val="auto"/>
          <w:sz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12ADE7C" w14:textId="77777777" w:rsidR="00837013" w:rsidRPr="007B54EB" w:rsidRDefault="00837013" w:rsidP="00837013">
      <w:pPr>
        <w:rPr>
          <w:rFonts w:ascii="Times New Roman" w:hAnsi="Times New Roman"/>
          <w:color w:val="auto"/>
          <w:sz w:val="24"/>
        </w:rPr>
      </w:pPr>
      <w:r w:rsidRPr="007B54EB">
        <w:rPr>
          <w:rFonts w:ascii="Times New Roman" w:hAnsi="Times New Roman"/>
          <w:color w:val="auto"/>
          <w:sz w:val="24"/>
        </w:rPr>
        <w:t>Основа ПК=Н+У+З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2575"/>
        <w:gridCol w:w="2336"/>
        <w:gridCol w:w="2337"/>
      </w:tblGrid>
      <w:tr w:rsidR="007B54EB" w:rsidRPr="007B54EB" w14:paraId="7E6E545C" w14:textId="77777777" w:rsidTr="00837013">
        <w:tc>
          <w:tcPr>
            <w:tcW w:w="2353" w:type="dxa"/>
            <w:tcBorders>
              <w:top w:val="single" w:sz="4" w:space="0" w:color="000000"/>
              <w:left w:val="single" w:sz="4" w:space="0" w:color="000000"/>
              <w:bottom w:val="single" w:sz="4" w:space="0" w:color="000000"/>
              <w:right w:val="single" w:sz="4" w:space="0" w:color="000000"/>
            </w:tcBorders>
            <w:hideMark/>
          </w:tcPr>
          <w:p w14:paraId="24A622C0" w14:textId="77777777" w:rsidR="00837013" w:rsidRPr="007B54EB" w:rsidRDefault="00837013">
            <w:pPr>
              <w:spacing w:after="0" w:line="240" w:lineRule="auto"/>
              <w:rPr>
                <w:rFonts w:ascii="Times New Roman" w:hAnsi="Times New Roman"/>
                <w:b/>
                <w:color w:val="auto"/>
                <w:sz w:val="24"/>
              </w:rPr>
            </w:pPr>
            <w:r w:rsidRPr="007B54EB">
              <w:rPr>
                <w:rFonts w:ascii="Times New Roman" w:hAnsi="Times New Roman"/>
                <w:b/>
                <w:color w:val="auto"/>
                <w:sz w:val="24"/>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hideMark/>
          </w:tcPr>
          <w:p w14:paraId="148FE237" w14:textId="77777777" w:rsidR="00837013" w:rsidRPr="007B54EB" w:rsidRDefault="00837013">
            <w:pPr>
              <w:spacing w:after="0" w:line="240" w:lineRule="auto"/>
              <w:rPr>
                <w:rFonts w:ascii="Times New Roman" w:hAnsi="Times New Roman"/>
                <w:b/>
                <w:color w:val="auto"/>
                <w:sz w:val="24"/>
              </w:rPr>
            </w:pPr>
            <w:r w:rsidRPr="007B54EB">
              <w:rPr>
                <w:rFonts w:ascii="Times New Roman" w:hAnsi="Times New Roman"/>
                <w:b/>
                <w:color w:val="auto"/>
                <w:sz w:val="24"/>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hideMark/>
          </w:tcPr>
          <w:p w14:paraId="6EE60FE0" w14:textId="77777777" w:rsidR="00837013" w:rsidRPr="007B54EB" w:rsidRDefault="00837013">
            <w:pPr>
              <w:spacing w:after="0" w:line="240" w:lineRule="auto"/>
              <w:rPr>
                <w:rFonts w:ascii="Times New Roman" w:hAnsi="Times New Roman"/>
                <w:b/>
                <w:color w:val="auto"/>
                <w:sz w:val="24"/>
              </w:rPr>
            </w:pPr>
            <w:r w:rsidRPr="007B54EB">
              <w:rPr>
                <w:rFonts w:ascii="Times New Roman" w:hAnsi="Times New Roman"/>
                <w:b/>
                <w:color w:val="auto"/>
                <w:sz w:val="24"/>
              </w:rPr>
              <w:t>Умения (У)</w:t>
            </w:r>
          </w:p>
        </w:tc>
        <w:tc>
          <w:tcPr>
            <w:tcW w:w="2337" w:type="dxa"/>
            <w:tcBorders>
              <w:top w:val="single" w:sz="4" w:space="0" w:color="000000"/>
              <w:left w:val="single" w:sz="4" w:space="0" w:color="000000"/>
              <w:bottom w:val="single" w:sz="4" w:space="0" w:color="000000"/>
              <w:right w:val="single" w:sz="4" w:space="0" w:color="000000"/>
            </w:tcBorders>
            <w:hideMark/>
          </w:tcPr>
          <w:p w14:paraId="0AFBF18D" w14:textId="77777777" w:rsidR="00837013" w:rsidRPr="007B54EB" w:rsidRDefault="00837013">
            <w:pPr>
              <w:spacing w:after="0" w:line="240" w:lineRule="auto"/>
              <w:rPr>
                <w:rFonts w:ascii="Times New Roman" w:hAnsi="Times New Roman"/>
                <w:b/>
                <w:color w:val="auto"/>
                <w:sz w:val="24"/>
              </w:rPr>
            </w:pPr>
            <w:r w:rsidRPr="007B54EB">
              <w:rPr>
                <w:rFonts w:ascii="Times New Roman" w:hAnsi="Times New Roman"/>
                <w:b/>
                <w:color w:val="auto"/>
                <w:sz w:val="24"/>
              </w:rPr>
              <w:t>Знания (З)</w:t>
            </w:r>
          </w:p>
        </w:tc>
      </w:tr>
      <w:tr w:rsidR="007B54EB" w:rsidRPr="007B54EB" w14:paraId="7CDB565F" w14:textId="77777777" w:rsidTr="00837013">
        <w:tc>
          <w:tcPr>
            <w:tcW w:w="2353" w:type="dxa"/>
            <w:vMerge w:val="restart"/>
            <w:tcBorders>
              <w:top w:val="single" w:sz="4" w:space="0" w:color="000000"/>
              <w:left w:val="single" w:sz="4" w:space="0" w:color="000000"/>
              <w:bottom w:val="single" w:sz="4" w:space="0" w:color="000000"/>
              <w:right w:val="single" w:sz="4" w:space="0" w:color="000000"/>
            </w:tcBorders>
            <w:hideMark/>
          </w:tcPr>
          <w:p w14:paraId="69A738B8"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ПК 1.1</w:t>
            </w:r>
          </w:p>
        </w:tc>
        <w:tc>
          <w:tcPr>
            <w:tcW w:w="2575" w:type="dxa"/>
            <w:tcBorders>
              <w:top w:val="single" w:sz="4" w:space="0" w:color="000000"/>
              <w:left w:val="single" w:sz="4" w:space="0" w:color="000000"/>
              <w:bottom w:val="single" w:sz="4" w:space="0" w:color="000000"/>
              <w:right w:val="single" w:sz="4" w:space="0" w:color="000000"/>
            </w:tcBorders>
            <w:hideMark/>
          </w:tcPr>
          <w:p w14:paraId="4F37C8E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1.1.01/ ПО 1.1.01</w:t>
            </w:r>
          </w:p>
        </w:tc>
        <w:tc>
          <w:tcPr>
            <w:tcW w:w="2336" w:type="dxa"/>
            <w:tcBorders>
              <w:top w:val="single" w:sz="4" w:space="0" w:color="000000"/>
              <w:left w:val="single" w:sz="4" w:space="0" w:color="000000"/>
              <w:bottom w:val="single" w:sz="4" w:space="0" w:color="000000"/>
              <w:right w:val="single" w:sz="4" w:space="0" w:color="000000"/>
            </w:tcBorders>
            <w:hideMark/>
          </w:tcPr>
          <w:p w14:paraId="2A22380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1.1.01</w:t>
            </w:r>
          </w:p>
        </w:tc>
        <w:tc>
          <w:tcPr>
            <w:tcW w:w="2337" w:type="dxa"/>
            <w:tcBorders>
              <w:top w:val="single" w:sz="4" w:space="0" w:color="000000"/>
              <w:left w:val="single" w:sz="4" w:space="0" w:color="000000"/>
              <w:bottom w:val="single" w:sz="4" w:space="0" w:color="000000"/>
              <w:right w:val="single" w:sz="4" w:space="0" w:color="000000"/>
            </w:tcBorders>
            <w:hideMark/>
          </w:tcPr>
          <w:p w14:paraId="7DCB5726"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1.1.01</w:t>
            </w:r>
          </w:p>
        </w:tc>
      </w:tr>
      <w:tr w:rsidR="007B54EB" w:rsidRPr="007B54EB" w14:paraId="3786B35D"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D673D"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1CBE31DB"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1.1.02/ ПО 1.1.02</w:t>
            </w:r>
          </w:p>
        </w:tc>
        <w:tc>
          <w:tcPr>
            <w:tcW w:w="2336" w:type="dxa"/>
            <w:tcBorders>
              <w:top w:val="single" w:sz="4" w:space="0" w:color="000000"/>
              <w:left w:val="single" w:sz="4" w:space="0" w:color="000000"/>
              <w:bottom w:val="single" w:sz="4" w:space="0" w:color="000000"/>
              <w:right w:val="single" w:sz="4" w:space="0" w:color="000000"/>
            </w:tcBorders>
            <w:hideMark/>
          </w:tcPr>
          <w:p w14:paraId="478B55DB"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1.1.02</w:t>
            </w:r>
          </w:p>
        </w:tc>
        <w:tc>
          <w:tcPr>
            <w:tcW w:w="2337" w:type="dxa"/>
            <w:tcBorders>
              <w:top w:val="single" w:sz="4" w:space="0" w:color="000000"/>
              <w:left w:val="single" w:sz="4" w:space="0" w:color="000000"/>
              <w:bottom w:val="single" w:sz="4" w:space="0" w:color="000000"/>
              <w:right w:val="single" w:sz="4" w:space="0" w:color="000000"/>
            </w:tcBorders>
            <w:hideMark/>
          </w:tcPr>
          <w:p w14:paraId="47698E58"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1.1.02</w:t>
            </w:r>
          </w:p>
        </w:tc>
      </w:tr>
      <w:tr w:rsidR="007B54EB" w:rsidRPr="007B54EB" w14:paraId="204E223A"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BD81E"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06BECEDE"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1.1.X/ ПО 1.1.Х</w:t>
            </w:r>
          </w:p>
        </w:tc>
        <w:tc>
          <w:tcPr>
            <w:tcW w:w="2336" w:type="dxa"/>
            <w:tcBorders>
              <w:top w:val="single" w:sz="4" w:space="0" w:color="000000"/>
              <w:left w:val="single" w:sz="4" w:space="0" w:color="000000"/>
              <w:bottom w:val="single" w:sz="4" w:space="0" w:color="000000"/>
              <w:right w:val="single" w:sz="4" w:space="0" w:color="000000"/>
            </w:tcBorders>
            <w:hideMark/>
          </w:tcPr>
          <w:p w14:paraId="6112D790"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1.1.X</w:t>
            </w:r>
          </w:p>
        </w:tc>
        <w:tc>
          <w:tcPr>
            <w:tcW w:w="2337" w:type="dxa"/>
            <w:tcBorders>
              <w:top w:val="single" w:sz="4" w:space="0" w:color="000000"/>
              <w:left w:val="single" w:sz="4" w:space="0" w:color="000000"/>
              <w:bottom w:val="single" w:sz="4" w:space="0" w:color="000000"/>
              <w:right w:val="single" w:sz="4" w:space="0" w:color="000000"/>
            </w:tcBorders>
            <w:hideMark/>
          </w:tcPr>
          <w:p w14:paraId="2AE4A30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1.1.X</w:t>
            </w:r>
          </w:p>
        </w:tc>
      </w:tr>
      <w:tr w:rsidR="007B54EB" w:rsidRPr="007B54EB" w14:paraId="2E147C3C" w14:textId="77777777" w:rsidTr="00837013">
        <w:tc>
          <w:tcPr>
            <w:tcW w:w="2353" w:type="dxa"/>
            <w:vMerge w:val="restart"/>
            <w:tcBorders>
              <w:top w:val="single" w:sz="4" w:space="0" w:color="000000"/>
              <w:left w:val="single" w:sz="4" w:space="0" w:color="000000"/>
              <w:bottom w:val="single" w:sz="4" w:space="0" w:color="000000"/>
              <w:right w:val="single" w:sz="4" w:space="0" w:color="000000"/>
            </w:tcBorders>
            <w:hideMark/>
          </w:tcPr>
          <w:p w14:paraId="7083BBC5"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ПК 1.2</w:t>
            </w:r>
          </w:p>
        </w:tc>
        <w:tc>
          <w:tcPr>
            <w:tcW w:w="2575" w:type="dxa"/>
            <w:tcBorders>
              <w:top w:val="single" w:sz="4" w:space="0" w:color="000000"/>
              <w:left w:val="single" w:sz="4" w:space="0" w:color="000000"/>
              <w:bottom w:val="single" w:sz="4" w:space="0" w:color="000000"/>
              <w:right w:val="single" w:sz="4" w:space="0" w:color="000000"/>
            </w:tcBorders>
            <w:hideMark/>
          </w:tcPr>
          <w:p w14:paraId="08C77752"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1.2.01/ ПО 1.2.01</w:t>
            </w:r>
          </w:p>
        </w:tc>
        <w:tc>
          <w:tcPr>
            <w:tcW w:w="2336" w:type="dxa"/>
            <w:tcBorders>
              <w:top w:val="single" w:sz="4" w:space="0" w:color="000000"/>
              <w:left w:val="single" w:sz="4" w:space="0" w:color="000000"/>
              <w:bottom w:val="single" w:sz="4" w:space="0" w:color="000000"/>
              <w:right w:val="single" w:sz="4" w:space="0" w:color="000000"/>
            </w:tcBorders>
            <w:hideMark/>
          </w:tcPr>
          <w:p w14:paraId="673936EA"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1.2.01</w:t>
            </w:r>
          </w:p>
        </w:tc>
        <w:tc>
          <w:tcPr>
            <w:tcW w:w="2337" w:type="dxa"/>
            <w:tcBorders>
              <w:top w:val="single" w:sz="4" w:space="0" w:color="000000"/>
              <w:left w:val="single" w:sz="4" w:space="0" w:color="000000"/>
              <w:bottom w:val="single" w:sz="4" w:space="0" w:color="000000"/>
              <w:right w:val="single" w:sz="4" w:space="0" w:color="000000"/>
            </w:tcBorders>
            <w:hideMark/>
          </w:tcPr>
          <w:p w14:paraId="18FC9CB5"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1.2.01</w:t>
            </w:r>
          </w:p>
        </w:tc>
      </w:tr>
      <w:tr w:rsidR="007B54EB" w:rsidRPr="007B54EB" w14:paraId="38E49E5E"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EED147"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7EDF759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1.2.02/ ПО 1.2.01</w:t>
            </w:r>
          </w:p>
        </w:tc>
        <w:tc>
          <w:tcPr>
            <w:tcW w:w="2336" w:type="dxa"/>
            <w:tcBorders>
              <w:top w:val="single" w:sz="4" w:space="0" w:color="000000"/>
              <w:left w:val="single" w:sz="4" w:space="0" w:color="000000"/>
              <w:bottom w:val="single" w:sz="4" w:space="0" w:color="000000"/>
              <w:right w:val="single" w:sz="4" w:space="0" w:color="000000"/>
            </w:tcBorders>
            <w:hideMark/>
          </w:tcPr>
          <w:p w14:paraId="5DAE47A4"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1.2.02</w:t>
            </w:r>
          </w:p>
        </w:tc>
        <w:tc>
          <w:tcPr>
            <w:tcW w:w="2337" w:type="dxa"/>
            <w:tcBorders>
              <w:top w:val="single" w:sz="4" w:space="0" w:color="000000"/>
              <w:left w:val="single" w:sz="4" w:space="0" w:color="000000"/>
              <w:bottom w:val="single" w:sz="4" w:space="0" w:color="000000"/>
              <w:right w:val="single" w:sz="4" w:space="0" w:color="000000"/>
            </w:tcBorders>
            <w:hideMark/>
          </w:tcPr>
          <w:p w14:paraId="01FF441C"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12.02</w:t>
            </w:r>
          </w:p>
        </w:tc>
      </w:tr>
      <w:tr w:rsidR="007B54EB" w:rsidRPr="007B54EB" w14:paraId="4456C10A"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9C5ED5"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AEEE453"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1.2.X/ ПО 1.2.Х</w:t>
            </w:r>
          </w:p>
        </w:tc>
        <w:tc>
          <w:tcPr>
            <w:tcW w:w="2336" w:type="dxa"/>
            <w:tcBorders>
              <w:top w:val="single" w:sz="4" w:space="0" w:color="000000"/>
              <w:left w:val="single" w:sz="4" w:space="0" w:color="000000"/>
              <w:bottom w:val="single" w:sz="4" w:space="0" w:color="000000"/>
              <w:right w:val="single" w:sz="4" w:space="0" w:color="000000"/>
            </w:tcBorders>
            <w:hideMark/>
          </w:tcPr>
          <w:p w14:paraId="49BA20EA"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1.2.X</w:t>
            </w:r>
          </w:p>
        </w:tc>
        <w:tc>
          <w:tcPr>
            <w:tcW w:w="2337" w:type="dxa"/>
            <w:tcBorders>
              <w:top w:val="single" w:sz="4" w:space="0" w:color="000000"/>
              <w:left w:val="single" w:sz="4" w:space="0" w:color="000000"/>
              <w:bottom w:val="single" w:sz="4" w:space="0" w:color="000000"/>
              <w:right w:val="single" w:sz="4" w:space="0" w:color="000000"/>
            </w:tcBorders>
            <w:hideMark/>
          </w:tcPr>
          <w:p w14:paraId="048D85E8"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1.2.X</w:t>
            </w:r>
          </w:p>
        </w:tc>
      </w:tr>
      <w:tr w:rsidR="007B54EB" w:rsidRPr="007B54EB" w14:paraId="71D95D3D" w14:textId="77777777" w:rsidTr="00837013">
        <w:tc>
          <w:tcPr>
            <w:tcW w:w="2353" w:type="dxa"/>
            <w:vMerge w:val="restart"/>
            <w:tcBorders>
              <w:top w:val="single" w:sz="4" w:space="0" w:color="000000"/>
              <w:left w:val="single" w:sz="4" w:space="0" w:color="000000"/>
              <w:bottom w:val="single" w:sz="4" w:space="0" w:color="000000"/>
              <w:right w:val="single" w:sz="4" w:space="0" w:color="000000"/>
            </w:tcBorders>
            <w:hideMark/>
          </w:tcPr>
          <w:p w14:paraId="4F387978"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ПК 2.1</w:t>
            </w:r>
          </w:p>
        </w:tc>
        <w:tc>
          <w:tcPr>
            <w:tcW w:w="2575" w:type="dxa"/>
            <w:tcBorders>
              <w:top w:val="single" w:sz="4" w:space="0" w:color="000000"/>
              <w:left w:val="single" w:sz="4" w:space="0" w:color="000000"/>
              <w:bottom w:val="single" w:sz="4" w:space="0" w:color="000000"/>
              <w:right w:val="single" w:sz="4" w:space="0" w:color="000000"/>
            </w:tcBorders>
            <w:hideMark/>
          </w:tcPr>
          <w:p w14:paraId="4498CC75"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2.1.01/ ПО 2.1.01</w:t>
            </w:r>
          </w:p>
        </w:tc>
        <w:tc>
          <w:tcPr>
            <w:tcW w:w="2336" w:type="dxa"/>
            <w:tcBorders>
              <w:top w:val="single" w:sz="4" w:space="0" w:color="000000"/>
              <w:left w:val="single" w:sz="4" w:space="0" w:color="000000"/>
              <w:bottom w:val="single" w:sz="4" w:space="0" w:color="000000"/>
              <w:right w:val="single" w:sz="4" w:space="0" w:color="000000"/>
            </w:tcBorders>
            <w:hideMark/>
          </w:tcPr>
          <w:p w14:paraId="34E8728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2.1.01</w:t>
            </w:r>
          </w:p>
        </w:tc>
        <w:tc>
          <w:tcPr>
            <w:tcW w:w="2337" w:type="dxa"/>
            <w:tcBorders>
              <w:top w:val="single" w:sz="4" w:space="0" w:color="000000"/>
              <w:left w:val="single" w:sz="4" w:space="0" w:color="000000"/>
              <w:bottom w:val="single" w:sz="4" w:space="0" w:color="000000"/>
              <w:right w:val="single" w:sz="4" w:space="0" w:color="000000"/>
            </w:tcBorders>
            <w:hideMark/>
          </w:tcPr>
          <w:p w14:paraId="547D9C13"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2.1.01</w:t>
            </w:r>
          </w:p>
        </w:tc>
      </w:tr>
      <w:tr w:rsidR="007B54EB" w:rsidRPr="007B54EB" w14:paraId="66F158EB"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AF348"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7CB3F063"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2.1.02/ ПО 2.1.01</w:t>
            </w:r>
          </w:p>
        </w:tc>
        <w:tc>
          <w:tcPr>
            <w:tcW w:w="2336" w:type="dxa"/>
            <w:tcBorders>
              <w:top w:val="single" w:sz="4" w:space="0" w:color="000000"/>
              <w:left w:val="single" w:sz="4" w:space="0" w:color="000000"/>
              <w:bottom w:val="single" w:sz="4" w:space="0" w:color="000000"/>
              <w:right w:val="single" w:sz="4" w:space="0" w:color="000000"/>
            </w:tcBorders>
            <w:hideMark/>
          </w:tcPr>
          <w:p w14:paraId="1E1A0100"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2.1.02</w:t>
            </w:r>
          </w:p>
        </w:tc>
        <w:tc>
          <w:tcPr>
            <w:tcW w:w="2337" w:type="dxa"/>
            <w:tcBorders>
              <w:top w:val="single" w:sz="4" w:space="0" w:color="000000"/>
              <w:left w:val="single" w:sz="4" w:space="0" w:color="000000"/>
              <w:bottom w:val="single" w:sz="4" w:space="0" w:color="000000"/>
              <w:right w:val="single" w:sz="4" w:space="0" w:color="000000"/>
            </w:tcBorders>
            <w:hideMark/>
          </w:tcPr>
          <w:p w14:paraId="66A51A5D"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2.1.02</w:t>
            </w:r>
          </w:p>
        </w:tc>
      </w:tr>
      <w:tr w:rsidR="007B54EB" w:rsidRPr="007B54EB" w14:paraId="0D69D8B4"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ED283B"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4C2D38BF"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2.1.X/ ПО 2.1.Х</w:t>
            </w:r>
          </w:p>
        </w:tc>
        <w:tc>
          <w:tcPr>
            <w:tcW w:w="2336" w:type="dxa"/>
            <w:tcBorders>
              <w:top w:val="single" w:sz="4" w:space="0" w:color="000000"/>
              <w:left w:val="single" w:sz="4" w:space="0" w:color="000000"/>
              <w:bottom w:val="single" w:sz="4" w:space="0" w:color="000000"/>
              <w:right w:val="single" w:sz="4" w:space="0" w:color="000000"/>
            </w:tcBorders>
            <w:hideMark/>
          </w:tcPr>
          <w:p w14:paraId="7DE6E501"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2.1.X</w:t>
            </w:r>
          </w:p>
        </w:tc>
        <w:tc>
          <w:tcPr>
            <w:tcW w:w="2337" w:type="dxa"/>
            <w:tcBorders>
              <w:top w:val="single" w:sz="4" w:space="0" w:color="000000"/>
              <w:left w:val="single" w:sz="4" w:space="0" w:color="000000"/>
              <w:bottom w:val="single" w:sz="4" w:space="0" w:color="000000"/>
              <w:right w:val="single" w:sz="4" w:space="0" w:color="000000"/>
            </w:tcBorders>
            <w:hideMark/>
          </w:tcPr>
          <w:p w14:paraId="1DEC4D9A"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2.1.X</w:t>
            </w:r>
          </w:p>
        </w:tc>
      </w:tr>
      <w:tr w:rsidR="007B54EB" w:rsidRPr="007B54EB" w14:paraId="486716AD" w14:textId="77777777" w:rsidTr="00837013">
        <w:tc>
          <w:tcPr>
            <w:tcW w:w="2353" w:type="dxa"/>
            <w:vMerge w:val="restart"/>
            <w:tcBorders>
              <w:top w:val="single" w:sz="4" w:space="0" w:color="000000"/>
              <w:left w:val="single" w:sz="4" w:space="0" w:color="000000"/>
              <w:bottom w:val="single" w:sz="4" w:space="0" w:color="000000"/>
              <w:right w:val="single" w:sz="4" w:space="0" w:color="000000"/>
            </w:tcBorders>
            <w:hideMark/>
          </w:tcPr>
          <w:p w14:paraId="30AB1702"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ПК Х.Х</w:t>
            </w:r>
          </w:p>
        </w:tc>
        <w:tc>
          <w:tcPr>
            <w:tcW w:w="2575" w:type="dxa"/>
            <w:tcBorders>
              <w:top w:val="single" w:sz="4" w:space="0" w:color="000000"/>
              <w:left w:val="single" w:sz="4" w:space="0" w:color="000000"/>
              <w:bottom w:val="single" w:sz="4" w:space="0" w:color="000000"/>
              <w:right w:val="single" w:sz="4" w:space="0" w:color="000000"/>
            </w:tcBorders>
            <w:hideMark/>
          </w:tcPr>
          <w:p w14:paraId="2E9E623F"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Х.Х.01/ ПО Х.Х.01</w:t>
            </w:r>
          </w:p>
        </w:tc>
        <w:tc>
          <w:tcPr>
            <w:tcW w:w="2336" w:type="dxa"/>
            <w:tcBorders>
              <w:top w:val="single" w:sz="4" w:space="0" w:color="000000"/>
              <w:left w:val="single" w:sz="4" w:space="0" w:color="000000"/>
              <w:bottom w:val="single" w:sz="4" w:space="0" w:color="000000"/>
              <w:right w:val="single" w:sz="4" w:space="0" w:color="000000"/>
            </w:tcBorders>
            <w:hideMark/>
          </w:tcPr>
          <w:p w14:paraId="0D2BDF69"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Х.Х.01</w:t>
            </w:r>
          </w:p>
        </w:tc>
        <w:tc>
          <w:tcPr>
            <w:tcW w:w="2337" w:type="dxa"/>
            <w:tcBorders>
              <w:top w:val="single" w:sz="4" w:space="0" w:color="000000"/>
              <w:left w:val="single" w:sz="4" w:space="0" w:color="000000"/>
              <w:bottom w:val="single" w:sz="4" w:space="0" w:color="000000"/>
              <w:right w:val="single" w:sz="4" w:space="0" w:color="000000"/>
            </w:tcBorders>
            <w:hideMark/>
          </w:tcPr>
          <w:p w14:paraId="67266E6C"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Х.Х.01</w:t>
            </w:r>
          </w:p>
        </w:tc>
      </w:tr>
      <w:tr w:rsidR="007B54EB" w:rsidRPr="007B54EB" w14:paraId="4FC6611F"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DC4D6"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17D5255A"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Х.Х.02/ ПО Х.Х.02</w:t>
            </w:r>
          </w:p>
        </w:tc>
        <w:tc>
          <w:tcPr>
            <w:tcW w:w="2336" w:type="dxa"/>
            <w:tcBorders>
              <w:top w:val="single" w:sz="4" w:space="0" w:color="000000"/>
              <w:left w:val="single" w:sz="4" w:space="0" w:color="000000"/>
              <w:bottom w:val="single" w:sz="4" w:space="0" w:color="000000"/>
              <w:right w:val="single" w:sz="4" w:space="0" w:color="000000"/>
            </w:tcBorders>
            <w:hideMark/>
          </w:tcPr>
          <w:p w14:paraId="6706BED7"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Х.Х.02</w:t>
            </w:r>
          </w:p>
        </w:tc>
        <w:tc>
          <w:tcPr>
            <w:tcW w:w="2337" w:type="dxa"/>
            <w:tcBorders>
              <w:top w:val="single" w:sz="4" w:space="0" w:color="000000"/>
              <w:left w:val="single" w:sz="4" w:space="0" w:color="000000"/>
              <w:bottom w:val="single" w:sz="4" w:space="0" w:color="000000"/>
              <w:right w:val="single" w:sz="4" w:space="0" w:color="000000"/>
            </w:tcBorders>
            <w:hideMark/>
          </w:tcPr>
          <w:p w14:paraId="08D43372"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Х.Х.02</w:t>
            </w:r>
          </w:p>
        </w:tc>
      </w:tr>
      <w:tr w:rsidR="007B54EB" w:rsidRPr="007B54EB" w14:paraId="17777791" w14:textId="77777777" w:rsidTr="0083701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88D1C2" w14:textId="77777777" w:rsidR="00837013" w:rsidRPr="007B54EB" w:rsidRDefault="00837013">
            <w:pPr>
              <w:spacing w:after="0" w:line="240" w:lineRule="auto"/>
              <w:rPr>
                <w:rFonts w:ascii="Times New Roman" w:hAnsi="Times New Roman"/>
                <w:color w:val="auto"/>
                <w:sz w:val="24"/>
              </w:rPr>
            </w:pPr>
          </w:p>
        </w:tc>
        <w:tc>
          <w:tcPr>
            <w:tcW w:w="2575" w:type="dxa"/>
            <w:tcBorders>
              <w:top w:val="single" w:sz="4" w:space="0" w:color="000000"/>
              <w:left w:val="single" w:sz="4" w:space="0" w:color="000000"/>
              <w:bottom w:val="single" w:sz="4" w:space="0" w:color="000000"/>
              <w:right w:val="single" w:sz="4" w:space="0" w:color="000000"/>
            </w:tcBorders>
            <w:hideMark/>
          </w:tcPr>
          <w:p w14:paraId="03E3BDBF"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Н Х.Х.X/ ПО Х.Х.Х</w:t>
            </w:r>
          </w:p>
        </w:tc>
        <w:tc>
          <w:tcPr>
            <w:tcW w:w="2336" w:type="dxa"/>
            <w:tcBorders>
              <w:top w:val="single" w:sz="4" w:space="0" w:color="000000"/>
              <w:left w:val="single" w:sz="4" w:space="0" w:color="000000"/>
              <w:bottom w:val="single" w:sz="4" w:space="0" w:color="000000"/>
              <w:right w:val="single" w:sz="4" w:space="0" w:color="000000"/>
            </w:tcBorders>
            <w:hideMark/>
          </w:tcPr>
          <w:p w14:paraId="52F2F9B0"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У Х.Х.X</w:t>
            </w:r>
          </w:p>
        </w:tc>
        <w:tc>
          <w:tcPr>
            <w:tcW w:w="2337" w:type="dxa"/>
            <w:tcBorders>
              <w:top w:val="single" w:sz="4" w:space="0" w:color="000000"/>
              <w:left w:val="single" w:sz="4" w:space="0" w:color="000000"/>
              <w:bottom w:val="single" w:sz="4" w:space="0" w:color="000000"/>
              <w:right w:val="single" w:sz="4" w:space="0" w:color="000000"/>
            </w:tcBorders>
            <w:hideMark/>
          </w:tcPr>
          <w:p w14:paraId="4E61C2B5" w14:textId="77777777" w:rsidR="00837013" w:rsidRPr="007B54EB" w:rsidRDefault="00837013">
            <w:pPr>
              <w:spacing w:after="0" w:line="240" w:lineRule="auto"/>
              <w:rPr>
                <w:rFonts w:ascii="Times New Roman" w:hAnsi="Times New Roman"/>
                <w:color w:val="auto"/>
                <w:sz w:val="24"/>
              </w:rPr>
            </w:pPr>
            <w:r w:rsidRPr="007B54EB">
              <w:rPr>
                <w:rFonts w:ascii="Times New Roman" w:hAnsi="Times New Roman"/>
                <w:color w:val="auto"/>
                <w:sz w:val="24"/>
              </w:rPr>
              <w:t>З Х.Х.X</w:t>
            </w:r>
          </w:p>
        </w:tc>
      </w:tr>
    </w:tbl>
    <w:p w14:paraId="5D32B909" w14:textId="77777777" w:rsidR="00837013" w:rsidRPr="007B54EB" w:rsidRDefault="00837013" w:rsidP="00837013">
      <w:pPr>
        <w:rPr>
          <w:rFonts w:ascii="Times New Roman" w:hAnsi="Times New Roman"/>
          <w:color w:val="auto"/>
          <w:sz w:val="24"/>
        </w:rPr>
      </w:pPr>
    </w:p>
    <w:p w14:paraId="7DF1736B" w14:textId="77777777" w:rsidR="00837013" w:rsidRPr="007B54EB" w:rsidRDefault="00837013" w:rsidP="00837013">
      <w:pPr>
        <w:rPr>
          <w:rFonts w:ascii="Times New Roman" w:hAnsi="Times New Roman"/>
          <w:color w:val="auto"/>
          <w:sz w:val="24"/>
        </w:rPr>
      </w:pPr>
      <w:r w:rsidRPr="007B54EB">
        <w:rPr>
          <w:rFonts w:ascii="Times New Roman" w:hAnsi="Times New Roman"/>
          <w:color w:val="auto"/>
          <w:sz w:val="24"/>
        </w:rPr>
        <w:t>Основа ОК= умения общие (Уо)+знания общие (Зо)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5"/>
        <w:gridCol w:w="3115"/>
        <w:gridCol w:w="3115"/>
      </w:tblGrid>
      <w:tr w:rsidR="007B54EB" w:rsidRPr="007B54EB" w14:paraId="1BF3042B"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32E5D851" w14:textId="77777777" w:rsidR="00837013" w:rsidRPr="007B54EB" w:rsidRDefault="00837013">
            <w:pPr>
              <w:spacing w:after="120" w:line="240" w:lineRule="auto"/>
              <w:rPr>
                <w:rFonts w:ascii="Times New Roman" w:hAnsi="Times New Roman"/>
                <w:b/>
                <w:color w:val="auto"/>
                <w:sz w:val="24"/>
              </w:rPr>
            </w:pPr>
            <w:r w:rsidRPr="007B54EB">
              <w:rPr>
                <w:rFonts w:ascii="Times New Roman" w:hAnsi="Times New Roman"/>
                <w:b/>
                <w:color w:val="auto"/>
                <w:sz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hideMark/>
          </w:tcPr>
          <w:p w14:paraId="36A86C6D" w14:textId="77777777" w:rsidR="00837013" w:rsidRPr="007B54EB" w:rsidRDefault="00837013">
            <w:pPr>
              <w:spacing w:after="120" w:line="240" w:lineRule="auto"/>
              <w:rPr>
                <w:rFonts w:ascii="Times New Roman" w:hAnsi="Times New Roman"/>
                <w:b/>
                <w:color w:val="auto"/>
                <w:sz w:val="24"/>
              </w:rPr>
            </w:pPr>
            <w:r w:rsidRPr="007B54EB">
              <w:rPr>
                <w:rFonts w:ascii="Times New Roman" w:hAnsi="Times New Roman"/>
                <w:b/>
                <w:color w:val="auto"/>
                <w:sz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hideMark/>
          </w:tcPr>
          <w:p w14:paraId="765452A2" w14:textId="77777777" w:rsidR="00837013" w:rsidRPr="007B54EB" w:rsidRDefault="00837013">
            <w:pPr>
              <w:spacing w:after="120" w:line="240" w:lineRule="auto"/>
              <w:rPr>
                <w:rFonts w:ascii="Times New Roman" w:hAnsi="Times New Roman"/>
                <w:b/>
                <w:color w:val="auto"/>
                <w:sz w:val="24"/>
              </w:rPr>
            </w:pPr>
            <w:r w:rsidRPr="007B54EB">
              <w:rPr>
                <w:rFonts w:ascii="Times New Roman" w:hAnsi="Times New Roman"/>
                <w:b/>
                <w:color w:val="auto"/>
                <w:sz w:val="24"/>
              </w:rPr>
              <w:t>Знания общие (Зо)</w:t>
            </w:r>
          </w:p>
        </w:tc>
      </w:tr>
      <w:tr w:rsidR="007B54EB" w:rsidRPr="007B54EB" w14:paraId="459D79DD"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54F3AE13"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01</w:t>
            </w:r>
          </w:p>
        </w:tc>
        <w:tc>
          <w:tcPr>
            <w:tcW w:w="3115" w:type="dxa"/>
            <w:tcBorders>
              <w:top w:val="single" w:sz="4" w:space="0" w:color="000000"/>
              <w:left w:val="single" w:sz="4" w:space="0" w:color="000000"/>
              <w:bottom w:val="single" w:sz="4" w:space="0" w:color="000000"/>
              <w:right w:val="single" w:sz="4" w:space="0" w:color="000000"/>
            </w:tcBorders>
            <w:hideMark/>
          </w:tcPr>
          <w:p w14:paraId="236A018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Уо.01.01</w:t>
            </w:r>
          </w:p>
        </w:tc>
        <w:tc>
          <w:tcPr>
            <w:tcW w:w="3115" w:type="dxa"/>
            <w:tcBorders>
              <w:top w:val="single" w:sz="4" w:space="0" w:color="000000"/>
              <w:left w:val="single" w:sz="4" w:space="0" w:color="000000"/>
              <w:bottom w:val="single" w:sz="4" w:space="0" w:color="000000"/>
              <w:right w:val="single" w:sz="4" w:space="0" w:color="000000"/>
            </w:tcBorders>
            <w:hideMark/>
          </w:tcPr>
          <w:p w14:paraId="34CA07E4"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Зо.01.01</w:t>
            </w:r>
          </w:p>
        </w:tc>
      </w:tr>
      <w:tr w:rsidR="007B54EB" w:rsidRPr="007B54EB" w14:paraId="24CF9601"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4558EA6D"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7F263AF3"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Уо.01.02</w:t>
            </w:r>
          </w:p>
        </w:tc>
        <w:tc>
          <w:tcPr>
            <w:tcW w:w="3115" w:type="dxa"/>
            <w:tcBorders>
              <w:top w:val="single" w:sz="4" w:space="0" w:color="000000"/>
              <w:left w:val="single" w:sz="4" w:space="0" w:color="000000"/>
              <w:bottom w:val="single" w:sz="4" w:space="0" w:color="000000"/>
              <w:right w:val="single" w:sz="4" w:space="0" w:color="000000"/>
            </w:tcBorders>
            <w:hideMark/>
          </w:tcPr>
          <w:p w14:paraId="78B076EF"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Зо.01.02</w:t>
            </w:r>
          </w:p>
        </w:tc>
      </w:tr>
      <w:tr w:rsidR="007B54EB" w:rsidRPr="007B54EB" w14:paraId="2721575F"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4ABA5C7C"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02</w:t>
            </w:r>
          </w:p>
        </w:tc>
        <w:tc>
          <w:tcPr>
            <w:tcW w:w="3115" w:type="dxa"/>
            <w:tcBorders>
              <w:top w:val="single" w:sz="4" w:space="0" w:color="000000"/>
              <w:left w:val="single" w:sz="4" w:space="0" w:color="000000"/>
              <w:bottom w:val="single" w:sz="4" w:space="0" w:color="000000"/>
              <w:right w:val="single" w:sz="4" w:space="0" w:color="000000"/>
            </w:tcBorders>
            <w:hideMark/>
          </w:tcPr>
          <w:p w14:paraId="6A7ADCC2"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Уо.02.01</w:t>
            </w:r>
          </w:p>
        </w:tc>
        <w:tc>
          <w:tcPr>
            <w:tcW w:w="3115" w:type="dxa"/>
            <w:tcBorders>
              <w:top w:val="single" w:sz="4" w:space="0" w:color="000000"/>
              <w:left w:val="single" w:sz="4" w:space="0" w:color="000000"/>
              <w:bottom w:val="single" w:sz="4" w:space="0" w:color="000000"/>
              <w:right w:val="single" w:sz="4" w:space="0" w:color="000000"/>
            </w:tcBorders>
            <w:hideMark/>
          </w:tcPr>
          <w:p w14:paraId="0673E4E8"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Зо.02.01</w:t>
            </w:r>
          </w:p>
        </w:tc>
      </w:tr>
      <w:tr w:rsidR="007B54EB" w:rsidRPr="007B54EB" w14:paraId="04A09C47"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4521AF1A"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38475F3F"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Уо.02.02</w:t>
            </w:r>
          </w:p>
        </w:tc>
        <w:tc>
          <w:tcPr>
            <w:tcW w:w="3115" w:type="dxa"/>
            <w:tcBorders>
              <w:top w:val="single" w:sz="4" w:space="0" w:color="000000"/>
              <w:left w:val="single" w:sz="4" w:space="0" w:color="000000"/>
              <w:bottom w:val="single" w:sz="4" w:space="0" w:color="000000"/>
              <w:right w:val="single" w:sz="4" w:space="0" w:color="000000"/>
            </w:tcBorders>
            <w:hideMark/>
          </w:tcPr>
          <w:p w14:paraId="251DD5D2"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Зо.02.02</w:t>
            </w:r>
          </w:p>
        </w:tc>
      </w:tr>
      <w:tr w:rsidR="007B54EB" w:rsidRPr="007B54EB" w14:paraId="36983C19"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2098121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03</w:t>
            </w:r>
          </w:p>
        </w:tc>
        <w:tc>
          <w:tcPr>
            <w:tcW w:w="3115" w:type="dxa"/>
            <w:tcBorders>
              <w:top w:val="single" w:sz="4" w:space="0" w:color="000000"/>
              <w:left w:val="single" w:sz="4" w:space="0" w:color="000000"/>
              <w:bottom w:val="single" w:sz="4" w:space="0" w:color="000000"/>
              <w:right w:val="single" w:sz="4" w:space="0" w:color="000000"/>
            </w:tcBorders>
            <w:hideMark/>
          </w:tcPr>
          <w:p w14:paraId="04FB6623"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Уо.03.01</w:t>
            </w:r>
          </w:p>
        </w:tc>
        <w:tc>
          <w:tcPr>
            <w:tcW w:w="3115" w:type="dxa"/>
            <w:tcBorders>
              <w:top w:val="single" w:sz="4" w:space="0" w:color="000000"/>
              <w:left w:val="single" w:sz="4" w:space="0" w:color="000000"/>
              <w:bottom w:val="single" w:sz="4" w:space="0" w:color="000000"/>
              <w:right w:val="single" w:sz="4" w:space="0" w:color="000000"/>
            </w:tcBorders>
            <w:hideMark/>
          </w:tcPr>
          <w:p w14:paraId="3B89F56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Зо.03.01</w:t>
            </w:r>
          </w:p>
        </w:tc>
      </w:tr>
      <w:tr w:rsidR="007B54EB" w:rsidRPr="007B54EB" w14:paraId="2D0A7BD8"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09465018"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697B675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Уо.03.02</w:t>
            </w:r>
          </w:p>
        </w:tc>
        <w:tc>
          <w:tcPr>
            <w:tcW w:w="3115" w:type="dxa"/>
            <w:tcBorders>
              <w:top w:val="single" w:sz="4" w:space="0" w:color="000000"/>
              <w:left w:val="single" w:sz="4" w:space="0" w:color="000000"/>
              <w:bottom w:val="single" w:sz="4" w:space="0" w:color="000000"/>
              <w:right w:val="single" w:sz="4" w:space="0" w:color="000000"/>
            </w:tcBorders>
            <w:hideMark/>
          </w:tcPr>
          <w:p w14:paraId="3E390891"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Зо.03.02</w:t>
            </w:r>
          </w:p>
        </w:tc>
      </w:tr>
      <w:tr w:rsidR="007B54EB" w:rsidRPr="007B54EB" w14:paraId="14D58025"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063DC6C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04</w:t>
            </w:r>
          </w:p>
        </w:tc>
        <w:tc>
          <w:tcPr>
            <w:tcW w:w="3115" w:type="dxa"/>
            <w:tcBorders>
              <w:top w:val="single" w:sz="4" w:space="0" w:color="000000"/>
              <w:left w:val="single" w:sz="4" w:space="0" w:color="000000"/>
              <w:bottom w:val="single" w:sz="4" w:space="0" w:color="000000"/>
              <w:right w:val="single" w:sz="4" w:space="0" w:color="000000"/>
            </w:tcBorders>
            <w:hideMark/>
          </w:tcPr>
          <w:p w14:paraId="0B000B81"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Уо.04.01</w:t>
            </w:r>
          </w:p>
        </w:tc>
        <w:tc>
          <w:tcPr>
            <w:tcW w:w="3115" w:type="dxa"/>
            <w:tcBorders>
              <w:top w:val="single" w:sz="4" w:space="0" w:color="000000"/>
              <w:left w:val="single" w:sz="4" w:space="0" w:color="000000"/>
              <w:bottom w:val="single" w:sz="4" w:space="0" w:color="000000"/>
              <w:right w:val="single" w:sz="4" w:space="0" w:color="000000"/>
            </w:tcBorders>
            <w:hideMark/>
          </w:tcPr>
          <w:p w14:paraId="1BC5F85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Зо.04.01</w:t>
            </w:r>
          </w:p>
        </w:tc>
      </w:tr>
      <w:tr w:rsidR="007B54EB" w:rsidRPr="007B54EB" w14:paraId="05525F43"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5DA1D10C"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23DDAFC0"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Уо.04.02</w:t>
            </w:r>
          </w:p>
        </w:tc>
        <w:tc>
          <w:tcPr>
            <w:tcW w:w="3115" w:type="dxa"/>
            <w:tcBorders>
              <w:top w:val="single" w:sz="4" w:space="0" w:color="000000"/>
              <w:left w:val="single" w:sz="4" w:space="0" w:color="000000"/>
              <w:bottom w:val="single" w:sz="4" w:space="0" w:color="000000"/>
              <w:right w:val="single" w:sz="4" w:space="0" w:color="000000"/>
            </w:tcBorders>
            <w:hideMark/>
          </w:tcPr>
          <w:p w14:paraId="0AAC0BEE"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Зо.04.02</w:t>
            </w:r>
          </w:p>
        </w:tc>
      </w:tr>
      <w:tr w:rsidR="007B54EB" w:rsidRPr="007B54EB" w14:paraId="7F70D312"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441D50DA"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05</w:t>
            </w:r>
          </w:p>
        </w:tc>
        <w:tc>
          <w:tcPr>
            <w:tcW w:w="3115" w:type="dxa"/>
            <w:tcBorders>
              <w:top w:val="single" w:sz="4" w:space="0" w:color="000000"/>
              <w:left w:val="single" w:sz="4" w:space="0" w:color="000000"/>
              <w:bottom w:val="single" w:sz="4" w:space="0" w:color="000000"/>
              <w:right w:val="single" w:sz="4" w:space="0" w:color="000000"/>
            </w:tcBorders>
            <w:hideMark/>
          </w:tcPr>
          <w:p w14:paraId="33B387EC"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Уо.05.01</w:t>
            </w:r>
          </w:p>
        </w:tc>
        <w:tc>
          <w:tcPr>
            <w:tcW w:w="3115" w:type="dxa"/>
            <w:tcBorders>
              <w:top w:val="single" w:sz="4" w:space="0" w:color="000000"/>
              <w:left w:val="single" w:sz="4" w:space="0" w:color="000000"/>
              <w:bottom w:val="single" w:sz="4" w:space="0" w:color="000000"/>
              <w:right w:val="single" w:sz="4" w:space="0" w:color="000000"/>
            </w:tcBorders>
            <w:hideMark/>
          </w:tcPr>
          <w:p w14:paraId="09724294"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Зо.05.01</w:t>
            </w:r>
          </w:p>
        </w:tc>
      </w:tr>
      <w:tr w:rsidR="007B54EB" w:rsidRPr="007B54EB" w14:paraId="0637F4FD"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265E594B"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0C94608D"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Уо.05.02</w:t>
            </w:r>
          </w:p>
        </w:tc>
        <w:tc>
          <w:tcPr>
            <w:tcW w:w="3115" w:type="dxa"/>
            <w:tcBorders>
              <w:top w:val="single" w:sz="4" w:space="0" w:color="000000"/>
              <w:left w:val="single" w:sz="4" w:space="0" w:color="000000"/>
              <w:bottom w:val="single" w:sz="4" w:space="0" w:color="000000"/>
              <w:right w:val="single" w:sz="4" w:space="0" w:color="000000"/>
            </w:tcBorders>
            <w:hideMark/>
          </w:tcPr>
          <w:p w14:paraId="3348AD95"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Зо.05.02</w:t>
            </w:r>
          </w:p>
        </w:tc>
      </w:tr>
      <w:tr w:rsidR="007B54EB" w:rsidRPr="007B54EB" w14:paraId="2315DE9C"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2BBE48CE"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06</w:t>
            </w:r>
          </w:p>
        </w:tc>
        <w:tc>
          <w:tcPr>
            <w:tcW w:w="3115" w:type="dxa"/>
            <w:tcBorders>
              <w:top w:val="single" w:sz="4" w:space="0" w:color="000000"/>
              <w:left w:val="single" w:sz="4" w:space="0" w:color="000000"/>
              <w:bottom w:val="single" w:sz="4" w:space="0" w:color="000000"/>
              <w:right w:val="single" w:sz="4" w:space="0" w:color="000000"/>
            </w:tcBorders>
            <w:hideMark/>
          </w:tcPr>
          <w:p w14:paraId="3DFBD7D5"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Уо.06.01</w:t>
            </w:r>
          </w:p>
        </w:tc>
        <w:tc>
          <w:tcPr>
            <w:tcW w:w="3115" w:type="dxa"/>
            <w:tcBorders>
              <w:top w:val="single" w:sz="4" w:space="0" w:color="000000"/>
              <w:left w:val="single" w:sz="4" w:space="0" w:color="000000"/>
              <w:bottom w:val="single" w:sz="4" w:space="0" w:color="000000"/>
              <w:right w:val="single" w:sz="4" w:space="0" w:color="000000"/>
            </w:tcBorders>
            <w:hideMark/>
          </w:tcPr>
          <w:p w14:paraId="0193EDC9"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Зо.06.01</w:t>
            </w:r>
          </w:p>
        </w:tc>
      </w:tr>
      <w:tr w:rsidR="007B54EB" w:rsidRPr="007B54EB" w14:paraId="59817521"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1909CF0E"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28591CE6"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Уо.06.02</w:t>
            </w:r>
          </w:p>
        </w:tc>
        <w:tc>
          <w:tcPr>
            <w:tcW w:w="3115" w:type="dxa"/>
            <w:tcBorders>
              <w:top w:val="single" w:sz="4" w:space="0" w:color="000000"/>
              <w:left w:val="single" w:sz="4" w:space="0" w:color="000000"/>
              <w:bottom w:val="single" w:sz="4" w:space="0" w:color="000000"/>
              <w:right w:val="single" w:sz="4" w:space="0" w:color="000000"/>
            </w:tcBorders>
            <w:hideMark/>
          </w:tcPr>
          <w:p w14:paraId="7DB6665A"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Зо.06.02</w:t>
            </w:r>
          </w:p>
        </w:tc>
      </w:tr>
      <w:tr w:rsidR="007B54EB" w:rsidRPr="007B54EB" w14:paraId="71275214"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567760E8"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07</w:t>
            </w:r>
          </w:p>
        </w:tc>
        <w:tc>
          <w:tcPr>
            <w:tcW w:w="3115" w:type="dxa"/>
            <w:tcBorders>
              <w:top w:val="single" w:sz="4" w:space="0" w:color="000000"/>
              <w:left w:val="single" w:sz="4" w:space="0" w:color="000000"/>
              <w:bottom w:val="single" w:sz="4" w:space="0" w:color="000000"/>
              <w:right w:val="single" w:sz="4" w:space="0" w:color="000000"/>
            </w:tcBorders>
            <w:hideMark/>
          </w:tcPr>
          <w:p w14:paraId="3CCD900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Уо.07.01</w:t>
            </w:r>
          </w:p>
        </w:tc>
        <w:tc>
          <w:tcPr>
            <w:tcW w:w="3115" w:type="dxa"/>
            <w:tcBorders>
              <w:top w:val="single" w:sz="4" w:space="0" w:color="000000"/>
              <w:left w:val="single" w:sz="4" w:space="0" w:color="000000"/>
              <w:bottom w:val="single" w:sz="4" w:space="0" w:color="000000"/>
              <w:right w:val="single" w:sz="4" w:space="0" w:color="000000"/>
            </w:tcBorders>
            <w:hideMark/>
          </w:tcPr>
          <w:p w14:paraId="351B3E0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Зо.07.01</w:t>
            </w:r>
          </w:p>
        </w:tc>
      </w:tr>
      <w:tr w:rsidR="007B54EB" w:rsidRPr="007B54EB" w14:paraId="231E5815"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0C84CAAC"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5D5FD045"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Уо.07.02</w:t>
            </w:r>
          </w:p>
        </w:tc>
        <w:tc>
          <w:tcPr>
            <w:tcW w:w="3115" w:type="dxa"/>
            <w:tcBorders>
              <w:top w:val="single" w:sz="4" w:space="0" w:color="000000"/>
              <w:left w:val="single" w:sz="4" w:space="0" w:color="000000"/>
              <w:bottom w:val="single" w:sz="4" w:space="0" w:color="000000"/>
              <w:right w:val="single" w:sz="4" w:space="0" w:color="000000"/>
            </w:tcBorders>
            <w:hideMark/>
          </w:tcPr>
          <w:p w14:paraId="3FC5D23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Зо.07.02</w:t>
            </w:r>
          </w:p>
        </w:tc>
      </w:tr>
      <w:tr w:rsidR="007B54EB" w:rsidRPr="007B54EB" w14:paraId="7B104B52"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5E25D7C6"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08</w:t>
            </w:r>
          </w:p>
        </w:tc>
        <w:tc>
          <w:tcPr>
            <w:tcW w:w="3115" w:type="dxa"/>
            <w:tcBorders>
              <w:top w:val="single" w:sz="4" w:space="0" w:color="000000"/>
              <w:left w:val="single" w:sz="4" w:space="0" w:color="000000"/>
              <w:bottom w:val="single" w:sz="4" w:space="0" w:color="000000"/>
              <w:right w:val="single" w:sz="4" w:space="0" w:color="000000"/>
            </w:tcBorders>
            <w:hideMark/>
          </w:tcPr>
          <w:p w14:paraId="6CD39EF8"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Уо.08.01</w:t>
            </w:r>
          </w:p>
        </w:tc>
        <w:tc>
          <w:tcPr>
            <w:tcW w:w="3115" w:type="dxa"/>
            <w:tcBorders>
              <w:top w:val="single" w:sz="4" w:space="0" w:color="000000"/>
              <w:left w:val="single" w:sz="4" w:space="0" w:color="000000"/>
              <w:bottom w:val="single" w:sz="4" w:space="0" w:color="000000"/>
              <w:right w:val="single" w:sz="4" w:space="0" w:color="000000"/>
            </w:tcBorders>
            <w:hideMark/>
          </w:tcPr>
          <w:p w14:paraId="0D867A58"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Зо.08.01</w:t>
            </w:r>
          </w:p>
        </w:tc>
      </w:tr>
      <w:tr w:rsidR="007B54EB" w:rsidRPr="007B54EB" w14:paraId="21534A4C"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3B268253"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4F62759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Уо.08.02</w:t>
            </w:r>
          </w:p>
        </w:tc>
        <w:tc>
          <w:tcPr>
            <w:tcW w:w="3115" w:type="dxa"/>
            <w:tcBorders>
              <w:top w:val="single" w:sz="4" w:space="0" w:color="000000"/>
              <w:left w:val="single" w:sz="4" w:space="0" w:color="000000"/>
              <w:bottom w:val="single" w:sz="4" w:space="0" w:color="000000"/>
              <w:right w:val="single" w:sz="4" w:space="0" w:color="000000"/>
            </w:tcBorders>
            <w:hideMark/>
          </w:tcPr>
          <w:p w14:paraId="0F4691C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Зо.08.02</w:t>
            </w:r>
          </w:p>
        </w:tc>
      </w:tr>
      <w:tr w:rsidR="007B54EB" w:rsidRPr="007B54EB" w14:paraId="23162E66" w14:textId="77777777" w:rsidTr="00837013">
        <w:tc>
          <w:tcPr>
            <w:tcW w:w="3115" w:type="dxa"/>
            <w:tcBorders>
              <w:top w:val="single" w:sz="4" w:space="0" w:color="000000"/>
              <w:left w:val="single" w:sz="4" w:space="0" w:color="000000"/>
              <w:bottom w:val="single" w:sz="4" w:space="0" w:color="000000"/>
              <w:right w:val="single" w:sz="4" w:space="0" w:color="000000"/>
            </w:tcBorders>
            <w:hideMark/>
          </w:tcPr>
          <w:p w14:paraId="135618A2"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ОК 09</w:t>
            </w:r>
          </w:p>
        </w:tc>
        <w:tc>
          <w:tcPr>
            <w:tcW w:w="3115" w:type="dxa"/>
            <w:tcBorders>
              <w:top w:val="single" w:sz="4" w:space="0" w:color="000000"/>
              <w:left w:val="single" w:sz="4" w:space="0" w:color="000000"/>
              <w:bottom w:val="single" w:sz="4" w:space="0" w:color="000000"/>
              <w:right w:val="single" w:sz="4" w:space="0" w:color="000000"/>
            </w:tcBorders>
            <w:hideMark/>
          </w:tcPr>
          <w:p w14:paraId="68FBBC37"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Уо.09.01</w:t>
            </w:r>
          </w:p>
        </w:tc>
        <w:tc>
          <w:tcPr>
            <w:tcW w:w="3115" w:type="dxa"/>
            <w:tcBorders>
              <w:top w:val="single" w:sz="4" w:space="0" w:color="000000"/>
              <w:left w:val="single" w:sz="4" w:space="0" w:color="000000"/>
              <w:bottom w:val="single" w:sz="4" w:space="0" w:color="000000"/>
              <w:right w:val="single" w:sz="4" w:space="0" w:color="000000"/>
            </w:tcBorders>
            <w:hideMark/>
          </w:tcPr>
          <w:p w14:paraId="1C70811E"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Зо.09.01</w:t>
            </w:r>
          </w:p>
        </w:tc>
      </w:tr>
      <w:tr w:rsidR="007B54EB" w:rsidRPr="007B54EB" w14:paraId="79A2C6D5" w14:textId="77777777" w:rsidTr="00837013">
        <w:tc>
          <w:tcPr>
            <w:tcW w:w="3115" w:type="dxa"/>
            <w:tcBorders>
              <w:top w:val="single" w:sz="4" w:space="0" w:color="000000"/>
              <w:left w:val="single" w:sz="4" w:space="0" w:color="000000"/>
              <w:bottom w:val="single" w:sz="4" w:space="0" w:color="000000"/>
              <w:right w:val="single" w:sz="4" w:space="0" w:color="000000"/>
            </w:tcBorders>
          </w:tcPr>
          <w:p w14:paraId="24FEB202" w14:textId="77777777" w:rsidR="00837013" w:rsidRPr="007B54EB" w:rsidRDefault="00837013">
            <w:pPr>
              <w:spacing w:after="120" w:line="240" w:lineRule="auto"/>
              <w:rPr>
                <w:rFonts w:ascii="Times New Roman" w:hAnsi="Times New Roman"/>
                <w:color w:val="auto"/>
                <w:sz w:val="24"/>
              </w:rPr>
            </w:pPr>
          </w:p>
        </w:tc>
        <w:tc>
          <w:tcPr>
            <w:tcW w:w="3115" w:type="dxa"/>
            <w:tcBorders>
              <w:top w:val="single" w:sz="4" w:space="0" w:color="000000"/>
              <w:left w:val="single" w:sz="4" w:space="0" w:color="000000"/>
              <w:bottom w:val="single" w:sz="4" w:space="0" w:color="000000"/>
              <w:right w:val="single" w:sz="4" w:space="0" w:color="000000"/>
            </w:tcBorders>
            <w:hideMark/>
          </w:tcPr>
          <w:p w14:paraId="59FFBDFB"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Уо.09.02</w:t>
            </w:r>
          </w:p>
        </w:tc>
        <w:tc>
          <w:tcPr>
            <w:tcW w:w="3115" w:type="dxa"/>
            <w:tcBorders>
              <w:top w:val="single" w:sz="4" w:space="0" w:color="000000"/>
              <w:left w:val="single" w:sz="4" w:space="0" w:color="000000"/>
              <w:bottom w:val="single" w:sz="4" w:space="0" w:color="000000"/>
              <w:right w:val="single" w:sz="4" w:space="0" w:color="000000"/>
            </w:tcBorders>
            <w:hideMark/>
          </w:tcPr>
          <w:p w14:paraId="43283C6C" w14:textId="77777777" w:rsidR="00837013" w:rsidRPr="007B54EB" w:rsidRDefault="00837013">
            <w:pPr>
              <w:spacing w:after="120" w:line="240" w:lineRule="auto"/>
              <w:rPr>
                <w:rFonts w:ascii="Times New Roman" w:hAnsi="Times New Roman"/>
                <w:color w:val="auto"/>
                <w:sz w:val="24"/>
              </w:rPr>
            </w:pPr>
            <w:r w:rsidRPr="007B54EB">
              <w:rPr>
                <w:rFonts w:ascii="Times New Roman" w:hAnsi="Times New Roman"/>
                <w:color w:val="auto"/>
                <w:sz w:val="24"/>
              </w:rPr>
              <w:t>Зо.09.02</w:t>
            </w:r>
          </w:p>
        </w:tc>
      </w:tr>
    </w:tbl>
    <w:p w14:paraId="74B2E425" w14:textId="77777777" w:rsidR="00837013" w:rsidRPr="007B54EB" w:rsidRDefault="00837013" w:rsidP="00837013">
      <w:pPr>
        <w:jc w:val="center"/>
        <w:rPr>
          <w:rFonts w:ascii="Times New Roman" w:hAnsi="Times New Roman"/>
          <w:b/>
          <w:i/>
          <w:color w:val="auto"/>
          <w:sz w:val="24"/>
          <w:vertAlign w:val="superscript"/>
        </w:rPr>
      </w:pPr>
    </w:p>
    <w:p w14:paraId="0DE74892" w14:textId="77777777" w:rsidR="00837013" w:rsidRPr="007B54EB" w:rsidRDefault="00837013" w:rsidP="00837013">
      <w:pPr>
        <w:jc w:val="right"/>
        <w:rPr>
          <w:rFonts w:ascii="Times New Roman" w:hAnsi="Times New Roman"/>
          <w:b/>
          <w:color w:val="auto"/>
          <w:sz w:val="20"/>
        </w:rPr>
      </w:pPr>
    </w:p>
    <w:p w14:paraId="267D1BF8" w14:textId="77777777" w:rsidR="007B54EB" w:rsidRPr="007B54EB" w:rsidRDefault="007B54EB">
      <w:pPr>
        <w:spacing w:after="160" w:line="259" w:lineRule="auto"/>
        <w:rPr>
          <w:rFonts w:ascii="Times New Roman" w:hAnsi="Times New Roman"/>
          <w:b/>
          <w:color w:val="auto"/>
          <w:sz w:val="24"/>
          <w:szCs w:val="24"/>
        </w:rPr>
      </w:pPr>
      <w:r w:rsidRPr="007B54EB">
        <w:rPr>
          <w:rFonts w:ascii="Times New Roman" w:hAnsi="Times New Roman"/>
          <w:b/>
          <w:color w:val="auto"/>
          <w:sz w:val="24"/>
          <w:szCs w:val="24"/>
        </w:rPr>
        <w:br w:type="page"/>
      </w:r>
    </w:p>
    <w:p w14:paraId="46544259" w14:textId="28BCDF4A"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10</w:t>
      </w:r>
    </w:p>
    <w:p w14:paraId="29823C61"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04532C3C"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298C9B19"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1226E779"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798ADB2E"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5F0765D3"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39DA4212"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05256E08"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07FAD2F2"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3C7B3D92"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5EF5D198"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17769FF8"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3CE3A836"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04B90586"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49159A5B"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5CCF6322"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1B1AF389" w14:textId="77777777" w:rsidR="007B54EB" w:rsidRPr="007B54EB" w:rsidRDefault="007B54EB" w:rsidP="007B54EB">
      <w:pPr>
        <w:tabs>
          <w:tab w:val="left" w:pos="0"/>
        </w:tabs>
        <w:suppressAutoHyphens/>
        <w:spacing w:after="0" w:line="240" w:lineRule="auto"/>
        <w:rPr>
          <w:rFonts w:ascii="Times New Roman" w:hAnsi="Times New Roman"/>
          <w:color w:val="auto"/>
          <w:sz w:val="28"/>
          <w:szCs w:val="28"/>
          <w:vertAlign w:val="superscript"/>
        </w:rPr>
      </w:pPr>
    </w:p>
    <w:p w14:paraId="73FD7C9F" w14:textId="70CED200" w:rsidR="007B54EB" w:rsidRPr="00C0052B" w:rsidRDefault="007B54EB" w:rsidP="007B54EB">
      <w:pPr>
        <w:jc w:val="center"/>
        <w:rPr>
          <w:rFonts w:ascii="Times New Roman" w:hAnsi="Times New Roman"/>
          <w:b/>
          <w:color w:val="auto"/>
          <w:sz w:val="24"/>
          <w:szCs w:val="24"/>
        </w:rPr>
      </w:pPr>
      <w:r w:rsidRPr="00C0052B">
        <w:rPr>
          <w:rFonts w:ascii="Times New Roman" w:hAnsi="Times New Roman"/>
          <w:b/>
          <w:color w:val="auto"/>
          <w:sz w:val="24"/>
          <w:szCs w:val="24"/>
        </w:rPr>
        <w:t>РАБОЧАЯ ПРОГРАММА УЧЕБНОЙ ДИСЦИПЛИНЫ</w:t>
      </w:r>
    </w:p>
    <w:p w14:paraId="5EA2E642" w14:textId="77777777" w:rsidR="007B54EB" w:rsidRPr="00C0052B" w:rsidRDefault="007B54EB" w:rsidP="007B54EB">
      <w:pPr>
        <w:jc w:val="center"/>
        <w:rPr>
          <w:rFonts w:ascii="Times New Roman" w:hAnsi="Times New Roman"/>
          <w:b/>
          <w:color w:val="auto"/>
          <w:sz w:val="24"/>
          <w:szCs w:val="24"/>
        </w:rPr>
      </w:pPr>
    </w:p>
    <w:p w14:paraId="2A684D9E" w14:textId="77777777" w:rsidR="007B54EB" w:rsidRPr="00C0052B" w:rsidRDefault="007B54EB" w:rsidP="007B54EB">
      <w:pPr>
        <w:jc w:val="center"/>
        <w:rPr>
          <w:rFonts w:ascii="Times New Roman" w:hAnsi="Times New Roman"/>
          <w:b/>
          <w:color w:val="auto"/>
          <w:sz w:val="24"/>
          <w:szCs w:val="24"/>
        </w:rPr>
      </w:pPr>
      <w:r w:rsidRPr="00C0052B">
        <w:rPr>
          <w:rFonts w:ascii="Times New Roman" w:hAnsi="Times New Roman"/>
          <w:b/>
          <w:color w:val="auto"/>
          <w:sz w:val="24"/>
          <w:szCs w:val="24"/>
        </w:rPr>
        <w:t>«ОП 04 Ветеринарная фармакология»</w:t>
      </w:r>
    </w:p>
    <w:p w14:paraId="7E765F7E" w14:textId="77777777" w:rsidR="007B54EB" w:rsidRPr="00C0052B" w:rsidRDefault="007B54EB" w:rsidP="007B54EB">
      <w:pPr>
        <w:jc w:val="center"/>
        <w:rPr>
          <w:rFonts w:ascii="Times New Roman" w:hAnsi="Times New Roman"/>
          <w:b/>
          <w:color w:val="auto"/>
          <w:szCs w:val="22"/>
        </w:rPr>
      </w:pPr>
    </w:p>
    <w:p w14:paraId="1E3A4E5A" w14:textId="77777777" w:rsidR="007B54EB" w:rsidRPr="00C0052B" w:rsidRDefault="007B54EB" w:rsidP="007B54EB">
      <w:pPr>
        <w:jc w:val="center"/>
        <w:rPr>
          <w:rFonts w:ascii="Times New Roman" w:hAnsi="Times New Roman"/>
          <w:b/>
          <w:iCs/>
          <w:color w:val="auto"/>
          <w:sz w:val="24"/>
          <w:szCs w:val="24"/>
        </w:rPr>
      </w:pPr>
      <w:r w:rsidRPr="00C0052B">
        <w:rPr>
          <w:rFonts w:ascii="Times New Roman" w:hAnsi="Times New Roman"/>
          <w:b/>
          <w:iCs/>
          <w:color w:val="auto"/>
          <w:sz w:val="24"/>
          <w:szCs w:val="24"/>
        </w:rPr>
        <w:t>МДМ.01 Основы ветеринарии</w:t>
      </w:r>
    </w:p>
    <w:p w14:paraId="3DDC83A0" w14:textId="77777777" w:rsidR="007B54EB" w:rsidRPr="007B54EB" w:rsidRDefault="007B54EB" w:rsidP="007B54EB">
      <w:pPr>
        <w:jc w:val="center"/>
        <w:rPr>
          <w:rFonts w:ascii="Times New Roman" w:hAnsi="Times New Roman"/>
          <w:b/>
          <w:i/>
          <w:color w:val="auto"/>
          <w:szCs w:val="22"/>
        </w:rPr>
      </w:pPr>
    </w:p>
    <w:p w14:paraId="4FB25C0D" w14:textId="77777777" w:rsidR="007B54EB" w:rsidRPr="007B54EB" w:rsidRDefault="007B54EB" w:rsidP="007B54EB">
      <w:pPr>
        <w:rPr>
          <w:rFonts w:ascii="Times New Roman" w:hAnsi="Times New Roman"/>
          <w:b/>
          <w:i/>
          <w:color w:val="auto"/>
        </w:rPr>
      </w:pPr>
    </w:p>
    <w:p w14:paraId="08825124" w14:textId="77777777" w:rsidR="007B54EB" w:rsidRPr="007B54EB" w:rsidRDefault="007B54EB" w:rsidP="007B54EB">
      <w:pPr>
        <w:rPr>
          <w:rFonts w:ascii="Times New Roman" w:hAnsi="Times New Roman"/>
          <w:b/>
          <w:i/>
          <w:color w:val="auto"/>
        </w:rPr>
      </w:pPr>
    </w:p>
    <w:p w14:paraId="0A6F9392" w14:textId="77777777" w:rsidR="007B54EB" w:rsidRPr="007B54EB" w:rsidRDefault="007B54EB" w:rsidP="007B54EB">
      <w:pPr>
        <w:rPr>
          <w:rFonts w:ascii="Times New Roman" w:hAnsi="Times New Roman"/>
          <w:b/>
          <w:i/>
          <w:color w:val="auto"/>
        </w:rPr>
      </w:pPr>
    </w:p>
    <w:p w14:paraId="757CF212" w14:textId="77777777" w:rsidR="007B54EB" w:rsidRPr="007B54EB" w:rsidRDefault="007B54EB" w:rsidP="007B54EB">
      <w:pPr>
        <w:rPr>
          <w:rFonts w:ascii="Times New Roman" w:hAnsi="Times New Roman"/>
          <w:b/>
          <w:i/>
          <w:color w:val="auto"/>
        </w:rPr>
      </w:pPr>
    </w:p>
    <w:p w14:paraId="555F98EB" w14:textId="77777777" w:rsidR="007B54EB" w:rsidRPr="007B54EB" w:rsidRDefault="007B54EB" w:rsidP="007B54EB">
      <w:pPr>
        <w:rPr>
          <w:rFonts w:ascii="Times New Roman" w:hAnsi="Times New Roman"/>
          <w:b/>
          <w:i/>
          <w:color w:val="auto"/>
        </w:rPr>
      </w:pPr>
    </w:p>
    <w:p w14:paraId="4F7A5D4A" w14:textId="77777777" w:rsidR="007B54EB" w:rsidRPr="007B54EB" w:rsidRDefault="007B54EB" w:rsidP="007B54EB">
      <w:pPr>
        <w:rPr>
          <w:rFonts w:ascii="Times New Roman" w:hAnsi="Times New Roman"/>
          <w:b/>
          <w:i/>
          <w:color w:val="auto"/>
        </w:rPr>
      </w:pPr>
    </w:p>
    <w:p w14:paraId="2459CBA2" w14:textId="77777777" w:rsidR="007B54EB" w:rsidRPr="007B54EB" w:rsidRDefault="007B54EB" w:rsidP="007B54EB">
      <w:pPr>
        <w:rPr>
          <w:rFonts w:ascii="Times New Roman" w:hAnsi="Times New Roman"/>
          <w:b/>
          <w:i/>
          <w:color w:val="auto"/>
        </w:rPr>
      </w:pPr>
    </w:p>
    <w:p w14:paraId="23E5C0F9" w14:textId="77777777" w:rsidR="007B54EB" w:rsidRPr="007B54EB" w:rsidRDefault="007B54EB" w:rsidP="007B54EB">
      <w:pPr>
        <w:rPr>
          <w:rFonts w:ascii="Times New Roman" w:hAnsi="Times New Roman"/>
          <w:b/>
          <w:i/>
          <w:color w:val="auto"/>
        </w:rPr>
      </w:pPr>
    </w:p>
    <w:p w14:paraId="4028CFFF" w14:textId="77777777" w:rsidR="007B54EB" w:rsidRPr="007B54EB" w:rsidRDefault="007B54EB" w:rsidP="007B54EB">
      <w:pPr>
        <w:rPr>
          <w:rFonts w:ascii="Times New Roman" w:hAnsi="Times New Roman"/>
          <w:b/>
          <w:i/>
          <w:color w:val="auto"/>
        </w:rPr>
      </w:pPr>
    </w:p>
    <w:p w14:paraId="78C044AC" w14:textId="77777777" w:rsidR="007B54EB" w:rsidRPr="007B54EB" w:rsidRDefault="007B54EB" w:rsidP="007B54EB">
      <w:pPr>
        <w:rPr>
          <w:rFonts w:ascii="Times New Roman" w:hAnsi="Times New Roman"/>
          <w:b/>
          <w:i/>
          <w:color w:val="auto"/>
        </w:rPr>
      </w:pPr>
    </w:p>
    <w:p w14:paraId="03176EED" w14:textId="77777777" w:rsidR="007B54EB" w:rsidRPr="007B54EB" w:rsidRDefault="007B54EB" w:rsidP="007B54EB">
      <w:pPr>
        <w:tabs>
          <w:tab w:val="left" w:pos="3823"/>
        </w:tabs>
        <w:rPr>
          <w:rFonts w:ascii="Times New Roman" w:hAnsi="Times New Roman"/>
          <w:b/>
          <w:i/>
          <w:color w:val="auto"/>
        </w:rPr>
      </w:pPr>
      <w:r w:rsidRPr="007B54EB">
        <w:rPr>
          <w:rFonts w:ascii="Times New Roman" w:hAnsi="Times New Roman"/>
          <w:b/>
          <w:i/>
          <w:color w:val="auto"/>
        </w:rPr>
        <w:tab/>
      </w:r>
    </w:p>
    <w:p w14:paraId="35073810" w14:textId="4E825B54" w:rsidR="007B54EB" w:rsidRPr="00C0052B" w:rsidRDefault="007B54EB" w:rsidP="007B54EB">
      <w:pPr>
        <w:tabs>
          <w:tab w:val="left" w:pos="0"/>
        </w:tabs>
        <w:suppressAutoHyphens/>
        <w:spacing w:after="0" w:line="240" w:lineRule="auto"/>
        <w:jc w:val="center"/>
        <w:rPr>
          <w:rFonts w:ascii="Times New Roman" w:hAnsi="Times New Roman"/>
          <w:b/>
          <w:bCs/>
          <w:color w:val="auto"/>
        </w:rPr>
      </w:pPr>
      <w:r w:rsidRPr="00C0052B">
        <w:rPr>
          <w:rFonts w:ascii="Times New Roman" w:hAnsi="Times New Roman"/>
          <w:b/>
          <w:bCs/>
          <w:color w:val="auto"/>
        </w:rPr>
        <w:t>202</w:t>
      </w:r>
      <w:r w:rsidR="00C0052B" w:rsidRPr="00C0052B">
        <w:rPr>
          <w:rFonts w:ascii="Times New Roman" w:hAnsi="Times New Roman"/>
          <w:b/>
          <w:bCs/>
          <w:color w:val="auto"/>
        </w:rPr>
        <w:t>2</w:t>
      </w:r>
      <w:r w:rsidRPr="00C0052B">
        <w:rPr>
          <w:rFonts w:ascii="Times New Roman" w:hAnsi="Times New Roman"/>
          <w:b/>
          <w:bCs/>
          <w:color w:val="auto"/>
        </w:rPr>
        <w:t>г.</w:t>
      </w:r>
    </w:p>
    <w:p w14:paraId="70FE9FF8" w14:textId="77777777" w:rsidR="007B54EB" w:rsidRPr="007B54EB" w:rsidRDefault="007B54EB" w:rsidP="007B54EB">
      <w:pPr>
        <w:tabs>
          <w:tab w:val="left" w:pos="0"/>
        </w:tabs>
        <w:suppressAutoHyphens/>
        <w:spacing w:after="0" w:line="240" w:lineRule="auto"/>
        <w:jc w:val="center"/>
        <w:rPr>
          <w:rFonts w:ascii="Times New Roman" w:hAnsi="Times New Roman"/>
          <w:color w:val="auto"/>
          <w:sz w:val="28"/>
          <w:szCs w:val="28"/>
          <w:vertAlign w:val="superscript"/>
        </w:rPr>
      </w:pPr>
      <w:r w:rsidRPr="007B54EB">
        <w:rPr>
          <w:color w:val="auto"/>
        </w:rPr>
        <w:br w:type="page"/>
      </w:r>
    </w:p>
    <w:p w14:paraId="734BDBFC" w14:textId="77777777" w:rsidR="007B54EB" w:rsidRPr="007B54EB" w:rsidRDefault="007B54EB" w:rsidP="007B54EB">
      <w:pPr>
        <w:jc w:val="center"/>
        <w:rPr>
          <w:rFonts w:ascii="Times New Roman" w:hAnsi="Times New Roman"/>
          <w:b/>
          <w:i/>
          <w:color w:val="auto"/>
          <w:sz w:val="24"/>
          <w:szCs w:val="24"/>
        </w:rPr>
      </w:pPr>
      <w:r w:rsidRPr="007B54EB">
        <w:rPr>
          <w:rFonts w:ascii="Times New Roman" w:hAnsi="Times New Roman"/>
          <w:b/>
          <w:i/>
          <w:color w:val="auto"/>
          <w:sz w:val="24"/>
          <w:szCs w:val="24"/>
        </w:rPr>
        <w:t>СОДЕРЖАНИЕ</w:t>
      </w:r>
    </w:p>
    <w:p w14:paraId="40434C28" w14:textId="77777777" w:rsidR="007B54EB" w:rsidRPr="007B54EB" w:rsidRDefault="007B54EB" w:rsidP="007B54EB">
      <w:pPr>
        <w:rPr>
          <w:rFonts w:ascii="Times New Roman" w:hAnsi="Times New Roman"/>
          <w:b/>
          <w:i/>
          <w:color w:val="auto"/>
          <w:sz w:val="24"/>
          <w:szCs w:val="24"/>
        </w:rPr>
      </w:pPr>
    </w:p>
    <w:tbl>
      <w:tblPr>
        <w:tblW w:w="9355" w:type="dxa"/>
        <w:tblLook w:val="01E0" w:firstRow="1" w:lastRow="1" w:firstColumn="1" w:lastColumn="1" w:noHBand="0" w:noVBand="0"/>
      </w:tblPr>
      <w:tblGrid>
        <w:gridCol w:w="7501"/>
        <w:gridCol w:w="1854"/>
      </w:tblGrid>
      <w:tr w:rsidR="007B54EB" w:rsidRPr="007B54EB" w14:paraId="306EB18C" w14:textId="77777777" w:rsidTr="007B54EB">
        <w:tc>
          <w:tcPr>
            <w:tcW w:w="7500" w:type="dxa"/>
            <w:hideMark/>
          </w:tcPr>
          <w:p w14:paraId="70CD6CE0" w14:textId="77777777" w:rsidR="007B54EB" w:rsidRPr="007B54EB" w:rsidRDefault="007B54EB">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1.ОБЩАЯ ХАРАКТЕРИСТИКА ПРИМЕРНОЙ РАБОЧЕЙ ПРОГРАММЫ УЧЕБНОЙ ДИСЦИПЛИНЫ</w:t>
            </w:r>
          </w:p>
        </w:tc>
        <w:tc>
          <w:tcPr>
            <w:tcW w:w="1854" w:type="dxa"/>
          </w:tcPr>
          <w:p w14:paraId="13D6BF1F" w14:textId="77777777" w:rsidR="007B54EB" w:rsidRPr="007B54EB" w:rsidRDefault="007B54EB">
            <w:pPr>
              <w:rPr>
                <w:rFonts w:ascii="Times New Roman" w:hAnsi="Times New Roman"/>
                <w:b/>
                <w:color w:val="auto"/>
                <w:sz w:val="24"/>
                <w:szCs w:val="24"/>
                <w:lang w:eastAsia="en-US"/>
              </w:rPr>
            </w:pPr>
          </w:p>
        </w:tc>
      </w:tr>
      <w:tr w:rsidR="007B54EB" w:rsidRPr="007B54EB" w14:paraId="40F234D1" w14:textId="77777777" w:rsidTr="007B54EB">
        <w:tc>
          <w:tcPr>
            <w:tcW w:w="7500" w:type="dxa"/>
            <w:hideMark/>
          </w:tcPr>
          <w:p w14:paraId="219E24EC" w14:textId="77777777" w:rsidR="007B54EB" w:rsidRPr="007B54EB" w:rsidRDefault="007B54EB">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2.СТРУКТУРА И СОДЕРЖАНИЕ УЧЕБНОЙ ДИСЦИПЛИНЫ</w:t>
            </w:r>
          </w:p>
          <w:p w14:paraId="4AFB3C23" w14:textId="77777777" w:rsidR="007B54EB" w:rsidRPr="007B54EB" w:rsidRDefault="007B54EB">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3.УСЛОВИЯ РЕАЛИЗАЦИИ УЧЕБНОЙ ДИСЦИПЛИНЫ</w:t>
            </w:r>
          </w:p>
        </w:tc>
        <w:tc>
          <w:tcPr>
            <w:tcW w:w="1854" w:type="dxa"/>
          </w:tcPr>
          <w:p w14:paraId="233EF2B8" w14:textId="77777777" w:rsidR="007B54EB" w:rsidRPr="007B54EB" w:rsidRDefault="007B54EB">
            <w:pPr>
              <w:ind w:left="644"/>
              <w:rPr>
                <w:rFonts w:ascii="Times New Roman" w:hAnsi="Times New Roman"/>
                <w:b/>
                <w:color w:val="auto"/>
                <w:sz w:val="24"/>
                <w:szCs w:val="24"/>
                <w:lang w:eastAsia="en-US"/>
              </w:rPr>
            </w:pPr>
          </w:p>
        </w:tc>
      </w:tr>
      <w:tr w:rsidR="007B54EB" w:rsidRPr="007B54EB" w14:paraId="087139C9" w14:textId="77777777" w:rsidTr="007B54EB">
        <w:tc>
          <w:tcPr>
            <w:tcW w:w="7500" w:type="dxa"/>
          </w:tcPr>
          <w:p w14:paraId="26E103B4" w14:textId="77777777" w:rsidR="007B54EB" w:rsidRPr="007B54EB" w:rsidRDefault="007B54EB">
            <w:pPr>
              <w:suppressAutoHyphens/>
              <w:spacing w:after="160" w:line="252" w:lineRule="auto"/>
              <w:ind w:left="644"/>
              <w:rPr>
                <w:rFonts w:ascii="Times New Roman" w:hAnsi="Times New Roman"/>
                <w:b/>
                <w:color w:val="auto"/>
                <w:sz w:val="24"/>
                <w:szCs w:val="24"/>
                <w:lang w:eastAsia="en-US"/>
              </w:rPr>
            </w:pPr>
            <w:r w:rsidRPr="007B54EB">
              <w:rPr>
                <w:rFonts w:ascii="Times New Roman" w:hAnsi="Times New Roman"/>
                <w:b/>
                <w:color w:val="auto"/>
                <w:sz w:val="24"/>
                <w:szCs w:val="24"/>
                <w:lang w:eastAsia="en-US"/>
              </w:rPr>
              <w:t>4.КОНТРОЛЬ И ОЦЕНКА РЕЗУЛЬТАТОВ ОСВОЕНИЯ УЧЕБНОЙ ДИСЦИПЛИНЫ</w:t>
            </w:r>
          </w:p>
          <w:p w14:paraId="2157D8B3" w14:textId="77777777" w:rsidR="007B54EB" w:rsidRPr="007B54EB" w:rsidRDefault="007B54EB">
            <w:pPr>
              <w:suppressAutoHyphens/>
              <w:rPr>
                <w:rFonts w:ascii="Times New Roman" w:hAnsi="Times New Roman"/>
                <w:b/>
                <w:color w:val="auto"/>
                <w:sz w:val="24"/>
                <w:szCs w:val="24"/>
                <w:lang w:eastAsia="en-US"/>
              </w:rPr>
            </w:pPr>
          </w:p>
        </w:tc>
        <w:tc>
          <w:tcPr>
            <w:tcW w:w="1854" w:type="dxa"/>
          </w:tcPr>
          <w:p w14:paraId="4221095E" w14:textId="77777777" w:rsidR="007B54EB" w:rsidRPr="007B54EB" w:rsidRDefault="007B54EB">
            <w:pPr>
              <w:rPr>
                <w:rFonts w:ascii="Times New Roman" w:hAnsi="Times New Roman"/>
                <w:b/>
                <w:color w:val="auto"/>
                <w:sz w:val="24"/>
                <w:szCs w:val="24"/>
                <w:lang w:eastAsia="en-US"/>
              </w:rPr>
            </w:pPr>
          </w:p>
        </w:tc>
      </w:tr>
    </w:tbl>
    <w:p w14:paraId="7AC2974D" w14:textId="77777777" w:rsidR="007B54EB" w:rsidRPr="007B54EB" w:rsidRDefault="007B54EB" w:rsidP="007B54EB">
      <w:pPr>
        <w:suppressAutoHyphens/>
        <w:spacing w:after="0" w:line="240" w:lineRule="auto"/>
        <w:jc w:val="center"/>
        <w:rPr>
          <w:rFonts w:ascii="Times New Roman" w:hAnsi="Times New Roman"/>
          <w:b/>
          <w:color w:val="auto"/>
          <w:sz w:val="24"/>
          <w:szCs w:val="24"/>
          <w:lang w:eastAsia="ar-SA"/>
        </w:rPr>
      </w:pPr>
      <w:r w:rsidRPr="007B54EB">
        <w:rPr>
          <w:color w:val="auto"/>
        </w:rPr>
        <w:br w:type="page"/>
      </w:r>
      <w:r w:rsidRPr="007B54EB">
        <w:rPr>
          <w:rFonts w:ascii="Times New Roman" w:hAnsi="Times New Roman"/>
          <w:b/>
          <w:caps/>
          <w:color w:val="auto"/>
          <w:sz w:val="28"/>
          <w:szCs w:val="28"/>
          <w:lang w:eastAsia="ar-SA"/>
        </w:rPr>
        <w:t>1.</w:t>
      </w:r>
      <w:r w:rsidRPr="007B54EB">
        <w:rPr>
          <w:rFonts w:ascii="Times New Roman" w:hAnsi="Times New Roman"/>
          <w:b/>
          <w:caps/>
          <w:color w:val="auto"/>
          <w:sz w:val="24"/>
          <w:szCs w:val="24"/>
          <w:lang w:eastAsia="ar-SA"/>
        </w:rPr>
        <w:t xml:space="preserve">Общая характеристика Примерной РАБОЧЕЙ ПРОГРАММЫ УЧЕБной ДИСЦИПЛИНы «ОП 04 </w:t>
      </w:r>
      <w:r w:rsidRPr="007B54EB">
        <w:rPr>
          <w:rFonts w:ascii="Times New Roman" w:hAnsi="Times New Roman"/>
          <w:b/>
          <w:color w:val="auto"/>
          <w:sz w:val="24"/>
          <w:szCs w:val="24"/>
          <w:lang w:eastAsia="ar-SA"/>
        </w:rPr>
        <w:t>Ветеринарная фармакология»</w:t>
      </w:r>
    </w:p>
    <w:p w14:paraId="16336986"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b/>
          <w:color w:val="auto"/>
          <w:sz w:val="24"/>
          <w:szCs w:val="24"/>
        </w:rPr>
      </w:pPr>
    </w:p>
    <w:p w14:paraId="4D63F998" w14:textId="77777777" w:rsidR="007B54EB" w:rsidRPr="007B54EB" w:rsidRDefault="007B54EB" w:rsidP="00F31D80">
      <w:pPr>
        <w:pStyle w:val="afc"/>
        <w:numPr>
          <w:ilvl w:val="1"/>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185"/>
        <w:contextualSpacing/>
        <w:jc w:val="both"/>
        <w:rPr>
          <w:b/>
          <w:szCs w:val="24"/>
        </w:rPr>
      </w:pPr>
      <w:r w:rsidRPr="007B54EB">
        <w:rPr>
          <w:b/>
          <w:szCs w:val="24"/>
        </w:rPr>
        <w:t>Место дисциплины в структуре основной образовательной программы:</w:t>
      </w:r>
    </w:p>
    <w:p w14:paraId="0F6B13BD" w14:textId="77777777" w:rsidR="007B54EB" w:rsidRPr="007B54EB" w:rsidRDefault="007B54EB" w:rsidP="007B54EB">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Учебная дисциплина ОП.04 «Ветеринарная фармакология»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9E0F322" w14:textId="77777777" w:rsidR="007B54EB" w:rsidRPr="007B54EB" w:rsidRDefault="007B54EB" w:rsidP="007B54EB">
      <w:pPr>
        <w:spacing w:after="0" w:line="240" w:lineRule="auto"/>
        <w:ind w:firstLine="709"/>
        <w:jc w:val="both"/>
        <w:rPr>
          <w:rFonts w:ascii="Times New Roman" w:hAnsi="Times New Roman"/>
          <w:color w:val="auto"/>
          <w:sz w:val="24"/>
          <w:szCs w:val="24"/>
        </w:rPr>
      </w:pPr>
      <w:r w:rsidRPr="007B54EB">
        <w:rPr>
          <w:rFonts w:ascii="Times New Roman" w:hAnsi="Times New Roman"/>
          <w:color w:val="auto"/>
          <w:sz w:val="24"/>
          <w:szCs w:val="24"/>
        </w:rPr>
        <w:t>Особое значение дисциплина имеет при формировании и развитии ОК 01, ОК 10.</w:t>
      </w:r>
    </w:p>
    <w:p w14:paraId="65DC1F0A" w14:textId="77777777" w:rsidR="007B54EB" w:rsidRPr="007B54EB" w:rsidRDefault="007B54EB" w:rsidP="007B54EB">
      <w:pPr>
        <w:spacing w:after="0" w:line="240" w:lineRule="auto"/>
        <w:ind w:right="-180" w:firstLine="709"/>
        <w:rPr>
          <w:rFonts w:ascii="Times New Roman" w:eastAsia="Calibri" w:hAnsi="Times New Roman"/>
          <w:color w:val="auto"/>
          <w:sz w:val="24"/>
          <w:szCs w:val="24"/>
          <w:lang w:eastAsia="en-US"/>
        </w:rPr>
      </w:pPr>
      <w:r w:rsidRPr="007B54EB">
        <w:rPr>
          <w:rFonts w:ascii="Times New Roman" w:eastAsia="Calibri" w:hAnsi="Times New Roman"/>
          <w:b/>
          <w:color w:val="auto"/>
          <w:sz w:val="24"/>
          <w:szCs w:val="24"/>
          <w:lang w:eastAsia="en-US"/>
        </w:rPr>
        <w:t>1.2. Цель и планируемые результаты освоения дисциплины:</w:t>
      </w:r>
    </w:p>
    <w:p w14:paraId="489FAB9B"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olor w:val="auto"/>
          <w:sz w:val="24"/>
          <w:szCs w:val="24"/>
        </w:rPr>
      </w:pPr>
      <w:r w:rsidRPr="007B54EB">
        <w:rPr>
          <w:rFonts w:ascii="Times New Roman" w:hAnsi="Times New Roman"/>
          <w:color w:val="auto"/>
          <w:sz w:val="24"/>
          <w:szCs w:val="24"/>
        </w:rPr>
        <w:t>В рамках программы учебной дисциплины обучающимися осваиваются умения и знания:</w:t>
      </w:r>
    </w:p>
    <w:tbl>
      <w:tblPr>
        <w:tblW w:w="9571" w:type="dxa"/>
        <w:tblLook w:val="04A0" w:firstRow="1" w:lastRow="0" w:firstColumn="1" w:lastColumn="0" w:noHBand="0" w:noVBand="1"/>
      </w:tblPr>
      <w:tblGrid>
        <w:gridCol w:w="1668"/>
        <w:gridCol w:w="3542"/>
        <w:gridCol w:w="4361"/>
      </w:tblGrid>
      <w:tr w:rsidR="007B54EB" w:rsidRPr="007B54EB" w14:paraId="03F77821" w14:textId="77777777" w:rsidTr="007B54EB">
        <w:tc>
          <w:tcPr>
            <w:tcW w:w="1668" w:type="dxa"/>
            <w:tcBorders>
              <w:top w:val="single" w:sz="4" w:space="0" w:color="000000"/>
              <w:left w:val="single" w:sz="4" w:space="0" w:color="000000"/>
              <w:bottom w:val="single" w:sz="4" w:space="0" w:color="000000"/>
              <w:right w:val="single" w:sz="4" w:space="0" w:color="000000"/>
            </w:tcBorders>
            <w:hideMark/>
          </w:tcPr>
          <w:p w14:paraId="30874582" w14:textId="77777777" w:rsidR="007B54EB" w:rsidRPr="007B54EB" w:rsidRDefault="007B54EB">
            <w:pPr>
              <w:suppressAutoHyphens/>
              <w:spacing w:after="0" w:line="240" w:lineRule="auto"/>
              <w:jc w:val="center"/>
              <w:rPr>
                <w:rFonts w:ascii="Times New Roman" w:hAnsi="Times New Roman"/>
                <w:color w:val="auto"/>
                <w:sz w:val="24"/>
                <w:szCs w:val="24"/>
                <w:lang w:eastAsia="en-US"/>
              </w:rPr>
            </w:pPr>
            <w:r w:rsidRPr="007B54EB">
              <w:rPr>
                <w:rFonts w:ascii="Times New Roman" w:hAnsi="Times New Roman"/>
                <w:color w:val="auto"/>
                <w:sz w:val="24"/>
                <w:szCs w:val="24"/>
                <w:lang w:eastAsia="en-US"/>
              </w:rPr>
              <w:t xml:space="preserve">Код </w:t>
            </w:r>
          </w:p>
          <w:p w14:paraId="50824ACA"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eastAsia="en-US"/>
              </w:rPr>
            </w:pPr>
            <w:r w:rsidRPr="007B54EB">
              <w:rPr>
                <w:rFonts w:ascii="Times New Roman" w:hAnsi="Times New Roman"/>
                <w:color w:val="auto"/>
                <w:sz w:val="24"/>
                <w:szCs w:val="24"/>
                <w:lang w:eastAsia="en-US"/>
              </w:rPr>
              <w:t>ПК, ОК</w:t>
            </w:r>
          </w:p>
        </w:tc>
        <w:tc>
          <w:tcPr>
            <w:tcW w:w="3542" w:type="dxa"/>
            <w:tcBorders>
              <w:top w:val="single" w:sz="4" w:space="0" w:color="000000"/>
              <w:left w:val="single" w:sz="4" w:space="0" w:color="000000"/>
              <w:bottom w:val="single" w:sz="4" w:space="0" w:color="000000"/>
              <w:right w:val="single" w:sz="4" w:space="0" w:color="000000"/>
            </w:tcBorders>
            <w:hideMark/>
          </w:tcPr>
          <w:p w14:paraId="317C1AEC"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eastAsia="en-US"/>
              </w:rPr>
            </w:pPr>
            <w:r w:rsidRPr="007B54EB">
              <w:rPr>
                <w:rFonts w:ascii="Times New Roman" w:hAnsi="Times New Roman"/>
                <w:color w:val="auto"/>
                <w:sz w:val="24"/>
                <w:szCs w:val="24"/>
                <w:lang w:eastAsia="en-US"/>
              </w:rPr>
              <w:t>Умения</w:t>
            </w:r>
          </w:p>
        </w:tc>
        <w:tc>
          <w:tcPr>
            <w:tcW w:w="4361" w:type="dxa"/>
            <w:tcBorders>
              <w:top w:val="single" w:sz="4" w:space="0" w:color="000000"/>
              <w:left w:val="single" w:sz="4" w:space="0" w:color="000000"/>
              <w:bottom w:val="single" w:sz="4" w:space="0" w:color="000000"/>
              <w:right w:val="single" w:sz="4" w:space="0" w:color="000000"/>
            </w:tcBorders>
            <w:hideMark/>
          </w:tcPr>
          <w:p w14:paraId="0121AD06"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lang w:eastAsia="en-US"/>
              </w:rPr>
            </w:pPr>
            <w:r w:rsidRPr="007B54EB">
              <w:rPr>
                <w:rFonts w:ascii="Times New Roman" w:hAnsi="Times New Roman"/>
                <w:color w:val="auto"/>
                <w:sz w:val="24"/>
                <w:szCs w:val="24"/>
                <w:lang w:eastAsia="en-US"/>
              </w:rPr>
              <w:t>Знания</w:t>
            </w:r>
          </w:p>
        </w:tc>
      </w:tr>
      <w:tr w:rsidR="007B54EB" w:rsidRPr="007B54EB" w14:paraId="154CA4FD" w14:textId="77777777" w:rsidTr="007B54EB">
        <w:trPr>
          <w:trHeight w:val="3627"/>
        </w:trPr>
        <w:tc>
          <w:tcPr>
            <w:tcW w:w="1668" w:type="dxa"/>
            <w:tcBorders>
              <w:top w:val="single" w:sz="4" w:space="0" w:color="000000"/>
              <w:left w:val="single" w:sz="4" w:space="0" w:color="000000"/>
              <w:bottom w:val="single" w:sz="4" w:space="0" w:color="000000"/>
              <w:right w:val="single" w:sz="4" w:space="0" w:color="000000"/>
            </w:tcBorders>
            <w:hideMark/>
          </w:tcPr>
          <w:p w14:paraId="47C83F43"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Cs w:val="22"/>
                <w:lang w:eastAsia="en-US"/>
              </w:rPr>
            </w:pPr>
            <w:r w:rsidRPr="007B54EB">
              <w:rPr>
                <w:rFonts w:ascii="Times New Roman" w:hAnsi="Times New Roman"/>
                <w:color w:val="auto"/>
                <w:lang w:eastAsia="en-US"/>
              </w:rPr>
              <w:t>ПК 1.2</w:t>
            </w:r>
          </w:p>
          <w:p w14:paraId="682FD84B"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ПК 2.2</w:t>
            </w:r>
          </w:p>
          <w:p w14:paraId="0E89A5DE"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lang w:eastAsia="en-US"/>
              </w:rPr>
            </w:pPr>
            <w:r w:rsidRPr="007B54EB">
              <w:rPr>
                <w:rFonts w:ascii="Times New Roman" w:hAnsi="Times New Roman"/>
                <w:color w:val="auto"/>
                <w:lang w:eastAsia="en-US"/>
              </w:rPr>
              <w:t>ПК 2.3</w:t>
            </w:r>
          </w:p>
        </w:tc>
        <w:tc>
          <w:tcPr>
            <w:tcW w:w="3542" w:type="dxa"/>
            <w:tcBorders>
              <w:top w:val="single" w:sz="4" w:space="0" w:color="000000"/>
              <w:left w:val="single" w:sz="4" w:space="0" w:color="000000"/>
              <w:bottom w:val="single" w:sz="4" w:space="0" w:color="000000"/>
              <w:right w:val="single" w:sz="4" w:space="0" w:color="000000"/>
            </w:tcBorders>
          </w:tcPr>
          <w:p w14:paraId="51ACE959" w14:textId="77777777" w:rsidR="007B54EB" w:rsidRPr="007B54EB" w:rsidRDefault="007B54EB">
            <w:pPr>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У.1.2.1 применять фармакологические средства лечения животных в соответствии с правилами их использования и хранения; </w:t>
            </w:r>
          </w:p>
          <w:p w14:paraId="7180E1E8" w14:textId="77777777" w:rsidR="007B54EB" w:rsidRPr="007B54EB" w:rsidRDefault="007B54EB">
            <w:pPr>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У 2.2.1 готовить жидкие и мягкие лекарственные формы; </w:t>
            </w:r>
          </w:p>
          <w:p w14:paraId="786774AB" w14:textId="77777777" w:rsidR="007B54EB" w:rsidRPr="007B54EB" w:rsidRDefault="007B54EB">
            <w:pPr>
              <w:spacing w:after="0" w:line="240" w:lineRule="auto"/>
              <w:ind w:right="-1"/>
              <w:jc w:val="both"/>
              <w:rPr>
                <w:rFonts w:ascii="Times New Roman" w:hAnsi="Times New Roman"/>
                <w:color w:val="auto"/>
                <w:lang w:eastAsia="en-US"/>
              </w:rPr>
            </w:pPr>
          </w:p>
          <w:p w14:paraId="33F3B9D6" w14:textId="77777777" w:rsidR="007B54EB" w:rsidRPr="007B54EB" w:rsidRDefault="007B54EB">
            <w:pPr>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У 2.2.2 рассчитать дозировку лекарственных средств для различных животных</w:t>
            </w:r>
          </w:p>
          <w:p w14:paraId="282D0802" w14:textId="77777777" w:rsidR="007B54EB" w:rsidRPr="007B54EB" w:rsidRDefault="007B54EB">
            <w:pPr>
              <w:shd w:val="clear" w:color="auto" w:fill="FFFFFF"/>
              <w:spacing w:after="0"/>
              <w:ind w:right="75"/>
              <w:contextualSpacing/>
              <w:rPr>
                <w:rFonts w:ascii="Times New Roman" w:hAnsi="Times New Roman"/>
                <w:color w:val="auto"/>
                <w:lang w:eastAsia="en-US"/>
              </w:rPr>
            </w:pPr>
            <w:r w:rsidRPr="007B54EB">
              <w:rPr>
                <w:rFonts w:ascii="Times New Roman" w:hAnsi="Times New Roman"/>
                <w:color w:val="auto"/>
                <w:lang w:eastAsia="en-US"/>
              </w:rPr>
              <w:t>У 2.2.04 Применять ветеринарные фармакологические средства.</w:t>
            </w:r>
          </w:p>
          <w:p w14:paraId="6298F038" w14:textId="77777777" w:rsidR="007B54EB" w:rsidRPr="007B54EB" w:rsidRDefault="007B54EB">
            <w:pPr>
              <w:shd w:val="clear" w:color="auto" w:fill="FFFFFF"/>
              <w:spacing w:after="0"/>
              <w:ind w:right="75"/>
              <w:contextualSpacing/>
              <w:rPr>
                <w:rFonts w:asciiTheme="minorHAnsi" w:hAnsiTheme="minorHAnsi"/>
                <w:color w:val="auto"/>
                <w:lang w:eastAsia="en-US"/>
              </w:rPr>
            </w:pPr>
            <w:r w:rsidRPr="007B54EB">
              <w:rPr>
                <w:rFonts w:ascii="Times New Roman" w:hAnsi="Times New Roman"/>
                <w:color w:val="auto"/>
                <w:lang w:eastAsia="en-US"/>
              </w:rPr>
              <w:t>У 2.2.07 Подбирать инструментарий и лекарственные средства для проведения диагностики и терапии животных.</w:t>
            </w:r>
          </w:p>
          <w:p w14:paraId="204476BA"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iCs/>
                <w:color w:val="auto"/>
                <w:lang w:eastAsia="en-US"/>
              </w:rPr>
              <w:t xml:space="preserve">У 2.3.04 </w:t>
            </w:r>
            <w:r w:rsidRPr="007B54EB">
              <w:rPr>
                <w:rFonts w:ascii="Times New Roman" w:hAnsi="Times New Roman"/>
                <w:color w:val="auto"/>
                <w:lang w:eastAsia="en-US"/>
              </w:rPr>
              <w:t xml:space="preserve">Применять ветеринарные фармакологические средства </w:t>
            </w:r>
            <w:r w:rsidRPr="007B54EB">
              <w:rPr>
                <w:rFonts w:ascii="Times New Roman" w:hAnsi="Times New Roman"/>
                <w:iCs/>
                <w:color w:val="auto"/>
                <w:lang w:eastAsia="en-US"/>
              </w:rPr>
              <w:t>в условиях специализированных животноводческих хозяйств.</w:t>
            </w:r>
          </w:p>
          <w:p w14:paraId="7D8B8400" w14:textId="77777777" w:rsidR="007B54EB" w:rsidRPr="007B54EB" w:rsidRDefault="007B54EB">
            <w:pPr>
              <w:shd w:val="clear" w:color="auto" w:fill="FFFFFF"/>
              <w:spacing w:after="0"/>
              <w:ind w:right="75"/>
              <w:contextualSpacing/>
              <w:rPr>
                <w:rFonts w:ascii="Times New Roman" w:hAnsi="Times New Roman"/>
                <w:color w:val="auto"/>
                <w:lang w:eastAsia="en-US"/>
              </w:rPr>
            </w:pPr>
            <w:r w:rsidRPr="007B54EB">
              <w:rPr>
                <w:rFonts w:ascii="Times New Roman" w:hAnsi="Times New Roman"/>
                <w:iCs/>
                <w:color w:val="auto"/>
                <w:lang w:eastAsia="en-US"/>
              </w:rPr>
              <w:t>У 2.3.07 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tc>
        <w:tc>
          <w:tcPr>
            <w:tcW w:w="4361" w:type="dxa"/>
            <w:tcBorders>
              <w:top w:val="single" w:sz="4" w:space="0" w:color="000000"/>
              <w:left w:val="single" w:sz="4" w:space="0" w:color="000000"/>
              <w:bottom w:val="single" w:sz="4" w:space="0" w:color="000000"/>
              <w:right w:val="single" w:sz="4" w:space="0" w:color="000000"/>
            </w:tcBorders>
          </w:tcPr>
          <w:p w14:paraId="6C53EA4F"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З 1.2.1 ветеринарные лекарственные средства, их состав и свойства; </w:t>
            </w:r>
          </w:p>
          <w:p w14:paraId="6A50D1B5"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З 1.2.2 нормы дозировки для разных видов сельскохозяйственных животных; </w:t>
            </w:r>
          </w:p>
          <w:p w14:paraId="3989F415"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З 1.2.3 принципы производства лекарственных средств; </w:t>
            </w:r>
          </w:p>
          <w:p w14:paraId="7C658F9C"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-основы фармакокинетики и фармакодинамики; </w:t>
            </w:r>
          </w:p>
          <w:p w14:paraId="5F434689"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 ядовитые, токсичные и вредные вещества, потенциальную опасность их воздействия на организмы и экосистемы; </w:t>
            </w:r>
          </w:p>
          <w:p w14:paraId="32F5E125"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xml:space="preserve">- механизмы токсического действия; </w:t>
            </w:r>
          </w:p>
          <w:p w14:paraId="1DCB0715" w14:textId="77777777" w:rsidR="007B54EB" w:rsidRPr="007B54EB" w:rsidRDefault="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color w:val="auto"/>
                <w:lang w:eastAsia="en-US"/>
              </w:rPr>
            </w:pPr>
            <w:r w:rsidRPr="007B54EB">
              <w:rPr>
                <w:rFonts w:ascii="Times New Roman" w:hAnsi="Times New Roman"/>
                <w:color w:val="auto"/>
                <w:lang w:eastAsia="en-US"/>
              </w:rPr>
              <w:t>- методы диагностики, профилактики и лечения заболеваний, развивающихся вследствие токсического воздействия</w:t>
            </w:r>
          </w:p>
          <w:p w14:paraId="10DB84C7" w14:textId="77777777" w:rsidR="007B54EB" w:rsidRPr="007B54EB" w:rsidRDefault="007B54EB">
            <w:pPr>
              <w:shd w:val="clear" w:color="auto" w:fill="FFFFFF"/>
              <w:spacing w:after="0"/>
              <w:ind w:right="75"/>
              <w:contextualSpacing/>
              <w:rPr>
                <w:rFonts w:asciiTheme="minorHAnsi" w:hAnsiTheme="minorHAnsi"/>
                <w:color w:val="auto"/>
                <w:lang w:eastAsia="en-US"/>
              </w:rPr>
            </w:pPr>
            <w:r w:rsidRPr="007B54EB">
              <w:rPr>
                <w:rFonts w:ascii="Times New Roman" w:hAnsi="Times New Roman"/>
                <w:color w:val="auto"/>
                <w:lang w:eastAsia="en-US"/>
              </w:rPr>
              <w:t>З 2.2.05 Фармакологические свойства основных групп ветеринарных препаратов.</w:t>
            </w:r>
          </w:p>
          <w:p w14:paraId="50817918"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color w:val="auto"/>
                <w:lang w:eastAsia="en-US"/>
              </w:rPr>
              <w:t>З 2.2.06 Правила хранения и использования лекарственных средств ветеринарного назначения.</w:t>
            </w:r>
          </w:p>
          <w:p w14:paraId="120F6D68"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color w:val="auto"/>
                <w:lang w:eastAsia="en-US"/>
              </w:rPr>
              <w:t>З 2.2.12 Правила ветеринарного документооборота.</w:t>
            </w:r>
          </w:p>
          <w:p w14:paraId="74E4E088"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iCs/>
                <w:color w:val="auto"/>
                <w:lang w:eastAsia="en-US"/>
              </w:rPr>
              <w:t xml:space="preserve">З 2.3.05 </w:t>
            </w:r>
            <w:r w:rsidRPr="007B54EB">
              <w:rPr>
                <w:rFonts w:ascii="Times New Roman" w:hAnsi="Times New Roman"/>
                <w:color w:val="auto"/>
                <w:lang w:eastAsia="en-US"/>
              </w:rPr>
              <w:t xml:space="preserve">Фармакологические свойства основных групп ветеринарных препаратов </w:t>
            </w:r>
            <w:r w:rsidRPr="007B54EB">
              <w:rPr>
                <w:rFonts w:ascii="Times New Roman" w:hAnsi="Times New Roman"/>
                <w:iCs/>
                <w:color w:val="auto"/>
                <w:lang w:eastAsia="en-US"/>
              </w:rPr>
              <w:t>в условиях специализированных животноводческих хозяйств.</w:t>
            </w:r>
          </w:p>
          <w:p w14:paraId="0B86B2A0"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iCs/>
                <w:color w:val="auto"/>
                <w:lang w:eastAsia="en-US"/>
              </w:rPr>
              <w:t xml:space="preserve">З 2.3.06 </w:t>
            </w:r>
            <w:r w:rsidRPr="007B54EB">
              <w:rPr>
                <w:rFonts w:ascii="Times New Roman" w:hAnsi="Times New Roman"/>
                <w:color w:val="auto"/>
                <w:lang w:eastAsia="en-US"/>
              </w:rPr>
              <w:t xml:space="preserve">Правила хранения и использования лекарственных средств ветеринарного назначения </w:t>
            </w:r>
            <w:r w:rsidRPr="007B54EB">
              <w:rPr>
                <w:rFonts w:ascii="Times New Roman" w:hAnsi="Times New Roman"/>
                <w:iCs/>
                <w:color w:val="auto"/>
                <w:lang w:eastAsia="en-US"/>
              </w:rPr>
              <w:t>в условиях специализированных животноводческих хозяйств.</w:t>
            </w:r>
          </w:p>
          <w:p w14:paraId="497F6949" w14:textId="77777777" w:rsidR="007B54EB" w:rsidRPr="007B54EB" w:rsidRDefault="007B54EB">
            <w:pPr>
              <w:shd w:val="clear" w:color="auto" w:fill="FFFFFF"/>
              <w:spacing w:after="0"/>
              <w:ind w:right="75"/>
              <w:contextualSpacing/>
              <w:rPr>
                <w:color w:val="auto"/>
                <w:lang w:eastAsia="en-US"/>
              </w:rPr>
            </w:pPr>
            <w:r w:rsidRPr="007B54EB">
              <w:rPr>
                <w:rFonts w:ascii="Times New Roman" w:hAnsi="Times New Roman"/>
                <w:iCs/>
                <w:color w:val="auto"/>
                <w:lang w:eastAsia="en-US"/>
              </w:rPr>
              <w:t xml:space="preserve">З 2.3.07 </w:t>
            </w:r>
            <w:r w:rsidRPr="007B54EB">
              <w:rPr>
                <w:rFonts w:ascii="Times New Roman" w:hAnsi="Times New Roman"/>
                <w:color w:val="auto"/>
                <w:lang w:eastAsia="en-US"/>
              </w:rPr>
              <w:t xml:space="preserve">Правила применения диагностических препаратов </w:t>
            </w:r>
            <w:r w:rsidRPr="007B54EB">
              <w:rPr>
                <w:rFonts w:ascii="Times New Roman" w:hAnsi="Times New Roman"/>
                <w:iCs/>
                <w:color w:val="auto"/>
                <w:lang w:eastAsia="en-US"/>
              </w:rPr>
              <w:t>в условиях специализированных животноводческих хозяйств.</w:t>
            </w:r>
          </w:p>
          <w:p w14:paraId="37F6E219" w14:textId="77777777" w:rsidR="007B54EB" w:rsidRPr="007B54EB" w:rsidRDefault="007B54EB">
            <w:pPr>
              <w:shd w:val="clear" w:color="auto" w:fill="FFFFFF"/>
              <w:spacing w:after="0"/>
              <w:ind w:right="75"/>
              <w:contextualSpacing/>
              <w:rPr>
                <w:rFonts w:ascii="Times New Roman" w:hAnsi="Times New Roman"/>
                <w:color w:val="auto"/>
                <w:lang w:eastAsia="en-US"/>
              </w:rPr>
            </w:pPr>
          </w:p>
        </w:tc>
      </w:tr>
    </w:tbl>
    <w:p w14:paraId="38623176"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8"/>
          <w:szCs w:val="28"/>
        </w:rPr>
      </w:pP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7B54EB" w:rsidRPr="007B54EB" w14:paraId="2938A491" w14:textId="77777777" w:rsidTr="007B54EB">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2A105482" w14:textId="77777777" w:rsidR="007B54EB" w:rsidRPr="007B54EB" w:rsidRDefault="007B54EB">
            <w:pPr>
              <w:suppressAutoHyphens/>
              <w:spacing w:after="0" w:line="240" w:lineRule="auto"/>
              <w:jc w:val="center"/>
              <w:rPr>
                <w:rFonts w:ascii="Times New Roman" w:hAnsi="Times New Roman"/>
                <w:iCs/>
                <w:color w:val="auto"/>
                <w:sz w:val="24"/>
                <w:szCs w:val="24"/>
                <w:lang w:eastAsia="en-US"/>
              </w:rPr>
            </w:pPr>
            <w:r w:rsidRPr="007B54EB">
              <w:rPr>
                <w:rFonts w:ascii="Times New Roman" w:hAnsi="Times New Roman"/>
                <w:b/>
                <w:color w:val="auto"/>
                <w:sz w:val="24"/>
                <w:szCs w:val="24"/>
                <w:lang w:eastAsia="en-US"/>
              </w:rPr>
              <w:t>Код компетенции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F86D47F" w14:textId="72D91D4E" w:rsidR="007B54EB" w:rsidRPr="007B54EB" w:rsidRDefault="007B54EB">
            <w:pPr>
              <w:suppressAutoHyphens/>
              <w:spacing w:after="0" w:line="240" w:lineRule="auto"/>
              <w:jc w:val="center"/>
              <w:rPr>
                <w:rFonts w:ascii="Times New Roman" w:hAnsi="Times New Roman"/>
                <w:iCs/>
                <w:color w:val="auto"/>
                <w:sz w:val="24"/>
                <w:szCs w:val="24"/>
                <w:lang w:eastAsia="en-US"/>
              </w:rPr>
            </w:pPr>
            <w:r w:rsidRPr="007B54EB">
              <w:rPr>
                <w:rFonts w:ascii="Times New Roman" w:hAnsi="Times New Roman"/>
                <w:b/>
                <w:iCs/>
                <w:color w:val="auto"/>
                <w:sz w:val="24"/>
                <w:szCs w:val="24"/>
                <w:lang w:eastAsia="en-US"/>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92DABE" w14:textId="77777777" w:rsidR="007B54EB" w:rsidRPr="007B54EB" w:rsidRDefault="007B54EB">
            <w:pPr>
              <w:suppressAutoHyphens/>
              <w:spacing w:after="0" w:line="240" w:lineRule="auto"/>
              <w:jc w:val="center"/>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Код</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6DE4CE4" w14:textId="1187C110" w:rsidR="007B54EB" w:rsidRPr="007B54EB" w:rsidRDefault="007B54EB">
            <w:pPr>
              <w:suppressAutoHyphens/>
              <w:spacing w:after="0" w:line="240" w:lineRule="auto"/>
              <w:jc w:val="center"/>
              <w:rPr>
                <w:rFonts w:ascii="Times New Roman" w:hAnsi="Times New Roman"/>
                <w:b/>
                <w:iCs/>
                <w:color w:val="auto"/>
                <w:sz w:val="24"/>
                <w:szCs w:val="24"/>
                <w:lang w:eastAsia="en-US"/>
              </w:rPr>
            </w:pPr>
            <w:r w:rsidRPr="007B54EB">
              <w:rPr>
                <w:rFonts w:ascii="Times New Roman" w:hAnsi="Times New Roman"/>
                <w:b/>
                <w:iCs/>
                <w:color w:val="auto"/>
                <w:sz w:val="24"/>
                <w:szCs w:val="24"/>
                <w:lang w:eastAsia="en-US"/>
              </w:rPr>
              <w:t xml:space="preserve">Знания, умения </w:t>
            </w:r>
          </w:p>
        </w:tc>
      </w:tr>
      <w:tr w:rsidR="007B54EB" w:rsidRPr="007B54EB" w14:paraId="63A824BA"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D0E2211" w14:textId="77777777" w:rsidR="007B54EB" w:rsidRPr="007B54EB" w:rsidRDefault="007B54EB">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01</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223DECC0" w14:textId="77777777" w:rsidR="007B54EB" w:rsidRPr="007B54EB" w:rsidRDefault="007B54EB">
            <w:pPr>
              <w:suppressAutoHyphens/>
              <w:spacing w:after="0" w:line="240" w:lineRule="auto"/>
              <w:rPr>
                <w:rFonts w:ascii="Times New Roman" w:hAnsi="Times New Roman"/>
                <w:color w:val="auto"/>
                <w:sz w:val="24"/>
                <w:szCs w:val="24"/>
                <w:lang w:eastAsia="en-US"/>
              </w:rPr>
            </w:pPr>
            <w:r w:rsidRPr="007B54EB">
              <w:rPr>
                <w:rFonts w:ascii="Times New Roman" w:hAnsi="Times New Roman"/>
                <w:iCs/>
                <w:color w:val="auto"/>
                <w:sz w:val="24"/>
                <w:szCs w:val="24"/>
                <w:lang w:eastAsia="en-US"/>
              </w:rPr>
              <w:t xml:space="preserve">Выбирать способы решения задач профессиональной деятельности применительно </w:t>
            </w:r>
            <w:r w:rsidRPr="007B54EB">
              <w:rPr>
                <w:rFonts w:ascii="Times New Roman" w:hAnsi="Times New Roman"/>
                <w:iCs/>
                <w:color w:val="auto"/>
                <w:sz w:val="24"/>
                <w:szCs w:val="24"/>
                <w:lang w:eastAsia="en-U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3CB03DEB"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01.01</w:t>
            </w:r>
          </w:p>
        </w:tc>
        <w:tc>
          <w:tcPr>
            <w:tcW w:w="5527" w:type="dxa"/>
            <w:tcBorders>
              <w:top w:val="single" w:sz="4" w:space="0" w:color="auto"/>
              <w:left w:val="single" w:sz="4" w:space="0" w:color="auto"/>
              <w:bottom w:val="single" w:sz="4" w:space="0" w:color="auto"/>
              <w:right w:val="single" w:sz="4" w:space="0" w:color="auto"/>
            </w:tcBorders>
            <w:vAlign w:val="center"/>
            <w:hideMark/>
          </w:tcPr>
          <w:p w14:paraId="504434BD"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b/>
                <w:iCs/>
                <w:color w:val="auto"/>
                <w:sz w:val="24"/>
                <w:szCs w:val="24"/>
                <w:lang w:eastAsia="en-US"/>
              </w:rPr>
              <w:t xml:space="preserve">Умения: </w:t>
            </w:r>
            <w:r w:rsidRPr="007B54EB">
              <w:rPr>
                <w:rFonts w:ascii="Times New Roman" w:hAnsi="Times New Roman"/>
                <w:iCs/>
                <w:color w:val="auto"/>
                <w:sz w:val="24"/>
                <w:szCs w:val="24"/>
                <w:lang w:eastAsia="en-US"/>
              </w:rPr>
              <w:t xml:space="preserve">распознавать задачу и/или проблему </w:t>
            </w:r>
            <w:r w:rsidRPr="007B54EB">
              <w:rPr>
                <w:rFonts w:ascii="Times New Roman" w:hAnsi="Times New Roman"/>
                <w:iCs/>
                <w:color w:val="auto"/>
                <w:sz w:val="24"/>
                <w:szCs w:val="24"/>
                <w:lang w:eastAsia="en-US"/>
              </w:rPr>
              <w:br/>
              <w:t>в профессиональном и/или социальном контексте;</w:t>
            </w:r>
          </w:p>
        </w:tc>
      </w:tr>
      <w:tr w:rsidR="007B54EB" w:rsidRPr="007B54EB" w14:paraId="1EEBCC3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495ED41"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6BBAFDA"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95624D9"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01.02</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8D06CD3"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анализировать задачу и/или проблему и выделять её составные части; </w:t>
            </w:r>
          </w:p>
        </w:tc>
      </w:tr>
      <w:tr w:rsidR="007B54EB" w:rsidRPr="007B54EB" w14:paraId="68636EFE"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074E73"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E596925"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7238256"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01.03</w:t>
            </w:r>
          </w:p>
        </w:tc>
        <w:tc>
          <w:tcPr>
            <w:tcW w:w="5527" w:type="dxa"/>
            <w:tcBorders>
              <w:top w:val="single" w:sz="4" w:space="0" w:color="auto"/>
              <w:left w:val="single" w:sz="4" w:space="0" w:color="auto"/>
              <w:bottom w:val="single" w:sz="4" w:space="0" w:color="auto"/>
              <w:right w:val="single" w:sz="4" w:space="0" w:color="auto"/>
            </w:tcBorders>
            <w:vAlign w:val="center"/>
            <w:hideMark/>
          </w:tcPr>
          <w:p w14:paraId="084C0B8A"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определять этапы решения задачи;</w:t>
            </w:r>
          </w:p>
        </w:tc>
      </w:tr>
      <w:tr w:rsidR="007B54EB" w:rsidRPr="007B54EB" w14:paraId="0F09238B"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9A5F983"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F61FE5D"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D68259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01.04</w:t>
            </w:r>
          </w:p>
        </w:tc>
        <w:tc>
          <w:tcPr>
            <w:tcW w:w="5527" w:type="dxa"/>
            <w:tcBorders>
              <w:top w:val="single" w:sz="4" w:space="0" w:color="auto"/>
              <w:left w:val="single" w:sz="4" w:space="0" w:color="auto"/>
              <w:bottom w:val="single" w:sz="4" w:space="0" w:color="auto"/>
              <w:right w:val="single" w:sz="4" w:space="0" w:color="auto"/>
            </w:tcBorders>
            <w:vAlign w:val="center"/>
            <w:hideMark/>
          </w:tcPr>
          <w:p w14:paraId="4F7678E7"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выявлять и эффективно искать информацию, необходимую для решения задачи и/или проблемы;</w:t>
            </w:r>
          </w:p>
        </w:tc>
      </w:tr>
      <w:tr w:rsidR="007B54EB" w:rsidRPr="007B54EB" w14:paraId="7FE96CCB"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A53501"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8EF5955"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142CFFF"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01.05</w:t>
            </w:r>
          </w:p>
        </w:tc>
        <w:tc>
          <w:tcPr>
            <w:tcW w:w="5527" w:type="dxa"/>
            <w:tcBorders>
              <w:top w:val="single" w:sz="4" w:space="0" w:color="auto"/>
              <w:left w:val="single" w:sz="4" w:space="0" w:color="auto"/>
              <w:bottom w:val="single" w:sz="4" w:space="0" w:color="auto"/>
              <w:right w:val="single" w:sz="4" w:space="0" w:color="auto"/>
            </w:tcBorders>
            <w:vAlign w:val="center"/>
            <w:hideMark/>
          </w:tcPr>
          <w:p w14:paraId="6B32335D"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составлять план действия; </w:t>
            </w:r>
          </w:p>
        </w:tc>
      </w:tr>
      <w:tr w:rsidR="007B54EB" w:rsidRPr="007B54EB" w14:paraId="6C708585"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8FFAB3F"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3596155"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6F7E4BA"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01.06</w:t>
            </w:r>
          </w:p>
        </w:tc>
        <w:tc>
          <w:tcPr>
            <w:tcW w:w="5527" w:type="dxa"/>
            <w:tcBorders>
              <w:top w:val="single" w:sz="4" w:space="0" w:color="auto"/>
              <w:left w:val="single" w:sz="4" w:space="0" w:color="auto"/>
              <w:bottom w:val="single" w:sz="4" w:space="0" w:color="auto"/>
              <w:right w:val="single" w:sz="4" w:space="0" w:color="auto"/>
            </w:tcBorders>
            <w:vAlign w:val="center"/>
            <w:hideMark/>
          </w:tcPr>
          <w:p w14:paraId="7F0E8E28"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определять необходимые ресурсы;</w:t>
            </w:r>
          </w:p>
        </w:tc>
      </w:tr>
      <w:tr w:rsidR="007B54EB" w:rsidRPr="007B54EB" w14:paraId="5CCCF93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3BF3C39"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A7628C1"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20649FB"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01.07</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651022B"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 xml:space="preserve">владеть актуальными методами работы </w:t>
            </w:r>
            <w:r w:rsidRPr="007B54EB">
              <w:rPr>
                <w:rFonts w:ascii="Times New Roman" w:hAnsi="Times New Roman"/>
                <w:iCs/>
                <w:color w:val="auto"/>
                <w:sz w:val="24"/>
                <w:szCs w:val="24"/>
                <w:lang w:eastAsia="en-US"/>
              </w:rPr>
              <w:br/>
              <w:t>в профессиональной и смежных сферах;</w:t>
            </w:r>
          </w:p>
        </w:tc>
      </w:tr>
      <w:tr w:rsidR="007B54EB" w:rsidRPr="007B54EB" w14:paraId="6A44117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E82C69F"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A0A8858"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11D75DB"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01.08</w:t>
            </w:r>
          </w:p>
        </w:tc>
        <w:tc>
          <w:tcPr>
            <w:tcW w:w="5527" w:type="dxa"/>
            <w:tcBorders>
              <w:top w:val="single" w:sz="4" w:space="0" w:color="auto"/>
              <w:left w:val="single" w:sz="4" w:space="0" w:color="auto"/>
              <w:bottom w:val="single" w:sz="4" w:space="0" w:color="auto"/>
              <w:right w:val="single" w:sz="4" w:space="0" w:color="auto"/>
            </w:tcBorders>
            <w:vAlign w:val="center"/>
            <w:hideMark/>
          </w:tcPr>
          <w:p w14:paraId="223F1CE4"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реализовывать составленный план;</w:t>
            </w:r>
          </w:p>
        </w:tc>
      </w:tr>
      <w:tr w:rsidR="007B54EB" w:rsidRPr="007B54EB" w14:paraId="2B47DE4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601798"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175EF9F"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4767296"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01.09</w:t>
            </w:r>
          </w:p>
        </w:tc>
        <w:tc>
          <w:tcPr>
            <w:tcW w:w="5527" w:type="dxa"/>
            <w:tcBorders>
              <w:top w:val="single" w:sz="4" w:space="0" w:color="auto"/>
              <w:left w:val="single" w:sz="4" w:space="0" w:color="auto"/>
              <w:bottom w:val="single" w:sz="4" w:space="0" w:color="auto"/>
              <w:right w:val="single" w:sz="4" w:space="0" w:color="auto"/>
            </w:tcBorders>
            <w:vAlign w:val="center"/>
            <w:hideMark/>
          </w:tcPr>
          <w:p w14:paraId="7F16DDCC"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оценивать результат и последствия своих действий (самостоятельно или с помощью наставника)</w:t>
            </w:r>
          </w:p>
        </w:tc>
      </w:tr>
      <w:tr w:rsidR="007B54EB" w:rsidRPr="007B54EB" w14:paraId="4778DD7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F2858A2"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9DD3A2F"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70DF650"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01.01</w:t>
            </w:r>
          </w:p>
        </w:tc>
        <w:tc>
          <w:tcPr>
            <w:tcW w:w="5527" w:type="dxa"/>
            <w:tcBorders>
              <w:top w:val="single" w:sz="4" w:space="0" w:color="auto"/>
              <w:left w:val="single" w:sz="4" w:space="0" w:color="auto"/>
              <w:bottom w:val="single" w:sz="4" w:space="0" w:color="auto"/>
              <w:right w:val="single" w:sz="4" w:space="0" w:color="auto"/>
            </w:tcBorders>
            <w:hideMark/>
          </w:tcPr>
          <w:p w14:paraId="7DAF41B6"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
                <w:iCs/>
                <w:color w:val="auto"/>
                <w:sz w:val="24"/>
                <w:szCs w:val="24"/>
                <w:lang w:eastAsia="en-US"/>
              </w:rPr>
              <w:t xml:space="preserve">Знания: </w:t>
            </w:r>
            <w:r w:rsidRPr="007B54EB">
              <w:rPr>
                <w:rFonts w:ascii="Times New Roman" w:hAnsi="Times New Roman"/>
                <w:iCs/>
                <w:color w:val="auto"/>
                <w:sz w:val="24"/>
                <w:szCs w:val="24"/>
                <w:lang w:eastAsia="en-US"/>
              </w:rPr>
              <w:t>а</w:t>
            </w:r>
            <w:r w:rsidRPr="007B54EB">
              <w:rPr>
                <w:rFonts w:ascii="Times New Roman" w:hAnsi="Times New Roman"/>
                <w:bCs/>
                <w:color w:val="auto"/>
                <w:sz w:val="24"/>
                <w:szCs w:val="24"/>
                <w:lang w:eastAsia="en-US"/>
              </w:rPr>
              <w:t xml:space="preserve">ктуальный профессиональный </w:t>
            </w:r>
            <w:r w:rsidRPr="007B54EB">
              <w:rPr>
                <w:rFonts w:ascii="Times New Roman" w:hAnsi="Times New Roman"/>
                <w:bCs/>
                <w:color w:val="auto"/>
                <w:sz w:val="24"/>
                <w:szCs w:val="24"/>
                <w:lang w:eastAsia="en-US"/>
              </w:rPr>
              <w:br/>
              <w:t xml:space="preserve">и социальный контекст, в котором приходится работать и жить; </w:t>
            </w:r>
          </w:p>
        </w:tc>
      </w:tr>
      <w:tr w:rsidR="007B54EB" w:rsidRPr="007B54EB" w14:paraId="1DDD8CE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2D55CA1"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E4F2EA8"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EBDB647"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01.02</w:t>
            </w:r>
          </w:p>
        </w:tc>
        <w:tc>
          <w:tcPr>
            <w:tcW w:w="5527" w:type="dxa"/>
            <w:tcBorders>
              <w:top w:val="single" w:sz="4" w:space="0" w:color="auto"/>
              <w:left w:val="single" w:sz="4" w:space="0" w:color="auto"/>
              <w:bottom w:val="single" w:sz="4" w:space="0" w:color="auto"/>
              <w:right w:val="single" w:sz="4" w:space="0" w:color="auto"/>
            </w:tcBorders>
            <w:hideMark/>
          </w:tcPr>
          <w:p w14:paraId="5F06AB11" w14:textId="77777777" w:rsidR="007B54EB" w:rsidRPr="007B54EB" w:rsidRDefault="007B54EB">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Cs/>
                <w:color w:val="auto"/>
                <w:sz w:val="24"/>
                <w:szCs w:val="24"/>
                <w:lang w:eastAsia="en-US"/>
              </w:rPr>
              <w:t xml:space="preserve">основные источники информации </w:t>
            </w:r>
            <w:r w:rsidRPr="007B54EB">
              <w:rPr>
                <w:rFonts w:ascii="Times New Roman" w:hAnsi="Times New Roman"/>
                <w:bCs/>
                <w:color w:val="auto"/>
                <w:sz w:val="24"/>
                <w:szCs w:val="24"/>
                <w:lang w:eastAsia="en-US"/>
              </w:rPr>
              <w:br/>
              <w:t xml:space="preserve">и ресурсы для решения задач и проблем </w:t>
            </w:r>
            <w:r w:rsidRPr="007B54EB">
              <w:rPr>
                <w:rFonts w:ascii="Times New Roman" w:hAnsi="Times New Roman"/>
                <w:bCs/>
                <w:color w:val="auto"/>
                <w:sz w:val="24"/>
                <w:szCs w:val="24"/>
                <w:lang w:eastAsia="en-US"/>
              </w:rPr>
              <w:br/>
              <w:t>в профессиональном и/или социальном контексте;</w:t>
            </w:r>
          </w:p>
        </w:tc>
      </w:tr>
      <w:tr w:rsidR="007B54EB" w:rsidRPr="007B54EB" w14:paraId="4FC87AE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728E8B"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0D35F88"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804D9F8"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01.03</w:t>
            </w:r>
          </w:p>
        </w:tc>
        <w:tc>
          <w:tcPr>
            <w:tcW w:w="5527" w:type="dxa"/>
            <w:tcBorders>
              <w:top w:val="single" w:sz="4" w:space="0" w:color="auto"/>
              <w:left w:val="single" w:sz="4" w:space="0" w:color="auto"/>
              <w:bottom w:val="single" w:sz="4" w:space="0" w:color="auto"/>
              <w:right w:val="single" w:sz="4" w:space="0" w:color="auto"/>
            </w:tcBorders>
            <w:hideMark/>
          </w:tcPr>
          <w:p w14:paraId="5D2AD8B5" w14:textId="77777777" w:rsidR="007B54EB" w:rsidRPr="007B54EB" w:rsidRDefault="007B54EB">
            <w:pPr>
              <w:suppressAutoHyphens/>
              <w:spacing w:after="0" w:line="240" w:lineRule="auto"/>
              <w:jc w:val="both"/>
              <w:rPr>
                <w:rFonts w:ascii="Times New Roman" w:hAnsi="Times New Roman"/>
                <w:b/>
                <w:iCs/>
                <w:color w:val="auto"/>
                <w:sz w:val="24"/>
                <w:szCs w:val="24"/>
                <w:lang w:eastAsia="en-US"/>
              </w:rPr>
            </w:pPr>
            <w:r w:rsidRPr="007B54EB">
              <w:rPr>
                <w:rFonts w:ascii="Times New Roman" w:hAnsi="Times New Roman"/>
                <w:bCs/>
                <w:color w:val="auto"/>
                <w:sz w:val="24"/>
                <w:szCs w:val="24"/>
                <w:lang w:eastAsia="en-US"/>
              </w:rPr>
              <w:t xml:space="preserve">алгоритмы выполнения работ в профессиональной </w:t>
            </w:r>
            <w:r w:rsidRPr="007B54EB">
              <w:rPr>
                <w:rFonts w:ascii="Times New Roman" w:hAnsi="Times New Roman"/>
                <w:bCs/>
                <w:color w:val="auto"/>
                <w:sz w:val="24"/>
                <w:szCs w:val="24"/>
                <w:lang w:eastAsia="en-US"/>
              </w:rPr>
              <w:br/>
              <w:t xml:space="preserve">и смежных областях; </w:t>
            </w:r>
          </w:p>
        </w:tc>
      </w:tr>
      <w:tr w:rsidR="007B54EB" w:rsidRPr="007B54EB" w14:paraId="4C31271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91F15DA"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8963FAA"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7150CB6"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01.04</w:t>
            </w:r>
          </w:p>
        </w:tc>
        <w:tc>
          <w:tcPr>
            <w:tcW w:w="5527" w:type="dxa"/>
            <w:tcBorders>
              <w:top w:val="single" w:sz="4" w:space="0" w:color="auto"/>
              <w:left w:val="single" w:sz="4" w:space="0" w:color="auto"/>
              <w:bottom w:val="single" w:sz="4" w:space="0" w:color="auto"/>
              <w:right w:val="single" w:sz="4" w:space="0" w:color="auto"/>
            </w:tcBorders>
            <w:hideMark/>
          </w:tcPr>
          <w:p w14:paraId="5D95858C"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методы работы в профессиональной и смежных сферах;</w:t>
            </w:r>
          </w:p>
        </w:tc>
      </w:tr>
      <w:tr w:rsidR="007B54EB" w:rsidRPr="007B54EB" w14:paraId="70CC4717"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B6B33F"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0072957"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DC9C3F2"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01.05</w:t>
            </w:r>
          </w:p>
        </w:tc>
        <w:tc>
          <w:tcPr>
            <w:tcW w:w="5527" w:type="dxa"/>
            <w:tcBorders>
              <w:top w:val="single" w:sz="4" w:space="0" w:color="auto"/>
              <w:left w:val="single" w:sz="4" w:space="0" w:color="auto"/>
              <w:bottom w:val="single" w:sz="4" w:space="0" w:color="auto"/>
              <w:right w:val="single" w:sz="4" w:space="0" w:color="auto"/>
            </w:tcBorders>
            <w:hideMark/>
          </w:tcPr>
          <w:p w14:paraId="706F16D8"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 xml:space="preserve">структуру плана для решения задач; </w:t>
            </w:r>
          </w:p>
        </w:tc>
      </w:tr>
      <w:tr w:rsidR="007B54EB" w:rsidRPr="007B54EB" w14:paraId="1E65F2C2"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7D0297A"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7D40B5B"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CC47A5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01.06</w:t>
            </w:r>
          </w:p>
        </w:tc>
        <w:tc>
          <w:tcPr>
            <w:tcW w:w="5527" w:type="dxa"/>
            <w:tcBorders>
              <w:top w:val="single" w:sz="4" w:space="0" w:color="auto"/>
              <w:left w:val="single" w:sz="4" w:space="0" w:color="auto"/>
              <w:bottom w:val="single" w:sz="4" w:space="0" w:color="auto"/>
              <w:right w:val="single" w:sz="4" w:space="0" w:color="auto"/>
            </w:tcBorders>
            <w:hideMark/>
          </w:tcPr>
          <w:p w14:paraId="78959AF0"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color w:val="auto"/>
                <w:sz w:val="24"/>
                <w:szCs w:val="24"/>
                <w:lang w:eastAsia="en-US"/>
              </w:rPr>
              <w:t>порядок оценки результатов решения задач профессиональной деятельности</w:t>
            </w:r>
          </w:p>
        </w:tc>
      </w:tr>
      <w:tr w:rsidR="007B54EB" w:rsidRPr="007B54EB" w14:paraId="27FC7DDF"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tcPr>
          <w:p w14:paraId="481EC2D6" w14:textId="77777777" w:rsidR="007B54EB" w:rsidRPr="007B54EB" w:rsidRDefault="007B54EB">
            <w:pPr>
              <w:spacing w:after="0" w:line="240" w:lineRule="auto"/>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02</w:t>
            </w:r>
          </w:p>
          <w:p w14:paraId="5F2554B9" w14:textId="77777777" w:rsidR="007B54EB" w:rsidRPr="007B54EB" w:rsidRDefault="007B54EB">
            <w:pPr>
              <w:spacing w:after="0" w:line="240" w:lineRule="auto"/>
              <w:rPr>
                <w:rFonts w:ascii="Times New Roman" w:hAnsi="Times New Roman"/>
                <w:iCs/>
                <w:color w:val="auto"/>
                <w:sz w:val="24"/>
                <w:szCs w:val="24"/>
                <w:lang w:eastAsia="en-US"/>
              </w:rPr>
            </w:pPr>
          </w:p>
          <w:p w14:paraId="363013E6"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6D783E76" w14:textId="77777777" w:rsidR="007B54EB" w:rsidRPr="007B54EB"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90121E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iCs/>
                <w:color w:val="auto"/>
                <w:lang w:eastAsia="en-US"/>
              </w:rPr>
              <w:t>Уо 02.02</w:t>
            </w:r>
          </w:p>
        </w:tc>
        <w:tc>
          <w:tcPr>
            <w:tcW w:w="5527" w:type="dxa"/>
            <w:tcBorders>
              <w:top w:val="single" w:sz="4" w:space="0" w:color="auto"/>
              <w:left w:val="single" w:sz="4" w:space="0" w:color="auto"/>
              <w:bottom w:val="single" w:sz="4" w:space="0" w:color="auto"/>
              <w:right w:val="single" w:sz="4" w:space="0" w:color="auto"/>
            </w:tcBorders>
            <w:hideMark/>
          </w:tcPr>
          <w:p w14:paraId="7B7DE664"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iCs/>
                <w:color w:val="auto"/>
                <w:lang w:eastAsia="en-US"/>
              </w:rPr>
              <w:t>Определять необходимые источники информации.</w:t>
            </w:r>
          </w:p>
        </w:tc>
      </w:tr>
      <w:tr w:rsidR="007B54EB" w:rsidRPr="007B54EB" w14:paraId="4A139876"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C758B16"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46591DF" w14:textId="77777777" w:rsidR="007B54EB" w:rsidRPr="007B54EB"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79A11C6"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lang w:eastAsia="en-US"/>
              </w:rPr>
              <w:t>Уо 02.03</w:t>
            </w:r>
          </w:p>
        </w:tc>
        <w:tc>
          <w:tcPr>
            <w:tcW w:w="5527" w:type="dxa"/>
            <w:tcBorders>
              <w:top w:val="single" w:sz="4" w:space="0" w:color="auto"/>
              <w:left w:val="single" w:sz="4" w:space="0" w:color="auto"/>
              <w:bottom w:val="single" w:sz="4" w:space="0" w:color="auto"/>
              <w:right w:val="single" w:sz="4" w:space="0" w:color="auto"/>
            </w:tcBorders>
            <w:hideMark/>
          </w:tcPr>
          <w:p w14:paraId="5CA892C6" w14:textId="77777777" w:rsidR="007B54EB" w:rsidRPr="007B54EB" w:rsidRDefault="007B54EB">
            <w:pPr>
              <w:suppressAutoHyphens/>
              <w:spacing w:after="0" w:line="240" w:lineRule="auto"/>
              <w:jc w:val="both"/>
              <w:rPr>
                <w:rFonts w:ascii="Times New Roman" w:hAnsi="Times New Roman"/>
                <w:bCs/>
                <w:color w:val="auto"/>
                <w:sz w:val="24"/>
                <w:szCs w:val="24"/>
                <w:lang w:eastAsia="en-US"/>
              </w:rPr>
            </w:pPr>
            <w:r w:rsidRPr="007B54EB">
              <w:rPr>
                <w:rFonts w:ascii="Times New Roman" w:hAnsi="Times New Roman"/>
                <w:bCs/>
                <w:iCs/>
                <w:color w:val="auto"/>
                <w:lang w:eastAsia="en-US"/>
              </w:rPr>
              <w:t>П</w:t>
            </w:r>
            <w:r w:rsidRPr="007B54EB">
              <w:rPr>
                <w:rFonts w:ascii="Times New Roman" w:hAnsi="Times New Roman"/>
                <w:iCs/>
                <w:color w:val="auto"/>
                <w:lang w:eastAsia="en-US"/>
              </w:rPr>
              <w:t>ланировать процесс поиска; структурировать получаемую информацию.</w:t>
            </w:r>
          </w:p>
        </w:tc>
      </w:tr>
      <w:tr w:rsidR="007B54EB" w:rsidRPr="007B54EB" w14:paraId="488F756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CCCBB3C"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0537DADF" w14:textId="77777777" w:rsidR="007B54EB" w:rsidRPr="007B54EB"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AD44A0B"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iCs/>
                <w:color w:val="auto"/>
                <w:lang w:eastAsia="en-US"/>
              </w:rPr>
              <w:t>Уо 02.05</w:t>
            </w:r>
          </w:p>
        </w:tc>
        <w:tc>
          <w:tcPr>
            <w:tcW w:w="5527" w:type="dxa"/>
            <w:tcBorders>
              <w:top w:val="single" w:sz="4" w:space="0" w:color="auto"/>
              <w:left w:val="single" w:sz="4" w:space="0" w:color="auto"/>
              <w:bottom w:val="single" w:sz="4" w:space="0" w:color="auto"/>
              <w:right w:val="single" w:sz="4" w:space="0" w:color="auto"/>
            </w:tcBorders>
            <w:hideMark/>
          </w:tcPr>
          <w:p w14:paraId="4D296834" w14:textId="77777777" w:rsidR="007B54EB" w:rsidRPr="007B54EB" w:rsidRDefault="007B54EB">
            <w:pPr>
              <w:suppressAutoHyphens/>
              <w:spacing w:after="0" w:line="240" w:lineRule="auto"/>
              <w:jc w:val="both"/>
              <w:rPr>
                <w:rFonts w:ascii="Times New Roman" w:hAnsi="Times New Roman"/>
                <w:bCs/>
                <w:iCs/>
                <w:color w:val="auto"/>
                <w:szCs w:val="22"/>
                <w:lang w:eastAsia="en-US"/>
              </w:rPr>
            </w:pPr>
            <w:r w:rsidRPr="007B54EB">
              <w:rPr>
                <w:rFonts w:ascii="Times New Roman" w:hAnsi="Times New Roman"/>
                <w:iCs/>
                <w:color w:val="auto"/>
                <w:lang w:eastAsia="en-US"/>
              </w:rPr>
              <w:t>Оценивать практическую значимость результатов поиска.</w:t>
            </w:r>
          </w:p>
        </w:tc>
      </w:tr>
      <w:tr w:rsidR="007B54EB" w:rsidRPr="007B54EB" w14:paraId="63DC28D3"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tcPr>
          <w:p w14:paraId="4298849B" w14:textId="77777777" w:rsidR="007B54EB" w:rsidRPr="007B54EB" w:rsidRDefault="007B54EB">
            <w:pPr>
              <w:spacing w:after="0" w:line="240" w:lineRule="auto"/>
              <w:rPr>
                <w:rFonts w:ascii="Times New Roman" w:hAnsi="Times New Roman"/>
                <w:iCs/>
                <w:color w:val="auto"/>
                <w:sz w:val="24"/>
                <w:szCs w:val="24"/>
                <w:lang w:eastAsia="en-US"/>
              </w:rPr>
            </w:pPr>
          </w:p>
          <w:p w14:paraId="7023F603" w14:textId="77777777" w:rsidR="007B54EB" w:rsidRPr="007B54EB" w:rsidRDefault="007B54EB">
            <w:pPr>
              <w:spacing w:after="0" w:line="240" w:lineRule="auto"/>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03</w:t>
            </w:r>
          </w:p>
          <w:p w14:paraId="2EA1CAC6"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0FECE72C" w14:textId="77777777" w:rsidR="007B54EB" w:rsidRPr="007B54EB"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E6D4347" w14:textId="77777777" w:rsidR="007B54EB" w:rsidRPr="007B54EB" w:rsidRDefault="007B54EB">
            <w:pPr>
              <w:suppressAutoHyphens/>
              <w:spacing w:after="0" w:line="240" w:lineRule="auto"/>
              <w:jc w:val="both"/>
              <w:rPr>
                <w:rFonts w:ascii="Times New Roman" w:hAnsi="Times New Roman"/>
                <w:iCs/>
                <w:color w:val="auto"/>
                <w:szCs w:val="22"/>
                <w:lang w:eastAsia="en-US"/>
              </w:rPr>
            </w:pPr>
            <w:r w:rsidRPr="007B54EB">
              <w:rPr>
                <w:rFonts w:ascii="Times New Roman" w:hAnsi="Times New Roman"/>
                <w:bCs/>
                <w:iCs/>
                <w:color w:val="auto"/>
                <w:lang w:eastAsia="en-US"/>
              </w:rPr>
              <w:t>Уо 03.02</w:t>
            </w:r>
          </w:p>
        </w:tc>
        <w:tc>
          <w:tcPr>
            <w:tcW w:w="5527" w:type="dxa"/>
            <w:tcBorders>
              <w:top w:val="single" w:sz="4" w:space="0" w:color="auto"/>
              <w:left w:val="single" w:sz="4" w:space="0" w:color="auto"/>
              <w:bottom w:val="single" w:sz="4" w:space="0" w:color="auto"/>
              <w:right w:val="single" w:sz="4" w:space="0" w:color="auto"/>
            </w:tcBorders>
            <w:hideMark/>
          </w:tcPr>
          <w:p w14:paraId="10BAA86D" w14:textId="77777777" w:rsidR="007B54EB" w:rsidRPr="007B54EB" w:rsidRDefault="007B54EB">
            <w:pPr>
              <w:suppressAutoHyphens/>
              <w:spacing w:after="0" w:line="240" w:lineRule="auto"/>
              <w:jc w:val="both"/>
              <w:rPr>
                <w:rFonts w:ascii="Times New Roman" w:hAnsi="Times New Roman"/>
                <w:iCs/>
                <w:color w:val="auto"/>
                <w:lang w:eastAsia="en-US"/>
              </w:rPr>
            </w:pPr>
            <w:r w:rsidRPr="007B54EB">
              <w:rPr>
                <w:rFonts w:ascii="Times New Roman" w:hAnsi="Times New Roman"/>
                <w:bCs/>
                <w:iCs/>
                <w:color w:val="auto"/>
                <w:lang w:eastAsia="en-US"/>
              </w:rPr>
              <w:t>П</w:t>
            </w:r>
            <w:r w:rsidRPr="007B54EB">
              <w:rPr>
                <w:rFonts w:ascii="Times New Roman" w:hAnsi="Times New Roman"/>
                <w:color w:val="auto"/>
                <w:lang w:eastAsia="en-US"/>
              </w:rPr>
              <w:t>рименять современную научную профессиональную терминологию.</w:t>
            </w:r>
          </w:p>
        </w:tc>
      </w:tr>
      <w:tr w:rsidR="007B54EB" w:rsidRPr="007B54EB" w14:paraId="012C90F1"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0170E95"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5F971B21" w14:textId="77777777" w:rsidR="007B54EB" w:rsidRPr="007B54EB"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42F8B940" w14:textId="77777777" w:rsidR="007B54EB" w:rsidRPr="007B54EB" w:rsidRDefault="007B54EB">
            <w:pPr>
              <w:suppressAutoHyphens/>
              <w:spacing w:after="0" w:line="240" w:lineRule="auto"/>
              <w:jc w:val="both"/>
              <w:rPr>
                <w:rFonts w:ascii="Times New Roman" w:hAnsi="Times New Roman"/>
                <w:iCs/>
                <w:color w:val="auto"/>
                <w:lang w:eastAsia="en-US"/>
              </w:rPr>
            </w:pPr>
            <w:r w:rsidRPr="007B54EB">
              <w:rPr>
                <w:rFonts w:ascii="Times New Roman" w:hAnsi="Times New Roman"/>
                <w:bCs/>
                <w:iCs/>
                <w:color w:val="auto"/>
                <w:lang w:eastAsia="en-US"/>
              </w:rPr>
              <w:t>Зо 03.02</w:t>
            </w:r>
          </w:p>
        </w:tc>
        <w:tc>
          <w:tcPr>
            <w:tcW w:w="5527" w:type="dxa"/>
            <w:tcBorders>
              <w:top w:val="single" w:sz="4" w:space="0" w:color="auto"/>
              <w:left w:val="single" w:sz="4" w:space="0" w:color="auto"/>
              <w:bottom w:val="single" w:sz="4" w:space="0" w:color="auto"/>
              <w:right w:val="single" w:sz="4" w:space="0" w:color="auto"/>
            </w:tcBorders>
            <w:hideMark/>
          </w:tcPr>
          <w:p w14:paraId="5AE7942E" w14:textId="77777777" w:rsidR="007B54EB" w:rsidRPr="007B54EB" w:rsidRDefault="007B54EB">
            <w:pPr>
              <w:tabs>
                <w:tab w:val="left" w:pos="954"/>
              </w:tabs>
              <w:suppressAutoHyphens/>
              <w:spacing w:after="0" w:line="240" w:lineRule="auto"/>
              <w:jc w:val="both"/>
              <w:rPr>
                <w:rFonts w:ascii="Times New Roman" w:hAnsi="Times New Roman"/>
                <w:iCs/>
                <w:color w:val="auto"/>
                <w:lang w:eastAsia="en-US"/>
              </w:rPr>
            </w:pPr>
            <w:r w:rsidRPr="007B54EB">
              <w:rPr>
                <w:rFonts w:ascii="Times New Roman" w:hAnsi="Times New Roman"/>
                <w:bCs/>
                <w:iCs/>
                <w:color w:val="auto"/>
                <w:lang w:eastAsia="en-US"/>
              </w:rPr>
              <w:t xml:space="preserve">Современная научная и профессиональная </w:t>
            </w:r>
            <w:proofErr w:type="gramStart"/>
            <w:r w:rsidRPr="007B54EB">
              <w:rPr>
                <w:rFonts w:ascii="Times New Roman" w:hAnsi="Times New Roman"/>
                <w:bCs/>
                <w:iCs/>
                <w:color w:val="auto"/>
                <w:lang w:eastAsia="en-US"/>
              </w:rPr>
              <w:t>терминология.</w:t>
            </w:r>
            <w:r w:rsidRPr="007B54EB">
              <w:rPr>
                <w:rFonts w:ascii="Times New Roman" w:hAnsi="Times New Roman"/>
                <w:iCs/>
                <w:color w:val="auto"/>
                <w:lang w:eastAsia="en-US"/>
              </w:rPr>
              <w:tab/>
            </w:r>
            <w:proofErr w:type="gramEnd"/>
          </w:p>
        </w:tc>
      </w:tr>
      <w:tr w:rsidR="007B54EB" w:rsidRPr="007B54EB" w14:paraId="183279BB"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25C11411" w14:textId="77777777" w:rsidR="007B54EB" w:rsidRPr="007B54EB" w:rsidRDefault="007B54EB">
            <w:pPr>
              <w:spacing w:after="0" w:line="240" w:lineRule="auto"/>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07</w:t>
            </w:r>
          </w:p>
        </w:tc>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7B2B9196" w14:textId="77777777" w:rsidR="007B54EB" w:rsidRPr="007B54EB" w:rsidRDefault="007B54EB">
            <w:pPr>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17D22C9" w14:textId="77777777" w:rsidR="007B54EB" w:rsidRPr="007B54EB" w:rsidRDefault="007B54EB">
            <w:pPr>
              <w:suppressAutoHyphens/>
              <w:spacing w:after="0" w:line="240" w:lineRule="auto"/>
              <w:jc w:val="both"/>
              <w:rPr>
                <w:rFonts w:ascii="Times New Roman" w:hAnsi="Times New Roman"/>
                <w:bCs/>
                <w:iCs/>
                <w:color w:val="auto"/>
                <w:szCs w:val="22"/>
                <w:lang w:eastAsia="en-US"/>
              </w:rPr>
            </w:pPr>
            <w:r w:rsidRPr="007B54EB">
              <w:rPr>
                <w:rFonts w:ascii="Times New Roman" w:hAnsi="Times New Roman"/>
                <w:iCs/>
                <w:color w:val="auto"/>
                <w:lang w:eastAsia="en-US"/>
              </w:rPr>
              <w:t>Уо 07.01</w:t>
            </w:r>
          </w:p>
        </w:tc>
        <w:tc>
          <w:tcPr>
            <w:tcW w:w="5527" w:type="dxa"/>
            <w:tcBorders>
              <w:top w:val="single" w:sz="4" w:space="0" w:color="auto"/>
              <w:left w:val="single" w:sz="4" w:space="0" w:color="auto"/>
              <w:bottom w:val="single" w:sz="4" w:space="0" w:color="auto"/>
              <w:right w:val="single" w:sz="4" w:space="0" w:color="auto"/>
            </w:tcBorders>
            <w:hideMark/>
          </w:tcPr>
          <w:p w14:paraId="48AC61D8" w14:textId="77777777" w:rsidR="007B54EB" w:rsidRPr="007B54EB" w:rsidRDefault="007B54EB">
            <w:pPr>
              <w:tabs>
                <w:tab w:val="left" w:pos="1309"/>
              </w:tabs>
              <w:suppressAutoHyphens/>
              <w:spacing w:after="0" w:line="240" w:lineRule="auto"/>
              <w:jc w:val="both"/>
              <w:rPr>
                <w:rFonts w:ascii="Times New Roman" w:hAnsi="Times New Roman"/>
                <w:bCs/>
                <w:iCs/>
                <w:color w:val="auto"/>
                <w:lang w:eastAsia="en-US"/>
              </w:rPr>
            </w:pPr>
            <w:r w:rsidRPr="007B54EB">
              <w:rPr>
                <w:rFonts w:ascii="Times New Roman" w:hAnsi="Times New Roman"/>
                <w:iCs/>
                <w:color w:val="auto"/>
                <w:lang w:eastAsia="en-US"/>
              </w:rPr>
              <w:t xml:space="preserve"> С</w:t>
            </w:r>
            <w:r w:rsidRPr="007B54EB">
              <w:rPr>
                <w:rFonts w:ascii="Times New Roman" w:hAnsi="Times New Roman"/>
                <w:bCs/>
                <w:iCs/>
                <w:color w:val="auto"/>
                <w:lang w:eastAsia="en-US"/>
              </w:rPr>
              <w:t>облюдать нормы экологической безопасности.</w:t>
            </w:r>
          </w:p>
        </w:tc>
      </w:tr>
      <w:tr w:rsidR="007B54EB" w:rsidRPr="007B54EB" w14:paraId="4C7BFE9F"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374C1BD"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1396274" w14:textId="77777777" w:rsidR="007B54EB" w:rsidRPr="007B54EB" w:rsidRDefault="007B54EB">
            <w:pPr>
              <w:spacing w:after="0" w:line="240" w:lineRule="auto"/>
              <w:rPr>
                <w:rFonts w:ascii="Times New Roman" w:hAnsi="Times New Roman"/>
                <w:iCs/>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182BA1B" w14:textId="77777777" w:rsidR="007B54EB" w:rsidRPr="007B54EB" w:rsidRDefault="007B54EB">
            <w:pPr>
              <w:suppressAutoHyphens/>
              <w:spacing w:after="0" w:line="240" w:lineRule="auto"/>
              <w:jc w:val="both"/>
              <w:rPr>
                <w:rFonts w:ascii="Times New Roman" w:hAnsi="Times New Roman"/>
                <w:bCs/>
                <w:iCs/>
                <w:color w:val="auto"/>
                <w:lang w:eastAsia="en-US"/>
              </w:rPr>
            </w:pPr>
            <w:r w:rsidRPr="007B54EB">
              <w:rPr>
                <w:rFonts w:ascii="Times New Roman" w:hAnsi="Times New Roman"/>
                <w:iCs/>
                <w:color w:val="auto"/>
                <w:lang w:eastAsia="en-US"/>
              </w:rPr>
              <w:t>Зо 07.01</w:t>
            </w:r>
          </w:p>
        </w:tc>
        <w:tc>
          <w:tcPr>
            <w:tcW w:w="5527" w:type="dxa"/>
            <w:tcBorders>
              <w:top w:val="single" w:sz="4" w:space="0" w:color="auto"/>
              <w:left w:val="single" w:sz="4" w:space="0" w:color="auto"/>
              <w:bottom w:val="single" w:sz="4" w:space="0" w:color="auto"/>
              <w:right w:val="single" w:sz="4" w:space="0" w:color="auto"/>
            </w:tcBorders>
            <w:hideMark/>
          </w:tcPr>
          <w:p w14:paraId="6F2A7FF6" w14:textId="77777777" w:rsidR="007B54EB" w:rsidRPr="007B54EB" w:rsidRDefault="007B54EB">
            <w:pPr>
              <w:tabs>
                <w:tab w:val="left" w:pos="954"/>
              </w:tabs>
              <w:suppressAutoHyphens/>
              <w:spacing w:after="0" w:line="240" w:lineRule="auto"/>
              <w:jc w:val="both"/>
              <w:rPr>
                <w:rFonts w:ascii="Times New Roman" w:hAnsi="Times New Roman"/>
                <w:bCs/>
                <w:iCs/>
                <w:color w:val="auto"/>
                <w:lang w:eastAsia="en-US"/>
              </w:rPr>
            </w:pPr>
            <w:r w:rsidRPr="007B54EB">
              <w:rPr>
                <w:rFonts w:ascii="Times New Roman" w:hAnsi="Times New Roman"/>
                <w:iCs/>
                <w:color w:val="auto"/>
                <w:lang w:eastAsia="en-US"/>
              </w:rPr>
              <w:t>П</w:t>
            </w:r>
            <w:r w:rsidRPr="007B54EB">
              <w:rPr>
                <w:rFonts w:ascii="Times New Roman" w:hAnsi="Times New Roman"/>
                <w:bCs/>
                <w:iCs/>
                <w:color w:val="auto"/>
                <w:lang w:eastAsia="en-US"/>
              </w:rPr>
              <w:t>равила экологической безопасности при ведении профессиональной деятельности.</w:t>
            </w:r>
          </w:p>
        </w:tc>
      </w:tr>
      <w:tr w:rsidR="007B54EB" w:rsidRPr="007B54EB" w14:paraId="5E0DBFF8" w14:textId="77777777" w:rsidTr="007B54EB">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BE3F626" w14:textId="77777777" w:rsidR="007B54EB" w:rsidRPr="007B54EB" w:rsidRDefault="007B54EB">
            <w:pPr>
              <w:spacing w:after="0" w:line="240" w:lineRule="auto"/>
              <w:jc w:val="center"/>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ОК 10</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0366E839" w14:textId="77777777" w:rsidR="007B54EB" w:rsidRPr="007B54EB" w:rsidRDefault="007B54EB">
            <w:pPr>
              <w:suppressAutoHyphens/>
              <w:spacing w:after="0" w:line="240" w:lineRule="auto"/>
              <w:rPr>
                <w:rFonts w:ascii="Times New Roman" w:hAnsi="Times New Roman"/>
                <w:color w:val="auto"/>
                <w:sz w:val="24"/>
                <w:szCs w:val="24"/>
                <w:lang w:eastAsia="en-US"/>
              </w:rPr>
            </w:pPr>
            <w:r w:rsidRPr="007B54EB">
              <w:rPr>
                <w:rFonts w:ascii="Times New Roman" w:hAnsi="Times New Roman"/>
                <w:color w:val="auto"/>
                <w:sz w:val="24"/>
                <w:szCs w:val="24"/>
                <w:lang w:eastAsia="en-US"/>
              </w:rPr>
              <w:t xml:space="preserve">Пользоваться профессиональной документацией </w:t>
            </w:r>
            <w:r w:rsidRPr="007B54EB">
              <w:rPr>
                <w:rFonts w:ascii="Times New Roman" w:hAnsi="Times New Roman"/>
                <w:color w:val="auto"/>
                <w:sz w:val="24"/>
                <w:szCs w:val="24"/>
                <w:lang w:eastAsia="en-US"/>
              </w:rPr>
              <w:br/>
              <w:t xml:space="preserve">на государственном </w:t>
            </w:r>
            <w:r w:rsidRPr="007B54EB">
              <w:rPr>
                <w:rFonts w:ascii="Times New Roman" w:hAnsi="Times New Roman"/>
                <w:color w:val="auto"/>
                <w:sz w:val="24"/>
                <w:szCs w:val="24"/>
                <w:lang w:eastAsia="en-US"/>
              </w:rPr>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1DE7931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10.01</w:t>
            </w:r>
          </w:p>
        </w:tc>
        <w:tc>
          <w:tcPr>
            <w:tcW w:w="5527" w:type="dxa"/>
            <w:tcBorders>
              <w:top w:val="single" w:sz="4" w:space="0" w:color="auto"/>
              <w:left w:val="single" w:sz="4" w:space="0" w:color="auto"/>
              <w:bottom w:val="single" w:sz="4" w:space="0" w:color="auto"/>
              <w:right w:val="single" w:sz="4" w:space="0" w:color="auto"/>
            </w:tcBorders>
            <w:hideMark/>
          </w:tcPr>
          <w:p w14:paraId="5801F480"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b/>
                <w:bCs/>
                <w:iCs/>
                <w:color w:val="auto"/>
                <w:sz w:val="24"/>
                <w:szCs w:val="24"/>
                <w:lang w:eastAsia="en-US"/>
              </w:rPr>
              <w:t>Умения:</w:t>
            </w:r>
            <w:r w:rsidRPr="007B54EB">
              <w:rPr>
                <w:rFonts w:ascii="Times New Roman" w:hAnsi="Times New Roman"/>
                <w:iCs/>
                <w:color w:val="auto"/>
                <w:sz w:val="24"/>
                <w:szCs w:val="24"/>
                <w:lang w:eastAsia="en-U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B54EB" w:rsidRPr="007B54EB" w14:paraId="4D649EC7"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08A7565"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AC67789"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AE4A66C"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10.02</w:t>
            </w:r>
          </w:p>
        </w:tc>
        <w:tc>
          <w:tcPr>
            <w:tcW w:w="5527" w:type="dxa"/>
            <w:tcBorders>
              <w:top w:val="single" w:sz="4" w:space="0" w:color="auto"/>
              <w:left w:val="single" w:sz="4" w:space="0" w:color="auto"/>
              <w:bottom w:val="single" w:sz="4" w:space="0" w:color="auto"/>
              <w:right w:val="single" w:sz="4" w:space="0" w:color="auto"/>
            </w:tcBorders>
            <w:hideMark/>
          </w:tcPr>
          <w:p w14:paraId="10D16D8E"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 xml:space="preserve">участвовать в диалогах на знакомые общие и профессиональные темы; </w:t>
            </w:r>
          </w:p>
        </w:tc>
      </w:tr>
      <w:tr w:rsidR="007B54EB" w:rsidRPr="007B54EB" w14:paraId="04342771"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2C08FE"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C61C3CD"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DA16CE9"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10.03</w:t>
            </w:r>
          </w:p>
        </w:tc>
        <w:tc>
          <w:tcPr>
            <w:tcW w:w="5527" w:type="dxa"/>
            <w:tcBorders>
              <w:top w:val="single" w:sz="4" w:space="0" w:color="auto"/>
              <w:left w:val="single" w:sz="4" w:space="0" w:color="auto"/>
              <w:bottom w:val="single" w:sz="4" w:space="0" w:color="auto"/>
              <w:right w:val="single" w:sz="4" w:space="0" w:color="auto"/>
            </w:tcBorders>
            <w:hideMark/>
          </w:tcPr>
          <w:p w14:paraId="04DBED88"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 xml:space="preserve">строить простые высказывания о себе и о своей профессиональной деятельности; </w:t>
            </w:r>
          </w:p>
        </w:tc>
      </w:tr>
      <w:tr w:rsidR="007B54EB" w:rsidRPr="007B54EB" w14:paraId="529DED5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FD9D3E5"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2A2DAB9"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7CADBF9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10.04</w:t>
            </w:r>
          </w:p>
        </w:tc>
        <w:tc>
          <w:tcPr>
            <w:tcW w:w="5527" w:type="dxa"/>
            <w:tcBorders>
              <w:top w:val="single" w:sz="4" w:space="0" w:color="auto"/>
              <w:left w:val="single" w:sz="4" w:space="0" w:color="auto"/>
              <w:bottom w:val="single" w:sz="4" w:space="0" w:color="auto"/>
              <w:right w:val="single" w:sz="4" w:space="0" w:color="auto"/>
            </w:tcBorders>
            <w:hideMark/>
          </w:tcPr>
          <w:p w14:paraId="309B5879"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 xml:space="preserve">кратко обосновывать и объяснять свои действия (текущие и планируемые); </w:t>
            </w:r>
          </w:p>
        </w:tc>
      </w:tr>
      <w:tr w:rsidR="007B54EB" w:rsidRPr="007B54EB" w14:paraId="06EDFEEA"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A775E8"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26630173"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F3B6D26"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Уо 10.05</w:t>
            </w:r>
          </w:p>
        </w:tc>
        <w:tc>
          <w:tcPr>
            <w:tcW w:w="5527" w:type="dxa"/>
            <w:tcBorders>
              <w:top w:val="single" w:sz="4" w:space="0" w:color="auto"/>
              <w:left w:val="single" w:sz="4" w:space="0" w:color="auto"/>
              <w:bottom w:val="single" w:sz="4" w:space="0" w:color="auto"/>
              <w:right w:val="single" w:sz="4" w:space="0" w:color="auto"/>
            </w:tcBorders>
            <w:hideMark/>
          </w:tcPr>
          <w:p w14:paraId="65D71282"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писать простые связные сообщения на знакомые или интересующие профессиональные темы.</w:t>
            </w:r>
          </w:p>
        </w:tc>
      </w:tr>
      <w:tr w:rsidR="007B54EB" w:rsidRPr="007B54EB" w14:paraId="7443DAE9"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5909E2"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39DD09C1"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FCC0541"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10.01</w:t>
            </w:r>
          </w:p>
        </w:tc>
        <w:tc>
          <w:tcPr>
            <w:tcW w:w="5527" w:type="dxa"/>
            <w:tcBorders>
              <w:top w:val="single" w:sz="4" w:space="0" w:color="auto"/>
              <w:left w:val="single" w:sz="4" w:space="0" w:color="auto"/>
              <w:bottom w:val="single" w:sz="4" w:space="0" w:color="auto"/>
              <w:right w:val="single" w:sz="4" w:space="0" w:color="auto"/>
            </w:tcBorders>
            <w:hideMark/>
          </w:tcPr>
          <w:p w14:paraId="00F28E25"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b/>
                <w:bCs/>
                <w:iCs/>
                <w:color w:val="auto"/>
                <w:sz w:val="24"/>
                <w:szCs w:val="24"/>
                <w:lang w:eastAsia="en-US"/>
              </w:rPr>
              <w:t xml:space="preserve">Знания: </w:t>
            </w:r>
            <w:r w:rsidRPr="007B54EB">
              <w:rPr>
                <w:rFonts w:ascii="Times New Roman" w:hAnsi="Times New Roman"/>
                <w:iCs/>
                <w:color w:val="auto"/>
                <w:sz w:val="24"/>
                <w:szCs w:val="24"/>
                <w:lang w:eastAsia="en-US"/>
              </w:rPr>
              <w:t>правила построения простых и сложных предложений на профессиональные темы;</w:t>
            </w:r>
          </w:p>
        </w:tc>
      </w:tr>
      <w:tr w:rsidR="007B54EB" w:rsidRPr="007B54EB" w14:paraId="4F1BCE4E"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A3202B2"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B9E5B2E"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251CB87F"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10.02</w:t>
            </w:r>
          </w:p>
        </w:tc>
        <w:tc>
          <w:tcPr>
            <w:tcW w:w="5527" w:type="dxa"/>
            <w:tcBorders>
              <w:top w:val="single" w:sz="4" w:space="0" w:color="auto"/>
              <w:left w:val="single" w:sz="4" w:space="0" w:color="auto"/>
              <w:bottom w:val="single" w:sz="4" w:space="0" w:color="auto"/>
              <w:right w:val="single" w:sz="4" w:space="0" w:color="auto"/>
            </w:tcBorders>
            <w:hideMark/>
          </w:tcPr>
          <w:p w14:paraId="59DEB03C"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 xml:space="preserve">основные общеупотребительные глаголы (бытовая </w:t>
            </w:r>
            <w:r w:rsidRPr="007B54EB">
              <w:rPr>
                <w:rFonts w:ascii="Times New Roman" w:hAnsi="Times New Roman"/>
                <w:iCs/>
                <w:color w:val="auto"/>
                <w:sz w:val="24"/>
                <w:szCs w:val="24"/>
                <w:lang w:eastAsia="en-US"/>
              </w:rPr>
              <w:br/>
              <w:t>и профессиональная лексика);</w:t>
            </w:r>
          </w:p>
        </w:tc>
      </w:tr>
      <w:tr w:rsidR="007B54EB" w:rsidRPr="007B54EB" w14:paraId="1C96713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8C65E60"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6D1F731F"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6A905BFA"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10.03</w:t>
            </w:r>
          </w:p>
        </w:tc>
        <w:tc>
          <w:tcPr>
            <w:tcW w:w="5527" w:type="dxa"/>
            <w:tcBorders>
              <w:top w:val="single" w:sz="4" w:space="0" w:color="auto"/>
              <w:left w:val="single" w:sz="4" w:space="0" w:color="auto"/>
              <w:bottom w:val="single" w:sz="4" w:space="0" w:color="auto"/>
              <w:right w:val="single" w:sz="4" w:space="0" w:color="auto"/>
            </w:tcBorders>
            <w:hideMark/>
          </w:tcPr>
          <w:p w14:paraId="3F257F6E"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лексический минимум, относящийся к описанию предметов, средств и процессов профессиональной деятельности;</w:t>
            </w:r>
          </w:p>
        </w:tc>
      </w:tr>
      <w:tr w:rsidR="007B54EB" w:rsidRPr="007B54EB" w14:paraId="6D60D11C"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282CF35"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7F53F7DF"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3591B20"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10.04</w:t>
            </w:r>
          </w:p>
        </w:tc>
        <w:tc>
          <w:tcPr>
            <w:tcW w:w="5527" w:type="dxa"/>
            <w:tcBorders>
              <w:top w:val="single" w:sz="4" w:space="0" w:color="auto"/>
              <w:left w:val="single" w:sz="4" w:space="0" w:color="auto"/>
              <w:bottom w:val="single" w:sz="4" w:space="0" w:color="auto"/>
              <w:right w:val="single" w:sz="4" w:space="0" w:color="auto"/>
            </w:tcBorders>
            <w:hideMark/>
          </w:tcPr>
          <w:p w14:paraId="1C7270DF" w14:textId="77777777" w:rsidR="007B54EB" w:rsidRPr="007B54EB" w:rsidRDefault="007B54EB">
            <w:pPr>
              <w:suppressAutoHyphens/>
              <w:spacing w:after="0" w:line="240" w:lineRule="auto"/>
              <w:jc w:val="both"/>
              <w:rPr>
                <w:rFonts w:ascii="Times New Roman" w:hAnsi="Times New Roman"/>
                <w:b/>
                <w:bCs/>
                <w:iCs/>
                <w:color w:val="auto"/>
                <w:sz w:val="24"/>
                <w:szCs w:val="24"/>
                <w:lang w:eastAsia="en-US"/>
              </w:rPr>
            </w:pPr>
            <w:r w:rsidRPr="007B54EB">
              <w:rPr>
                <w:rFonts w:ascii="Times New Roman" w:hAnsi="Times New Roman"/>
                <w:iCs/>
                <w:color w:val="auto"/>
                <w:sz w:val="24"/>
                <w:szCs w:val="24"/>
                <w:lang w:eastAsia="en-US"/>
              </w:rPr>
              <w:t>особенности произношения;</w:t>
            </w:r>
          </w:p>
        </w:tc>
      </w:tr>
      <w:tr w:rsidR="007B54EB" w:rsidRPr="007B54EB" w14:paraId="36DC60A8" w14:textId="77777777" w:rsidTr="007B54EB">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642FE8E" w14:textId="77777777" w:rsidR="007B54EB" w:rsidRPr="007B54EB" w:rsidRDefault="007B54EB">
            <w:pPr>
              <w:spacing w:after="0" w:line="240" w:lineRule="auto"/>
              <w:rPr>
                <w:rFonts w:ascii="Times New Roman" w:hAnsi="Times New Roman"/>
                <w:iCs/>
                <w:color w:val="auto"/>
                <w:sz w:val="24"/>
                <w:szCs w:val="24"/>
                <w:lang w:eastAsia="en-U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432C7044" w14:textId="77777777" w:rsidR="007B54EB" w:rsidRPr="007B54EB" w:rsidRDefault="007B54EB">
            <w:pPr>
              <w:spacing w:after="0" w:line="240" w:lineRule="auto"/>
              <w:rPr>
                <w:rFonts w:ascii="Times New Roman" w:hAnsi="Times New Roman"/>
                <w:color w:val="auto"/>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1ADBC303" w14:textId="77777777" w:rsidR="007B54EB" w:rsidRPr="007B54EB" w:rsidRDefault="007B54EB">
            <w:pPr>
              <w:suppressAutoHyphens/>
              <w:spacing w:after="0" w:line="240" w:lineRule="auto"/>
              <w:jc w:val="both"/>
              <w:rPr>
                <w:rFonts w:ascii="Times New Roman" w:hAnsi="Times New Roman"/>
                <w:bCs/>
                <w:iCs/>
                <w:color w:val="auto"/>
                <w:sz w:val="24"/>
                <w:szCs w:val="24"/>
                <w:lang w:eastAsia="en-US"/>
              </w:rPr>
            </w:pPr>
            <w:r w:rsidRPr="007B54EB">
              <w:rPr>
                <w:rFonts w:ascii="Times New Roman" w:hAnsi="Times New Roman"/>
                <w:bCs/>
                <w:iCs/>
                <w:color w:val="auto"/>
                <w:sz w:val="24"/>
                <w:szCs w:val="24"/>
                <w:lang w:eastAsia="en-US"/>
              </w:rPr>
              <w:t>Зо 10.05</w:t>
            </w:r>
          </w:p>
        </w:tc>
        <w:tc>
          <w:tcPr>
            <w:tcW w:w="5527" w:type="dxa"/>
            <w:tcBorders>
              <w:top w:val="single" w:sz="4" w:space="0" w:color="auto"/>
              <w:left w:val="single" w:sz="4" w:space="0" w:color="auto"/>
              <w:bottom w:val="single" w:sz="4" w:space="0" w:color="auto"/>
              <w:right w:val="single" w:sz="4" w:space="0" w:color="auto"/>
            </w:tcBorders>
            <w:hideMark/>
          </w:tcPr>
          <w:p w14:paraId="7BD5098D" w14:textId="77777777" w:rsidR="007B54EB" w:rsidRPr="007B54EB" w:rsidRDefault="007B54EB">
            <w:pPr>
              <w:suppressAutoHyphens/>
              <w:spacing w:after="0" w:line="240" w:lineRule="auto"/>
              <w:jc w:val="both"/>
              <w:rPr>
                <w:rFonts w:ascii="Times New Roman" w:hAnsi="Times New Roman"/>
                <w:iCs/>
                <w:color w:val="auto"/>
                <w:sz w:val="24"/>
                <w:szCs w:val="24"/>
                <w:lang w:eastAsia="en-US"/>
              </w:rPr>
            </w:pPr>
            <w:r w:rsidRPr="007B54EB">
              <w:rPr>
                <w:rFonts w:ascii="Times New Roman" w:hAnsi="Times New Roman"/>
                <w:iCs/>
                <w:color w:val="auto"/>
                <w:sz w:val="24"/>
                <w:szCs w:val="24"/>
                <w:lang w:eastAsia="en-US"/>
              </w:rPr>
              <w:t>правила чтения текстов профессиональной направленности.</w:t>
            </w:r>
          </w:p>
        </w:tc>
      </w:tr>
    </w:tbl>
    <w:p w14:paraId="3F74DF61" w14:textId="77777777" w:rsidR="007B54EB" w:rsidRPr="007B54EB" w:rsidRDefault="007B54EB" w:rsidP="007B54EB">
      <w:pPr>
        <w:spacing w:after="0" w:line="240" w:lineRule="auto"/>
        <w:rPr>
          <w:rFonts w:ascii="Times New Roman" w:hAnsi="Times New Roman"/>
          <w:b/>
          <w:color w:val="auto"/>
          <w:sz w:val="24"/>
          <w:szCs w:val="24"/>
          <w:lang w:eastAsia="ar-SA"/>
        </w:rPr>
      </w:pPr>
      <w:r w:rsidRPr="007B54EB">
        <w:rPr>
          <w:rFonts w:ascii="Times New Roman" w:hAnsi="Times New Roman"/>
          <w:b/>
          <w:color w:val="auto"/>
          <w:sz w:val="24"/>
          <w:szCs w:val="24"/>
          <w:lang w:eastAsia="ar-SA"/>
        </w:rPr>
        <w:br w:type="page"/>
      </w:r>
    </w:p>
    <w:p w14:paraId="01AA579F" w14:textId="77777777" w:rsidR="007B54EB" w:rsidRPr="007B54EB" w:rsidRDefault="007B54EB" w:rsidP="00F31D80">
      <w:pPr>
        <w:pStyle w:val="afc"/>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contextualSpacing/>
        <w:jc w:val="center"/>
        <w:rPr>
          <w:b/>
          <w:szCs w:val="24"/>
          <w:lang w:eastAsia="ar-SA"/>
        </w:rPr>
      </w:pPr>
      <w:r w:rsidRPr="007B54EB">
        <w:rPr>
          <w:b/>
          <w:szCs w:val="24"/>
          <w:lang w:eastAsia="ar-SA"/>
        </w:rPr>
        <w:t>СТРУКТУРА И СОДЕРЖАНИЕ УЧЕБНОЙ ДИСЦИПЛИНЫ</w:t>
      </w:r>
    </w:p>
    <w:p w14:paraId="7EF017E5" w14:textId="77777777" w:rsidR="007B54EB" w:rsidRPr="007B54EB" w:rsidRDefault="007B54EB" w:rsidP="007B54EB">
      <w:pPr>
        <w:pStyle w:val="a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360"/>
        <w:rPr>
          <w:b/>
          <w:szCs w:val="24"/>
          <w:lang w:eastAsia="ar-SA"/>
        </w:rPr>
      </w:pPr>
    </w:p>
    <w:p w14:paraId="5BD1A1AE" w14:textId="77777777" w:rsidR="007B54EB" w:rsidRPr="007B54EB" w:rsidRDefault="007B54EB" w:rsidP="007B54EB">
      <w:pPr>
        <w:suppressAutoHyphens/>
        <w:spacing w:after="240" w:line="240" w:lineRule="auto"/>
        <w:ind w:firstLine="709"/>
        <w:rPr>
          <w:rFonts w:ascii="Times New Roman" w:hAnsi="Times New Roman"/>
          <w:b/>
          <w:color w:val="auto"/>
          <w:sz w:val="24"/>
          <w:szCs w:val="24"/>
        </w:rPr>
      </w:pPr>
      <w:r w:rsidRPr="007B54EB">
        <w:rPr>
          <w:rFonts w:ascii="Times New Roman" w:hAnsi="Times New Roman"/>
          <w:b/>
          <w:color w:val="auto"/>
          <w:sz w:val="24"/>
          <w:szCs w:val="24"/>
        </w:rPr>
        <w:t>2.1. Объем учебной дисциплины и виды учебной работы</w:t>
      </w:r>
    </w:p>
    <w:tbl>
      <w:tblPr>
        <w:tblW w:w="5000" w:type="pct"/>
        <w:tblLook w:val="01E0" w:firstRow="1" w:lastRow="1" w:firstColumn="1" w:lastColumn="1" w:noHBand="0" w:noVBand="0"/>
      </w:tblPr>
      <w:tblGrid>
        <w:gridCol w:w="7092"/>
        <w:gridCol w:w="2531"/>
      </w:tblGrid>
      <w:tr w:rsidR="007B54EB" w:rsidRPr="007B54EB" w14:paraId="41EE67BD"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14346E66" w14:textId="77777777" w:rsidR="007B54EB" w:rsidRPr="007B54EB" w:rsidRDefault="007B54EB">
            <w:pPr>
              <w:suppressAutoHyphens/>
              <w:rPr>
                <w:rFonts w:ascii="Times New Roman" w:hAnsi="Times New Roman"/>
                <w:b/>
                <w:color w:val="auto"/>
                <w:szCs w:val="22"/>
                <w:lang w:eastAsia="en-US"/>
              </w:rPr>
            </w:pPr>
            <w:r w:rsidRPr="007B54EB">
              <w:rPr>
                <w:rFonts w:ascii="Times New Roman" w:hAnsi="Times New Roman"/>
                <w:b/>
                <w:color w:val="auto"/>
                <w:lang w:eastAsia="en-US"/>
              </w:rPr>
              <w:t>Вид учебной работы</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A7BFEE5" w14:textId="77777777" w:rsidR="007B54EB" w:rsidRPr="007B54EB" w:rsidRDefault="007B54EB">
            <w:pPr>
              <w:suppressAutoHyphens/>
              <w:rPr>
                <w:rFonts w:ascii="Times New Roman" w:hAnsi="Times New Roman"/>
                <w:b/>
                <w:iCs/>
                <w:color w:val="auto"/>
                <w:lang w:eastAsia="en-US"/>
              </w:rPr>
            </w:pPr>
            <w:r w:rsidRPr="007B54EB">
              <w:rPr>
                <w:rFonts w:ascii="Times New Roman" w:hAnsi="Times New Roman"/>
                <w:b/>
                <w:iCs/>
                <w:color w:val="auto"/>
                <w:lang w:eastAsia="en-US"/>
              </w:rPr>
              <w:t>Объем в часах</w:t>
            </w:r>
          </w:p>
        </w:tc>
      </w:tr>
      <w:tr w:rsidR="007B54EB" w:rsidRPr="007B54EB" w14:paraId="58C4D7B0"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720EA19D" w14:textId="77777777" w:rsidR="007B54EB" w:rsidRPr="007B54EB" w:rsidRDefault="007B54EB">
            <w:pPr>
              <w:suppressAutoHyphens/>
              <w:spacing w:after="0"/>
              <w:rPr>
                <w:rFonts w:ascii="Times New Roman" w:hAnsi="Times New Roman"/>
                <w:b/>
                <w:color w:val="auto"/>
                <w:lang w:eastAsia="en-US"/>
              </w:rPr>
            </w:pPr>
            <w:r w:rsidRPr="007B54EB">
              <w:rPr>
                <w:rFonts w:ascii="Times New Roman" w:hAnsi="Times New Roman"/>
                <w:b/>
                <w:color w:val="auto"/>
                <w:lang w:eastAsia="en-US"/>
              </w:rPr>
              <w:t>Объем образовательной программы учебной дисциплины</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65AE9B7" w14:textId="77777777" w:rsidR="007B54EB" w:rsidRPr="007B54EB" w:rsidRDefault="007B54EB">
            <w:pPr>
              <w:suppressAutoHyphens/>
              <w:spacing w:after="0"/>
              <w:rPr>
                <w:rFonts w:ascii="Times New Roman" w:hAnsi="Times New Roman"/>
                <w:b/>
                <w:bCs/>
                <w:iCs/>
                <w:color w:val="auto"/>
                <w:lang w:eastAsia="en-US"/>
              </w:rPr>
            </w:pPr>
            <w:r w:rsidRPr="007B54EB">
              <w:rPr>
                <w:rFonts w:ascii="Times New Roman" w:hAnsi="Times New Roman"/>
                <w:b/>
                <w:bCs/>
                <w:iCs/>
                <w:color w:val="auto"/>
                <w:lang w:eastAsia="en-US"/>
              </w:rPr>
              <w:t>74</w:t>
            </w:r>
          </w:p>
        </w:tc>
      </w:tr>
      <w:tr w:rsidR="007B54EB" w:rsidRPr="007B54EB" w14:paraId="5659CF13"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12935C59" w14:textId="77777777" w:rsidR="007B54EB" w:rsidRPr="007B54EB" w:rsidRDefault="007B54EB">
            <w:pPr>
              <w:suppressAutoHyphens/>
              <w:spacing w:after="0"/>
              <w:rPr>
                <w:rFonts w:ascii="Times New Roman" w:hAnsi="Times New Roman"/>
                <w:b/>
                <w:color w:val="auto"/>
                <w:lang w:eastAsia="en-US"/>
              </w:rPr>
            </w:pPr>
            <w:r w:rsidRPr="007B54EB">
              <w:rPr>
                <w:rFonts w:ascii="Times New Roman" w:hAnsi="Times New Roman"/>
                <w:b/>
                <w:color w:val="auto"/>
                <w:lang w:eastAsia="en-US"/>
              </w:rPr>
              <w:t>в т.ч. в форме практической подготовки</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A4A7AE7"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18</w:t>
            </w:r>
          </w:p>
        </w:tc>
      </w:tr>
      <w:tr w:rsidR="007B54EB" w:rsidRPr="007B54EB" w14:paraId="538D8E6E" w14:textId="77777777" w:rsidTr="007B54EB">
        <w:trPr>
          <w:trHeight w:val="336"/>
        </w:trPr>
        <w:tc>
          <w:tcPr>
            <w:tcW w:w="9638" w:type="dxa"/>
            <w:gridSpan w:val="2"/>
            <w:tcBorders>
              <w:top w:val="single" w:sz="6" w:space="0" w:color="000000"/>
              <w:left w:val="single" w:sz="6" w:space="0" w:color="000000"/>
              <w:bottom w:val="single" w:sz="6" w:space="0" w:color="000000"/>
              <w:right w:val="single" w:sz="6" w:space="0" w:color="000000"/>
            </w:tcBorders>
            <w:vAlign w:val="center"/>
            <w:hideMark/>
          </w:tcPr>
          <w:p w14:paraId="4E69FFF7"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color w:val="auto"/>
                <w:lang w:eastAsia="en-US"/>
              </w:rPr>
              <w:t>в т. ч.:</w:t>
            </w:r>
          </w:p>
        </w:tc>
      </w:tr>
      <w:tr w:rsidR="007B54EB" w:rsidRPr="007B54EB" w14:paraId="36DEC41D"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789DFAC8" w14:textId="77777777" w:rsidR="007B54EB" w:rsidRPr="007B54EB" w:rsidRDefault="007B54EB">
            <w:pPr>
              <w:suppressAutoHyphens/>
              <w:spacing w:after="0"/>
              <w:rPr>
                <w:rFonts w:ascii="Times New Roman" w:hAnsi="Times New Roman"/>
                <w:color w:val="auto"/>
                <w:lang w:eastAsia="en-US"/>
              </w:rPr>
            </w:pPr>
            <w:r w:rsidRPr="007B54EB">
              <w:rPr>
                <w:rFonts w:ascii="Times New Roman" w:hAnsi="Times New Roman"/>
                <w:color w:val="auto"/>
                <w:lang w:eastAsia="en-US"/>
              </w:rPr>
              <w:t>теоретическое обучение</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5FAACF47"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38</w:t>
            </w:r>
          </w:p>
        </w:tc>
      </w:tr>
      <w:tr w:rsidR="007B54EB" w:rsidRPr="007B54EB" w14:paraId="698CB37B"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1B1666E7" w14:textId="77777777" w:rsidR="007B54EB" w:rsidRPr="007B54EB" w:rsidRDefault="007B54EB">
            <w:pPr>
              <w:suppressAutoHyphens/>
              <w:spacing w:after="0"/>
              <w:rPr>
                <w:rFonts w:ascii="Times New Roman" w:hAnsi="Times New Roman"/>
                <w:color w:val="auto"/>
                <w:lang w:eastAsia="en-US"/>
              </w:rPr>
            </w:pPr>
            <w:r w:rsidRPr="007B54EB">
              <w:rPr>
                <w:rFonts w:ascii="Times New Roman" w:hAnsi="Times New Roman"/>
                <w:color w:val="auto"/>
                <w:lang w:eastAsia="en-US"/>
              </w:rPr>
              <w:t>лабораторные работы</w:t>
            </w:r>
            <w:r w:rsidRPr="007B54EB">
              <w:rPr>
                <w:rFonts w:ascii="Times New Roman" w:hAnsi="Times New Roman"/>
                <w:i/>
                <w:color w:val="auto"/>
                <w:lang w:eastAsia="en-US"/>
              </w:rPr>
              <w:t xml:space="preserve"> (если предусмотрено)</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457661A4"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8</w:t>
            </w:r>
          </w:p>
        </w:tc>
      </w:tr>
      <w:tr w:rsidR="007B54EB" w:rsidRPr="007B54EB" w14:paraId="54531039" w14:textId="77777777" w:rsidTr="007B54EB">
        <w:trPr>
          <w:trHeight w:val="490"/>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55CE6CE5" w14:textId="77777777" w:rsidR="007B54EB" w:rsidRPr="007B54EB" w:rsidRDefault="007B54EB">
            <w:pPr>
              <w:suppressAutoHyphens/>
              <w:spacing w:after="0"/>
              <w:rPr>
                <w:rFonts w:ascii="Times New Roman" w:hAnsi="Times New Roman"/>
                <w:color w:val="auto"/>
                <w:lang w:eastAsia="en-US"/>
              </w:rPr>
            </w:pPr>
            <w:r w:rsidRPr="007B54EB">
              <w:rPr>
                <w:rFonts w:ascii="Times New Roman" w:hAnsi="Times New Roman"/>
                <w:color w:val="auto"/>
                <w:lang w:eastAsia="en-US"/>
              </w:rPr>
              <w:t>практические занятия</w:t>
            </w:r>
            <w:r w:rsidRPr="007B54EB">
              <w:rPr>
                <w:rFonts w:ascii="Times New Roman" w:hAnsi="Times New Roman"/>
                <w:i/>
                <w:color w:val="auto"/>
                <w:lang w:eastAsia="en-US"/>
              </w:rPr>
              <w:t xml:space="preserve"> (если предусмотрено)</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6B3466A7"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10</w:t>
            </w:r>
          </w:p>
        </w:tc>
      </w:tr>
      <w:tr w:rsidR="007B54EB" w:rsidRPr="007B54EB" w14:paraId="2DB2D947" w14:textId="77777777" w:rsidTr="007B54EB">
        <w:trPr>
          <w:trHeight w:val="267"/>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11A248C8" w14:textId="77777777" w:rsidR="007B54EB" w:rsidRPr="007B54EB" w:rsidRDefault="007B54EB">
            <w:pPr>
              <w:suppressAutoHyphens/>
              <w:spacing w:after="0"/>
              <w:rPr>
                <w:rFonts w:ascii="Times New Roman" w:hAnsi="Times New Roman"/>
                <w:i/>
                <w:color w:val="auto"/>
                <w:lang w:eastAsia="en-US"/>
              </w:rPr>
            </w:pPr>
            <w:r w:rsidRPr="007B54EB">
              <w:rPr>
                <w:rFonts w:ascii="Times New Roman" w:hAnsi="Times New Roman"/>
                <w:i/>
                <w:color w:val="auto"/>
                <w:lang w:eastAsia="en-US"/>
              </w:rPr>
              <w:t xml:space="preserve">Самостоятельная работа </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19CECD9E"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10</w:t>
            </w:r>
          </w:p>
        </w:tc>
      </w:tr>
      <w:tr w:rsidR="007B54EB" w:rsidRPr="007B54EB" w14:paraId="6E1FFB5A" w14:textId="77777777" w:rsidTr="007B54EB">
        <w:trPr>
          <w:trHeight w:val="331"/>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41463915" w14:textId="77777777" w:rsidR="007B54EB" w:rsidRPr="007B54EB" w:rsidRDefault="007B54EB">
            <w:pPr>
              <w:suppressAutoHyphens/>
              <w:spacing w:after="0"/>
              <w:rPr>
                <w:rFonts w:ascii="Times New Roman" w:hAnsi="Times New Roman"/>
                <w:i/>
                <w:color w:val="auto"/>
                <w:lang w:eastAsia="en-US"/>
              </w:rPr>
            </w:pPr>
            <w:r w:rsidRPr="007B54EB">
              <w:rPr>
                <w:rFonts w:ascii="Times New Roman" w:hAnsi="Times New Roman"/>
                <w:b/>
                <w:iCs/>
                <w:color w:val="auto"/>
                <w:lang w:eastAsia="en-US"/>
              </w:rPr>
              <w:t>Промежуточная аттестация</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E08AEA0" w14:textId="77777777" w:rsidR="007B54EB" w:rsidRPr="007B54EB" w:rsidRDefault="007B54EB">
            <w:pPr>
              <w:suppressAutoHyphens/>
              <w:spacing w:after="0"/>
              <w:rPr>
                <w:rFonts w:ascii="Times New Roman" w:hAnsi="Times New Roman"/>
                <w:b/>
                <w:iCs/>
                <w:color w:val="auto"/>
                <w:lang w:eastAsia="en-US"/>
              </w:rPr>
            </w:pPr>
            <w:r w:rsidRPr="007B54EB">
              <w:rPr>
                <w:rFonts w:ascii="Times New Roman" w:hAnsi="Times New Roman"/>
                <w:b/>
                <w:iCs/>
                <w:color w:val="auto"/>
                <w:lang w:eastAsia="en-US"/>
              </w:rPr>
              <w:t>8</w:t>
            </w:r>
          </w:p>
        </w:tc>
      </w:tr>
      <w:tr w:rsidR="007B54EB" w:rsidRPr="007B54EB" w14:paraId="4C0D2DC1" w14:textId="77777777" w:rsidTr="007B54EB">
        <w:trPr>
          <w:trHeight w:val="331"/>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5BFA939F" w14:textId="77777777" w:rsidR="007B54EB" w:rsidRPr="007B54EB" w:rsidRDefault="007B54EB">
            <w:pPr>
              <w:suppressAutoHyphens/>
              <w:spacing w:after="0"/>
              <w:rPr>
                <w:rFonts w:ascii="Times New Roman" w:hAnsi="Times New Roman"/>
                <w:b/>
                <w:iCs/>
                <w:color w:val="auto"/>
                <w:lang w:eastAsia="en-US"/>
              </w:rPr>
            </w:pPr>
            <w:r w:rsidRPr="007B54EB">
              <w:rPr>
                <w:rFonts w:ascii="Times New Roman" w:hAnsi="Times New Roman"/>
                <w:b/>
                <w:iCs/>
                <w:color w:val="auto"/>
                <w:lang w:eastAsia="en-US"/>
              </w:rPr>
              <w:t>Консультация</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6FE1234"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2</w:t>
            </w:r>
          </w:p>
        </w:tc>
      </w:tr>
      <w:tr w:rsidR="007B54EB" w:rsidRPr="007B54EB" w14:paraId="3C322A9E" w14:textId="77777777" w:rsidTr="007B54EB">
        <w:trPr>
          <w:trHeight w:val="331"/>
        </w:trPr>
        <w:tc>
          <w:tcPr>
            <w:tcW w:w="7103" w:type="dxa"/>
            <w:tcBorders>
              <w:top w:val="single" w:sz="6" w:space="0" w:color="000000"/>
              <w:left w:val="single" w:sz="6" w:space="0" w:color="000000"/>
              <w:bottom w:val="single" w:sz="6" w:space="0" w:color="000000"/>
              <w:right w:val="single" w:sz="6" w:space="0" w:color="000000"/>
            </w:tcBorders>
            <w:vAlign w:val="center"/>
            <w:hideMark/>
          </w:tcPr>
          <w:p w14:paraId="30A12F4A" w14:textId="77777777" w:rsidR="007B54EB" w:rsidRPr="007B54EB" w:rsidRDefault="007B54EB">
            <w:pPr>
              <w:suppressAutoHyphens/>
              <w:spacing w:after="0"/>
              <w:rPr>
                <w:rFonts w:ascii="Times New Roman" w:hAnsi="Times New Roman"/>
                <w:b/>
                <w:iCs/>
                <w:color w:val="auto"/>
                <w:lang w:eastAsia="en-US"/>
              </w:rPr>
            </w:pPr>
            <w:r w:rsidRPr="007B54EB">
              <w:rPr>
                <w:rFonts w:ascii="Times New Roman" w:hAnsi="Times New Roman"/>
                <w:b/>
                <w:iCs/>
                <w:color w:val="auto"/>
                <w:lang w:eastAsia="en-US"/>
              </w:rPr>
              <w:t>Экзамен</w:t>
            </w:r>
          </w:p>
        </w:tc>
        <w:tc>
          <w:tcPr>
            <w:tcW w:w="2535" w:type="dxa"/>
            <w:tcBorders>
              <w:top w:val="single" w:sz="6" w:space="0" w:color="000000"/>
              <w:left w:val="single" w:sz="6" w:space="0" w:color="000000"/>
              <w:bottom w:val="single" w:sz="6" w:space="0" w:color="000000"/>
              <w:right w:val="single" w:sz="6" w:space="0" w:color="000000"/>
            </w:tcBorders>
            <w:vAlign w:val="center"/>
            <w:hideMark/>
          </w:tcPr>
          <w:p w14:paraId="329FEC1F" w14:textId="77777777" w:rsidR="007B54EB" w:rsidRPr="007B54EB" w:rsidRDefault="007B54EB">
            <w:pPr>
              <w:suppressAutoHyphens/>
              <w:spacing w:after="0"/>
              <w:rPr>
                <w:rFonts w:ascii="Times New Roman" w:hAnsi="Times New Roman"/>
                <w:iCs/>
                <w:color w:val="auto"/>
                <w:lang w:eastAsia="en-US"/>
              </w:rPr>
            </w:pPr>
            <w:r w:rsidRPr="007B54EB">
              <w:rPr>
                <w:rFonts w:ascii="Times New Roman" w:hAnsi="Times New Roman"/>
                <w:iCs/>
                <w:color w:val="auto"/>
                <w:lang w:eastAsia="en-US"/>
              </w:rPr>
              <w:t>6</w:t>
            </w:r>
          </w:p>
        </w:tc>
      </w:tr>
    </w:tbl>
    <w:p w14:paraId="6B99C291" w14:textId="77777777" w:rsidR="007B54EB" w:rsidRPr="007B54EB" w:rsidRDefault="007B54EB" w:rsidP="007B54EB">
      <w:pPr>
        <w:spacing w:after="0" w:line="240" w:lineRule="auto"/>
        <w:rPr>
          <w:rFonts w:ascii="Times New Roman" w:hAnsi="Times New Roman"/>
          <w:b/>
          <w:color w:val="auto"/>
          <w:sz w:val="28"/>
          <w:szCs w:val="28"/>
        </w:rPr>
        <w:sectPr w:rsidR="007B54EB" w:rsidRPr="007B54EB">
          <w:pgSz w:w="11906" w:h="16838"/>
          <w:pgMar w:top="851" w:right="566" w:bottom="1134" w:left="1701" w:header="0" w:footer="0" w:gutter="0"/>
          <w:cols w:space="720"/>
          <w:formProt w:val="0"/>
        </w:sectPr>
      </w:pPr>
    </w:p>
    <w:p w14:paraId="04CA2659"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sidRPr="007B54EB">
        <w:rPr>
          <w:rFonts w:ascii="Times New Roman" w:hAnsi="Times New Roman"/>
          <w:b/>
          <w:caps/>
          <w:color w:val="auto"/>
          <w:sz w:val="24"/>
          <w:szCs w:val="24"/>
        </w:rPr>
        <w:t>2.2. Т</w:t>
      </w:r>
      <w:r w:rsidRPr="007B54EB">
        <w:rPr>
          <w:rFonts w:ascii="Times New Roman" w:hAnsi="Times New Roman"/>
          <w:b/>
          <w:color w:val="auto"/>
          <w:sz w:val="24"/>
          <w:szCs w:val="24"/>
        </w:rPr>
        <w:t>ематический план и содержание учебной дисциплины ОП 04. Ветеринарная фармакология</w:t>
      </w:r>
    </w:p>
    <w:p w14:paraId="5A2DC693"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 w:val="24"/>
          <w:szCs w:val="24"/>
        </w:rPr>
      </w:pPr>
    </w:p>
    <w:tbl>
      <w:tblPr>
        <w:tblW w:w="14913" w:type="dxa"/>
        <w:tblLayout w:type="fixed"/>
        <w:tblLook w:val="04A0" w:firstRow="1" w:lastRow="0" w:firstColumn="1" w:lastColumn="0" w:noHBand="0" w:noVBand="1"/>
      </w:tblPr>
      <w:tblGrid>
        <w:gridCol w:w="2126"/>
        <w:gridCol w:w="7117"/>
        <w:gridCol w:w="1934"/>
        <w:gridCol w:w="1209"/>
        <w:gridCol w:w="2527"/>
      </w:tblGrid>
      <w:tr w:rsidR="007B54EB" w:rsidRPr="007B54EB" w14:paraId="14187BB8" w14:textId="77777777" w:rsidTr="007B54EB">
        <w:trPr>
          <w:trHeight w:val="23"/>
        </w:trPr>
        <w:tc>
          <w:tcPr>
            <w:tcW w:w="2126" w:type="dxa"/>
            <w:tcBorders>
              <w:top w:val="single" w:sz="4" w:space="0" w:color="000000"/>
              <w:left w:val="single" w:sz="4" w:space="0" w:color="000000"/>
              <w:bottom w:val="single" w:sz="4" w:space="0" w:color="000000"/>
              <w:right w:val="nil"/>
            </w:tcBorders>
            <w:vAlign w:val="center"/>
            <w:hideMark/>
          </w:tcPr>
          <w:p w14:paraId="2927CF9E"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Наименование разделов и тем</w:t>
            </w:r>
          </w:p>
        </w:tc>
        <w:tc>
          <w:tcPr>
            <w:tcW w:w="7117" w:type="dxa"/>
            <w:tcBorders>
              <w:top w:val="single" w:sz="4" w:space="0" w:color="000000"/>
              <w:left w:val="single" w:sz="4" w:space="0" w:color="000000"/>
              <w:bottom w:val="single" w:sz="4" w:space="0" w:color="000000"/>
              <w:right w:val="nil"/>
            </w:tcBorders>
            <w:vAlign w:val="center"/>
            <w:hideMark/>
          </w:tcPr>
          <w:p w14:paraId="7754AE8C"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Дидактические единицы, содержание учебного материала и формы организации деятельности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06B91C03"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Объем, акад. ч / в том числе в форме практической подготовки, акад ч</w:t>
            </w:r>
          </w:p>
        </w:tc>
        <w:tc>
          <w:tcPr>
            <w:tcW w:w="1209" w:type="dxa"/>
            <w:tcBorders>
              <w:top w:val="single" w:sz="4" w:space="0" w:color="000000"/>
              <w:left w:val="single" w:sz="4" w:space="0" w:color="000000"/>
              <w:bottom w:val="single" w:sz="4" w:space="0" w:color="000000"/>
              <w:right w:val="nil"/>
            </w:tcBorders>
            <w:hideMark/>
          </w:tcPr>
          <w:p w14:paraId="067448FB"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sz w:val="22"/>
                <w:szCs w:val="22"/>
              </w:rPr>
              <w:t>Код ПК, ОК</w:t>
            </w:r>
          </w:p>
        </w:tc>
        <w:tc>
          <w:tcPr>
            <w:tcW w:w="2527" w:type="dxa"/>
            <w:tcBorders>
              <w:top w:val="single" w:sz="4" w:space="0" w:color="000000"/>
              <w:left w:val="single" w:sz="4" w:space="0" w:color="000000"/>
              <w:bottom w:val="single" w:sz="4" w:space="0" w:color="000000"/>
              <w:right w:val="single" w:sz="4" w:space="0" w:color="000000"/>
            </w:tcBorders>
            <w:hideMark/>
          </w:tcPr>
          <w:p w14:paraId="362066E7"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sz w:val="22"/>
                <w:szCs w:val="22"/>
              </w:rPr>
              <w:t>Код Н/У/З</w:t>
            </w:r>
          </w:p>
        </w:tc>
      </w:tr>
      <w:tr w:rsidR="007B54EB" w:rsidRPr="007B54EB" w14:paraId="37D331E1" w14:textId="77777777" w:rsidTr="007B54EB">
        <w:trPr>
          <w:trHeight w:val="23"/>
        </w:trPr>
        <w:tc>
          <w:tcPr>
            <w:tcW w:w="2126" w:type="dxa"/>
            <w:tcBorders>
              <w:top w:val="single" w:sz="4" w:space="0" w:color="000000"/>
              <w:left w:val="single" w:sz="4" w:space="0" w:color="000000"/>
              <w:bottom w:val="single" w:sz="4" w:space="0" w:color="000000"/>
              <w:right w:val="nil"/>
            </w:tcBorders>
            <w:hideMark/>
          </w:tcPr>
          <w:p w14:paraId="0A4F067B"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i/>
                <w:sz w:val="22"/>
                <w:szCs w:val="22"/>
              </w:rPr>
              <w:t>1</w:t>
            </w:r>
          </w:p>
        </w:tc>
        <w:tc>
          <w:tcPr>
            <w:tcW w:w="7117" w:type="dxa"/>
            <w:tcBorders>
              <w:top w:val="single" w:sz="4" w:space="0" w:color="000000"/>
              <w:left w:val="single" w:sz="4" w:space="0" w:color="000000"/>
              <w:bottom w:val="single" w:sz="4" w:space="0" w:color="000000"/>
              <w:right w:val="nil"/>
            </w:tcBorders>
            <w:hideMark/>
          </w:tcPr>
          <w:p w14:paraId="14B85ED9"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i/>
                <w:sz w:val="22"/>
                <w:szCs w:val="22"/>
              </w:rPr>
              <w:t>2</w:t>
            </w:r>
          </w:p>
        </w:tc>
        <w:tc>
          <w:tcPr>
            <w:tcW w:w="1934" w:type="dxa"/>
            <w:tcBorders>
              <w:top w:val="single" w:sz="4" w:space="0" w:color="000000"/>
              <w:left w:val="single" w:sz="4" w:space="0" w:color="000000"/>
              <w:bottom w:val="single" w:sz="4" w:space="0" w:color="000000"/>
              <w:right w:val="nil"/>
            </w:tcBorders>
            <w:hideMark/>
          </w:tcPr>
          <w:p w14:paraId="001B6D39"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i/>
                <w:sz w:val="22"/>
                <w:szCs w:val="22"/>
              </w:rPr>
              <w:t>3</w:t>
            </w:r>
          </w:p>
        </w:tc>
        <w:tc>
          <w:tcPr>
            <w:tcW w:w="1209" w:type="dxa"/>
            <w:tcBorders>
              <w:top w:val="single" w:sz="4" w:space="0" w:color="000000"/>
              <w:left w:val="single" w:sz="4" w:space="0" w:color="000000"/>
              <w:bottom w:val="single" w:sz="4" w:space="0" w:color="000000"/>
              <w:right w:val="nil"/>
            </w:tcBorders>
          </w:tcPr>
          <w:p w14:paraId="3739D4A3" w14:textId="77777777" w:rsidR="007B54EB" w:rsidRPr="007B54EB" w:rsidRDefault="007B54EB" w:rsidP="007B54EB">
            <w:pPr>
              <w:pStyle w:val="LO-normal"/>
              <w:widowControl w:val="0"/>
              <w:snapToGrid w:val="0"/>
              <w:ind w:left="63"/>
              <w:jc w:val="center"/>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409F3C25" w14:textId="77777777" w:rsidR="007B54EB" w:rsidRPr="007B54EB" w:rsidRDefault="007B54EB" w:rsidP="007B54EB">
            <w:pPr>
              <w:pStyle w:val="LO-normal"/>
              <w:widowControl w:val="0"/>
              <w:snapToGrid w:val="0"/>
              <w:ind w:left="63"/>
              <w:jc w:val="center"/>
              <w:rPr>
                <w:rFonts w:ascii="Times New Roman" w:eastAsia="Times New Roman" w:hAnsi="Times New Roman" w:cs="Times New Roman"/>
                <w:sz w:val="22"/>
                <w:szCs w:val="22"/>
              </w:rPr>
            </w:pPr>
          </w:p>
        </w:tc>
      </w:tr>
      <w:tr w:rsidR="007B54EB" w:rsidRPr="007B54EB" w14:paraId="2E338BEA" w14:textId="77777777" w:rsidTr="007B54EB">
        <w:trPr>
          <w:trHeight w:val="278"/>
        </w:trPr>
        <w:tc>
          <w:tcPr>
            <w:tcW w:w="9243" w:type="dxa"/>
            <w:gridSpan w:val="2"/>
            <w:tcBorders>
              <w:top w:val="single" w:sz="4" w:space="0" w:color="000000"/>
              <w:left w:val="single" w:sz="4" w:space="0" w:color="000000"/>
              <w:bottom w:val="single" w:sz="4" w:space="0" w:color="000000"/>
              <w:right w:val="nil"/>
            </w:tcBorders>
            <w:hideMark/>
          </w:tcPr>
          <w:p w14:paraId="3C2D67CB" w14:textId="77777777" w:rsidR="007B54EB" w:rsidRPr="007B54EB" w:rsidRDefault="007B54EB" w:rsidP="007B54EB">
            <w:pPr>
              <w:pStyle w:val="LO-normal"/>
              <w:widowControl w:val="0"/>
              <w:ind w:left="63"/>
              <w:rPr>
                <w:sz w:val="22"/>
                <w:szCs w:val="22"/>
              </w:rPr>
            </w:pPr>
            <w:r w:rsidRPr="007B54EB">
              <w:rPr>
                <w:rFonts w:ascii="Times New Roman" w:eastAsia="Times New Roman" w:hAnsi="Times New Roman" w:cs="Times New Roman"/>
                <w:b/>
                <w:sz w:val="22"/>
                <w:szCs w:val="22"/>
              </w:rPr>
              <w:t xml:space="preserve">Раздел 1. </w:t>
            </w:r>
            <w:r w:rsidRPr="007B54EB">
              <w:rPr>
                <w:rFonts w:ascii="Times New Roman" w:hAnsi="Times New Roman"/>
                <w:b/>
                <w:bCs/>
                <w:sz w:val="22"/>
                <w:szCs w:val="22"/>
              </w:rPr>
              <w:t>Рецептура</w:t>
            </w:r>
          </w:p>
        </w:tc>
        <w:tc>
          <w:tcPr>
            <w:tcW w:w="1934" w:type="dxa"/>
            <w:tcBorders>
              <w:top w:val="single" w:sz="4" w:space="0" w:color="000000"/>
              <w:left w:val="single" w:sz="4" w:space="0" w:color="000000"/>
              <w:bottom w:val="single" w:sz="4" w:space="0" w:color="000000"/>
              <w:right w:val="nil"/>
            </w:tcBorders>
            <w:hideMark/>
          </w:tcPr>
          <w:p w14:paraId="34F3B588"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487F3A2" w14:textId="77777777" w:rsidR="007B54EB" w:rsidRPr="007B54EB" w:rsidRDefault="007B54EB" w:rsidP="007B54EB">
            <w:pPr>
              <w:pStyle w:val="LO-normal"/>
              <w:widowControl w:val="0"/>
              <w:snapToGrid w:val="0"/>
              <w:ind w:left="63"/>
              <w:jc w:val="center"/>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6E9A3D6E" w14:textId="77777777" w:rsidR="007B54EB" w:rsidRPr="007B54EB" w:rsidRDefault="007B54EB" w:rsidP="007B54EB">
            <w:pPr>
              <w:pStyle w:val="LO-normal"/>
              <w:widowControl w:val="0"/>
              <w:snapToGrid w:val="0"/>
              <w:ind w:left="63"/>
              <w:jc w:val="center"/>
              <w:rPr>
                <w:rFonts w:ascii="Times New Roman" w:eastAsia="Times New Roman" w:hAnsi="Times New Roman" w:cs="Times New Roman"/>
                <w:sz w:val="22"/>
                <w:szCs w:val="22"/>
              </w:rPr>
            </w:pPr>
          </w:p>
        </w:tc>
      </w:tr>
      <w:tr w:rsidR="007B54EB" w:rsidRPr="007B54EB" w14:paraId="154FEBE5" w14:textId="77777777" w:rsidTr="007B54EB">
        <w:trPr>
          <w:cantSplit/>
          <w:trHeight w:val="332"/>
        </w:trPr>
        <w:tc>
          <w:tcPr>
            <w:tcW w:w="2126" w:type="dxa"/>
            <w:vMerge w:val="restart"/>
            <w:tcBorders>
              <w:top w:val="single" w:sz="4" w:space="0" w:color="000000"/>
              <w:left w:val="single" w:sz="4" w:space="0" w:color="000000"/>
              <w:bottom w:val="single" w:sz="4" w:space="0" w:color="000000"/>
              <w:right w:val="nil"/>
            </w:tcBorders>
          </w:tcPr>
          <w:p w14:paraId="0A8B59AA" w14:textId="77777777" w:rsidR="007B54EB" w:rsidRPr="007B54EB" w:rsidRDefault="007B54EB" w:rsidP="007B54EB">
            <w:pPr>
              <w:pStyle w:val="LO-normal"/>
              <w:widowControl w:val="0"/>
              <w:ind w:left="63"/>
              <w:rPr>
                <w:sz w:val="22"/>
                <w:szCs w:val="22"/>
              </w:rPr>
            </w:pPr>
            <w:r w:rsidRPr="007B54EB">
              <w:rPr>
                <w:rFonts w:ascii="Times New Roman" w:eastAsia="Times New Roman" w:hAnsi="Times New Roman" w:cs="Times New Roman"/>
                <w:b/>
                <w:sz w:val="22"/>
                <w:szCs w:val="22"/>
              </w:rPr>
              <w:t xml:space="preserve">Тема 1.1. </w:t>
            </w:r>
            <w:r w:rsidRPr="007B54EB">
              <w:rPr>
                <w:rFonts w:ascii="Times New Roman" w:hAnsi="Times New Roman"/>
                <w:b/>
                <w:bCs/>
                <w:sz w:val="22"/>
                <w:szCs w:val="22"/>
              </w:rPr>
              <w:t>Общая рецептура</w:t>
            </w:r>
          </w:p>
          <w:p w14:paraId="1EFB9771"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p>
          <w:p w14:paraId="34ED84DF"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p>
        </w:tc>
        <w:tc>
          <w:tcPr>
            <w:tcW w:w="7117" w:type="dxa"/>
            <w:tcBorders>
              <w:top w:val="single" w:sz="4" w:space="0" w:color="000000"/>
              <w:left w:val="single" w:sz="4" w:space="0" w:color="000000"/>
              <w:bottom w:val="single" w:sz="4" w:space="0" w:color="000000"/>
              <w:right w:val="nil"/>
            </w:tcBorders>
            <w:hideMark/>
          </w:tcPr>
          <w:p w14:paraId="170F290B" w14:textId="77777777" w:rsidR="007B54EB" w:rsidRPr="007B54EB" w:rsidRDefault="007B54EB" w:rsidP="007B54EB">
            <w:pPr>
              <w:pStyle w:val="LO-normal"/>
              <w:widowControl w:val="0"/>
              <w:ind w:left="63"/>
              <w:rPr>
                <w:sz w:val="22"/>
                <w:szCs w:val="22"/>
              </w:rPr>
            </w:pPr>
            <w:r w:rsidRPr="007B54EB">
              <w:rPr>
                <w:rFonts w:ascii="Times New Roman" w:hAnsi="Times New Roman" w:cs="Times New Roman"/>
                <w:b/>
                <w:sz w:val="22"/>
                <w:szCs w:val="22"/>
              </w:rPr>
              <w:t xml:space="preserve">Дидактические единицы, содержание </w:t>
            </w:r>
          </w:p>
        </w:tc>
        <w:tc>
          <w:tcPr>
            <w:tcW w:w="1934" w:type="dxa"/>
            <w:tcBorders>
              <w:top w:val="single" w:sz="4" w:space="0" w:color="000000"/>
              <w:left w:val="single" w:sz="4" w:space="0" w:color="000000"/>
              <w:bottom w:val="single" w:sz="4" w:space="0" w:color="000000"/>
              <w:right w:val="nil"/>
            </w:tcBorders>
            <w:hideMark/>
          </w:tcPr>
          <w:p w14:paraId="3BA65028"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765DDB1B" w14:textId="77777777" w:rsidR="007B54EB" w:rsidRPr="007B54EB" w:rsidRDefault="007B54EB" w:rsidP="007B54EB">
            <w:pPr>
              <w:pStyle w:val="LO-normal"/>
              <w:widowControl w:val="0"/>
              <w:snapToGrid w:val="0"/>
              <w:ind w:left="63"/>
              <w:rPr>
                <w:rFonts w:ascii="Times New Roman" w:eastAsia="Times New Roman" w:hAnsi="Times New Roman" w:cs="Times New Roman"/>
                <w:b/>
                <w:i/>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09AB8D14"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7E759C0E" w14:textId="77777777" w:rsidTr="007B54EB">
        <w:trPr>
          <w:cantSplit/>
          <w:trHeight w:val="240"/>
        </w:trPr>
        <w:tc>
          <w:tcPr>
            <w:tcW w:w="2126" w:type="dxa"/>
            <w:vMerge/>
            <w:tcBorders>
              <w:top w:val="single" w:sz="4" w:space="0" w:color="000000"/>
              <w:left w:val="single" w:sz="4" w:space="0" w:color="000000"/>
              <w:bottom w:val="single" w:sz="4" w:space="0" w:color="000000"/>
              <w:right w:val="nil"/>
            </w:tcBorders>
            <w:vAlign w:val="center"/>
            <w:hideMark/>
          </w:tcPr>
          <w:p w14:paraId="3619697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07EEBED7" w14:textId="77777777" w:rsidR="007B54EB" w:rsidRPr="007B54EB" w:rsidRDefault="007B54EB" w:rsidP="007B54EB">
            <w:pPr>
              <w:pStyle w:val="LO-normal"/>
              <w:widowControl w:val="0"/>
              <w:ind w:left="63"/>
              <w:rPr>
                <w:sz w:val="22"/>
                <w:szCs w:val="22"/>
              </w:rPr>
            </w:pPr>
            <w:r w:rsidRPr="007B54EB">
              <w:rPr>
                <w:rFonts w:ascii="Times New Roman" w:eastAsia="Times New Roman" w:hAnsi="Times New Roman" w:cs="Times New Roman"/>
                <w:sz w:val="22"/>
                <w:szCs w:val="22"/>
              </w:rPr>
              <w:t>1</w:t>
            </w:r>
            <w:r w:rsidRPr="007B54EB">
              <w:rPr>
                <w:rFonts w:ascii="Times New Roman" w:hAnsi="Times New Roman"/>
                <w:sz w:val="22"/>
                <w:szCs w:val="22"/>
              </w:rPr>
              <w:t xml:space="preserve"> Аптека. Учёт и хранение медикаментов.</w:t>
            </w:r>
            <w:r w:rsidRPr="007B54EB">
              <w:rPr>
                <w:rFonts w:ascii="Times New Roman" w:hAnsi="Times New Roman"/>
                <w:bCs/>
                <w:sz w:val="22"/>
                <w:szCs w:val="22"/>
              </w:rPr>
              <w:t xml:space="preserve"> </w:t>
            </w:r>
            <w:r w:rsidRPr="007B54EB">
              <w:rPr>
                <w:rFonts w:ascii="Times New Roman" w:hAnsi="Times New Roman"/>
                <w:sz w:val="22"/>
                <w:szCs w:val="22"/>
              </w:rPr>
              <w:t>Предмет и задачи рецептуры. Хранение ядовитых и сильнодействующих средств. Выписывание рецептов</w:t>
            </w:r>
          </w:p>
        </w:tc>
        <w:tc>
          <w:tcPr>
            <w:tcW w:w="1934" w:type="dxa"/>
            <w:tcBorders>
              <w:top w:val="single" w:sz="4" w:space="0" w:color="000000"/>
              <w:left w:val="single" w:sz="4" w:space="0" w:color="000000"/>
              <w:bottom w:val="single" w:sz="4" w:space="0" w:color="000000"/>
              <w:right w:val="nil"/>
            </w:tcBorders>
            <w:hideMark/>
          </w:tcPr>
          <w:p w14:paraId="6D1BE6B7"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626EE58D" w14:textId="77777777" w:rsidR="007B54EB" w:rsidRPr="007B54EB" w:rsidRDefault="007B54EB" w:rsidP="007B54EB">
            <w:pPr>
              <w:pStyle w:val="affffff1"/>
              <w:ind w:left="63" w:firstLineChars="0" w:firstLine="0"/>
              <w:rPr>
                <w:sz w:val="22"/>
                <w:lang w:eastAsia="en-US"/>
              </w:rPr>
            </w:pPr>
            <w:r w:rsidRPr="007B54EB">
              <w:rPr>
                <w:lang w:eastAsia="en-US"/>
              </w:rPr>
              <w:t>ПК 2.2</w:t>
            </w:r>
          </w:p>
          <w:p w14:paraId="536941CA" w14:textId="77777777" w:rsidR="007B54EB" w:rsidRPr="007B54EB" w:rsidRDefault="007B54EB" w:rsidP="007B54EB">
            <w:pPr>
              <w:pStyle w:val="affffff1"/>
              <w:ind w:firstLineChars="0" w:firstLine="0"/>
              <w:rPr>
                <w:lang w:eastAsia="en-US"/>
              </w:rPr>
            </w:pPr>
            <w:r w:rsidRPr="007B54EB">
              <w:rPr>
                <w:lang w:eastAsia="en-US"/>
              </w:rPr>
              <w:t>ОК 07</w:t>
            </w:r>
          </w:p>
          <w:p w14:paraId="080DCDFC" w14:textId="77777777" w:rsidR="007B54EB" w:rsidRPr="007B54EB" w:rsidRDefault="007B54EB" w:rsidP="007B54EB">
            <w:pPr>
              <w:pStyle w:val="affffff1"/>
              <w:ind w:left="63" w:firstLine="301"/>
              <w:rPr>
                <w:b/>
                <w:i/>
                <w:lang w:eastAsia="en-US"/>
              </w:rPr>
            </w:pPr>
          </w:p>
        </w:tc>
        <w:tc>
          <w:tcPr>
            <w:tcW w:w="2527" w:type="dxa"/>
            <w:tcBorders>
              <w:top w:val="single" w:sz="4" w:space="0" w:color="000000"/>
              <w:left w:val="single" w:sz="4" w:space="0" w:color="000000"/>
              <w:bottom w:val="single" w:sz="4" w:space="0" w:color="000000"/>
              <w:right w:val="single" w:sz="4" w:space="0" w:color="000000"/>
            </w:tcBorders>
            <w:hideMark/>
          </w:tcPr>
          <w:p w14:paraId="14A3E9BB" w14:textId="77777777" w:rsidR="007B54EB" w:rsidRPr="007B54EB" w:rsidRDefault="007B54EB" w:rsidP="007B54EB">
            <w:pPr>
              <w:pStyle w:val="affffff1"/>
              <w:ind w:left="63" w:firstLine="300"/>
              <w:rPr>
                <w:bCs/>
                <w:lang w:eastAsia="en-US"/>
              </w:rPr>
            </w:pPr>
            <w:r w:rsidRPr="007B54EB">
              <w:rPr>
                <w:bCs/>
                <w:lang w:eastAsia="en-US"/>
              </w:rPr>
              <w:t xml:space="preserve">У 2.2.04 </w:t>
            </w:r>
          </w:p>
          <w:p w14:paraId="6F4A72B6" w14:textId="77777777" w:rsidR="007B54EB" w:rsidRPr="007B54EB" w:rsidRDefault="007B54EB" w:rsidP="007B54EB">
            <w:pPr>
              <w:pStyle w:val="affffff1"/>
              <w:ind w:left="63" w:firstLine="300"/>
              <w:rPr>
                <w:bCs/>
                <w:lang w:eastAsia="en-US"/>
              </w:rPr>
            </w:pPr>
            <w:r w:rsidRPr="007B54EB">
              <w:rPr>
                <w:bCs/>
                <w:lang w:eastAsia="en-US"/>
              </w:rPr>
              <w:t>У 2.2.07</w:t>
            </w:r>
          </w:p>
          <w:p w14:paraId="161FB0C6" w14:textId="77777777" w:rsidR="007B54EB" w:rsidRPr="007B54EB" w:rsidRDefault="007B54EB" w:rsidP="007B54EB">
            <w:pPr>
              <w:pStyle w:val="affffff1"/>
              <w:ind w:left="63" w:firstLine="300"/>
              <w:rPr>
                <w:lang w:eastAsia="en-US"/>
              </w:rPr>
            </w:pPr>
            <w:r w:rsidRPr="007B54EB">
              <w:rPr>
                <w:lang w:eastAsia="en-US"/>
              </w:rPr>
              <w:t>З 2.2.05</w:t>
            </w:r>
          </w:p>
          <w:p w14:paraId="58CD4AC2" w14:textId="77777777" w:rsidR="007B54EB" w:rsidRPr="007B54EB" w:rsidRDefault="007B54EB" w:rsidP="007B54EB">
            <w:pPr>
              <w:pStyle w:val="affffff1"/>
              <w:ind w:left="63" w:firstLine="300"/>
              <w:rPr>
                <w:lang w:eastAsia="en-US"/>
              </w:rPr>
            </w:pPr>
            <w:r w:rsidRPr="007B54EB">
              <w:rPr>
                <w:lang w:eastAsia="en-US"/>
              </w:rPr>
              <w:t xml:space="preserve"> З 2.2.06</w:t>
            </w:r>
          </w:p>
          <w:p w14:paraId="56B9E278" w14:textId="77777777" w:rsidR="007B54EB" w:rsidRPr="007B54EB" w:rsidRDefault="007B54EB" w:rsidP="007B54EB">
            <w:pPr>
              <w:pStyle w:val="affffff1"/>
              <w:ind w:left="63" w:firstLine="300"/>
              <w:rPr>
                <w:lang w:eastAsia="en-US"/>
              </w:rPr>
            </w:pPr>
            <w:r w:rsidRPr="007B54EB">
              <w:rPr>
                <w:lang w:eastAsia="en-US"/>
              </w:rPr>
              <w:t>Уо.07.01</w:t>
            </w:r>
          </w:p>
          <w:p w14:paraId="3432084F" w14:textId="77777777" w:rsidR="007B54EB" w:rsidRPr="007B54EB" w:rsidRDefault="007B54EB" w:rsidP="007B54EB">
            <w:pPr>
              <w:pStyle w:val="affffff1"/>
              <w:ind w:left="63" w:firstLine="300"/>
              <w:rPr>
                <w:lang w:eastAsia="en-US"/>
              </w:rPr>
            </w:pPr>
            <w:r w:rsidRPr="007B54EB">
              <w:rPr>
                <w:lang w:eastAsia="en-US"/>
              </w:rPr>
              <w:t>Зо.07.01</w:t>
            </w:r>
          </w:p>
        </w:tc>
      </w:tr>
      <w:tr w:rsidR="007B54EB" w:rsidRPr="007B54EB" w14:paraId="079DFA61" w14:textId="77777777" w:rsidTr="007B54EB">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00F0D1BB"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31AAA42A" w14:textId="77777777" w:rsidR="007B54EB" w:rsidRPr="007B54EB" w:rsidRDefault="007B54EB" w:rsidP="007B54EB">
            <w:pPr>
              <w:pStyle w:val="LO-normal"/>
              <w:widowControl w:val="0"/>
              <w:ind w:left="63"/>
              <w:rPr>
                <w:sz w:val="22"/>
                <w:szCs w:val="22"/>
              </w:rPr>
            </w:pPr>
            <w:r w:rsidRPr="007B54EB">
              <w:rPr>
                <w:rFonts w:ascii="Times New Roman" w:eastAsia="Times New Roman" w:hAnsi="Times New Roman" w:cs="Times New Roman"/>
                <w:b/>
                <w:sz w:val="22"/>
                <w:szCs w:val="22"/>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A689FB2"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1AC35D19" w14:textId="77777777" w:rsidR="007B54EB" w:rsidRPr="007B54EB" w:rsidRDefault="007B54EB" w:rsidP="007B54EB">
            <w:pPr>
              <w:pStyle w:val="affffff1"/>
              <w:ind w:left="63" w:firstLine="275"/>
              <w:rPr>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53D759D4" w14:textId="77777777" w:rsidR="007B54EB" w:rsidRPr="007B54EB" w:rsidRDefault="007B54EB" w:rsidP="007B54EB">
            <w:pPr>
              <w:pStyle w:val="affffff1"/>
              <w:ind w:left="63" w:firstLine="300"/>
              <w:rPr>
                <w:lang w:eastAsia="en-US"/>
              </w:rPr>
            </w:pPr>
          </w:p>
        </w:tc>
      </w:tr>
      <w:tr w:rsidR="007B54EB" w:rsidRPr="007B54EB" w14:paraId="5D22A11E" w14:textId="77777777" w:rsidTr="007B54EB">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529AFEFA"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1F34AF50"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Практическое занятие №1 «Устройство и оборудование ветеринарной аптеки»</w:t>
            </w:r>
          </w:p>
        </w:tc>
        <w:tc>
          <w:tcPr>
            <w:tcW w:w="1934" w:type="dxa"/>
            <w:tcBorders>
              <w:top w:val="single" w:sz="4" w:space="0" w:color="000000"/>
              <w:left w:val="single" w:sz="4" w:space="0" w:color="000000"/>
              <w:bottom w:val="single" w:sz="4" w:space="0" w:color="000000"/>
              <w:right w:val="nil"/>
            </w:tcBorders>
            <w:vAlign w:val="center"/>
            <w:hideMark/>
          </w:tcPr>
          <w:p w14:paraId="4336588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6EEB299" w14:textId="77777777" w:rsidR="007B54EB" w:rsidRPr="007B54EB" w:rsidRDefault="007B54EB" w:rsidP="007B54EB">
            <w:pPr>
              <w:pStyle w:val="affffff1"/>
              <w:ind w:left="63" w:firstLineChars="0" w:firstLine="0"/>
              <w:rPr>
                <w:rFonts w:eastAsia="Times New Roman" w:cs="Times New Roman"/>
                <w:sz w:val="22"/>
                <w:lang w:eastAsia="en-US"/>
              </w:rPr>
            </w:pPr>
            <w:r w:rsidRPr="007B54EB">
              <w:rPr>
                <w:lang w:eastAsia="en-US"/>
              </w:rPr>
              <w:t>ПК 1.1</w:t>
            </w:r>
          </w:p>
          <w:p w14:paraId="5E46479C" w14:textId="77777777" w:rsidR="007B54EB" w:rsidRPr="007B54EB" w:rsidRDefault="007B54EB" w:rsidP="007B54EB">
            <w:pPr>
              <w:pStyle w:val="affffff1"/>
              <w:ind w:left="63" w:firstLineChars="0" w:firstLine="0"/>
              <w:rPr>
                <w:lang w:eastAsia="en-US"/>
              </w:rPr>
            </w:pPr>
            <w:r w:rsidRPr="007B54EB">
              <w:rPr>
                <w:lang w:eastAsia="en-US"/>
              </w:rPr>
              <w:t>ПК 2.2</w:t>
            </w:r>
          </w:p>
          <w:p w14:paraId="49361612" w14:textId="77777777" w:rsidR="007B54EB" w:rsidRPr="007B54EB" w:rsidRDefault="007B54EB" w:rsidP="007B54EB">
            <w:pPr>
              <w:pStyle w:val="affffff1"/>
              <w:ind w:left="63" w:firstLineChars="0" w:firstLine="0"/>
              <w:rPr>
                <w:lang w:eastAsia="en-US"/>
              </w:rPr>
            </w:pPr>
            <w:r w:rsidRPr="007B54EB">
              <w:rPr>
                <w:lang w:eastAsia="en-US"/>
              </w:rPr>
              <w:t>ПК 2.3</w:t>
            </w:r>
          </w:p>
          <w:p w14:paraId="3AF987AE" w14:textId="77777777" w:rsidR="007B54EB" w:rsidRPr="007B54EB" w:rsidRDefault="007B54EB" w:rsidP="007B54EB">
            <w:pPr>
              <w:pStyle w:val="affffff1"/>
              <w:ind w:left="63" w:firstLineChars="52"/>
              <w:rPr>
                <w:lang w:eastAsia="en-US"/>
              </w:rPr>
            </w:pPr>
            <w:r w:rsidRPr="007B54EB">
              <w:rPr>
                <w:lang w:eastAsia="en-US"/>
              </w:rPr>
              <w:t>ОК 07</w:t>
            </w:r>
          </w:p>
          <w:p w14:paraId="11D70192" w14:textId="77777777" w:rsidR="007B54EB" w:rsidRPr="007B54EB" w:rsidRDefault="007B54EB" w:rsidP="007B54EB">
            <w:pPr>
              <w:pStyle w:val="affffff1"/>
              <w:ind w:left="63" w:firstLine="301"/>
              <w:rPr>
                <w:b/>
                <w:i/>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14607033" w14:textId="77777777" w:rsidR="007B54EB" w:rsidRPr="007B54EB" w:rsidRDefault="007B54EB" w:rsidP="007B54EB">
            <w:pPr>
              <w:pStyle w:val="affffff1"/>
              <w:ind w:left="63" w:firstLine="300"/>
              <w:rPr>
                <w:bCs/>
                <w:lang w:eastAsia="en-US"/>
              </w:rPr>
            </w:pPr>
            <w:r w:rsidRPr="007B54EB">
              <w:rPr>
                <w:bCs/>
                <w:lang w:eastAsia="en-US"/>
              </w:rPr>
              <w:t>З 1.2.3</w:t>
            </w:r>
          </w:p>
          <w:p w14:paraId="52BD059B" w14:textId="77777777" w:rsidR="007B54EB" w:rsidRPr="007B54EB" w:rsidRDefault="007B54EB" w:rsidP="007B54EB">
            <w:pPr>
              <w:pStyle w:val="affffff1"/>
              <w:ind w:left="63" w:firstLine="300"/>
              <w:rPr>
                <w:bCs/>
                <w:lang w:eastAsia="en-US"/>
              </w:rPr>
            </w:pPr>
            <w:r w:rsidRPr="007B54EB">
              <w:rPr>
                <w:bCs/>
                <w:lang w:eastAsia="en-US"/>
              </w:rPr>
              <w:t>З 1.2.2</w:t>
            </w:r>
          </w:p>
          <w:p w14:paraId="388CF28B" w14:textId="77777777" w:rsidR="007B54EB" w:rsidRPr="007B54EB" w:rsidRDefault="007B54EB" w:rsidP="007B54EB">
            <w:pPr>
              <w:pStyle w:val="affffff1"/>
              <w:ind w:left="63" w:firstLine="300"/>
              <w:rPr>
                <w:bCs/>
                <w:lang w:eastAsia="en-US"/>
              </w:rPr>
            </w:pPr>
            <w:r w:rsidRPr="007B54EB">
              <w:rPr>
                <w:bCs/>
                <w:lang w:eastAsia="en-US"/>
              </w:rPr>
              <w:t>З 1.2.3</w:t>
            </w:r>
          </w:p>
          <w:p w14:paraId="12418562" w14:textId="77777777" w:rsidR="007B54EB" w:rsidRPr="007B54EB" w:rsidRDefault="007B54EB" w:rsidP="007B54EB">
            <w:pPr>
              <w:pStyle w:val="affffff1"/>
              <w:ind w:left="63" w:firstLine="300"/>
              <w:rPr>
                <w:bCs/>
                <w:lang w:eastAsia="en-US"/>
              </w:rPr>
            </w:pPr>
            <w:r w:rsidRPr="007B54EB">
              <w:rPr>
                <w:bCs/>
                <w:lang w:eastAsia="en-US"/>
              </w:rPr>
              <w:t>З 2.2.05</w:t>
            </w:r>
          </w:p>
          <w:p w14:paraId="76A6ADA1" w14:textId="77777777" w:rsidR="007B54EB" w:rsidRPr="007B54EB" w:rsidRDefault="007B54EB" w:rsidP="007B54EB">
            <w:pPr>
              <w:pStyle w:val="affffff1"/>
              <w:ind w:left="63" w:firstLine="300"/>
              <w:rPr>
                <w:bCs/>
                <w:lang w:eastAsia="en-US"/>
              </w:rPr>
            </w:pPr>
            <w:r w:rsidRPr="007B54EB">
              <w:rPr>
                <w:bCs/>
                <w:lang w:eastAsia="en-US"/>
              </w:rPr>
              <w:t>З 2.3.05</w:t>
            </w:r>
          </w:p>
          <w:p w14:paraId="7360000F"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44EF21FB" w14:textId="77777777" w:rsidR="007B54EB" w:rsidRPr="007B54EB" w:rsidRDefault="007B54EB" w:rsidP="007B54EB">
            <w:pPr>
              <w:pStyle w:val="affffff1"/>
              <w:ind w:left="63" w:firstLine="300"/>
              <w:rPr>
                <w:lang w:eastAsia="en-US"/>
              </w:rPr>
            </w:pPr>
            <w:r w:rsidRPr="007B54EB">
              <w:rPr>
                <w:lang w:eastAsia="en-US"/>
              </w:rPr>
              <w:t xml:space="preserve">З 2.2.05 </w:t>
            </w:r>
          </w:p>
          <w:p w14:paraId="24F76EA1" w14:textId="77777777" w:rsidR="007B54EB" w:rsidRPr="007B54EB" w:rsidRDefault="007B54EB" w:rsidP="007B54EB">
            <w:pPr>
              <w:pStyle w:val="affffff1"/>
              <w:ind w:left="63" w:firstLine="300"/>
              <w:rPr>
                <w:lang w:eastAsia="en-US"/>
              </w:rPr>
            </w:pPr>
            <w:r w:rsidRPr="007B54EB">
              <w:rPr>
                <w:lang w:eastAsia="en-US"/>
              </w:rPr>
              <w:t>З 2.2.06</w:t>
            </w:r>
          </w:p>
          <w:p w14:paraId="435BE52A" w14:textId="77777777" w:rsidR="007B54EB" w:rsidRPr="007B54EB" w:rsidRDefault="007B54EB" w:rsidP="007B54EB">
            <w:pPr>
              <w:pStyle w:val="affffff1"/>
              <w:ind w:left="63" w:firstLine="300"/>
              <w:rPr>
                <w:lang w:eastAsia="en-US"/>
              </w:rPr>
            </w:pPr>
            <w:r w:rsidRPr="007B54EB">
              <w:rPr>
                <w:lang w:eastAsia="en-US"/>
              </w:rPr>
              <w:t>Уо.07.01</w:t>
            </w:r>
          </w:p>
          <w:p w14:paraId="37734B75" w14:textId="77777777" w:rsidR="007B54EB" w:rsidRPr="007B54EB" w:rsidRDefault="007B54EB" w:rsidP="007B54EB">
            <w:pPr>
              <w:pStyle w:val="affffff1"/>
              <w:ind w:left="63" w:firstLine="300"/>
              <w:rPr>
                <w:b/>
                <w:i/>
                <w:lang w:eastAsia="en-US"/>
              </w:rPr>
            </w:pPr>
            <w:r w:rsidRPr="007B54EB">
              <w:rPr>
                <w:lang w:eastAsia="en-US"/>
              </w:rPr>
              <w:t>Зо.07.01</w:t>
            </w:r>
          </w:p>
        </w:tc>
      </w:tr>
      <w:tr w:rsidR="007B54EB" w:rsidRPr="007B54EB" w14:paraId="51FC35C2" w14:textId="77777777" w:rsidTr="007B54EB">
        <w:trPr>
          <w:cantSplit/>
          <w:trHeight w:val="220"/>
        </w:trPr>
        <w:tc>
          <w:tcPr>
            <w:tcW w:w="2126" w:type="dxa"/>
            <w:vMerge/>
            <w:tcBorders>
              <w:top w:val="single" w:sz="4" w:space="0" w:color="000000"/>
              <w:left w:val="single" w:sz="4" w:space="0" w:color="000000"/>
              <w:bottom w:val="single" w:sz="4" w:space="0" w:color="000000"/>
              <w:right w:val="nil"/>
            </w:tcBorders>
            <w:vAlign w:val="center"/>
            <w:hideMark/>
          </w:tcPr>
          <w:p w14:paraId="148BDF0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4F7F54B"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r w:rsidRPr="007B54EB">
              <w:rPr>
                <w:rFonts w:ascii="Times New Roman" w:hAnsi="Times New Roman"/>
                <w:bCs/>
                <w:sz w:val="22"/>
                <w:szCs w:val="22"/>
              </w:rPr>
              <w:t xml:space="preserve">Практическое </w:t>
            </w:r>
            <w:proofErr w:type="gramStart"/>
            <w:r w:rsidRPr="007B54EB">
              <w:rPr>
                <w:rFonts w:ascii="Times New Roman" w:hAnsi="Times New Roman"/>
                <w:bCs/>
                <w:sz w:val="22"/>
                <w:szCs w:val="22"/>
              </w:rPr>
              <w:t>занятие  №</w:t>
            </w:r>
            <w:proofErr w:type="gramEnd"/>
            <w:r w:rsidRPr="007B54EB">
              <w:rPr>
                <w:rFonts w:ascii="Times New Roman" w:hAnsi="Times New Roman"/>
                <w:bCs/>
                <w:sz w:val="22"/>
                <w:szCs w:val="22"/>
              </w:rPr>
              <w:t>2 «Методика и правила выписывания рецептов</w:t>
            </w:r>
          </w:p>
        </w:tc>
        <w:tc>
          <w:tcPr>
            <w:tcW w:w="1934" w:type="dxa"/>
            <w:tcBorders>
              <w:top w:val="single" w:sz="4" w:space="0" w:color="000000"/>
              <w:left w:val="single" w:sz="4" w:space="0" w:color="000000"/>
              <w:bottom w:val="single" w:sz="4" w:space="0" w:color="000000"/>
              <w:right w:val="nil"/>
            </w:tcBorders>
            <w:vAlign w:val="center"/>
          </w:tcPr>
          <w:p w14:paraId="478A31B6"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1BA1E970" w14:textId="77777777" w:rsidR="007B54EB" w:rsidRPr="007B54EB" w:rsidRDefault="007B54EB" w:rsidP="007B54EB">
            <w:pPr>
              <w:pStyle w:val="affffff1"/>
              <w:ind w:leftChars="-2" w:left="1" w:hangingChars="2" w:hanging="5"/>
              <w:rPr>
                <w:rFonts w:eastAsia="Times New Roman" w:cs="Times New Roman"/>
                <w:sz w:val="22"/>
                <w:lang w:eastAsia="en-US"/>
              </w:rPr>
            </w:pPr>
            <w:r w:rsidRPr="007B54EB">
              <w:rPr>
                <w:lang w:eastAsia="en-US"/>
              </w:rPr>
              <w:t>ПК 1.2</w:t>
            </w:r>
          </w:p>
          <w:p w14:paraId="2D852AC1" w14:textId="77777777" w:rsidR="007B54EB" w:rsidRPr="007B54EB" w:rsidRDefault="007B54EB" w:rsidP="007B54EB">
            <w:pPr>
              <w:pStyle w:val="affffff1"/>
              <w:ind w:leftChars="-2" w:left="1" w:hangingChars="2" w:hanging="5"/>
              <w:rPr>
                <w:lang w:eastAsia="en-US"/>
              </w:rPr>
            </w:pPr>
            <w:r w:rsidRPr="007B54EB">
              <w:rPr>
                <w:lang w:eastAsia="en-US"/>
              </w:rPr>
              <w:t>ПК 2.2</w:t>
            </w:r>
          </w:p>
          <w:p w14:paraId="68C60960" w14:textId="77777777" w:rsidR="007B54EB" w:rsidRPr="007B54EB" w:rsidRDefault="007B54EB" w:rsidP="007B54EB">
            <w:pPr>
              <w:pStyle w:val="affffff1"/>
              <w:ind w:leftChars="-2" w:left="1" w:hangingChars="2" w:hanging="5"/>
              <w:rPr>
                <w:lang w:eastAsia="en-US"/>
              </w:rPr>
            </w:pPr>
            <w:r w:rsidRPr="007B54EB">
              <w:rPr>
                <w:lang w:eastAsia="en-US"/>
              </w:rPr>
              <w:t>ПК 2.3</w:t>
            </w:r>
          </w:p>
          <w:p w14:paraId="10628ADC" w14:textId="77777777" w:rsidR="007B54EB" w:rsidRPr="007B54EB" w:rsidRDefault="007B54EB" w:rsidP="007B54EB">
            <w:pPr>
              <w:pStyle w:val="affffff1"/>
              <w:ind w:leftChars="-2" w:left="1" w:hangingChars="2" w:hanging="5"/>
              <w:rPr>
                <w:lang w:eastAsia="en-US"/>
              </w:rPr>
            </w:pPr>
            <w:r w:rsidRPr="007B54EB">
              <w:rPr>
                <w:lang w:eastAsia="en-US"/>
              </w:rPr>
              <w:t>ОК 02</w:t>
            </w:r>
          </w:p>
          <w:p w14:paraId="2F75CB60" w14:textId="77777777" w:rsidR="007B54EB" w:rsidRPr="007B54EB" w:rsidRDefault="007B54EB" w:rsidP="007B54EB">
            <w:pPr>
              <w:pStyle w:val="affffff1"/>
              <w:ind w:leftChars="-2" w:left="1" w:hangingChars="2" w:hanging="5"/>
              <w:rPr>
                <w:lang w:eastAsia="en-US"/>
              </w:rPr>
            </w:pPr>
            <w:r w:rsidRPr="007B54EB">
              <w:rPr>
                <w:lang w:eastAsia="en-US"/>
              </w:rPr>
              <w:t>ОК 07</w:t>
            </w:r>
          </w:p>
          <w:p w14:paraId="5507F738" w14:textId="77777777" w:rsidR="007B54EB" w:rsidRPr="007B54EB" w:rsidRDefault="007B54EB" w:rsidP="007B54EB">
            <w:pPr>
              <w:pStyle w:val="affffff1"/>
              <w:ind w:left="63" w:firstLine="301"/>
              <w:rPr>
                <w:b/>
                <w:i/>
                <w:lang w:eastAsia="en-US"/>
              </w:rPr>
            </w:pPr>
          </w:p>
        </w:tc>
        <w:tc>
          <w:tcPr>
            <w:tcW w:w="2527" w:type="dxa"/>
            <w:tcBorders>
              <w:top w:val="single" w:sz="4" w:space="0" w:color="000000"/>
              <w:left w:val="single" w:sz="4" w:space="0" w:color="000000"/>
              <w:bottom w:val="single" w:sz="4" w:space="0" w:color="000000"/>
              <w:right w:val="single" w:sz="4" w:space="0" w:color="000000"/>
            </w:tcBorders>
            <w:hideMark/>
          </w:tcPr>
          <w:p w14:paraId="2DA3F4EA" w14:textId="77777777" w:rsidR="007B54EB" w:rsidRPr="007B54EB" w:rsidRDefault="007B54EB" w:rsidP="007B54EB">
            <w:pPr>
              <w:pStyle w:val="affffff1"/>
              <w:ind w:left="63" w:firstLine="300"/>
              <w:rPr>
                <w:bCs/>
                <w:lang w:eastAsia="en-US"/>
              </w:rPr>
            </w:pPr>
            <w:r w:rsidRPr="007B54EB">
              <w:rPr>
                <w:bCs/>
                <w:lang w:eastAsia="en-US"/>
              </w:rPr>
              <w:t>З 1.2.3</w:t>
            </w:r>
          </w:p>
          <w:p w14:paraId="05F7791F" w14:textId="77777777" w:rsidR="007B54EB" w:rsidRPr="007B54EB" w:rsidRDefault="007B54EB" w:rsidP="007B54EB">
            <w:pPr>
              <w:pStyle w:val="affffff1"/>
              <w:ind w:left="63" w:firstLine="300"/>
              <w:rPr>
                <w:bCs/>
                <w:lang w:eastAsia="en-US"/>
              </w:rPr>
            </w:pPr>
            <w:r w:rsidRPr="007B54EB">
              <w:rPr>
                <w:bCs/>
                <w:lang w:eastAsia="en-US"/>
              </w:rPr>
              <w:t>З 1.2.2</w:t>
            </w:r>
          </w:p>
          <w:p w14:paraId="01EE5203" w14:textId="77777777" w:rsidR="007B54EB" w:rsidRPr="007B54EB" w:rsidRDefault="007B54EB" w:rsidP="007B54EB">
            <w:pPr>
              <w:pStyle w:val="affffff1"/>
              <w:ind w:left="63" w:firstLine="300"/>
              <w:rPr>
                <w:bCs/>
                <w:lang w:eastAsia="en-US"/>
              </w:rPr>
            </w:pPr>
            <w:r w:rsidRPr="007B54EB">
              <w:rPr>
                <w:bCs/>
                <w:lang w:eastAsia="en-US"/>
              </w:rPr>
              <w:t>З 1.2.3</w:t>
            </w:r>
          </w:p>
          <w:p w14:paraId="2ECCF5F6" w14:textId="77777777" w:rsidR="007B54EB" w:rsidRPr="007B54EB" w:rsidRDefault="007B54EB" w:rsidP="007B54EB">
            <w:pPr>
              <w:pStyle w:val="affffff1"/>
              <w:ind w:left="63" w:firstLine="300"/>
              <w:rPr>
                <w:bCs/>
                <w:lang w:eastAsia="en-US"/>
              </w:rPr>
            </w:pPr>
            <w:r w:rsidRPr="007B54EB">
              <w:rPr>
                <w:bCs/>
                <w:lang w:eastAsia="en-US"/>
              </w:rPr>
              <w:t>З 2.2.05</w:t>
            </w:r>
          </w:p>
          <w:p w14:paraId="0804B30B" w14:textId="77777777" w:rsidR="007B54EB" w:rsidRPr="007B54EB" w:rsidRDefault="007B54EB" w:rsidP="007B54EB">
            <w:pPr>
              <w:pStyle w:val="affffff1"/>
              <w:ind w:left="63" w:firstLine="300"/>
              <w:rPr>
                <w:bCs/>
                <w:lang w:eastAsia="en-US"/>
              </w:rPr>
            </w:pPr>
            <w:r w:rsidRPr="007B54EB">
              <w:rPr>
                <w:bCs/>
                <w:lang w:eastAsia="en-US"/>
              </w:rPr>
              <w:t>З 2.3.05</w:t>
            </w:r>
          </w:p>
          <w:p w14:paraId="37555ADA" w14:textId="77777777" w:rsidR="007B54EB" w:rsidRPr="007B54EB" w:rsidRDefault="007B54EB" w:rsidP="007B54EB">
            <w:pPr>
              <w:pStyle w:val="affffff1"/>
              <w:ind w:left="63" w:firstLine="300"/>
              <w:rPr>
                <w:bCs/>
                <w:lang w:eastAsia="en-US"/>
              </w:rPr>
            </w:pPr>
            <w:r w:rsidRPr="007B54EB">
              <w:rPr>
                <w:bCs/>
                <w:lang w:eastAsia="en-US"/>
              </w:rPr>
              <w:t>У 1.2 1</w:t>
            </w:r>
          </w:p>
          <w:p w14:paraId="608B3D54" w14:textId="77777777" w:rsidR="007B54EB" w:rsidRPr="007B54EB" w:rsidRDefault="007B54EB" w:rsidP="007B54EB">
            <w:pPr>
              <w:pStyle w:val="affffff1"/>
              <w:ind w:left="63" w:firstLine="300"/>
              <w:rPr>
                <w:bCs/>
                <w:lang w:eastAsia="en-US"/>
              </w:rPr>
            </w:pPr>
            <w:r w:rsidRPr="007B54EB">
              <w:rPr>
                <w:bCs/>
                <w:lang w:eastAsia="en-US"/>
              </w:rPr>
              <w:t xml:space="preserve">У 2.2.04 </w:t>
            </w:r>
          </w:p>
          <w:p w14:paraId="58BC9B14" w14:textId="77777777" w:rsidR="007B54EB" w:rsidRPr="007B54EB" w:rsidRDefault="007B54EB" w:rsidP="007B54EB">
            <w:pPr>
              <w:pStyle w:val="affffff1"/>
              <w:ind w:left="63" w:firstLine="300"/>
              <w:rPr>
                <w:bCs/>
                <w:lang w:eastAsia="en-US"/>
              </w:rPr>
            </w:pPr>
            <w:r w:rsidRPr="007B54EB">
              <w:rPr>
                <w:bCs/>
                <w:lang w:eastAsia="en-US"/>
              </w:rPr>
              <w:t>У 2.2.07</w:t>
            </w:r>
          </w:p>
          <w:p w14:paraId="569626C1" w14:textId="77777777" w:rsidR="007B54EB" w:rsidRPr="007B54EB" w:rsidRDefault="007B54EB" w:rsidP="007B54EB">
            <w:pPr>
              <w:pStyle w:val="affffff1"/>
              <w:ind w:left="63" w:firstLine="300"/>
              <w:rPr>
                <w:lang w:eastAsia="en-US"/>
              </w:rPr>
            </w:pPr>
            <w:r w:rsidRPr="007B54EB">
              <w:rPr>
                <w:lang w:eastAsia="en-US"/>
              </w:rPr>
              <w:t xml:space="preserve">З 2.2.05 </w:t>
            </w:r>
          </w:p>
          <w:p w14:paraId="5959A7CF" w14:textId="77777777" w:rsidR="007B54EB" w:rsidRPr="007B54EB" w:rsidRDefault="007B54EB" w:rsidP="007B54EB">
            <w:pPr>
              <w:pStyle w:val="affffff1"/>
              <w:ind w:left="63" w:firstLine="300"/>
              <w:rPr>
                <w:lang w:eastAsia="en-US"/>
              </w:rPr>
            </w:pPr>
            <w:r w:rsidRPr="007B54EB">
              <w:rPr>
                <w:lang w:eastAsia="en-US"/>
              </w:rPr>
              <w:t>З 2.2.06</w:t>
            </w:r>
          </w:p>
          <w:p w14:paraId="5F87870A" w14:textId="77777777" w:rsidR="007B54EB" w:rsidRPr="007B54EB" w:rsidRDefault="007B54EB" w:rsidP="007B54EB">
            <w:pPr>
              <w:pStyle w:val="affffff1"/>
              <w:ind w:left="63" w:firstLine="300"/>
              <w:rPr>
                <w:lang w:eastAsia="en-US"/>
              </w:rPr>
            </w:pPr>
            <w:r w:rsidRPr="007B54EB">
              <w:rPr>
                <w:iCs/>
                <w:lang w:eastAsia="en-US"/>
              </w:rPr>
              <w:t>Уо 02.02</w:t>
            </w:r>
          </w:p>
          <w:p w14:paraId="6D54787A" w14:textId="77777777" w:rsidR="007B54EB" w:rsidRPr="007B54EB" w:rsidRDefault="007B54EB" w:rsidP="007B54EB">
            <w:pPr>
              <w:pStyle w:val="affffff1"/>
              <w:ind w:left="63" w:firstLine="300"/>
              <w:rPr>
                <w:lang w:eastAsia="en-US"/>
              </w:rPr>
            </w:pPr>
            <w:r w:rsidRPr="007B54EB">
              <w:rPr>
                <w:lang w:eastAsia="en-US"/>
              </w:rPr>
              <w:t>Уо.07.01</w:t>
            </w:r>
          </w:p>
          <w:p w14:paraId="5C9EC519" w14:textId="77777777" w:rsidR="007B54EB" w:rsidRPr="007B54EB" w:rsidRDefault="007B54EB" w:rsidP="007B54EB">
            <w:pPr>
              <w:pStyle w:val="affffff1"/>
              <w:ind w:left="63" w:firstLine="300"/>
              <w:rPr>
                <w:b/>
                <w:i/>
                <w:lang w:eastAsia="en-US"/>
              </w:rPr>
            </w:pPr>
            <w:r w:rsidRPr="007B54EB">
              <w:rPr>
                <w:lang w:eastAsia="en-US"/>
              </w:rPr>
              <w:t>Зо.07.01</w:t>
            </w:r>
          </w:p>
        </w:tc>
      </w:tr>
      <w:tr w:rsidR="007B54EB" w:rsidRPr="007B54EB" w14:paraId="5DED78B2"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3A73FF9"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24E0DE5"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1777ED40" w14:textId="77777777" w:rsidR="007B54EB" w:rsidRPr="007B54EB" w:rsidRDefault="007B54EB" w:rsidP="007B54EB">
            <w:pPr>
              <w:pStyle w:val="LO-normal"/>
              <w:widowControl w:val="0"/>
              <w:ind w:left="63"/>
              <w:jc w:val="center"/>
              <w:rPr>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ED568AB" w14:textId="77777777" w:rsidR="007B54EB" w:rsidRPr="007B54EB" w:rsidRDefault="007B54EB" w:rsidP="007B54EB">
            <w:pPr>
              <w:pStyle w:val="affffff1"/>
              <w:ind w:left="63" w:firstLine="276"/>
              <w:rPr>
                <w:b/>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0C1D5FB6" w14:textId="77777777" w:rsidR="007B54EB" w:rsidRPr="007B54EB" w:rsidRDefault="007B54EB" w:rsidP="007B54EB">
            <w:pPr>
              <w:pStyle w:val="affffff1"/>
              <w:ind w:left="63" w:firstLine="300"/>
              <w:rPr>
                <w:bCs/>
                <w:lang w:eastAsia="en-US"/>
              </w:rPr>
            </w:pPr>
          </w:p>
        </w:tc>
      </w:tr>
      <w:tr w:rsidR="007B54EB" w:rsidRPr="007B54EB" w14:paraId="19936527"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7A3C2B9D"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Тема1.2. Лекарственные формы.</w:t>
            </w:r>
          </w:p>
        </w:tc>
        <w:tc>
          <w:tcPr>
            <w:tcW w:w="7117" w:type="dxa"/>
            <w:tcBorders>
              <w:top w:val="single" w:sz="4" w:space="0" w:color="000000"/>
              <w:left w:val="single" w:sz="4" w:space="0" w:color="000000"/>
              <w:bottom w:val="single" w:sz="4" w:space="0" w:color="000000"/>
              <w:right w:val="nil"/>
            </w:tcBorders>
            <w:hideMark/>
          </w:tcPr>
          <w:p w14:paraId="716215E7"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r w:rsidRPr="007B54EB">
              <w:rPr>
                <w:rFonts w:ascii="Times New Roman" w:hAnsi="Times New Roman"/>
                <w:b/>
                <w:sz w:val="22"/>
                <w:szCs w:val="22"/>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5AEF201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22AF4F8D" w14:textId="77777777" w:rsidR="007B54EB" w:rsidRPr="007B54EB" w:rsidRDefault="007B54EB" w:rsidP="007B54EB">
            <w:pPr>
              <w:pStyle w:val="affffff1"/>
              <w:ind w:left="63" w:firstLine="276"/>
              <w:rPr>
                <w:rFonts w:eastAsia="Times New Roman" w:cs="Times New Roman"/>
                <w:b/>
                <w:bCs/>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3A8BA05A" w14:textId="77777777" w:rsidR="007B54EB" w:rsidRPr="007B54EB" w:rsidRDefault="007B54EB" w:rsidP="007B54EB">
            <w:pPr>
              <w:pStyle w:val="affffff1"/>
              <w:ind w:left="63" w:firstLine="301"/>
              <w:rPr>
                <w:b/>
                <w:bCs/>
                <w:lang w:eastAsia="en-US"/>
              </w:rPr>
            </w:pPr>
          </w:p>
        </w:tc>
      </w:tr>
      <w:tr w:rsidR="007B54EB" w:rsidRPr="007B54EB" w14:paraId="44A4DE8C"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69C5572"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686CCCE"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Жидкие, плотные, мягкие лекарственные формы. Галеновые и новогаленовые препараты.</w:t>
            </w:r>
          </w:p>
        </w:tc>
        <w:tc>
          <w:tcPr>
            <w:tcW w:w="1934" w:type="dxa"/>
            <w:tcBorders>
              <w:top w:val="single" w:sz="4" w:space="0" w:color="000000"/>
              <w:left w:val="single" w:sz="4" w:space="0" w:color="000000"/>
              <w:bottom w:val="single" w:sz="4" w:space="0" w:color="000000"/>
              <w:right w:val="nil"/>
            </w:tcBorders>
            <w:vAlign w:val="center"/>
            <w:hideMark/>
          </w:tcPr>
          <w:p w14:paraId="2C6BE53C"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hideMark/>
          </w:tcPr>
          <w:p w14:paraId="424605F0" w14:textId="77777777" w:rsidR="007B54EB" w:rsidRPr="007B54EB" w:rsidRDefault="007B54EB" w:rsidP="007B54EB">
            <w:pPr>
              <w:pStyle w:val="affffff1"/>
              <w:ind w:left="63" w:firstLineChars="0" w:firstLine="0"/>
              <w:rPr>
                <w:rFonts w:eastAsia="Times New Roman" w:cs="Times New Roman"/>
                <w:sz w:val="22"/>
                <w:lang w:eastAsia="en-US"/>
              </w:rPr>
            </w:pPr>
            <w:r w:rsidRPr="007B54EB">
              <w:rPr>
                <w:lang w:eastAsia="en-US"/>
              </w:rPr>
              <w:t>ПК 1.2 ПК 2.2.</w:t>
            </w:r>
          </w:p>
          <w:p w14:paraId="135EAB8C" w14:textId="77777777" w:rsidR="007B54EB" w:rsidRPr="007B54EB" w:rsidRDefault="007B54EB" w:rsidP="007B54EB">
            <w:pPr>
              <w:pStyle w:val="affffff1"/>
              <w:ind w:firstLineChars="52"/>
              <w:rPr>
                <w:b/>
                <w:lang w:eastAsia="en-US"/>
              </w:rPr>
            </w:pPr>
            <w:r w:rsidRPr="007B54EB">
              <w:rPr>
                <w:lang w:eastAsia="en-US"/>
              </w:rPr>
              <w:t>ОК 02</w:t>
            </w:r>
          </w:p>
        </w:tc>
        <w:tc>
          <w:tcPr>
            <w:tcW w:w="2527" w:type="dxa"/>
            <w:tcBorders>
              <w:top w:val="single" w:sz="4" w:space="0" w:color="000000"/>
              <w:left w:val="single" w:sz="4" w:space="0" w:color="000000"/>
              <w:bottom w:val="single" w:sz="4" w:space="0" w:color="000000"/>
              <w:right w:val="single" w:sz="4" w:space="0" w:color="000000"/>
            </w:tcBorders>
            <w:hideMark/>
          </w:tcPr>
          <w:p w14:paraId="31E7C7CB" w14:textId="77777777" w:rsidR="007B54EB" w:rsidRPr="007B54EB" w:rsidRDefault="007B54EB" w:rsidP="007B54EB">
            <w:pPr>
              <w:pStyle w:val="affffff1"/>
              <w:ind w:left="63" w:firstLine="300"/>
              <w:rPr>
                <w:bCs/>
                <w:lang w:eastAsia="en-US"/>
              </w:rPr>
            </w:pPr>
            <w:r w:rsidRPr="007B54EB">
              <w:rPr>
                <w:bCs/>
                <w:lang w:eastAsia="en-US"/>
              </w:rPr>
              <w:t>У 1.2 1</w:t>
            </w:r>
          </w:p>
          <w:p w14:paraId="23E8777C"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283CA77D" w14:textId="77777777" w:rsidR="007B54EB" w:rsidRPr="007B54EB" w:rsidRDefault="007B54EB" w:rsidP="007B54EB">
            <w:pPr>
              <w:pStyle w:val="affffff1"/>
              <w:ind w:left="63" w:firstLine="300"/>
              <w:rPr>
                <w:bCs/>
                <w:lang w:eastAsia="en-US"/>
              </w:rPr>
            </w:pPr>
            <w:r w:rsidRPr="007B54EB">
              <w:rPr>
                <w:bCs/>
                <w:lang w:eastAsia="en-US"/>
              </w:rPr>
              <w:t>З 2.2.05</w:t>
            </w:r>
          </w:p>
          <w:p w14:paraId="39F23F47" w14:textId="77777777" w:rsidR="007B54EB" w:rsidRPr="007B54EB" w:rsidRDefault="007B54EB" w:rsidP="007B54EB">
            <w:pPr>
              <w:pStyle w:val="affffff1"/>
              <w:ind w:left="63" w:firstLine="300"/>
              <w:rPr>
                <w:bCs/>
                <w:lang w:eastAsia="en-US"/>
              </w:rPr>
            </w:pPr>
            <w:r w:rsidRPr="007B54EB">
              <w:rPr>
                <w:bCs/>
                <w:lang w:eastAsia="en-US"/>
              </w:rPr>
              <w:t>З 2.2.06</w:t>
            </w:r>
          </w:p>
          <w:p w14:paraId="1D724A9B" w14:textId="77777777" w:rsidR="007B54EB" w:rsidRPr="007B54EB" w:rsidRDefault="007B54EB" w:rsidP="007B54EB">
            <w:pPr>
              <w:pStyle w:val="affffff1"/>
              <w:ind w:left="63" w:firstLine="300"/>
              <w:rPr>
                <w:bCs/>
                <w:lang w:eastAsia="en-US"/>
              </w:rPr>
            </w:pPr>
            <w:r w:rsidRPr="007B54EB">
              <w:rPr>
                <w:bCs/>
                <w:lang w:eastAsia="en-US"/>
              </w:rPr>
              <w:t>У 02.02</w:t>
            </w:r>
          </w:p>
        </w:tc>
      </w:tr>
      <w:tr w:rsidR="007B54EB" w:rsidRPr="007B54EB" w14:paraId="1F23814E"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3FA6A3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38C99327"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r w:rsidRPr="007B54EB">
              <w:rPr>
                <w:rFonts w:ascii="Times New Roman" w:hAnsi="Times New Roman"/>
                <w:b/>
                <w:sz w:val="22"/>
                <w:szCs w:val="22"/>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281F0A7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49E18C7D"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6CD76AA7" w14:textId="77777777" w:rsidR="007B54EB" w:rsidRPr="007B54EB" w:rsidRDefault="007B54EB" w:rsidP="007B54EB">
            <w:pPr>
              <w:pStyle w:val="affffff1"/>
              <w:ind w:left="63" w:firstLine="300"/>
              <w:rPr>
                <w:lang w:eastAsia="en-US"/>
              </w:rPr>
            </w:pPr>
          </w:p>
        </w:tc>
      </w:tr>
      <w:tr w:rsidR="007B54EB" w:rsidRPr="007B54EB" w14:paraId="0E277D04"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02451E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C669FBF" w14:textId="77777777" w:rsidR="007B54EB" w:rsidRPr="007B54EB" w:rsidRDefault="007B54EB" w:rsidP="007B54EB">
            <w:pPr>
              <w:pStyle w:val="LO-normal"/>
              <w:widowControl w:val="0"/>
              <w:ind w:left="63"/>
              <w:rPr>
                <w:rFonts w:ascii="Times New Roman" w:eastAsia="Times New Roman" w:hAnsi="Times New Roman" w:cs="Times New Roman"/>
                <w:b/>
                <w:sz w:val="22"/>
                <w:szCs w:val="22"/>
              </w:rPr>
            </w:pPr>
            <w:r w:rsidRPr="007B54EB">
              <w:rPr>
                <w:rFonts w:ascii="Times New Roman" w:hAnsi="Times New Roman"/>
                <w:bCs/>
              </w:rPr>
              <w:t xml:space="preserve">Практическое занятие №3 «Выписывание рецептов и изготовление жидких, </w:t>
            </w:r>
            <w:proofErr w:type="gramStart"/>
            <w:r w:rsidRPr="007B54EB">
              <w:rPr>
                <w:rFonts w:ascii="Times New Roman" w:hAnsi="Times New Roman"/>
                <w:bCs/>
              </w:rPr>
              <w:t>мягких  лекарственных</w:t>
            </w:r>
            <w:proofErr w:type="gramEnd"/>
            <w:r w:rsidRPr="007B54EB">
              <w:rPr>
                <w:rFonts w:ascii="Times New Roman" w:hAnsi="Times New Roman"/>
                <w:bCs/>
              </w:rPr>
              <w:t xml:space="preserve"> форм»</w:t>
            </w:r>
          </w:p>
        </w:tc>
        <w:tc>
          <w:tcPr>
            <w:tcW w:w="1934" w:type="dxa"/>
            <w:tcBorders>
              <w:top w:val="single" w:sz="4" w:space="0" w:color="000000"/>
              <w:left w:val="single" w:sz="4" w:space="0" w:color="000000"/>
              <w:bottom w:val="single" w:sz="4" w:space="0" w:color="000000"/>
              <w:right w:val="nil"/>
            </w:tcBorders>
            <w:vAlign w:val="center"/>
          </w:tcPr>
          <w:p w14:paraId="080B4F4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hideMark/>
          </w:tcPr>
          <w:p w14:paraId="34EC6DF8" w14:textId="77777777" w:rsidR="007B54EB" w:rsidRPr="007B54EB" w:rsidRDefault="007B54EB" w:rsidP="007B54EB">
            <w:pPr>
              <w:pStyle w:val="affffff1"/>
              <w:ind w:left="63" w:firstLineChars="0" w:firstLine="0"/>
              <w:rPr>
                <w:rFonts w:eastAsia="Times New Roman" w:cs="Times New Roman"/>
                <w:sz w:val="22"/>
                <w:lang w:eastAsia="en-US"/>
              </w:rPr>
            </w:pPr>
            <w:r w:rsidRPr="007B54EB">
              <w:rPr>
                <w:lang w:eastAsia="en-US"/>
              </w:rPr>
              <w:t>ПК 1.2</w:t>
            </w:r>
          </w:p>
          <w:p w14:paraId="6D439882" w14:textId="77777777" w:rsidR="007B54EB" w:rsidRPr="007B54EB" w:rsidRDefault="007B54EB" w:rsidP="007B54EB">
            <w:pPr>
              <w:pStyle w:val="affffff1"/>
              <w:ind w:left="63" w:firstLineChars="0" w:firstLine="0"/>
              <w:rPr>
                <w:lang w:eastAsia="en-US"/>
              </w:rPr>
            </w:pPr>
            <w:r w:rsidRPr="007B54EB">
              <w:rPr>
                <w:lang w:eastAsia="en-US"/>
              </w:rPr>
              <w:t>ПК 2.2</w:t>
            </w:r>
          </w:p>
          <w:p w14:paraId="553EB620" w14:textId="77777777" w:rsidR="007B54EB" w:rsidRPr="007B54EB" w:rsidRDefault="007B54EB" w:rsidP="007B54EB">
            <w:pPr>
              <w:pStyle w:val="affffff1"/>
              <w:ind w:left="63" w:firstLineChars="0" w:firstLine="0"/>
              <w:rPr>
                <w:lang w:eastAsia="en-US"/>
              </w:rPr>
            </w:pPr>
            <w:r w:rsidRPr="007B54EB">
              <w:rPr>
                <w:lang w:eastAsia="en-US"/>
              </w:rPr>
              <w:t>ПК 2.3</w:t>
            </w:r>
          </w:p>
          <w:p w14:paraId="61DDD00D" w14:textId="77777777" w:rsidR="007B54EB" w:rsidRPr="007B54EB" w:rsidRDefault="007B54EB" w:rsidP="007B54EB">
            <w:pPr>
              <w:pStyle w:val="affffff1"/>
              <w:ind w:firstLineChars="52"/>
              <w:rPr>
                <w:bCs/>
                <w:lang w:eastAsia="en-US"/>
              </w:rPr>
            </w:pPr>
            <w:r w:rsidRPr="007B54EB">
              <w:rPr>
                <w:bCs/>
                <w:lang w:eastAsia="en-US"/>
              </w:rPr>
              <w:t>ОК 01</w:t>
            </w:r>
          </w:p>
          <w:p w14:paraId="1583682E" w14:textId="77777777" w:rsidR="007B54EB" w:rsidRPr="007B54EB" w:rsidRDefault="007B54EB" w:rsidP="007B54EB">
            <w:pPr>
              <w:pStyle w:val="affffff1"/>
              <w:ind w:firstLineChars="52"/>
              <w:rPr>
                <w:lang w:eastAsia="en-US"/>
              </w:rPr>
            </w:pPr>
            <w:r w:rsidRPr="007B54EB">
              <w:rPr>
                <w:bCs/>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6D405DF0" w14:textId="77777777" w:rsidR="007B54EB" w:rsidRPr="007B54EB" w:rsidRDefault="007B54EB" w:rsidP="007B54EB">
            <w:pPr>
              <w:pStyle w:val="affffff1"/>
              <w:ind w:left="63" w:firstLine="300"/>
              <w:rPr>
                <w:bCs/>
                <w:lang w:eastAsia="en-US"/>
              </w:rPr>
            </w:pPr>
            <w:r w:rsidRPr="007B54EB">
              <w:rPr>
                <w:bCs/>
                <w:lang w:eastAsia="en-US"/>
              </w:rPr>
              <w:t>З 1.2.3</w:t>
            </w:r>
          </w:p>
          <w:p w14:paraId="5960A6FD" w14:textId="77777777" w:rsidR="007B54EB" w:rsidRPr="007B54EB" w:rsidRDefault="007B54EB" w:rsidP="007B54EB">
            <w:pPr>
              <w:pStyle w:val="affffff1"/>
              <w:ind w:left="63" w:firstLine="300"/>
              <w:rPr>
                <w:bCs/>
                <w:lang w:eastAsia="en-US"/>
              </w:rPr>
            </w:pPr>
            <w:r w:rsidRPr="007B54EB">
              <w:rPr>
                <w:bCs/>
                <w:lang w:eastAsia="en-US"/>
              </w:rPr>
              <w:t>З 1.2.2</w:t>
            </w:r>
          </w:p>
          <w:p w14:paraId="6BF319D7" w14:textId="77777777" w:rsidR="007B54EB" w:rsidRPr="007B54EB" w:rsidRDefault="007B54EB" w:rsidP="007B54EB">
            <w:pPr>
              <w:pStyle w:val="affffff1"/>
              <w:ind w:left="63" w:firstLine="300"/>
              <w:rPr>
                <w:bCs/>
                <w:lang w:eastAsia="en-US"/>
              </w:rPr>
            </w:pPr>
            <w:r w:rsidRPr="007B54EB">
              <w:rPr>
                <w:bCs/>
                <w:lang w:eastAsia="en-US"/>
              </w:rPr>
              <w:t>З 1.2.3</w:t>
            </w:r>
          </w:p>
          <w:p w14:paraId="68333674" w14:textId="77777777" w:rsidR="007B54EB" w:rsidRPr="007B54EB" w:rsidRDefault="007B54EB" w:rsidP="007B54EB">
            <w:pPr>
              <w:pStyle w:val="affffff1"/>
              <w:ind w:left="63" w:firstLine="300"/>
              <w:rPr>
                <w:bCs/>
                <w:lang w:eastAsia="en-US"/>
              </w:rPr>
            </w:pPr>
            <w:r w:rsidRPr="007B54EB">
              <w:rPr>
                <w:bCs/>
                <w:lang w:eastAsia="en-US"/>
              </w:rPr>
              <w:t>З 2.2.05</w:t>
            </w:r>
          </w:p>
          <w:p w14:paraId="0FBCE8F8" w14:textId="77777777" w:rsidR="007B54EB" w:rsidRPr="007B54EB" w:rsidRDefault="007B54EB" w:rsidP="007B54EB">
            <w:pPr>
              <w:pStyle w:val="affffff1"/>
              <w:ind w:left="63" w:firstLine="300"/>
              <w:rPr>
                <w:bCs/>
                <w:lang w:eastAsia="en-US"/>
              </w:rPr>
            </w:pPr>
            <w:r w:rsidRPr="007B54EB">
              <w:rPr>
                <w:bCs/>
                <w:lang w:eastAsia="en-US"/>
              </w:rPr>
              <w:t>З 2.3.06</w:t>
            </w:r>
          </w:p>
          <w:p w14:paraId="5D4229FD" w14:textId="77777777" w:rsidR="007B54EB" w:rsidRPr="007B54EB" w:rsidRDefault="007B54EB" w:rsidP="007B54EB">
            <w:pPr>
              <w:pStyle w:val="affffff1"/>
              <w:ind w:left="63" w:firstLine="300"/>
              <w:rPr>
                <w:bCs/>
                <w:lang w:eastAsia="en-US"/>
              </w:rPr>
            </w:pPr>
            <w:r w:rsidRPr="007B54EB">
              <w:rPr>
                <w:bCs/>
                <w:lang w:eastAsia="en-US"/>
              </w:rPr>
              <w:t xml:space="preserve">У 1.2.1 </w:t>
            </w:r>
          </w:p>
          <w:p w14:paraId="10A3B195" w14:textId="77777777" w:rsidR="007B54EB" w:rsidRDefault="007B54EB" w:rsidP="007B54EB">
            <w:pPr>
              <w:pStyle w:val="affffff1"/>
              <w:ind w:left="63" w:firstLine="300"/>
              <w:rPr>
                <w:bCs/>
                <w:lang w:eastAsia="en-US"/>
              </w:rPr>
            </w:pPr>
            <w:r w:rsidRPr="007B54EB">
              <w:rPr>
                <w:bCs/>
                <w:lang w:eastAsia="en-US"/>
              </w:rPr>
              <w:t xml:space="preserve">У 2.2.04  </w:t>
            </w:r>
          </w:p>
          <w:p w14:paraId="4E51BC15" w14:textId="7F7A4485" w:rsidR="007B54EB" w:rsidRPr="007B54EB" w:rsidRDefault="007B54EB" w:rsidP="007B54EB">
            <w:pPr>
              <w:pStyle w:val="affffff1"/>
              <w:ind w:left="63" w:firstLine="300"/>
              <w:rPr>
                <w:bCs/>
                <w:lang w:eastAsia="en-US"/>
              </w:rPr>
            </w:pPr>
            <w:r w:rsidRPr="007B54EB">
              <w:rPr>
                <w:bCs/>
                <w:lang w:eastAsia="en-US"/>
              </w:rPr>
              <w:t>У 2.2.07</w:t>
            </w:r>
          </w:p>
          <w:p w14:paraId="30A93E0F" w14:textId="77777777" w:rsidR="007B54EB" w:rsidRPr="007B54EB" w:rsidRDefault="007B54EB" w:rsidP="007B54EB">
            <w:pPr>
              <w:pStyle w:val="affffff1"/>
              <w:ind w:left="63" w:firstLine="300"/>
              <w:rPr>
                <w:bCs/>
                <w:lang w:eastAsia="en-US"/>
              </w:rPr>
            </w:pPr>
            <w:r w:rsidRPr="007B54EB">
              <w:rPr>
                <w:bCs/>
                <w:lang w:eastAsia="en-US"/>
              </w:rPr>
              <w:t>Уо 01.01</w:t>
            </w:r>
          </w:p>
          <w:p w14:paraId="67BE836A" w14:textId="77777777" w:rsidR="007B54EB" w:rsidRPr="007B54EB" w:rsidRDefault="007B54EB" w:rsidP="007B54EB">
            <w:pPr>
              <w:pStyle w:val="affffff1"/>
              <w:ind w:left="63" w:firstLine="300"/>
              <w:rPr>
                <w:bCs/>
                <w:lang w:eastAsia="en-US"/>
              </w:rPr>
            </w:pPr>
            <w:r w:rsidRPr="007B54EB">
              <w:rPr>
                <w:bCs/>
                <w:lang w:eastAsia="en-US"/>
              </w:rPr>
              <w:t>Уо 02.04</w:t>
            </w:r>
          </w:p>
          <w:p w14:paraId="12C45BAB" w14:textId="77777777" w:rsidR="007B54EB" w:rsidRPr="007B54EB" w:rsidRDefault="007B54EB" w:rsidP="007B54EB">
            <w:pPr>
              <w:pStyle w:val="affffff1"/>
              <w:ind w:left="63" w:firstLine="300"/>
              <w:rPr>
                <w:bCs/>
                <w:lang w:eastAsia="en-US"/>
              </w:rPr>
            </w:pPr>
            <w:r w:rsidRPr="007B54EB">
              <w:rPr>
                <w:bCs/>
                <w:lang w:eastAsia="en-US"/>
              </w:rPr>
              <w:t>Уо 01.07</w:t>
            </w:r>
          </w:p>
          <w:p w14:paraId="11FD60A7" w14:textId="77777777" w:rsidR="007B54EB" w:rsidRPr="007B54EB" w:rsidRDefault="007B54EB" w:rsidP="007B54EB">
            <w:pPr>
              <w:pStyle w:val="affffff1"/>
              <w:ind w:left="63" w:firstLine="300"/>
              <w:rPr>
                <w:bCs/>
                <w:lang w:eastAsia="en-US"/>
              </w:rPr>
            </w:pPr>
            <w:r w:rsidRPr="007B54EB">
              <w:rPr>
                <w:bCs/>
                <w:lang w:eastAsia="en-US"/>
              </w:rPr>
              <w:t>Зо 01.01</w:t>
            </w:r>
          </w:p>
          <w:p w14:paraId="40719C9E" w14:textId="77777777" w:rsidR="007B54EB" w:rsidRPr="007B54EB" w:rsidRDefault="007B54EB" w:rsidP="007B54EB">
            <w:pPr>
              <w:pStyle w:val="affffff1"/>
              <w:ind w:left="63" w:firstLine="300"/>
              <w:rPr>
                <w:bCs/>
                <w:lang w:eastAsia="en-US"/>
              </w:rPr>
            </w:pPr>
            <w:r w:rsidRPr="007B54EB">
              <w:rPr>
                <w:bCs/>
                <w:lang w:eastAsia="en-US"/>
              </w:rPr>
              <w:t>Зо 01.02</w:t>
            </w:r>
          </w:p>
          <w:p w14:paraId="61922AD8" w14:textId="77777777" w:rsidR="007B54EB" w:rsidRPr="007B54EB" w:rsidRDefault="007B54EB" w:rsidP="007B54EB">
            <w:pPr>
              <w:pStyle w:val="affffff1"/>
              <w:ind w:left="63" w:firstLine="300"/>
              <w:rPr>
                <w:bCs/>
                <w:lang w:eastAsia="en-US"/>
              </w:rPr>
            </w:pPr>
            <w:r w:rsidRPr="007B54EB">
              <w:rPr>
                <w:bCs/>
                <w:lang w:eastAsia="en-US"/>
              </w:rPr>
              <w:t>Зо 01.03</w:t>
            </w:r>
          </w:p>
          <w:p w14:paraId="3F828B51" w14:textId="77777777" w:rsidR="007B54EB" w:rsidRPr="007B54EB" w:rsidRDefault="007B54EB" w:rsidP="007B54EB">
            <w:pPr>
              <w:pStyle w:val="affffff1"/>
              <w:ind w:left="63" w:firstLine="300"/>
              <w:rPr>
                <w:lang w:eastAsia="en-US"/>
              </w:rPr>
            </w:pPr>
          </w:p>
        </w:tc>
      </w:tr>
      <w:tr w:rsidR="007B54EB" w:rsidRPr="007B54EB" w14:paraId="00E2BF17"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BF3CD1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30F752B" w14:textId="77777777" w:rsidR="007B54EB" w:rsidRPr="007B54EB" w:rsidRDefault="007B54EB" w:rsidP="007B54EB">
            <w:pPr>
              <w:pStyle w:val="LO-normal"/>
              <w:widowControl w:val="0"/>
              <w:ind w:left="63"/>
              <w:rPr>
                <w:rFonts w:ascii="Times New Roman" w:hAnsi="Times New Roman"/>
                <w:bCs/>
              </w:rPr>
            </w:pPr>
            <w:r w:rsidRPr="007B54EB">
              <w:rPr>
                <w:rFonts w:ascii="Times New Roman" w:hAnsi="Times New Roman"/>
                <w:bCs/>
              </w:rPr>
              <w:t>Практическое занятие №4 «Выписывание рецептов и изготовление плотных лекарственных форм»</w:t>
            </w:r>
          </w:p>
        </w:tc>
        <w:tc>
          <w:tcPr>
            <w:tcW w:w="1934" w:type="dxa"/>
            <w:tcBorders>
              <w:top w:val="single" w:sz="4" w:space="0" w:color="000000"/>
              <w:left w:val="single" w:sz="4" w:space="0" w:color="000000"/>
              <w:bottom w:val="single" w:sz="4" w:space="0" w:color="000000"/>
              <w:right w:val="nil"/>
            </w:tcBorders>
            <w:vAlign w:val="center"/>
          </w:tcPr>
          <w:p w14:paraId="330EEAF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hideMark/>
          </w:tcPr>
          <w:p w14:paraId="5E58880D" w14:textId="77777777" w:rsidR="007B54EB" w:rsidRPr="007B54EB" w:rsidRDefault="007B54EB" w:rsidP="007B54EB">
            <w:pPr>
              <w:pStyle w:val="affffff1"/>
              <w:ind w:left="63" w:firstLineChars="0" w:firstLine="0"/>
              <w:rPr>
                <w:rFonts w:eastAsia="Times New Roman" w:cs="Times New Roman"/>
                <w:sz w:val="22"/>
                <w:lang w:eastAsia="en-US"/>
              </w:rPr>
            </w:pPr>
            <w:r w:rsidRPr="007B54EB">
              <w:rPr>
                <w:lang w:eastAsia="en-US"/>
              </w:rPr>
              <w:t>ПК 1.2</w:t>
            </w:r>
          </w:p>
          <w:p w14:paraId="05684CC4" w14:textId="77777777" w:rsidR="007B54EB" w:rsidRPr="007B54EB" w:rsidRDefault="007B54EB" w:rsidP="007B54EB">
            <w:pPr>
              <w:pStyle w:val="affffff1"/>
              <w:ind w:left="63" w:firstLineChars="0" w:firstLine="0"/>
              <w:rPr>
                <w:lang w:eastAsia="en-US"/>
              </w:rPr>
            </w:pPr>
            <w:r w:rsidRPr="007B54EB">
              <w:rPr>
                <w:lang w:eastAsia="en-US"/>
              </w:rPr>
              <w:t>ПК 2.2</w:t>
            </w:r>
          </w:p>
          <w:p w14:paraId="0D55C037" w14:textId="77777777" w:rsidR="007B54EB" w:rsidRPr="007B54EB" w:rsidRDefault="007B54EB" w:rsidP="007B54EB">
            <w:pPr>
              <w:pStyle w:val="affffff1"/>
              <w:ind w:firstLineChars="52"/>
              <w:rPr>
                <w:bCs/>
                <w:lang w:eastAsia="en-US"/>
              </w:rPr>
            </w:pPr>
            <w:r w:rsidRPr="007B54EB">
              <w:rPr>
                <w:bCs/>
                <w:lang w:eastAsia="en-US"/>
              </w:rPr>
              <w:t>ОК 01</w:t>
            </w:r>
          </w:p>
          <w:p w14:paraId="2DBBBC9F" w14:textId="77777777" w:rsidR="007B54EB" w:rsidRPr="007B54EB" w:rsidRDefault="007B54EB" w:rsidP="007B54EB">
            <w:pPr>
              <w:pStyle w:val="affffff1"/>
              <w:ind w:firstLineChars="52"/>
              <w:rPr>
                <w:bCs/>
                <w:lang w:eastAsia="en-US"/>
              </w:rPr>
            </w:pPr>
            <w:r w:rsidRPr="007B54EB">
              <w:rPr>
                <w:bCs/>
                <w:lang w:eastAsia="en-US"/>
              </w:rPr>
              <w:t>ОК 02</w:t>
            </w:r>
          </w:p>
          <w:p w14:paraId="163FF3E9" w14:textId="77777777" w:rsidR="007B54EB" w:rsidRPr="007B54EB" w:rsidRDefault="007B54EB" w:rsidP="007B54EB">
            <w:pPr>
              <w:pStyle w:val="affffff1"/>
              <w:ind w:firstLineChars="52"/>
              <w:rPr>
                <w:lang w:eastAsia="en-US"/>
              </w:rPr>
            </w:pPr>
            <w:r w:rsidRPr="007B54EB">
              <w:rPr>
                <w:lang w:eastAsia="en-US"/>
              </w:rPr>
              <w:t>ОК 07</w:t>
            </w:r>
          </w:p>
          <w:p w14:paraId="2E7CE473" w14:textId="77777777" w:rsidR="007B54EB" w:rsidRPr="007B54EB" w:rsidRDefault="007B54EB" w:rsidP="007B54EB">
            <w:pPr>
              <w:pStyle w:val="affffff1"/>
              <w:ind w:firstLineChars="52"/>
              <w:rPr>
                <w:lang w:eastAsia="en-US"/>
              </w:rPr>
            </w:pPr>
            <w:r w:rsidRPr="007B54EB">
              <w:rPr>
                <w:bCs/>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0854C91A" w14:textId="77777777" w:rsidR="007B54EB" w:rsidRPr="007B54EB" w:rsidRDefault="007B54EB" w:rsidP="007B54EB">
            <w:pPr>
              <w:pStyle w:val="affffff1"/>
              <w:ind w:left="63" w:firstLine="300"/>
              <w:rPr>
                <w:bCs/>
                <w:lang w:eastAsia="en-US"/>
              </w:rPr>
            </w:pPr>
            <w:r w:rsidRPr="007B54EB">
              <w:rPr>
                <w:bCs/>
                <w:lang w:eastAsia="en-US"/>
              </w:rPr>
              <w:t>З 1.2.3</w:t>
            </w:r>
          </w:p>
          <w:p w14:paraId="37B39C33" w14:textId="77777777" w:rsidR="007B54EB" w:rsidRPr="007B54EB" w:rsidRDefault="007B54EB" w:rsidP="007B54EB">
            <w:pPr>
              <w:pStyle w:val="affffff1"/>
              <w:ind w:left="63" w:firstLine="300"/>
              <w:rPr>
                <w:bCs/>
                <w:lang w:eastAsia="en-US"/>
              </w:rPr>
            </w:pPr>
            <w:r w:rsidRPr="007B54EB">
              <w:rPr>
                <w:bCs/>
                <w:lang w:eastAsia="en-US"/>
              </w:rPr>
              <w:t>З 1.2.2</w:t>
            </w:r>
          </w:p>
          <w:p w14:paraId="007C1B63" w14:textId="77777777" w:rsidR="007B54EB" w:rsidRPr="007B54EB" w:rsidRDefault="007B54EB" w:rsidP="007B54EB">
            <w:pPr>
              <w:pStyle w:val="affffff1"/>
              <w:ind w:left="63" w:firstLine="300"/>
              <w:rPr>
                <w:bCs/>
                <w:lang w:eastAsia="en-US"/>
              </w:rPr>
            </w:pPr>
            <w:r w:rsidRPr="007B54EB">
              <w:rPr>
                <w:bCs/>
                <w:lang w:eastAsia="en-US"/>
              </w:rPr>
              <w:t>З 1.2.3</w:t>
            </w:r>
          </w:p>
          <w:p w14:paraId="343343B0" w14:textId="77777777" w:rsidR="007B54EB" w:rsidRPr="007B54EB" w:rsidRDefault="007B54EB" w:rsidP="007B54EB">
            <w:pPr>
              <w:pStyle w:val="affffff1"/>
              <w:ind w:left="63" w:firstLine="300"/>
              <w:rPr>
                <w:bCs/>
                <w:lang w:eastAsia="en-US"/>
              </w:rPr>
            </w:pPr>
            <w:r w:rsidRPr="007B54EB">
              <w:rPr>
                <w:bCs/>
                <w:lang w:eastAsia="en-US"/>
              </w:rPr>
              <w:t xml:space="preserve">У1.2.1 </w:t>
            </w:r>
          </w:p>
          <w:p w14:paraId="2DB87C8C"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198EE263" w14:textId="77777777" w:rsidR="007B54EB" w:rsidRPr="007B54EB" w:rsidRDefault="007B54EB" w:rsidP="007B54EB">
            <w:pPr>
              <w:pStyle w:val="affffff1"/>
              <w:ind w:left="63" w:firstLine="300"/>
              <w:rPr>
                <w:lang w:eastAsia="en-US"/>
              </w:rPr>
            </w:pPr>
            <w:r w:rsidRPr="007B54EB">
              <w:rPr>
                <w:lang w:eastAsia="en-US"/>
              </w:rPr>
              <w:t xml:space="preserve">З 2.2.05  </w:t>
            </w:r>
          </w:p>
          <w:p w14:paraId="198FB1CB" w14:textId="77777777" w:rsidR="007B54EB" w:rsidRPr="007B54EB" w:rsidRDefault="007B54EB" w:rsidP="007B54EB">
            <w:pPr>
              <w:pStyle w:val="affffff1"/>
              <w:ind w:left="63" w:firstLine="300"/>
              <w:rPr>
                <w:lang w:eastAsia="en-US"/>
              </w:rPr>
            </w:pPr>
            <w:r w:rsidRPr="007B54EB">
              <w:rPr>
                <w:lang w:eastAsia="en-US"/>
              </w:rPr>
              <w:t>З 2.2.06</w:t>
            </w:r>
          </w:p>
          <w:p w14:paraId="38A46EF5" w14:textId="77777777" w:rsidR="007B54EB" w:rsidRPr="007B54EB" w:rsidRDefault="007B54EB" w:rsidP="007B54EB">
            <w:pPr>
              <w:pStyle w:val="affffff1"/>
              <w:ind w:left="63" w:firstLine="300"/>
              <w:rPr>
                <w:bCs/>
                <w:lang w:eastAsia="en-US"/>
              </w:rPr>
            </w:pPr>
            <w:r w:rsidRPr="007B54EB">
              <w:rPr>
                <w:bCs/>
                <w:lang w:eastAsia="en-US"/>
              </w:rPr>
              <w:t>Уо 01.01</w:t>
            </w:r>
          </w:p>
          <w:p w14:paraId="174183A9" w14:textId="77777777" w:rsidR="007B54EB" w:rsidRPr="007B54EB" w:rsidRDefault="007B54EB" w:rsidP="007B54EB">
            <w:pPr>
              <w:pStyle w:val="affffff1"/>
              <w:ind w:left="63" w:firstLine="300"/>
              <w:rPr>
                <w:bCs/>
                <w:lang w:eastAsia="en-US"/>
              </w:rPr>
            </w:pPr>
            <w:r w:rsidRPr="007B54EB">
              <w:rPr>
                <w:bCs/>
                <w:lang w:eastAsia="en-US"/>
              </w:rPr>
              <w:t>Уо 02.04</w:t>
            </w:r>
          </w:p>
          <w:p w14:paraId="4764B3AD" w14:textId="77777777" w:rsidR="007B54EB" w:rsidRPr="007B54EB" w:rsidRDefault="007B54EB" w:rsidP="007B54EB">
            <w:pPr>
              <w:pStyle w:val="affffff1"/>
              <w:ind w:left="63" w:firstLine="300"/>
              <w:rPr>
                <w:bCs/>
                <w:lang w:eastAsia="en-US"/>
              </w:rPr>
            </w:pPr>
            <w:r w:rsidRPr="007B54EB">
              <w:rPr>
                <w:bCs/>
                <w:lang w:eastAsia="en-US"/>
              </w:rPr>
              <w:t>Уо 01.07</w:t>
            </w:r>
          </w:p>
          <w:p w14:paraId="7D4DC00C" w14:textId="77777777" w:rsidR="007B54EB" w:rsidRPr="007B54EB" w:rsidRDefault="007B54EB" w:rsidP="007B54EB">
            <w:pPr>
              <w:pStyle w:val="affffff1"/>
              <w:ind w:left="63" w:firstLine="300"/>
              <w:rPr>
                <w:bCs/>
                <w:lang w:eastAsia="en-US"/>
              </w:rPr>
            </w:pPr>
            <w:r w:rsidRPr="007B54EB">
              <w:rPr>
                <w:bCs/>
                <w:lang w:eastAsia="en-US"/>
              </w:rPr>
              <w:t>Зо 01.01</w:t>
            </w:r>
          </w:p>
          <w:p w14:paraId="2ACD8226" w14:textId="77777777" w:rsidR="007B54EB" w:rsidRPr="007B54EB" w:rsidRDefault="007B54EB" w:rsidP="007B54EB">
            <w:pPr>
              <w:pStyle w:val="affffff1"/>
              <w:ind w:left="63" w:firstLine="300"/>
              <w:rPr>
                <w:bCs/>
                <w:lang w:eastAsia="en-US"/>
              </w:rPr>
            </w:pPr>
            <w:r w:rsidRPr="007B54EB">
              <w:rPr>
                <w:bCs/>
                <w:lang w:eastAsia="en-US"/>
              </w:rPr>
              <w:t>Зо 01.02</w:t>
            </w:r>
          </w:p>
          <w:p w14:paraId="2906B3F6" w14:textId="77777777" w:rsidR="007B54EB" w:rsidRPr="007B54EB" w:rsidRDefault="007B54EB" w:rsidP="007B54EB">
            <w:pPr>
              <w:pStyle w:val="affffff1"/>
              <w:ind w:left="63" w:firstLine="300"/>
              <w:rPr>
                <w:bCs/>
                <w:lang w:eastAsia="en-US"/>
              </w:rPr>
            </w:pPr>
            <w:r w:rsidRPr="007B54EB">
              <w:rPr>
                <w:bCs/>
                <w:lang w:eastAsia="en-US"/>
              </w:rPr>
              <w:t>Зо 01.03</w:t>
            </w:r>
          </w:p>
          <w:p w14:paraId="0132BB23" w14:textId="77777777" w:rsidR="007B54EB" w:rsidRPr="007B54EB" w:rsidRDefault="007B54EB" w:rsidP="007B54EB">
            <w:pPr>
              <w:pStyle w:val="affffff1"/>
              <w:ind w:left="63" w:firstLine="300"/>
              <w:rPr>
                <w:lang w:eastAsia="en-US"/>
              </w:rPr>
            </w:pPr>
            <w:r w:rsidRPr="007B54EB">
              <w:rPr>
                <w:lang w:eastAsia="en-US"/>
              </w:rPr>
              <w:t>Уо.07.01</w:t>
            </w:r>
          </w:p>
          <w:p w14:paraId="1241EE3B" w14:textId="77777777" w:rsidR="007B54EB" w:rsidRPr="007B54EB" w:rsidRDefault="007B54EB" w:rsidP="007B54EB">
            <w:pPr>
              <w:pStyle w:val="affffff1"/>
              <w:ind w:left="63" w:firstLine="300"/>
              <w:rPr>
                <w:lang w:eastAsia="en-US"/>
              </w:rPr>
            </w:pPr>
            <w:r w:rsidRPr="007B54EB">
              <w:rPr>
                <w:lang w:eastAsia="en-US"/>
              </w:rPr>
              <w:t>Зо.07.01</w:t>
            </w:r>
          </w:p>
          <w:p w14:paraId="065D0FFA" w14:textId="77777777" w:rsidR="007B54EB" w:rsidRPr="007B54EB" w:rsidRDefault="007B54EB" w:rsidP="007B54EB">
            <w:pPr>
              <w:pStyle w:val="affffff1"/>
              <w:ind w:left="63" w:firstLine="300"/>
              <w:rPr>
                <w:lang w:eastAsia="en-US"/>
              </w:rPr>
            </w:pPr>
            <w:r w:rsidRPr="007B54EB">
              <w:rPr>
                <w:lang w:eastAsia="en-US"/>
              </w:rPr>
              <w:t>Зо 10.01</w:t>
            </w:r>
          </w:p>
          <w:p w14:paraId="3B3A8DD3" w14:textId="77777777" w:rsidR="007B54EB" w:rsidRPr="007B54EB" w:rsidRDefault="007B54EB" w:rsidP="007B54EB">
            <w:pPr>
              <w:pStyle w:val="affffff1"/>
              <w:ind w:left="63" w:firstLine="300"/>
              <w:rPr>
                <w:lang w:eastAsia="en-US"/>
              </w:rPr>
            </w:pPr>
            <w:r w:rsidRPr="007B54EB">
              <w:rPr>
                <w:lang w:eastAsia="en-US"/>
              </w:rPr>
              <w:t>Зо10.03</w:t>
            </w:r>
          </w:p>
          <w:p w14:paraId="505FA8FD" w14:textId="77777777" w:rsidR="007B54EB" w:rsidRPr="007B54EB" w:rsidRDefault="007B54EB" w:rsidP="007B54EB">
            <w:pPr>
              <w:pStyle w:val="affffff1"/>
              <w:ind w:left="63" w:firstLine="300"/>
              <w:rPr>
                <w:lang w:eastAsia="en-US"/>
              </w:rPr>
            </w:pPr>
            <w:r w:rsidRPr="007B54EB">
              <w:rPr>
                <w:lang w:eastAsia="en-US"/>
              </w:rPr>
              <w:t>З010.05</w:t>
            </w:r>
          </w:p>
        </w:tc>
      </w:tr>
      <w:tr w:rsidR="007B54EB" w:rsidRPr="007B54EB" w14:paraId="013DC9DB"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5C98C4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0175F1A" w14:textId="77777777" w:rsidR="007B54EB" w:rsidRPr="007B54EB" w:rsidRDefault="007B54EB" w:rsidP="007B54EB">
            <w:pPr>
              <w:spacing w:after="0" w:line="240" w:lineRule="auto"/>
              <w:ind w:left="63"/>
              <w:rPr>
                <w:rFonts w:ascii="Times New Roman" w:eastAsiaTheme="minorHAnsi" w:hAnsi="Times New Roman"/>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4BA84F9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1301F55A"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4D2E3897" w14:textId="77777777" w:rsidR="007B54EB" w:rsidRPr="007B54EB" w:rsidRDefault="007B54EB" w:rsidP="007B54EB">
            <w:pPr>
              <w:pStyle w:val="affffff1"/>
              <w:ind w:left="63" w:firstLine="300"/>
              <w:rPr>
                <w:lang w:eastAsia="en-US"/>
              </w:rPr>
            </w:pPr>
          </w:p>
        </w:tc>
      </w:tr>
      <w:tr w:rsidR="007B54EB" w:rsidRPr="007B54EB" w14:paraId="5A412E1B" w14:textId="77777777" w:rsidTr="007B54EB">
        <w:trPr>
          <w:cantSplit/>
          <w:trHeight w:val="295"/>
        </w:trPr>
        <w:tc>
          <w:tcPr>
            <w:tcW w:w="9243" w:type="dxa"/>
            <w:gridSpan w:val="2"/>
            <w:tcBorders>
              <w:top w:val="nil"/>
              <w:left w:val="single" w:sz="4" w:space="0" w:color="000000"/>
              <w:bottom w:val="single" w:sz="4" w:space="0" w:color="000000"/>
              <w:right w:val="nil"/>
            </w:tcBorders>
            <w:vAlign w:val="center"/>
            <w:hideMark/>
          </w:tcPr>
          <w:p w14:paraId="3A759799"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Раздел 2. Общая фармакология.</w:t>
            </w:r>
          </w:p>
        </w:tc>
        <w:tc>
          <w:tcPr>
            <w:tcW w:w="1934" w:type="dxa"/>
            <w:tcBorders>
              <w:top w:val="single" w:sz="4" w:space="0" w:color="000000"/>
              <w:left w:val="single" w:sz="4" w:space="0" w:color="000000"/>
              <w:bottom w:val="single" w:sz="4" w:space="0" w:color="000000"/>
              <w:right w:val="nil"/>
            </w:tcBorders>
            <w:vAlign w:val="center"/>
            <w:hideMark/>
          </w:tcPr>
          <w:p w14:paraId="4C45958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24867C9E"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566776B0" w14:textId="77777777" w:rsidR="007B54EB" w:rsidRPr="007B54EB" w:rsidRDefault="007B54EB" w:rsidP="007B54EB">
            <w:pPr>
              <w:pStyle w:val="affffff1"/>
              <w:ind w:left="63" w:firstLine="300"/>
              <w:rPr>
                <w:lang w:eastAsia="en-US"/>
              </w:rPr>
            </w:pPr>
          </w:p>
        </w:tc>
      </w:tr>
      <w:tr w:rsidR="007B54EB" w:rsidRPr="007B54EB" w14:paraId="140AB8B6"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1192986E"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 2.1. Способы, виды, сущность действия лекарственных веществ.</w:t>
            </w:r>
          </w:p>
        </w:tc>
        <w:tc>
          <w:tcPr>
            <w:tcW w:w="7117" w:type="dxa"/>
            <w:tcBorders>
              <w:top w:val="single" w:sz="4" w:space="0" w:color="000000"/>
              <w:left w:val="single" w:sz="4" w:space="0" w:color="000000"/>
              <w:bottom w:val="single" w:sz="4" w:space="0" w:color="000000"/>
              <w:right w:val="nil"/>
            </w:tcBorders>
            <w:hideMark/>
          </w:tcPr>
          <w:p w14:paraId="3FEE668A"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7E086E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3BA47D20"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3060FE5B" w14:textId="77777777" w:rsidR="007B54EB" w:rsidRPr="007B54EB" w:rsidRDefault="007B54EB" w:rsidP="007B54EB">
            <w:pPr>
              <w:pStyle w:val="affffff1"/>
              <w:ind w:left="63" w:firstLine="300"/>
              <w:rPr>
                <w:lang w:eastAsia="en-US"/>
              </w:rPr>
            </w:pPr>
          </w:p>
        </w:tc>
      </w:tr>
      <w:tr w:rsidR="007B54EB" w:rsidRPr="007B54EB" w14:paraId="414C048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A5CD4D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65D2054"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color w:val="auto"/>
                <w:lang w:eastAsia="en-US"/>
              </w:rPr>
              <w:t xml:space="preserve">Способы, виды, сущность, механизм действия лекарственных веществ. </w:t>
            </w:r>
          </w:p>
        </w:tc>
        <w:tc>
          <w:tcPr>
            <w:tcW w:w="1934" w:type="dxa"/>
            <w:tcBorders>
              <w:top w:val="single" w:sz="4" w:space="0" w:color="000000"/>
              <w:left w:val="single" w:sz="4" w:space="0" w:color="000000"/>
              <w:bottom w:val="single" w:sz="4" w:space="0" w:color="000000"/>
              <w:right w:val="nil"/>
            </w:tcBorders>
            <w:vAlign w:val="center"/>
            <w:hideMark/>
          </w:tcPr>
          <w:p w14:paraId="4DAE1E97"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2BD86C29" w14:textId="77777777" w:rsidR="007B54EB" w:rsidRPr="007B54EB" w:rsidRDefault="007B54EB" w:rsidP="007B54EB">
            <w:pPr>
              <w:pStyle w:val="affffff1"/>
              <w:ind w:left="58" w:firstLineChars="0" w:firstLine="5"/>
              <w:rPr>
                <w:rFonts w:eastAsia="Times New Roman" w:cs="Times New Roman"/>
                <w:sz w:val="22"/>
                <w:lang w:eastAsia="en-US"/>
              </w:rPr>
            </w:pPr>
            <w:r w:rsidRPr="007B54EB">
              <w:rPr>
                <w:lang w:eastAsia="en-US"/>
              </w:rPr>
              <w:t>ПК 1.2</w:t>
            </w:r>
          </w:p>
          <w:p w14:paraId="28BA2A8D" w14:textId="77777777" w:rsidR="007B54EB" w:rsidRPr="007B54EB" w:rsidRDefault="007B54EB" w:rsidP="007B54EB">
            <w:pPr>
              <w:pStyle w:val="affffff1"/>
              <w:ind w:firstLineChars="0"/>
              <w:rPr>
                <w:lang w:eastAsia="en-US"/>
              </w:rPr>
            </w:pPr>
            <w:r w:rsidRPr="007B54EB">
              <w:rPr>
                <w:lang w:eastAsia="en-US"/>
              </w:rPr>
              <w:t>ПК 2.2.</w:t>
            </w:r>
          </w:p>
          <w:p w14:paraId="1043957A" w14:textId="04E9DC66" w:rsidR="007B54EB" w:rsidRPr="007B54EB" w:rsidRDefault="007B54EB" w:rsidP="007B54EB">
            <w:pPr>
              <w:pStyle w:val="affffff1"/>
              <w:ind w:firstLineChars="0" w:firstLine="0"/>
              <w:rPr>
                <w:lang w:eastAsia="en-US"/>
              </w:rPr>
            </w:pPr>
            <w:r>
              <w:rPr>
                <w:lang w:eastAsia="en-US"/>
              </w:rPr>
              <w:t>О</w:t>
            </w:r>
            <w:r w:rsidRPr="007B54EB">
              <w:rPr>
                <w:lang w:eastAsia="en-US"/>
              </w:rPr>
              <w:t>К 01</w:t>
            </w:r>
          </w:p>
          <w:p w14:paraId="0BCA2E7C" w14:textId="77777777" w:rsidR="007B54EB" w:rsidRPr="007B54EB" w:rsidRDefault="007B54EB" w:rsidP="007B54EB">
            <w:pPr>
              <w:pStyle w:val="affffff1"/>
              <w:ind w:firstLineChars="0" w:firstLine="0"/>
              <w:rPr>
                <w:lang w:eastAsia="en-US"/>
              </w:rPr>
            </w:pPr>
            <w:r w:rsidRPr="007B54EB">
              <w:rPr>
                <w:lang w:eastAsia="en-US"/>
              </w:rPr>
              <w:t>ОК 02</w:t>
            </w:r>
          </w:p>
          <w:p w14:paraId="6665F142" w14:textId="77777777" w:rsidR="007B54EB" w:rsidRPr="007B54EB" w:rsidRDefault="007B54EB" w:rsidP="007B54EB">
            <w:pPr>
              <w:pStyle w:val="affffff1"/>
              <w:ind w:firstLineChars="52"/>
              <w:rPr>
                <w:lang w:eastAsia="en-US"/>
              </w:rPr>
            </w:pPr>
            <w:r w:rsidRPr="007B54EB">
              <w:rPr>
                <w:lang w:eastAsia="en-US"/>
              </w:rPr>
              <w:t>ОК 07</w:t>
            </w:r>
          </w:p>
        </w:tc>
        <w:tc>
          <w:tcPr>
            <w:tcW w:w="2527" w:type="dxa"/>
            <w:tcBorders>
              <w:top w:val="single" w:sz="4" w:space="0" w:color="000000"/>
              <w:left w:val="single" w:sz="4" w:space="0" w:color="000000"/>
              <w:bottom w:val="single" w:sz="4" w:space="0" w:color="000000"/>
              <w:right w:val="single" w:sz="4" w:space="0" w:color="000000"/>
            </w:tcBorders>
            <w:hideMark/>
          </w:tcPr>
          <w:p w14:paraId="6FE5633D" w14:textId="77777777" w:rsidR="007B54EB" w:rsidRPr="007B54EB" w:rsidRDefault="007B54EB" w:rsidP="007B54EB">
            <w:pPr>
              <w:pStyle w:val="affffff1"/>
              <w:ind w:left="63" w:firstLine="300"/>
              <w:rPr>
                <w:bCs/>
                <w:lang w:eastAsia="en-US"/>
              </w:rPr>
            </w:pPr>
            <w:r w:rsidRPr="007B54EB">
              <w:rPr>
                <w:bCs/>
                <w:lang w:eastAsia="en-US"/>
              </w:rPr>
              <w:t>У 1.2. 1</w:t>
            </w:r>
          </w:p>
          <w:p w14:paraId="4E1D1B70" w14:textId="77777777" w:rsidR="007B54EB" w:rsidRPr="007B54EB" w:rsidRDefault="007B54EB" w:rsidP="007B54EB">
            <w:pPr>
              <w:pStyle w:val="affffff1"/>
              <w:ind w:left="63" w:firstLine="300"/>
              <w:rPr>
                <w:bCs/>
                <w:lang w:eastAsia="en-US"/>
              </w:rPr>
            </w:pPr>
            <w:r w:rsidRPr="007B54EB">
              <w:rPr>
                <w:bCs/>
                <w:lang w:eastAsia="en-US"/>
              </w:rPr>
              <w:t xml:space="preserve">У 2.2.04 </w:t>
            </w:r>
          </w:p>
          <w:p w14:paraId="4DB27054" w14:textId="77777777" w:rsidR="007B54EB" w:rsidRPr="007B54EB" w:rsidRDefault="007B54EB" w:rsidP="007B54EB">
            <w:pPr>
              <w:pStyle w:val="affffff1"/>
              <w:ind w:left="63" w:firstLine="300"/>
              <w:rPr>
                <w:bCs/>
                <w:lang w:eastAsia="en-US"/>
              </w:rPr>
            </w:pPr>
            <w:r w:rsidRPr="007B54EB">
              <w:rPr>
                <w:bCs/>
                <w:lang w:eastAsia="en-US"/>
              </w:rPr>
              <w:t>У 2.2.07</w:t>
            </w:r>
          </w:p>
          <w:p w14:paraId="518C1BC9" w14:textId="77777777" w:rsidR="007B54EB" w:rsidRPr="007B54EB" w:rsidRDefault="007B54EB" w:rsidP="007B54EB">
            <w:pPr>
              <w:pStyle w:val="affffff1"/>
              <w:ind w:left="63" w:firstLine="300"/>
              <w:rPr>
                <w:bCs/>
                <w:lang w:eastAsia="en-US"/>
              </w:rPr>
            </w:pPr>
            <w:r w:rsidRPr="007B54EB">
              <w:rPr>
                <w:bCs/>
                <w:lang w:eastAsia="en-US"/>
              </w:rPr>
              <w:t>З 2.2.05</w:t>
            </w:r>
          </w:p>
          <w:p w14:paraId="0712BCA0" w14:textId="77777777" w:rsidR="007B54EB" w:rsidRPr="007B54EB" w:rsidRDefault="007B54EB" w:rsidP="007B54EB">
            <w:pPr>
              <w:pStyle w:val="affffff1"/>
              <w:ind w:left="63" w:firstLine="300"/>
              <w:rPr>
                <w:lang w:eastAsia="en-US"/>
              </w:rPr>
            </w:pPr>
            <w:r w:rsidRPr="007B54EB">
              <w:rPr>
                <w:lang w:eastAsia="en-US"/>
              </w:rPr>
              <w:t xml:space="preserve">Уо01.04 </w:t>
            </w:r>
          </w:p>
          <w:p w14:paraId="74DAE7FD" w14:textId="77777777" w:rsidR="007B54EB" w:rsidRPr="007B54EB" w:rsidRDefault="007B54EB" w:rsidP="007B54EB">
            <w:pPr>
              <w:pStyle w:val="affffff1"/>
              <w:ind w:left="63" w:firstLine="300"/>
              <w:rPr>
                <w:lang w:eastAsia="en-US"/>
              </w:rPr>
            </w:pPr>
            <w:r w:rsidRPr="007B54EB">
              <w:rPr>
                <w:lang w:eastAsia="en-US"/>
              </w:rPr>
              <w:t>Зо01.02 Зо01.03</w:t>
            </w:r>
          </w:p>
          <w:p w14:paraId="0D02D903" w14:textId="77777777" w:rsidR="007B54EB" w:rsidRPr="007B54EB" w:rsidRDefault="007B54EB" w:rsidP="007B54EB">
            <w:pPr>
              <w:pStyle w:val="affffff1"/>
              <w:ind w:left="63" w:firstLine="300"/>
              <w:rPr>
                <w:b/>
                <w:bCs/>
                <w:lang w:eastAsia="en-US"/>
              </w:rPr>
            </w:pPr>
            <w:r w:rsidRPr="007B54EB">
              <w:rPr>
                <w:lang w:eastAsia="en-US"/>
              </w:rPr>
              <w:t>Зо01.06 Зо07.01</w:t>
            </w:r>
          </w:p>
        </w:tc>
      </w:tr>
      <w:tr w:rsidR="007B54EB" w:rsidRPr="007B54EB" w14:paraId="491C9B3E"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C57ABD5"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A67C199"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Дозирование лекарственных веществ.</w:t>
            </w:r>
          </w:p>
        </w:tc>
        <w:tc>
          <w:tcPr>
            <w:tcW w:w="1934" w:type="dxa"/>
            <w:tcBorders>
              <w:top w:val="single" w:sz="4" w:space="0" w:color="000000"/>
              <w:left w:val="single" w:sz="4" w:space="0" w:color="000000"/>
              <w:bottom w:val="single" w:sz="4" w:space="0" w:color="000000"/>
              <w:right w:val="nil"/>
            </w:tcBorders>
            <w:vAlign w:val="center"/>
            <w:hideMark/>
          </w:tcPr>
          <w:p w14:paraId="297B05C4"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6F98FB5B" w14:textId="77777777" w:rsidR="007B54EB" w:rsidRPr="007B54EB" w:rsidRDefault="007B54EB" w:rsidP="007B54EB">
            <w:pPr>
              <w:pStyle w:val="affffff1"/>
              <w:ind w:left="58" w:firstLineChars="0" w:firstLine="0"/>
              <w:rPr>
                <w:rFonts w:eastAsia="Times New Roman" w:cs="Times New Roman"/>
                <w:sz w:val="22"/>
                <w:lang w:eastAsia="en-US"/>
              </w:rPr>
            </w:pPr>
            <w:r w:rsidRPr="007B54EB">
              <w:rPr>
                <w:lang w:eastAsia="en-US"/>
              </w:rPr>
              <w:t>ПК 1.2</w:t>
            </w:r>
          </w:p>
          <w:p w14:paraId="5AEFB304" w14:textId="77777777" w:rsidR="007B54EB" w:rsidRPr="007B54EB" w:rsidRDefault="007B54EB" w:rsidP="007B54EB">
            <w:pPr>
              <w:pStyle w:val="affffff1"/>
              <w:ind w:left="58" w:firstLineChars="0" w:firstLine="0"/>
              <w:rPr>
                <w:lang w:eastAsia="en-US"/>
              </w:rPr>
            </w:pPr>
            <w:r w:rsidRPr="007B54EB">
              <w:rPr>
                <w:lang w:eastAsia="en-US"/>
              </w:rPr>
              <w:t>ПК 2.2.</w:t>
            </w:r>
          </w:p>
          <w:p w14:paraId="6797DE22" w14:textId="77777777" w:rsidR="007B54EB" w:rsidRPr="007B54EB" w:rsidRDefault="007B54EB" w:rsidP="007B54EB">
            <w:pPr>
              <w:pStyle w:val="affffff1"/>
              <w:ind w:firstLineChars="52"/>
              <w:rPr>
                <w:lang w:eastAsia="en-US"/>
              </w:rPr>
            </w:pPr>
            <w:r w:rsidRPr="007B54EB">
              <w:rPr>
                <w:lang w:eastAsia="en-US"/>
              </w:rPr>
              <w:t>ОК 01</w:t>
            </w:r>
          </w:p>
          <w:p w14:paraId="4831BBEE" w14:textId="77777777" w:rsidR="007B54EB" w:rsidRPr="007B54EB" w:rsidRDefault="007B54EB" w:rsidP="007B54EB">
            <w:pPr>
              <w:pStyle w:val="affffff1"/>
              <w:ind w:firstLineChars="52"/>
              <w:rPr>
                <w:lang w:eastAsia="en-US"/>
              </w:rPr>
            </w:pPr>
            <w:r w:rsidRPr="007B54EB">
              <w:rPr>
                <w:lang w:eastAsia="en-US"/>
              </w:rPr>
              <w:t>ОК 02</w:t>
            </w:r>
          </w:p>
          <w:p w14:paraId="370383C9" w14:textId="77777777" w:rsidR="007B54EB" w:rsidRPr="007B54EB" w:rsidRDefault="007B54EB" w:rsidP="007B54EB">
            <w:pPr>
              <w:pStyle w:val="affffff1"/>
              <w:ind w:left="58" w:firstLine="300"/>
              <w:rPr>
                <w:lang w:eastAsia="en-US"/>
              </w:rPr>
            </w:pPr>
          </w:p>
        </w:tc>
        <w:tc>
          <w:tcPr>
            <w:tcW w:w="2527" w:type="dxa"/>
            <w:tcBorders>
              <w:top w:val="single" w:sz="4" w:space="0" w:color="000000"/>
              <w:left w:val="single" w:sz="4" w:space="0" w:color="000000"/>
              <w:bottom w:val="single" w:sz="4" w:space="0" w:color="000000"/>
              <w:right w:val="single" w:sz="4" w:space="0" w:color="000000"/>
            </w:tcBorders>
            <w:hideMark/>
          </w:tcPr>
          <w:p w14:paraId="1CE38632" w14:textId="77777777" w:rsidR="007B54EB" w:rsidRPr="007B54EB" w:rsidRDefault="007B54EB" w:rsidP="007B54EB">
            <w:pPr>
              <w:pStyle w:val="affffff1"/>
              <w:ind w:left="63" w:firstLine="300"/>
              <w:rPr>
                <w:bCs/>
                <w:lang w:eastAsia="en-US"/>
              </w:rPr>
            </w:pPr>
            <w:r w:rsidRPr="007B54EB">
              <w:rPr>
                <w:bCs/>
                <w:lang w:eastAsia="en-US"/>
              </w:rPr>
              <w:t>У 1.2. 1</w:t>
            </w:r>
          </w:p>
          <w:p w14:paraId="5F9FED46" w14:textId="77777777" w:rsidR="007B54EB" w:rsidRPr="007B54EB" w:rsidRDefault="007B54EB" w:rsidP="007B54EB">
            <w:pPr>
              <w:pStyle w:val="affffff1"/>
              <w:ind w:left="63" w:firstLine="300"/>
              <w:rPr>
                <w:bCs/>
                <w:lang w:eastAsia="en-US"/>
              </w:rPr>
            </w:pPr>
            <w:r w:rsidRPr="007B54EB">
              <w:rPr>
                <w:bCs/>
                <w:lang w:eastAsia="en-US"/>
              </w:rPr>
              <w:t xml:space="preserve">У 2.2.04 </w:t>
            </w:r>
          </w:p>
          <w:p w14:paraId="155E90B7" w14:textId="77777777" w:rsidR="007B54EB" w:rsidRPr="007B54EB" w:rsidRDefault="007B54EB" w:rsidP="007B54EB">
            <w:pPr>
              <w:pStyle w:val="affffff1"/>
              <w:ind w:left="63" w:firstLine="300"/>
              <w:rPr>
                <w:bCs/>
                <w:lang w:eastAsia="en-US"/>
              </w:rPr>
            </w:pPr>
            <w:r w:rsidRPr="007B54EB">
              <w:rPr>
                <w:bCs/>
                <w:lang w:eastAsia="en-US"/>
              </w:rPr>
              <w:t>У 2.2.07</w:t>
            </w:r>
          </w:p>
          <w:p w14:paraId="67E280BD" w14:textId="77777777" w:rsidR="007B54EB" w:rsidRPr="007B54EB" w:rsidRDefault="007B54EB" w:rsidP="007B54EB">
            <w:pPr>
              <w:pStyle w:val="affffff1"/>
              <w:ind w:left="63" w:firstLine="300"/>
              <w:rPr>
                <w:bCs/>
                <w:lang w:eastAsia="en-US"/>
              </w:rPr>
            </w:pPr>
            <w:r w:rsidRPr="007B54EB">
              <w:rPr>
                <w:bCs/>
                <w:lang w:eastAsia="en-US"/>
              </w:rPr>
              <w:t xml:space="preserve">З о 1.2.1 </w:t>
            </w:r>
          </w:p>
          <w:p w14:paraId="7771BEB4" w14:textId="77777777" w:rsidR="007B54EB" w:rsidRPr="007B54EB" w:rsidRDefault="007B54EB" w:rsidP="007B54EB">
            <w:pPr>
              <w:pStyle w:val="affffff1"/>
              <w:ind w:left="63" w:firstLine="300"/>
              <w:rPr>
                <w:bCs/>
                <w:lang w:eastAsia="en-US"/>
              </w:rPr>
            </w:pPr>
            <w:r w:rsidRPr="007B54EB">
              <w:rPr>
                <w:bCs/>
                <w:lang w:eastAsia="en-US"/>
              </w:rPr>
              <w:t>З 2.2.05</w:t>
            </w:r>
          </w:p>
          <w:p w14:paraId="61ADFCBE" w14:textId="77777777" w:rsidR="007B54EB" w:rsidRPr="007B54EB" w:rsidRDefault="007B54EB" w:rsidP="007B54EB">
            <w:pPr>
              <w:pStyle w:val="affffff1"/>
              <w:ind w:left="63" w:firstLine="300"/>
              <w:rPr>
                <w:lang w:eastAsia="en-US"/>
              </w:rPr>
            </w:pPr>
            <w:r w:rsidRPr="007B54EB">
              <w:rPr>
                <w:lang w:eastAsia="en-US"/>
              </w:rPr>
              <w:t xml:space="preserve">Уо01.04 Уо01.06 Уо02.06 </w:t>
            </w:r>
          </w:p>
          <w:p w14:paraId="6AC600E1" w14:textId="77777777" w:rsidR="007B54EB" w:rsidRPr="007B54EB" w:rsidRDefault="007B54EB" w:rsidP="007B54EB">
            <w:pPr>
              <w:pStyle w:val="affffff1"/>
              <w:ind w:left="63" w:firstLine="300"/>
              <w:rPr>
                <w:b/>
                <w:bCs/>
                <w:lang w:eastAsia="en-US"/>
              </w:rPr>
            </w:pPr>
            <w:r w:rsidRPr="007B54EB">
              <w:rPr>
                <w:lang w:eastAsia="en-US"/>
              </w:rPr>
              <w:t xml:space="preserve">Зо01.06 </w:t>
            </w:r>
          </w:p>
        </w:tc>
      </w:tr>
      <w:tr w:rsidR="007B54EB" w:rsidRPr="007B54EB" w14:paraId="1D3E53A1"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97C7BC1"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7A479F8"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Расчёт дозировки лекарственных веществ для различных видов животных»</w:t>
            </w:r>
          </w:p>
        </w:tc>
        <w:tc>
          <w:tcPr>
            <w:tcW w:w="1934" w:type="dxa"/>
            <w:tcBorders>
              <w:top w:val="single" w:sz="4" w:space="0" w:color="000000"/>
              <w:left w:val="single" w:sz="4" w:space="0" w:color="000000"/>
              <w:bottom w:val="single" w:sz="4" w:space="0" w:color="000000"/>
              <w:right w:val="nil"/>
            </w:tcBorders>
            <w:vAlign w:val="center"/>
            <w:hideMark/>
          </w:tcPr>
          <w:p w14:paraId="2BE81DA6"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2C63B21" w14:textId="77777777" w:rsidR="007B54EB" w:rsidRPr="007B54EB" w:rsidRDefault="007B54EB" w:rsidP="007B54EB">
            <w:pPr>
              <w:pStyle w:val="affffff1"/>
              <w:ind w:left="63" w:firstLine="276"/>
              <w:rPr>
                <w:rFonts w:eastAsia="Times New Roman" w:cs="Times New Roman"/>
                <w:b/>
                <w:bCs/>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09D721F4" w14:textId="77777777" w:rsidR="007B54EB" w:rsidRPr="007B54EB" w:rsidRDefault="007B54EB" w:rsidP="007B54EB">
            <w:pPr>
              <w:pStyle w:val="affffff1"/>
              <w:ind w:left="63" w:firstLine="301"/>
              <w:rPr>
                <w:b/>
                <w:bCs/>
                <w:lang w:eastAsia="en-US"/>
              </w:rPr>
            </w:pPr>
          </w:p>
        </w:tc>
      </w:tr>
      <w:tr w:rsidR="007B54EB" w:rsidRPr="007B54EB" w14:paraId="657AE14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B1B049E"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68D1ABE"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E47DE7C"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262F37BB"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7C79BDFF" w14:textId="77777777" w:rsidR="007B54EB" w:rsidRPr="007B54EB" w:rsidRDefault="007B54EB" w:rsidP="007B54EB">
            <w:pPr>
              <w:pStyle w:val="affffff1"/>
              <w:ind w:left="63" w:firstLine="300"/>
              <w:rPr>
                <w:lang w:eastAsia="en-US"/>
              </w:rPr>
            </w:pPr>
          </w:p>
        </w:tc>
      </w:tr>
      <w:tr w:rsidR="007B54EB" w:rsidRPr="007B54EB" w14:paraId="3CBB5D11"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620AA79"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tcPr>
          <w:p w14:paraId="1E38A359" w14:textId="77777777" w:rsidR="007B54EB" w:rsidRPr="007B54EB" w:rsidRDefault="007B54EB" w:rsidP="007B54EB">
            <w:pPr>
              <w:spacing w:after="0" w:line="240" w:lineRule="auto"/>
              <w:ind w:left="63"/>
              <w:rPr>
                <w:rFonts w:ascii="Times New Roman" w:hAnsi="Times New Roman"/>
                <w:b/>
                <w:color w:val="auto"/>
                <w:lang w:eastAsia="en-US"/>
              </w:rPr>
            </w:pPr>
          </w:p>
        </w:tc>
        <w:tc>
          <w:tcPr>
            <w:tcW w:w="1934" w:type="dxa"/>
            <w:tcBorders>
              <w:top w:val="single" w:sz="4" w:space="0" w:color="000000"/>
              <w:left w:val="single" w:sz="4" w:space="0" w:color="000000"/>
              <w:bottom w:val="single" w:sz="4" w:space="0" w:color="000000"/>
              <w:right w:val="nil"/>
            </w:tcBorders>
            <w:vAlign w:val="center"/>
          </w:tcPr>
          <w:p w14:paraId="7DDF5A6E"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7C9D2AA3"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3479B902" w14:textId="77777777" w:rsidR="007B54EB" w:rsidRPr="007B54EB" w:rsidRDefault="007B54EB" w:rsidP="007B54EB">
            <w:pPr>
              <w:pStyle w:val="affffff1"/>
              <w:ind w:left="63" w:firstLine="300"/>
              <w:rPr>
                <w:lang w:eastAsia="en-US"/>
              </w:rPr>
            </w:pPr>
          </w:p>
        </w:tc>
      </w:tr>
      <w:tr w:rsidR="007B54EB" w:rsidRPr="007B54EB" w14:paraId="13C51CC7"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AEE18C2"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1B38C48A"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BD8918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E551A53"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51DFDA43" w14:textId="77777777" w:rsidR="007B54EB" w:rsidRPr="007B54EB" w:rsidRDefault="007B54EB" w:rsidP="007B54EB">
            <w:pPr>
              <w:pStyle w:val="affffff1"/>
              <w:ind w:left="63" w:firstLine="300"/>
              <w:rPr>
                <w:lang w:eastAsia="en-US"/>
              </w:rPr>
            </w:pPr>
          </w:p>
        </w:tc>
      </w:tr>
      <w:tr w:rsidR="007B54EB" w:rsidRPr="007B54EB" w14:paraId="0B86455C" w14:textId="77777777" w:rsidTr="007B54EB">
        <w:trPr>
          <w:cantSplit/>
          <w:trHeight w:val="295"/>
        </w:trPr>
        <w:tc>
          <w:tcPr>
            <w:tcW w:w="9243" w:type="dxa"/>
            <w:gridSpan w:val="2"/>
            <w:tcBorders>
              <w:top w:val="nil"/>
              <w:left w:val="single" w:sz="4" w:space="0" w:color="000000"/>
              <w:bottom w:val="single" w:sz="4" w:space="0" w:color="000000"/>
              <w:right w:val="nil"/>
            </w:tcBorders>
            <w:vAlign w:val="center"/>
            <w:hideMark/>
          </w:tcPr>
          <w:p w14:paraId="0BEDA901"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Раздел 3. Частная фармакология.</w:t>
            </w:r>
          </w:p>
        </w:tc>
        <w:tc>
          <w:tcPr>
            <w:tcW w:w="1934" w:type="dxa"/>
            <w:tcBorders>
              <w:top w:val="single" w:sz="4" w:space="0" w:color="000000"/>
              <w:left w:val="single" w:sz="4" w:space="0" w:color="000000"/>
              <w:bottom w:val="single" w:sz="4" w:space="0" w:color="000000"/>
              <w:right w:val="nil"/>
            </w:tcBorders>
            <w:vAlign w:val="center"/>
          </w:tcPr>
          <w:p w14:paraId="3779535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44802C58"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0431F4BA" w14:textId="77777777" w:rsidR="007B54EB" w:rsidRPr="007B54EB" w:rsidRDefault="007B54EB" w:rsidP="007B54EB">
            <w:pPr>
              <w:pStyle w:val="affffff1"/>
              <w:ind w:left="63" w:firstLine="300"/>
              <w:rPr>
                <w:lang w:eastAsia="en-US"/>
              </w:rPr>
            </w:pPr>
          </w:p>
        </w:tc>
      </w:tr>
      <w:tr w:rsidR="007B54EB" w:rsidRPr="007B54EB" w14:paraId="565F85EC"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391FA055"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 3.1. Противомикробные и противопаразитарные средства.</w:t>
            </w:r>
          </w:p>
        </w:tc>
        <w:tc>
          <w:tcPr>
            <w:tcW w:w="7117" w:type="dxa"/>
            <w:tcBorders>
              <w:top w:val="single" w:sz="4" w:space="0" w:color="000000"/>
              <w:left w:val="single" w:sz="4" w:space="0" w:color="000000"/>
              <w:bottom w:val="single" w:sz="4" w:space="0" w:color="000000"/>
              <w:right w:val="nil"/>
            </w:tcBorders>
            <w:hideMark/>
          </w:tcPr>
          <w:p w14:paraId="0D56A26A"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4FA18590"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10</w:t>
            </w:r>
          </w:p>
        </w:tc>
        <w:tc>
          <w:tcPr>
            <w:tcW w:w="1209" w:type="dxa"/>
            <w:tcBorders>
              <w:top w:val="single" w:sz="4" w:space="0" w:color="000000"/>
              <w:left w:val="single" w:sz="4" w:space="0" w:color="000000"/>
              <w:bottom w:val="single" w:sz="4" w:space="0" w:color="000000"/>
              <w:right w:val="nil"/>
            </w:tcBorders>
          </w:tcPr>
          <w:p w14:paraId="028DC2FA"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137DA63F" w14:textId="77777777" w:rsidR="007B54EB" w:rsidRPr="007B54EB" w:rsidRDefault="007B54EB" w:rsidP="007B54EB">
            <w:pPr>
              <w:pStyle w:val="affffff1"/>
              <w:ind w:left="63" w:firstLine="300"/>
              <w:rPr>
                <w:lang w:eastAsia="en-US"/>
              </w:rPr>
            </w:pPr>
          </w:p>
        </w:tc>
      </w:tr>
      <w:tr w:rsidR="007B54EB" w:rsidRPr="007B54EB" w14:paraId="27B2A71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9A180B5"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33D36EA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color w:val="auto"/>
                <w:lang w:eastAsia="en-US"/>
              </w:rPr>
              <w:t xml:space="preserve">Противомикробные средства: производные нитрофурана; соединения тяжёлых металлов. </w:t>
            </w:r>
          </w:p>
        </w:tc>
        <w:tc>
          <w:tcPr>
            <w:tcW w:w="1934" w:type="dxa"/>
            <w:tcBorders>
              <w:top w:val="single" w:sz="4" w:space="0" w:color="000000"/>
              <w:left w:val="single" w:sz="4" w:space="0" w:color="000000"/>
              <w:bottom w:val="single" w:sz="4" w:space="0" w:color="000000"/>
              <w:right w:val="nil"/>
            </w:tcBorders>
            <w:vAlign w:val="center"/>
            <w:hideMark/>
          </w:tcPr>
          <w:p w14:paraId="5148E0C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70F9DF8" w14:textId="77777777" w:rsidR="007B54EB" w:rsidRPr="007B54EB" w:rsidRDefault="007B54EB" w:rsidP="007B54EB">
            <w:pPr>
              <w:pStyle w:val="affffff1"/>
              <w:ind w:left="63" w:firstLineChars="0" w:firstLine="0"/>
              <w:rPr>
                <w:lang w:eastAsia="en-US"/>
              </w:rPr>
            </w:pPr>
            <w:r w:rsidRPr="007B54EB">
              <w:rPr>
                <w:lang w:eastAsia="en-US"/>
              </w:rPr>
              <w:t>ПК 1.2 ПК 2.2.</w:t>
            </w:r>
          </w:p>
          <w:p w14:paraId="7D2BE811" w14:textId="77777777" w:rsidR="007B54EB" w:rsidRPr="007B54EB" w:rsidRDefault="007B54EB" w:rsidP="007B54EB">
            <w:pPr>
              <w:pStyle w:val="affffff1"/>
              <w:ind w:firstLineChars="52"/>
              <w:rPr>
                <w:lang w:eastAsia="en-US"/>
              </w:rPr>
            </w:pPr>
            <w:r w:rsidRPr="007B54EB">
              <w:rPr>
                <w:lang w:eastAsia="en-US"/>
              </w:rPr>
              <w:t>ОК 01</w:t>
            </w:r>
          </w:p>
          <w:p w14:paraId="1872BE21" w14:textId="77777777" w:rsidR="007B54EB" w:rsidRPr="007B54EB" w:rsidRDefault="007B54EB" w:rsidP="007B54EB">
            <w:pPr>
              <w:pStyle w:val="affffff1"/>
              <w:ind w:firstLineChars="52"/>
              <w:rPr>
                <w:lang w:eastAsia="en-US"/>
              </w:rPr>
            </w:pPr>
            <w:r w:rsidRPr="007B54EB">
              <w:rPr>
                <w:lang w:eastAsia="en-US"/>
              </w:rPr>
              <w:t>ОК 02</w:t>
            </w:r>
          </w:p>
          <w:p w14:paraId="04F4A579" w14:textId="77777777" w:rsidR="007B54EB" w:rsidRPr="007B54EB" w:rsidRDefault="007B54EB" w:rsidP="007B54EB">
            <w:pPr>
              <w:pStyle w:val="affffff1"/>
              <w:ind w:firstLineChars="52"/>
              <w:rPr>
                <w:lang w:eastAsia="en-US"/>
              </w:rPr>
            </w:pPr>
            <w:r w:rsidRPr="007B54EB">
              <w:rPr>
                <w:lang w:eastAsia="en-US"/>
              </w:rPr>
              <w:t>ОК 07</w:t>
            </w:r>
          </w:p>
          <w:p w14:paraId="387CD040" w14:textId="77777777" w:rsidR="007B54EB" w:rsidRPr="007B54EB" w:rsidRDefault="007B54EB" w:rsidP="007B54EB">
            <w:pPr>
              <w:pStyle w:val="affffff1"/>
              <w:ind w:firstLineChars="52"/>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274DF10E" w14:textId="77777777" w:rsidR="007B54EB" w:rsidRPr="007B54EB" w:rsidRDefault="007B54EB" w:rsidP="007B54EB">
            <w:pPr>
              <w:pStyle w:val="affffff1"/>
              <w:ind w:left="63" w:firstLine="300"/>
              <w:rPr>
                <w:lang w:eastAsia="en-US"/>
              </w:rPr>
            </w:pPr>
            <w:r w:rsidRPr="007B54EB">
              <w:rPr>
                <w:lang w:eastAsia="en-US"/>
              </w:rPr>
              <w:t>У1.2.1</w:t>
            </w:r>
          </w:p>
          <w:p w14:paraId="74257CB3" w14:textId="77777777" w:rsidR="007B54EB" w:rsidRPr="007B54EB" w:rsidRDefault="007B54EB" w:rsidP="007B54EB">
            <w:pPr>
              <w:pStyle w:val="affffff1"/>
              <w:ind w:left="63" w:firstLine="300"/>
              <w:rPr>
                <w:lang w:eastAsia="en-US"/>
              </w:rPr>
            </w:pPr>
            <w:r w:rsidRPr="007B54EB">
              <w:rPr>
                <w:lang w:eastAsia="en-US"/>
              </w:rPr>
              <w:t>З 1.2 .1</w:t>
            </w:r>
          </w:p>
          <w:p w14:paraId="5D2DDE54" w14:textId="77777777" w:rsidR="007B54EB" w:rsidRPr="007B54EB" w:rsidRDefault="007B54EB" w:rsidP="007B54EB">
            <w:pPr>
              <w:pStyle w:val="affffff1"/>
              <w:ind w:left="63" w:firstLine="300"/>
              <w:rPr>
                <w:lang w:eastAsia="en-US"/>
              </w:rPr>
            </w:pPr>
            <w:r w:rsidRPr="007B54EB">
              <w:rPr>
                <w:lang w:eastAsia="en-US"/>
              </w:rPr>
              <w:t xml:space="preserve">У 2.2.04 </w:t>
            </w:r>
          </w:p>
          <w:p w14:paraId="43B72DBB" w14:textId="77777777" w:rsidR="007B54EB" w:rsidRPr="007B54EB" w:rsidRDefault="007B54EB" w:rsidP="007B54EB">
            <w:pPr>
              <w:pStyle w:val="affffff1"/>
              <w:ind w:left="63" w:firstLine="300"/>
              <w:rPr>
                <w:lang w:eastAsia="en-US"/>
              </w:rPr>
            </w:pPr>
            <w:r w:rsidRPr="007B54EB">
              <w:rPr>
                <w:lang w:eastAsia="en-US"/>
              </w:rPr>
              <w:t>У 2.2.07</w:t>
            </w:r>
          </w:p>
          <w:p w14:paraId="65624A61" w14:textId="77777777" w:rsidR="007B54EB" w:rsidRPr="007B54EB" w:rsidRDefault="007B54EB" w:rsidP="007B54EB">
            <w:pPr>
              <w:pStyle w:val="affffff1"/>
              <w:ind w:left="63" w:firstLine="300"/>
              <w:rPr>
                <w:lang w:eastAsia="en-US"/>
              </w:rPr>
            </w:pPr>
            <w:r w:rsidRPr="007B54EB">
              <w:rPr>
                <w:lang w:eastAsia="en-US"/>
              </w:rPr>
              <w:t>З 2.2.05</w:t>
            </w:r>
          </w:p>
          <w:p w14:paraId="06CC5737"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683A82A3" w14:textId="77777777" w:rsidR="007B54EB" w:rsidRPr="007B54EB" w:rsidRDefault="007B54EB" w:rsidP="007B54EB">
            <w:pPr>
              <w:pStyle w:val="affffff1"/>
              <w:ind w:left="63" w:firstLine="300"/>
              <w:rPr>
                <w:b/>
                <w:lang w:eastAsia="en-US"/>
              </w:rPr>
            </w:pPr>
            <w:r w:rsidRPr="007B54EB">
              <w:rPr>
                <w:lang w:eastAsia="en-US"/>
              </w:rPr>
              <w:t>Уо10.01</w:t>
            </w:r>
          </w:p>
        </w:tc>
      </w:tr>
      <w:tr w:rsidR="007B54EB" w:rsidRPr="007B54EB" w14:paraId="186B3EC5"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BC2061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2D6F5753"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Комплексные противомикробные препараты: леновит, леномак, палехин, трициллин, фурамикс, эридин.</w:t>
            </w:r>
          </w:p>
        </w:tc>
        <w:tc>
          <w:tcPr>
            <w:tcW w:w="1934" w:type="dxa"/>
            <w:tcBorders>
              <w:top w:val="single" w:sz="4" w:space="0" w:color="000000"/>
              <w:left w:val="single" w:sz="4" w:space="0" w:color="000000"/>
              <w:bottom w:val="single" w:sz="4" w:space="0" w:color="000000"/>
              <w:right w:val="nil"/>
            </w:tcBorders>
            <w:vAlign w:val="center"/>
            <w:hideMark/>
          </w:tcPr>
          <w:p w14:paraId="2375D7E2"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hideMark/>
          </w:tcPr>
          <w:p w14:paraId="7AE7AC93" w14:textId="77777777" w:rsidR="007B54EB" w:rsidRPr="007B54EB" w:rsidRDefault="007B54EB" w:rsidP="007B54EB">
            <w:pPr>
              <w:pStyle w:val="affffff1"/>
              <w:ind w:left="63" w:firstLine="300"/>
              <w:rPr>
                <w:rFonts w:eastAsia="Times New Roman" w:cs="Times New Roman"/>
                <w:sz w:val="22"/>
                <w:lang w:eastAsia="en-US"/>
              </w:rPr>
            </w:pPr>
            <w:r w:rsidRPr="007B54EB">
              <w:rPr>
                <w:lang w:eastAsia="en-US"/>
              </w:rPr>
              <w:t>ПК 1.2 ПК 2.2.</w:t>
            </w:r>
          </w:p>
          <w:p w14:paraId="24D47B71" w14:textId="77777777" w:rsidR="007B54EB" w:rsidRPr="007B54EB" w:rsidRDefault="007B54EB" w:rsidP="007B54EB">
            <w:pPr>
              <w:pStyle w:val="affffff1"/>
              <w:ind w:left="63" w:firstLine="300"/>
              <w:rPr>
                <w:lang w:eastAsia="en-US"/>
              </w:rPr>
            </w:pPr>
            <w:r w:rsidRPr="007B54EB">
              <w:rPr>
                <w:lang w:eastAsia="en-US"/>
              </w:rPr>
              <w:t>ОК 01</w:t>
            </w:r>
          </w:p>
          <w:p w14:paraId="0690513B" w14:textId="77777777" w:rsidR="007B54EB" w:rsidRPr="007B54EB" w:rsidRDefault="007B54EB" w:rsidP="007B54EB">
            <w:pPr>
              <w:pStyle w:val="affffff1"/>
              <w:ind w:left="63" w:firstLine="300"/>
              <w:rPr>
                <w:lang w:eastAsia="en-US"/>
              </w:rPr>
            </w:pPr>
            <w:r w:rsidRPr="007B54EB">
              <w:rPr>
                <w:lang w:eastAsia="en-US"/>
              </w:rPr>
              <w:t>ОК 02</w:t>
            </w:r>
          </w:p>
          <w:p w14:paraId="6988FA3B" w14:textId="77777777" w:rsidR="007B54EB" w:rsidRPr="007B54EB" w:rsidRDefault="007B54EB" w:rsidP="007B54EB">
            <w:pPr>
              <w:pStyle w:val="affffff1"/>
              <w:ind w:left="63" w:firstLine="300"/>
              <w:rPr>
                <w:lang w:eastAsia="en-US"/>
              </w:rPr>
            </w:pPr>
            <w:r w:rsidRPr="007B54EB">
              <w:rPr>
                <w:lang w:eastAsia="en-US"/>
              </w:rPr>
              <w:t>ОК 07</w:t>
            </w:r>
          </w:p>
          <w:p w14:paraId="46F4934F"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2FC40A6D" w14:textId="77777777" w:rsidR="007B54EB" w:rsidRPr="007B54EB" w:rsidRDefault="007B54EB" w:rsidP="007B54EB">
            <w:pPr>
              <w:pStyle w:val="affffff1"/>
              <w:ind w:left="63" w:firstLine="300"/>
              <w:rPr>
                <w:lang w:eastAsia="en-US"/>
              </w:rPr>
            </w:pPr>
            <w:r w:rsidRPr="007B54EB">
              <w:rPr>
                <w:lang w:eastAsia="en-US"/>
              </w:rPr>
              <w:t>У1.2.1</w:t>
            </w:r>
          </w:p>
          <w:p w14:paraId="0ED0D171" w14:textId="77777777" w:rsidR="007B54EB" w:rsidRPr="007B54EB" w:rsidRDefault="007B54EB" w:rsidP="007B54EB">
            <w:pPr>
              <w:pStyle w:val="affffff1"/>
              <w:ind w:left="63" w:firstLine="300"/>
              <w:rPr>
                <w:lang w:eastAsia="en-US"/>
              </w:rPr>
            </w:pPr>
            <w:r w:rsidRPr="007B54EB">
              <w:rPr>
                <w:lang w:eastAsia="en-US"/>
              </w:rPr>
              <w:t>З 1.2 .1</w:t>
            </w:r>
          </w:p>
          <w:p w14:paraId="7BFF875B" w14:textId="77777777" w:rsidR="007B54EB" w:rsidRPr="007B54EB" w:rsidRDefault="007B54EB" w:rsidP="007B54EB">
            <w:pPr>
              <w:pStyle w:val="affffff1"/>
              <w:ind w:left="63" w:firstLine="300"/>
              <w:rPr>
                <w:lang w:eastAsia="en-US"/>
              </w:rPr>
            </w:pPr>
            <w:r w:rsidRPr="007B54EB">
              <w:rPr>
                <w:lang w:eastAsia="en-US"/>
              </w:rPr>
              <w:t xml:space="preserve">У 2.2.04 </w:t>
            </w:r>
          </w:p>
          <w:p w14:paraId="14F8ADD0" w14:textId="77777777" w:rsidR="007B54EB" w:rsidRPr="007B54EB" w:rsidRDefault="007B54EB" w:rsidP="007B54EB">
            <w:pPr>
              <w:pStyle w:val="affffff1"/>
              <w:ind w:left="63" w:firstLine="300"/>
              <w:rPr>
                <w:lang w:eastAsia="en-US"/>
              </w:rPr>
            </w:pPr>
            <w:r w:rsidRPr="007B54EB">
              <w:rPr>
                <w:lang w:eastAsia="en-US"/>
              </w:rPr>
              <w:t>У 2.2.07</w:t>
            </w:r>
          </w:p>
          <w:p w14:paraId="2330D2DD" w14:textId="77777777" w:rsidR="007B54EB" w:rsidRPr="007B54EB" w:rsidRDefault="007B54EB" w:rsidP="007B54EB">
            <w:pPr>
              <w:pStyle w:val="affffff1"/>
              <w:ind w:left="63" w:firstLine="300"/>
              <w:rPr>
                <w:lang w:eastAsia="en-US"/>
              </w:rPr>
            </w:pPr>
            <w:r w:rsidRPr="007B54EB">
              <w:rPr>
                <w:lang w:eastAsia="en-US"/>
              </w:rPr>
              <w:t>З 2.2.05</w:t>
            </w:r>
          </w:p>
          <w:p w14:paraId="23163B02"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26E28396" w14:textId="77777777" w:rsidR="007B54EB" w:rsidRPr="007B54EB" w:rsidRDefault="007B54EB" w:rsidP="007B54EB">
            <w:pPr>
              <w:pStyle w:val="affffff1"/>
              <w:ind w:left="63" w:firstLine="300"/>
              <w:rPr>
                <w:lang w:eastAsia="en-US"/>
              </w:rPr>
            </w:pPr>
            <w:r w:rsidRPr="007B54EB">
              <w:rPr>
                <w:lang w:eastAsia="en-US"/>
              </w:rPr>
              <w:t>Зо01.02 Зо01.03</w:t>
            </w:r>
          </w:p>
          <w:p w14:paraId="5ADECC62" w14:textId="77777777" w:rsidR="007B54EB" w:rsidRPr="007B54EB" w:rsidRDefault="007B54EB" w:rsidP="007B54EB">
            <w:pPr>
              <w:pStyle w:val="affffff1"/>
              <w:ind w:left="63" w:firstLine="300"/>
              <w:rPr>
                <w:lang w:eastAsia="en-US"/>
              </w:rPr>
            </w:pPr>
            <w:r w:rsidRPr="007B54EB">
              <w:rPr>
                <w:lang w:eastAsia="en-US"/>
              </w:rPr>
              <w:t>Зо01.06 Зо07.01</w:t>
            </w:r>
          </w:p>
          <w:p w14:paraId="3053C2F7" w14:textId="77777777" w:rsidR="007B54EB" w:rsidRPr="007B54EB" w:rsidRDefault="007B54EB" w:rsidP="007B54EB">
            <w:pPr>
              <w:pStyle w:val="affffff1"/>
              <w:ind w:left="63" w:firstLine="300"/>
              <w:rPr>
                <w:lang w:eastAsia="en-US"/>
              </w:rPr>
            </w:pPr>
            <w:r w:rsidRPr="007B54EB">
              <w:rPr>
                <w:lang w:eastAsia="en-US"/>
              </w:rPr>
              <w:t>Уо10.01</w:t>
            </w:r>
          </w:p>
        </w:tc>
      </w:tr>
      <w:tr w:rsidR="007B54EB" w:rsidRPr="007B54EB" w14:paraId="44839845"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553D884"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CA62EB2"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Противовирусные средства: анандин, камедон, кинорон, миксоферон, неоферон, фоспренил. Противопаразитарных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6E5A4E5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hideMark/>
          </w:tcPr>
          <w:p w14:paraId="197C13C2" w14:textId="77777777" w:rsidR="007B54EB" w:rsidRPr="007B54EB" w:rsidRDefault="007B54EB" w:rsidP="007B54EB">
            <w:pPr>
              <w:pStyle w:val="affffff1"/>
              <w:ind w:left="63" w:firstLine="300"/>
              <w:rPr>
                <w:rFonts w:eastAsia="Times New Roman" w:cs="Times New Roman"/>
                <w:sz w:val="22"/>
                <w:lang w:eastAsia="en-US"/>
              </w:rPr>
            </w:pPr>
            <w:r w:rsidRPr="007B54EB">
              <w:rPr>
                <w:lang w:eastAsia="en-US"/>
              </w:rPr>
              <w:t>ПК 1.2 ПК 2.2.</w:t>
            </w:r>
          </w:p>
          <w:p w14:paraId="480EBD23" w14:textId="77777777" w:rsidR="007B54EB" w:rsidRPr="007B54EB" w:rsidRDefault="007B54EB" w:rsidP="007B54EB">
            <w:pPr>
              <w:pStyle w:val="affffff1"/>
              <w:ind w:left="63" w:firstLine="300"/>
              <w:rPr>
                <w:lang w:eastAsia="en-US"/>
              </w:rPr>
            </w:pPr>
            <w:r w:rsidRPr="007B54EB">
              <w:rPr>
                <w:lang w:eastAsia="en-US"/>
              </w:rPr>
              <w:t>ОК 01</w:t>
            </w:r>
          </w:p>
          <w:p w14:paraId="787AC260" w14:textId="77777777" w:rsidR="007B54EB" w:rsidRPr="007B54EB" w:rsidRDefault="007B54EB" w:rsidP="007B54EB">
            <w:pPr>
              <w:pStyle w:val="affffff1"/>
              <w:ind w:left="63" w:firstLine="300"/>
              <w:rPr>
                <w:lang w:eastAsia="en-US"/>
              </w:rPr>
            </w:pPr>
            <w:r w:rsidRPr="007B54EB">
              <w:rPr>
                <w:lang w:eastAsia="en-US"/>
              </w:rPr>
              <w:t>ОК 02</w:t>
            </w:r>
          </w:p>
          <w:p w14:paraId="187FD4D7" w14:textId="77777777" w:rsidR="007B54EB" w:rsidRPr="007B54EB" w:rsidRDefault="007B54EB" w:rsidP="007B54EB">
            <w:pPr>
              <w:pStyle w:val="affffff1"/>
              <w:ind w:left="63" w:firstLine="300"/>
              <w:rPr>
                <w:lang w:eastAsia="en-US"/>
              </w:rPr>
            </w:pPr>
            <w:r w:rsidRPr="007B54EB">
              <w:rPr>
                <w:lang w:eastAsia="en-US"/>
              </w:rPr>
              <w:t>ОК 07</w:t>
            </w:r>
          </w:p>
          <w:p w14:paraId="7B14E83C"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6C1E4579" w14:textId="77777777" w:rsidR="007B54EB" w:rsidRPr="007B54EB" w:rsidRDefault="007B54EB" w:rsidP="007B54EB">
            <w:pPr>
              <w:pStyle w:val="affffff1"/>
              <w:ind w:left="63" w:firstLine="300"/>
              <w:rPr>
                <w:lang w:eastAsia="en-US"/>
              </w:rPr>
            </w:pPr>
            <w:r w:rsidRPr="007B54EB">
              <w:rPr>
                <w:lang w:eastAsia="en-US"/>
              </w:rPr>
              <w:t>У1.2.1</w:t>
            </w:r>
          </w:p>
          <w:p w14:paraId="605C2093" w14:textId="77777777" w:rsidR="007B54EB" w:rsidRPr="007B54EB" w:rsidRDefault="007B54EB" w:rsidP="007B54EB">
            <w:pPr>
              <w:pStyle w:val="affffff1"/>
              <w:ind w:left="63" w:firstLine="300"/>
              <w:rPr>
                <w:lang w:eastAsia="en-US"/>
              </w:rPr>
            </w:pPr>
            <w:r w:rsidRPr="007B54EB">
              <w:rPr>
                <w:lang w:eastAsia="en-US"/>
              </w:rPr>
              <w:t>З 1.2 .1</w:t>
            </w:r>
          </w:p>
          <w:p w14:paraId="495A9DB7" w14:textId="77777777" w:rsidR="007B54EB" w:rsidRPr="007B54EB" w:rsidRDefault="007B54EB" w:rsidP="007B54EB">
            <w:pPr>
              <w:pStyle w:val="affffff1"/>
              <w:ind w:left="63" w:firstLine="300"/>
              <w:rPr>
                <w:lang w:eastAsia="en-US"/>
              </w:rPr>
            </w:pPr>
            <w:r w:rsidRPr="007B54EB">
              <w:rPr>
                <w:lang w:eastAsia="en-US"/>
              </w:rPr>
              <w:t xml:space="preserve">У 2.2.04 </w:t>
            </w:r>
          </w:p>
          <w:p w14:paraId="3461480D" w14:textId="77777777" w:rsidR="007B54EB" w:rsidRPr="007B54EB" w:rsidRDefault="007B54EB" w:rsidP="007B54EB">
            <w:pPr>
              <w:pStyle w:val="affffff1"/>
              <w:ind w:left="63" w:firstLine="300"/>
              <w:rPr>
                <w:lang w:eastAsia="en-US"/>
              </w:rPr>
            </w:pPr>
            <w:r w:rsidRPr="007B54EB">
              <w:rPr>
                <w:lang w:eastAsia="en-US"/>
              </w:rPr>
              <w:t>У 2.2.07</w:t>
            </w:r>
          </w:p>
          <w:p w14:paraId="1315FB02" w14:textId="77777777" w:rsidR="007B54EB" w:rsidRPr="007B54EB" w:rsidRDefault="007B54EB" w:rsidP="007B54EB">
            <w:pPr>
              <w:pStyle w:val="affffff1"/>
              <w:ind w:left="63" w:firstLine="300"/>
              <w:rPr>
                <w:lang w:eastAsia="en-US"/>
              </w:rPr>
            </w:pPr>
            <w:r w:rsidRPr="007B54EB">
              <w:rPr>
                <w:lang w:eastAsia="en-US"/>
              </w:rPr>
              <w:t>З 2.2.05</w:t>
            </w:r>
          </w:p>
          <w:p w14:paraId="4D4B3EDD"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5AB77488" w14:textId="77777777" w:rsidR="007B54EB" w:rsidRPr="007B54EB" w:rsidRDefault="007B54EB" w:rsidP="007B54EB">
            <w:pPr>
              <w:pStyle w:val="affffff1"/>
              <w:ind w:left="63" w:firstLine="300"/>
              <w:rPr>
                <w:lang w:eastAsia="en-US"/>
              </w:rPr>
            </w:pPr>
            <w:r w:rsidRPr="007B54EB">
              <w:rPr>
                <w:lang w:eastAsia="en-US"/>
              </w:rPr>
              <w:t>Зо01.02 Зо01.03</w:t>
            </w:r>
          </w:p>
          <w:p w14:paraId="4AFE73DA" w14:textId="77777777" w:rsidR="007B54EB" w:rsidRPr="007B54EB" w:rsidRDefault="007B54EB" w:rsidP="007B54EB">
            <w:pPr>
              <w:pStyle w:val="affffff1"/>
              <w:ind w:left="63" w:firstLine="300"/>
              <w:rPr>
                <w:lang w:eastAsia="en-US"/>
              </w:rPr>
            </w:pPr>
            <w:r w:rsidRPr="007B54EB">
              <w:rPr>
                <w:lang w:eastAsia="en-US"/>
              </w:rPr>
              <w:t>Зо01.06 Зо07.01</w:t>
            </w:r>
          </w:p>
          <w:p w14:paraId="1EAF41FF" w14:textId="77777777" w:rsidR="007B54EB" w:rsidRPr="007B54EB" w:rsidRDefault="007B54EB" w:rsidP="007B54EB">
            <w:pPr>
              <w:pStyle w:val="affffff1"/>
              <w:ind w:left="63" w:firstLine="300"/>
              <w:rPr>
                <w:lang w:eastAsia="en-US"/>
              </w:rPr>
            </w:pPr>
            <w:r w:rsidRPr="007B54EB">
              <w:rPr>
                <w:lang w:eastAsia="en-US"/>
              </w:rPr>
              <w:t>Уо10.01</w:t>
            </w:r>
          </w:p>
        </w:tc>
      </w:tr>
      <w:tr w:rsidR="007B54EB" w:rsidRPr="007B54EB" w14:paraId="2213AD7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775779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079C49B"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1A78459A"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312EFE0"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5889306D" w14:textId="77777777" w:rsidR="007B54EB" w:rsidRPr="007B54EB" w:rsidRDefault="007B54EB" w:rsidP="007B54EB">
            <w:pPr>
              <w:pStyle w:val="affffff1"/>
              <w:ind w:left="63" w:firstLine="300"/>
              <w:rPr>
                <w:lang w:eastAsia="en-US"/>
              </w:rPr>
            </w:pPr>
          </w:p>
        </w:tc>
      </w:tr>
      <w:tr w:rsidR="007B54EB" w:rsidRPr="007B54EB" w14:paraId="150EB56D"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7F1E52C"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5F1C55E"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Cs/>
                <w:color w:val="auto"/>
                <w:lang w:eastAsia="en-US"/>
              </w:rPr>
              <w:t xml:space="preserve">Лабораторное занятие №1 «Освоение </w:t>
            </w:r>
            <w:r w:rsidRPr="007B54EB">
              <w:rPr>
                <w:rFonts w:ascii="Times New Roman" w:hAnsi="Times New Roman"/>
                <w:color w:val="auto"/>
                <w:lang w:eastAsia="en-US"/>
              </w:rPr>
              <w:t>методики приготовления растворов и эмульсий противопаразитарных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672D6EB4"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4FCDB23" w14:textId="77777777" w:rsidR="007B54EB" w:rsidRPr="007B54EB" w:rsidRDefault="007B54EB" w:rsidP="007B54EB">
            <w:pPr>
              <w:pStyle w:val="affffff1"/>
              <w:ind w:left="63" w:firstLine="275"/>
              <w:rPr>
                <w:rFonts w:eastAsia="Times New Roman" w:cs="Times New Roman"/>
                <w:sz w:val="22"/>
                <w:lang w:eastAsia="en-US"/>
              </w:rPr>
            </w:pPr>
          </w:p>
          <w:p w14:paraId="036FAF33" w14:textId="77777777" w:rsidR="007B54EB" w:rsidRPr="007B54EB" w:rsidRDefault="007B54EB" w:rsidP="007B54EB">
            <w:pPr>
              <w:pStyle w:val="affffff1"/>
              <w:ind w:left="63" w:firstLine="300"/>
              <w:rPr>
                <w:lang w:eastAsia="en-US"/>
              </w:rPr>
            </w:pPr>
            <w:r w:rsidRPr="007B54EB">
              <w:rPr>
                <w:lang w:eastAsia="en-US"/>
              </w:rPr>
              <w:t>ПК 1.2 ПК 2.2</w:t>
            </w:r>
          </w:p>
          <w:p w14:paraId="6EA0F710" w14:textId="77777777" w:rsidR="007B54EB" w:rsidRPr="007B54EB" w:rsidRDefault="007B54EB" w:rsidP="007B54EB">
            <w:pPr>
              <w:pStyle w:val="affffff1"/>
              <w:ind w:left="63" w:firstLine="300"/>
              <w:rPr>
                <w:lang w:eastAsia="en-US"/>
              </w:rPr>
            </w:pPr>
            <w:r w:rsidRPr="007B54EB">
              <w:rPr>
                <w:lang w:eastAsia="en-US"/>
              </w:rPr>
              <w:t>ПК 2.3</w:t>
            </w:r>
          </w:p>
          <w:p w14:paraId="30332237" w14:textId="77777777" w:rsidR="007B54EB" w:rsidRPr="007B54EB" w:rsidRDefault="007B54EB" w:rsidP="007B54EB">
            <w:pPr>
              <w:pStyle w:val="affffff1"/>
              <w:ind w:left="63" w:firstLine="300"/>
              <w:rPr>
                <w:lang w:eastAsia="en-US"/>
              </w:rPr>
            </w:pPr>
          </w:p>
          <w:p w14:paraId="34B46622" w14:textId="77777777" w:rsidR="007B54EB" w:rsidRPr="007B54EB" w:rsidRDefault="007B54EB" w:rsidP="007B54EB">
            <w:pPr>
              <w:pStyle w:val="affffff1"/>
              <w:ind w:left="63" w:firstLine="300"/>
              <w:rPr>
                <w:lang w:eastAsia="en-US"/>
              </w:rPr>
            </w:pPr>
          </w:p>
          <w:p w14:paraId="07BEEB24" w14:textId="77777777" w:rsidR="007B54EB" w:rsidRPr="007B54EB" w:rsidRDefault="007B54EB" w:rsidP="007B54EB">
            <w:pPr>
              <w:pStyle w:val="affffff1"/>
              <w:ind w:left="63" w:firstLine="300"/>
              <w:rPr>
                <w:lang w:eastAsia="en-US"/>
              </w:rPr>
            </w:pPr>
            <w:r w:rsidRPr="007B54EB">
              <w:rPr>
                <w:lang w:eastAsia="en-US"/>
              </w:rPr>
              <w:t>ОК 01 ОК 02</w:t>
            </w:r>
          </w:p>
          <w:p w14:paraId="424F6DD0" w14:textId="77777777" w:rsidR="007B54EB" w:rsidRPr="007B54EB" w:rsidRDefault="007B54EB" w:rsidP="007B54EB">
            <w:pPr>
              <w:pStyle w:val="affffff1"/>
              <w:ind w:left="63" w:firstLine="300"/>
              <w:rPr>
                <w:lang w:eastAsia="en-US"/>
              </w:rPr>
            </w:pPr>
            <w:r w:rsidRPr="007B54EB">
              <w:rPr>
                <w:lang w:eastAsia="en-US"/>
              </w:rPr>
              <w:t>ОК 03</w:t>
            </w:r>
          </w:p>
          <w:p w14:paraId="7C34A511" w14:textId="77777777" w:rsidR="007B54EB" w:rsidRPr="007B54EB" w:rsidRDefault="007B54EB" w:rsidP="007B54EB">
            <w:pPr>
              <w:pStyle w:val="affffff1"/>
              <w:ind w:left="63" w:firstLine="300"/>
              <w:rPr>
                <w:lang w:eastAsia="en-US"/>
              </w:rPr>
            </w:pPr>
            <w:r w:rsidRPr="007B54EB">
              <w:rPr>
                <w:lang w:eastAsia="en-US"/>
              </w:rPr>
              <w:t>ОК 07</w:t>
            </w:r>
          </w:p>
          <w:p w14:paraId="0AAD7B95"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3C6AC717" w14:textId="77777777" w:rsidR="007B54EB" w:rsidRPr="007B54EB" w:rsidRDefault="007B54EB" w:rsidP="007B54EB">
            <w:pPr>
              <w:pStyle w:val="affffff1"/>
              <w:ind w:left="63" w:firstLine="300"/>
              <w:rPr>
                <w:bCs/>
                <w:lang w:eastAsia="en-US"/>
              </w:rPr>
            </w:pPr>
          </w:p>
          <w:p w14:paraId="67648D87" w14:textId="77777777" w:rsidR="007B54EB" w:rsidRPr="007B54EB" w:rsidRDefault="007B54EB" w:rsidP="007B54EB">
            <w:pPr>
              <w:pStyle w:val="affffff1"/>
              <w:ind w:left="63" w:firstLine="300"/>
              <w:rPr>
                <w:bCs/>
                <w:lang w:eastAsia="en-US"/>
              </w:rPr>
            </w:pPr>
            <w:r w:rsidRPr="007B54EB">
              <w:rPr>
                <w:bCs/>
                <w:lang w:eastAsia="en-US"/>
              </w:rPr>
              <w:t>З 1.2.3</w:t>
            </w:r>
          </w:p>
          <w:p w14:paraId="17965B86" w14:textId="77777777" w:rsidR="007B54EB" w:rsidRPr="007B54EB" w:rsidRDefault="007B54EB" w:rsidP="007B54EB">
            <w:pPr>
              <w:pStyle w:val="affffff1"/>
              <w:ind w:left="63" w:firstLine="300"/>
              <w:rPr>
                <w:bCs/>
                <w:lang w:eastAsia="en-US"/>
              </w:rPr>
            </w:pPr>
            <w:r w:rsidRPr="007B54EB">
              <w:rPr>
                <w:bCs/>
                <w:lang w:eastAsia="en-US"/>
              </w:rPr>
              <w:t>З 1.2.2</w:t>
            </w:r>
          </w:p>
          <w:p w14:paraId="7E41D13C" w14:textId="77777777" w:rsidR="007B54EB" w:rsidRPr="007B54EB" w:rsidRDefault="007B54EB" w:rsidP="007B54EB">
            <w:pPr>
              <w:pStyle w:val="affffff1"/>
              <w:ind w:left="63" w:firstLine="300"/>
              <w:rPr>
                <w:bCs/>
                <w:lang w:eastAsia="en-US"/>
              </w:rPr>
            </w:pPr>
            <w:r w:rsidRPr="007B54EB">
              <w:rPr>
                <w:bCs/>
                <w:lang w:eastAsia="en-US"/>
              </w:rPr>
              <w:t>З 1.2.3</w:t>
            </w:r>
          </w:p>
          <w:p w14:paraId="3E04D56C" w14:textId="77777777" w:rsidR="007B54EB" w:rsidRPr="007B54EB" w:rsidRDefault="007B54EB" w:rsidP="007B54EB">
            <w:pPr>
              <w:pStyle w:val="affffff1"/>
              <w:ind w:left="63" w:firstLine="300"/>
              <w:rPr>
                <w:bCs/>
                <w:lang w:eastAsia="en-US"/>
              </w:rPr>
            </w:pPr>
            <w:r w:rsidRPr="007B54EB">
              <w:rPr>
                <w:bCs/>
                <w:lang w:eastAsia="en-US"/>
              </w:rPr>
              <w:t>З 2.2.05</w:t>
            </w:r>
          </w:p>
          <w:p w14:paraId="5A7C55FE" w14:textId="77777777" w:rsidR="007B54EB" w:rsidRPr="007B54EB" w:rsidRDefault="007B54EB" w:rsidP="007B54EB">
            <w:pPr>
              <w:pStyle w:val="affffff1"/>
              <w:ind w:left="63" w:firstLine="300"/>
              <w:rPr>
                <w:bCs/>
                <w:lang w:eastAsia="en-US"/>
              </w:rPr>
            </w:pPr>
            <w:r w:rsidRPr="007B54EB">
              <w:rPr>
                <w:bCs/>
                <w:lang w:eastAsia="en-US"/>
              </w:rPr>
              <w:t>З 2.3.05</w:t>
            </w:r>
          </w:p>
          <w:p w14:paraId="6EFBCF3B"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4D4A0218" w14:textId="77777777" w:rsidR="007B54EB" w:rsidRPr="007B54EB" w:rsidRDefault="007B54EB" w:rsidP="007B54EB">
            <w:pPr>
              <w:pStyle w:val="affffff1"/>
              <w:ind w:left="63" w:firstLine="300"/>
              <w:rPr>
                <w:bCs/>
                <w:lang w:eastAsia="en-US"/>
              </w:rPr>
            </w:pPr>
            <w:r w:rsidRPr="007B54EB">
              <w:rPr>
                <w:bCs/>
                <w:lang w:eastAsia="en-US"/>
              </w:rPr>
              <w:t>Уо01.04</w:t>
            </w:r>
          </w:p>
          <w:p w14:paraId="2B3F2FB5" w14:textId="77777777" w:rsidR="007B54EB" w:rsidRPr="007B54EB" w:rsidRDefault="007B54EB" w:rsidP="007B54EB">
            <w:pPr>
              <w:pStyle w:val="affffff1"/>
              <w:ind w:left="63" w:firstLine="300"/>
              <w:rPr>
                <w:bCs/>
                <w:lang w:eastAsia="en-US"/>
              </w:rPr>
            </w:pPr>
            <w:r w:rsidRPr="007B54EB">
              <w:rPr>
                <w:bCs/>
                <w:lang w:eastAsia="en-US"/>
              </w:rPr>
              <w:t>Уо01.06</w:t>
            </w:r>
          </w:p>
          <w:p w14:paraId="3215F631" w14:textId="77777777" w:rsidR="007B54EB" w:rsidRPr="007B54EB" w:rsidRDefault="007B54EB" w:rsidP="007B54EB">
            <w:pPr>
              <w:pStyle w:val="affffff1"/>
              <w:ind w:left="63" w:firstLine="300"/>
              <w:rPr>
                <w:bCs/>
                <w:lang w:eastAsia="en-US"/>
              </w:rPr>
            </w:pPr>
            <w:r w:rsidRPr="007B54EB">
              <w:rPr>
                <w:bCs/>
                <w:lang w:eastAsia="en-US"/>
              </w:rPr>
              <w:t>Уо01.09</w:t>
            </w:r>
          </w:p>
          <w:p w14:paraId="0F927B90" w14:textId="77777777" w:rsidR="007B54EB" w:rsidRPr="007B54EB" w:rsidRDefault="007B54EB" w:rsidP="007B54EB">
            <w:pPr>
              <w:pStyle w:val="affffff1"/>
              <w:ind w:left="63" w:firstLine="300"/>
              <w:rPr>
                <w:bCs/>
                <w:lang w:eastAsia="en-US"/>
              </w:rPr>
            </w:pPr>
            <w:r w:rsidRPr="007B54EB">
              <w:rPr>
                <w:bCs/>
                <w:lang w:eastAsia="en-US"/>
              </w:rPr>
              <w:t>Зо01.02</w:t>
            </w:r>
          </w:p>
          <w:p w14:paraId="019AFAEA" w14:textId="77777777" w:rsidR="007B54EB" w:rsidRPr="007B54EB" w:rsidRDefault="007B54EB" w:rsidP="007B54EB">
            <w:pPr>
              <w:pStyle w:val="affffff1"/>
              <w:ind w:left="63" w:firstLine="300"/>
              <w:rPr>
                <w:bCs/>
                <w:lang w:eastAsia="en-US"/>
              </w:rPr>
            </w:pPr>
            <w:r w:rsidRPr="007B54EB">
              <w:rPr>
                <w:bCs/>
                <w:lang w:eastAsia="en-US"/>
              </w:rPr>
              <w:t>Зо01.03</w:t>
            </w:r>
          </w:p>
          <w:p w14:paraId="31988DF1" w14:textId="77777777" w:rsidR="007B54EB" w:rsidRPr="007B54EB" w:rsidRDefault="007B54EB" w:rsidP="007B54EB">
            <w:pPr>
              <w:pStyle w:val="affffff1"/>
              <w:ind w:left="63" w:firstLine="300"/>
              <w:rPr>
                <w:bCs/>
                <w:lang w:eastAsia="en-US"/>
              </w:rPr>
            </w:pPr>
            <w:r w:rsidRPr="007B54EB">
              <w:rPr>
                <w:bCs/>
                <w:lang w:eastAsia="en-US"/>
              </w:rPr>
              <w:t>Зо01.06</w:t>
            </w:r>
          </w:p>
          <w:p w14:paraId="448A3377" w14:textId="77777777" w:rsidR="007B54EB" w:rsidRPr="007B54EB" w:rsidRDefault="007B54EB" w:rsidP="007B54EB">
            <w:pPr>
              <w:pStyle w:val="affffff1"/>
              <w:ind w:left="63" w:firstLine="300"/>
              <w:rPr>
                <w:bCs/>
                <w:lang w:eastAsia="en-US"/>
              </w:rPr>
            </w:pPr>
            <w:r w:rsidRPr="007B54EB">
              <w:rPr>
                <w:bCs/>
                <w:lang w:eastAsia="en-US"/>
              </w:rPr>
              <w:t>Уо02.05</w:t>
            </w:r>
          </w:p>
          <w:p w14:paraId="04E52434" w14:textId="77777777" w:rsidR="007B54EB" w:rsidRPr="007B54EB" w:rsidRDefault="007B54EB" w:rsidP="007B54EB">
            <w:pPr>
              <w:pStyle w:val="affffff1"/>
              <w:ind w:left="63" w:firstLine="300"/>
              <w:rPr>
                <w:bCs/>
                <w:lang w:eastAsia="en-US"/>
              </w:rPr>
            </w:pPr>
            <w:r w:rsidRPr="007B54EB">
              <w:rPr>
                <w:bCs/>
                <w:lang w:eastAsia="en-US"/>
              </w:rPr>
              <w:t>Уо02.06</w:t>
            </w:r>
          </w:p>
          <w:p w14:paraId="65AA9117" w14:textId="77777777" w:rsidR="007B54EB" w:rsidRPr="007B54EB" w:rsidRDefault="007B54EB" w:rsidP="007B54EB">
            <w:pPr>
              <w:pStyle w:val="affffff1"/>
              <w:ind w:left="63" w:firstLine="300"/>
              <w:rPr>
                <w:bCs/>
                <w:lang w:eastAsia="en-US"/>
              </w:rPr>
            </w:pPr>
            <w:r w:rsidRPr="007B54EB">
              <w:rPr>
                <w:bCs/>
                <w:lang w:eastAsia="en-US"/>
              </w:rPr>
              <w:t>Зо02.01</w:t>
            </w:r>
          </w:p>
          <w:p w14:paraId="5B8D1404" w14:textId="77777777" w:rsidR="007B54EB" w:rsidRPr="007B54EB" w:rsidRDefault="007B54EB" w:rsidP="007B54EB">
            <w:pPr>
              <w:pStyle w:val="affffff1"/>
              <w:ind w:left="63" w:firstLine="300"/>
              <w:rPr>
                <w:bCs/>
                <w:lang w:eastAsia="en-US"/>
              </w:rPr>
            </w:pPr>
            <w:r w:rsidRPr="007B54EB">
              <w:rPr>
                <w:bCs/>
                <w:lang w:eastAsia="en-US"/>
              </w:rPr>
              <w:t>Зо02.03</w:t>
            </w:r>
          </w:p>
          <w:p w14:paraId="4E45D689" w14:textId="77777777" w:rsidR="007B54EB" w:rsidRPr="007B54EB" w:rsidRDefault="007B54EB" w:rsidP="007B54EB">
            <w:pPr>
              <w:pStyle w:val="affffff1"/>
              <w:ind w:left="63" w:firstLine="300"/>
              <w:rPr>
                <w:bCs/>
                <w:lang w:eastAsia="en-US"/>
              </w:rPr>
            </w:pPr>
            <w:r w:rsidRPr="007B54EB">
              <w:rPr>
                <w:bCs/>
                <w:lang w:eastAsia="en-US"/>
              </w:rPr>
              <w:t>Уо03.02</w:t>
            </w:r>
          </w:p>
          <w:p w14:paraId="684433FD" w14:textId="77777777" w:rsidR="007B54EB" w:rsidRPr="007B54EB" w:rsidRDefault="007B54EB" w:rsidP="007B54EB">
            <w:pPr>
              <w:pStyle w:val="affffff1"/>
              <w:ind w:left="63" w:firstLine="300"/>
              <w:rPr>
                <w:bCs/>
                <w:lang w:eastAsia="en-US"/>
              </w:rPr>
            </w:pPr>
            <w:r w:rsidRPr="007B54EB">
              <w:rPr>
                <w:bCs/>
                <w:lang w:eastAsia="en-US"/>
              </w:rPr>
              <w:t>Зо03.02</w:t>
            </w:r>
          </w:p>
          <w:p w14:paraId="1B8B522B" w14:textId="77777777" w:rsidR="007B54EB" w:rsidRPr="007B54EB" w:rsidRDefault="007B54EB" w:rsidP="007B54EB">
            <w:pPr>
              <w:pStyle w:val="affffff1"/>
              <w:ind w:left="63" w:firstLine="300"/>
              <w:rPr>
                <w:bCs/>
                <w:lang w:eastAsia="en-US"/>
              </w:rPr>
            </w:pPr>
            <w:r w:rsidRPr="007B54EB">
              <w:rPr>
                <w:bCs/>
                <w:lang w:eastAsia="en-US"/>
              </w:rPr>
              <w:t>Уо07.01</w:t>
            </w:r>
          </w:p>
          <w:p w14:paraId="4ADC0C9E" w14:textId="77777777" w:rsidR="007B54EB" w:rsidRPr="007B54EB" w:rsidRDefault="007B54EB" w:rsidP="007B54EB">
            <w:pPr>
              <w:pStyle w:val="affffff1"/>
              <w:ind w:left="63" w:firstLine="300"/>
              <w:rPr>
                <w:bCs/>
                <w:lang w:eastAsia="en-US"/>
              </w:rPr>
            </w:pPr>
            <w:r w:rsidRPr="007B54EB">
              <w:rPr>
                <w:bCs/>
                <w:lang w:eastAsia="en-US"/>
              </w:rPr>
              <w:t>Зо07.01</w:t>
            </w:r>
          </w:p>
          <w:p w14:paraId="76DCF0CC" w14:textId="77777777" w:rsidR="007B54EB" w:rsidRPr="007B54EB" w:rsidRDefault="007B54EB" w:rsidP="007B54EB">
            <w:pPr>
              <w:pStyle w:val="affffff1"/>
              <w:ind w:left="63" w:firstLine="301"/>
              <w:rPr>
                <w:b/>
                <w:bCs/>
                <w:lang w:eastAsia="en-US"/>
              </w:rPr>
            </w:pPr>
          </w:p>
        </w:tc>
      </w:tr>
      <w:tr w:rsidR="007B54EB" w:rsidRPr="007B54EB" w14:paraId="08C2CAC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052DF0D"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3643E85D"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6360E5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42D07E7D"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5391504F" w14:textId="77777777" w:rsidR="007B54EB" w:rsidRPr="007B54EB" w:rsidRDefault="007B54EB" w:rsidP="007B54EB">
            <w:pPr>
              <w:pStyle w:val="affffff1"/>
              <w:ind w:left="63" w:firstLine="300"/>
              <w:rPr>
                <w:lang w:eastAsia="en-US"/>
              </w:rPr>
            </w:pPr>
          </w:p>
        </w:tc>
      </w:tr>
      <w:tr w:rsidR="007B54EB" w:rsidRPr="007B54EB" w14:paraId="0EED5C94"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3EB0E17"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B88463F"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u w:val="single"/>
                <w:lang w:eastAsia="en-US"/>
              </w:rPr>
              <w:t>Самостоятельная работа №1</w:t>
            </w:r>
            <w:r w:rsidRPr="007B54EB">
              <w:rPr>
                <w:rFonts w:ascii="Times New Roman" w:hAnsi="Times New Roman"/>
                <w:color w:val="auto"/>
                <w:lang w:eastAsia="en-US"/>
              </w:rPr>
              <w:t xml:space="preserve"> Антисептические и дезинфицирующие средства: щёлочи и кислоты; альдегиды; окислители; галогеносодержащие соединения; группа фенола; красители (2)</w:t>
            </w:r>
          </w:p>
        </w:tc>
        <w:tc>
          <w:tcPr>
            <w:tcW w:w="1934" w:type="dxa"/>
            <w:tcBorders>
              <w:top w:val="single" w:sz="4" w:space="0" w:color="000000"/>
              <w:left w:val="single" w:sz="4" w:space="0" w:color="000000"/>
              <w:bottom w:val="single" w:sz="4" w:space="0" w:color="000000"/>
              <w:right w:val="nil"/>
            </w:tcBorders>
            <w:vAlign w:val="center"/>
            <w:hideMark/>
          </w:tcPr>
          <w:p w14:paraId="15FBBA14"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751E46E9" w14:textId="77777777" w:rsidR="007B54EB" w:rsidRPr="007B54EB" w:rsidRDefault="007B54EB" w:rsidP="007B54EB">
            <w:pPr>
              <w:pStyle w:val="affffff1"/>
              <w:ind w:left="63" w:firstLine="275"/>
              <w:rPr>
                <w:rFonts w:eastAsia="Times New Roman" w:cs="Times New Roman"/>
                <w:sz w:val="22"/>
                <w:lang w:eastAsia="en-US"/>
              </w:rPr>
            </w:pPr>
          </w:p>
          <w:p w14:paraId="25935AF2" w14:textId="77777777" w:rsidR="007B54EB" w:rsidRPr="007B54EB" w:rsidRDefault="007B54EB" w:rsidP="007B54EB">
            <w:pPr>
              <w:pStyle w:val="affffff1"/>
              <w:ind w:left="63" w:firstLine="300"/>
              <w:rPr>
                <w:lang w:eastAsia="en-US"/>
              </w:rPr>
            </w:pPr>
            <w:r w:rsidRPr="007B54EB">
              <w:rPr>
                <w:lang w:eastAsia="en-US"/>
              </w:rPr>
              <w:t>ПК 1.2 ПК 2.2</w:t>
            </w:r>
          </w:p>
          <w:p w14:paraId="2114CAF6" w14:textId="77777777" w:rsidR="007B54EB" w:rsidRPr="007B54EB" w:rsidRDefault="007B54EB" w:rsidP="007B54EB">
            <w:pPr>
              <w:pStyle w:val="affffff1"/>
              <w:ind w:left="63" w:firstLine="300"/>
              <w:rPr>
                <w:lang w:eastAsia="en-US"/>
              </w:rPr>
            </w:pPr>
            <w:r w:rsidRPr="007B54EB">
              <w:rPr>
                <w:lang w:eastAsia="en-US"/>
              </w:rPr>
              <w:t>ПК 2.3</w:t>
            </w:r>
          </w:p>
          <w:p w14:paraId="35BAF910" w14:textId="77777777" w:rsidR="007B54EB" w:rsidRPr="007B54EB" w:rsidRDefault="007B54EB" w:rsidP="007B54EB">
            <w:pPr>
              <w:pStyle w:val="affffff1"/>
              <w:ind w:left="63" w:firstLine="300"/>
              <w:rPr>
                <w:lang w:eastAsia="en-US"/>
              </w:rPr>
            </w:pPr>
          </w:p>
          <w:p w14:paraId="60F1AF68" w14:textId="77777777" w:rsidR="007B54EB" w:rsidRPr="007B54EB" w:rsidRDefault="007B54EB" w:rsidP="007B54EB">
            <w:pPr>
              <w:pStyle w:val="affffff1"/>
              <w:ind w:left="63" w:firstLine="300"/>
              <w:rPr>
                <w:lang w:eastAsia="en-US"/>
              </w:rPr>
            </w:pPr>
          </w:p>
          <w:p w14:paraId="32E30565" w14:textId="77777777" w:rsidR="007B54EB" w:rsidRPr="007B54EB" w:rsidRDefault="007B54EB" w:rsidP="007B54EB">
            <w:pPr>
              <w:pStyle w:val="affffff1"/>
              <w:ind w:left="63" w:firstLine="300"/>
              <w:rPr>
                <w:lang w:eastAsia="en-US"/>
              </w:rPr>
            </w:pPr>
            <w:r w:rsidRPr="007B54EB">
              <w:rPr>
                <w:lang w:eastAsia="en-US"/>
              </w:rPr>
              <w:t>ОК 01 ОК 02</w:t>
            </w:r>
          </w:p>
          <w:p w14:paraId="4A52BAA6" w14:textId="77777777" w:rsidR="007B54EB" w:rsidRPr="007B54EB" w:rsidRDefault="007B54EB" w:rsidP="007B54EB">
            <w:pPr>
              <w:pStyle w:val="affffff1"/>
              <w:ind w:left="63" w:firstLine="300"/>
              <w:rPr>
                <w:lang w:eastAsia="en-US"/>
              </w:rPr>
            </w:pPr>
            <w:r w:rsidRPr="007B54EB">
              <w:rPr>
                <w:lang w:eastAsia="en-US"/>
              </w:rPr>
              <w:t>ОК 03</w:t>
            </w:r>
          </w:p>
          <w:p w14:paraId="62CF4CAB" w14:textId="77777777" w:rsidR="007B54EB" w:rsidRPr="007B54EB" w:rsidRDefault="007B54EB" w:rsidP="007B54EB">
            <w:pPr>
              <w:pStyle w:val="affffff1"/>
              <w:ind w:left="63" w:firstLine="300"/>
              <w:rPr>
                <w:lang w:eastAsia="en-US"/>
              </w:rPr>
            </w:pPr>
            <w:r w:rsidRPr="007B54EB">
              <w:rPr>
                <w:lang w:eastAsia="en-US"/>
              </w:rPr>
              <w:t>ОК 07</w:t>
            </w:r>
          </w:p>
          <w:p w14:paraId="45BD1835"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02568C2A" w14:textId="77777777" w:rsidR="007B54EB" w:rsidRPr="007B54EB" w:rsidRDefault="007B54EB" w:rsidP="007B54EB">
            <w:pPr>
              <w:pStyle w:val="affffff1"/>
              <w:ind w:left="63" w:firstLine="300"/>
              <w:rPr>
                <w:bCs/>
                <w:lang w:eastAsia="en-US"/>
              </w:rPr>
            </w:pPr>
          </w:p>
          <w:p w14:paraId="4D4BD1BE" w14:textId="77777777" w:rsidR="007B54EB" w:rsidRPr="007B54EB" w:rsidRDefault="007B54EB" w:rsidP="007B54EB">
            <w:pPr>
              <w:pStyle w:val="affffff1"/>
              <w:ind w:left="63" w:firstLine="300"/>
              <w:rPr>
                <w:bCs/>
                <w:lang w:eastAsia="en-US"/>
              </w:rPr>
            </w:pPr>
            <w:r w:rsidRPr="007B54EB">
              <w:rPr>
                <w:bCs/>
                <w:lang w:eastAsia="en-US"/>
              </w:rPr>
              <w:t>З 1.2.3</w:t>
            </w:r>
          </w:p>
          <w:p w14:paraId="70BA3F7D" w14:textId="77777777" w:rsidR="007B54EB" w:rsidRPr="007B54EB" w:rsidRDefault="007B54EB" w:rsidP="007B54EB">
            <w:pPr>
              <w:pStyle w:val="affffff1"/>
              <w:ind w:left="63" w:firstLine="300"/>
              <w:rPr>
                <w:bCs/>
                <w:lang w:eastAsia="en-US"/>
              </w:rPr>
            </w:pPr>
            <w:r w:rsidRPr="007B54EB">
              <w:rPr>
                <w:bCs/>
                <w:lang w:eastAsia="en-US"/>
              </w:rPr>
              <w:t>З 1.2.2</w:t>
            </w:r>
          </w:p>
          <w:p w14:paraId="34228A9C" w14:textId="77777777" w:rsidR="007B54EB" w:rsidRPr="007B54EB" w:rsidRDefault="007B54EB" w:rsidP="007B54EB">
            <w:pPr>
              <w:pStyle w:val="affffff1"/>
              <w:ind w:left="63" w:firstLine="300"/>
              <w:rPr>
                <w:bCs/>
                <w:lang w:eastAsia="en-US"/>
              </w:rPr>
            </w:pPr>
            <w:r w:rsidRPr="007B54EB">
              <w:rPr>
                <w:bCs/>
                <w:lang w:eastAsia="en-US"/>
              </w:rPr>
              <w:t>З 1.2.3</w:t>
            </w:r>
          </w:p>
          <w:p w14:paraId="2C2C413D" w14:textId="77777777" w:rsidR="007B54EB" w:rsidRPr="007B54EB" w:rsidRDefault="007B54EB" w:rsidP="007B54EB">
            <w:pPr>
              <w:pStyle w:val="affffff1"/>
              <w:ind w:left="63" w:firstLine="300"/>
              <w:rPr>
                <w:bCs/>
                <w:lang w:eastAsia="en-US"/>
              </w:rPr>
            </w:pPr>
            <w:r w:rsidRPr="007B54EB">
              <w:rPr>
                <w:bCs/>
                <w:lang w:eastAsia="en-US"/>
              </w:rPr>
              <w:t>З 2.2.05</w:t>
            </w:r>
          </w:p>
          <w:p w14:paraId="38CF8E56" w14:textId="77777777" w:rsidR="007B54EB" w:rsidRPr="007B54EB" w:rsidRDefault="007B54EB" w:rsidP="007B54EB">
            <w:pPr>
              <w:pStyle w:val="affffff1"/>
              <w:ind w:left="63" w:firstLine="300"/>
              <w:rPr>
                <w:bCs/>
                <w:lang w:eastAsia="en-US"/>
              </w:rPr>
            </w:pPr>
            <w:r w:rsidRPr="007B54EB">
              <w:rPr>
                <w:bCs/>
                <w:lang w:eastAsia="en-US"/>
              </w:rPr>
              <w:t>З 2.3.05</w:t>
            </w:r>
          </w:p>
          <w:p w14:paraId="0D945688"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0EC8585B" w14:textId="77777777" w:rsidR="007B54EB" w:rsidRPr="007B54EB" w:rsidRDefault="007B54EB" w:rsidP="007B54EB">
            <w:pPr>
              <w:pStyle w:val="affffff1"/>
              <w:ind w:left="63" w:firstLine="300"/>
              <w:rPr>
                <w:bCs/>
                <w:lang w:eastAsia="en-US"/>
              </w:rPr>
            </w:pPr>
            <w:r w:rsidRPr="007B54EB">
              <w:rPr>
                <w:bCs/>
                <w:lang w:eastAsia="en-US"/>
              </w:rPr>
              <w:t>Уо01.04</w:t>
            </w:r>
          </w:p>
          <w:p w14:paraId="36F25055" w14:textId="77777777" w:rsidR="007B54EB" w:rsidRPr="007B54EB" w:rsidRDefault="007B54EB" w:rsidP="007B54EB">
            <w:pPr>
              <w:pStyle w:val="affffff1"/>
              <w:ind w:left="63" w:firstLine="300"/>
              <w:rPr>
                <w:bCs/>
                <w:lang w:eastAsia="en-US"/>
              </w:rPr>
            </w:pPr>
            <w:r w:rsidRPr="007B54EB">
              <w:rPr>
                <w:bCs/>
                <w:lang w:eastAsia="en-US"/>
              </w:rPr>
              <w:t>Уо01.06</w:t>
            </w:r>
          </w:p>
          <w:p w14:paraId="0900AC57" w14:textId="77777777" w:rsidR="007B54EB" w:rsidRPr="007B54EB" w:rsidRDefault="007B54EB" w:rsidP="007B54EB">
            <w:pPr>
              <w:pStyle w:val="affffff1"/>
              <w:ind w:left="63" w:firstLine="300"/>
              <w:rPr>
                <w:bCs/>
                <w:lang w:eastAsia="en-US"/>
              </w:rPr>
            </w:pPr>
            <w:r w:rsidRPr="007B54EB">
              <w:rPr>
                <w:bCs/>
                <w:lang w:eastAsia="en-US"/>
              </w:rPr>
              <w:t>Уо01.09</w:t>
            </w:r>
          </w:p>
          <w:p w14:paraId="79E048D0" w14:textId="77777777" w:rsidR="007B54EB" w:rsidRPr="007B54EB" w:rsidRDefault="007B54EB" w:rsidP="007B54EB">
            <w:pPr>
              <w:pStyle w:val="affffff1"/>
              <w:ind w:left="63" w:firstLine="300"/>
              <w:rPr>
                <w:bCs/>
                <w:lang w:eastAsia="en-US"/>
              </w:rPr>
            </w:pPr>
            <w:r w:rsidRPr="007B54EB">
              <w:rPr>
                <w:bCs/>
                <w:lang w:eastAsia="en-US"/>
              </w:rPr>
              <w:t>Зо01.02</w:t>
            </w:r>
          </w:p>
          <w:p w14:paraId="2C565125" w14:textId="77777777" w:rsidR="007B54EB" w:rsidRPr="007B54EB" w:rsidRDefault="007B54EB" w:rsidP="007B54EB">
            <w:pPr>
              <w:pStyle w:val="affffff1"/>
              <w:ind w:left="63" w:firstLine="300"/>
              <w:rPr>
                <w:bCs/>
                <w:lang w:eastAsia="en-US"/>
              </w:rPr>
            </w:pPr>
            <w:r w:rsidRPr="007B54EB">
              <w:rPr>
                <w:bCs/>
                <w:lang w:eastAsia="en-US"/>
              </w:rPr>
              <w:t>Зо01.03</w:t>
            </w:r>
          </w:p>
          <w:p w14:paraId="0673BC68" w14:textId="77777777" w:rsidR="007B54EB" w:rsidRPr="007B54EB" w:rsidRDefault="007B54EB" w:rsidP="007B54EB">
            <w:pPr>
              <w:pStyle w:val="affffff1"/>
              <w:ind w:left="63" w:firstLine="300"/>
              <w:rPr>
                <w:bCs/>
                <w:lang w:eastAsia="en-US"/>
              </w:rPr>
            </w:pPr>
            <w:r w:rsidRPr="007B54EB">
              <w:rPr>
                <w:bCs/>
                <w:lang w:eastAsia="en-US"/>
              </w:rPr>
              <w:t>Зо01.06</w:t>
            </w:r>
          </w:p>
          <w:p w14:paraId="210F8B98" w14:textId="77777777" w:rsidR="007B54EB" w:rsidRPr="007B54EB" w:rsidRDefault="007B54EB" w:rsidP="007B54EB">
            <w:pPr>
              <w:pStyle w:val="affffff1"/>
              <w:ind w:left="63" w:firstLine="300"/>
              <w:rPr>
                <w:bCs/>
                <w:lang w:eastAsia="en-US"/>
              </w:rPr>
            </w:pPr>
            <w:r w:rsidRPr="007B54EB">
              <w:rPr>
                <w:bCs/>
                <w:lang w:eastAsia="en-US"/>
              </w:rPr>
              <w:t>Уо02.05</w:t>
            </w:r>
          </w:p>
          <w:p w14:paraId="6C6B0754" w14:textId="77777777" w:rsidR="007B54EB" w:rsidRPr="007B54EB" w:rsidRDefault="007B54EB" w:rsidP="007B54EB">
            <w:pPr>
              <w:pStyle w:val="affffff1"/>
              <w:ind w:left="63" w:firstLine="300"/>
              <w:rPr>
                <w:bCs/>
                <w:lang w:eastAsia="en-US"/>
              </w:rPr>
            </w:pPr>
            <w:r w:rsidRPr="007B54EB">
              <w:rPr>
                <w:bCs/>
                <w:lang w:eastAsia="en-US"/>
              </w:rPr>
              <w:t>Уо02.06</w:t>
            </w:r>
          </w:p>
          <w:p w14:paraId="61051BCC" w14:textId="77777777" w:rsidR="007B54EB" w:rsidRPr="007B54EB" w:rsidRDefault="007B54EB" w:rsidP="007B54EB">
            <w:pPr>
              <w:pStyle w:val="affffff1"/>
              <w:ind w:left="63" w:firstLine="300"/>
              <w:rPr>
                <w:bCs/>
                <w:lang w:eastAsia="en-US"/>
              </w:rPr>
            </w:pPr>
            <w:r w:rsidRPr="007B54EB">
              <w:rPr>
                <w:bCs/>
                <w:lang w:eastAsia="en-US"/>
              </w:rPr>
              <w:t>Зо02.01</w:t>
            </w:r>
          </w:p>
          <w:p w14:paraId="1C084BBC" w14:textId="77777777" w:rsidR="007B54EB" w:rsidRPr="007B54EB" w:rsidRDefault="007B54EB" w:rsidP="007B54EB">
            <w:pPr>
              <w:pStyle w:val="affffff1"/>
              <w:ind w:left="63" w:firstLine="300"/>
              <w:rPr>
                <w:bCs/>
                <w:lang w:eastAsia="en-US"/>
              </w:rPr>
            </w:pPr>
            <w:r w:rsidRPr="007B54EB">
              <w:rPr>
                <w:bCs/>
                <w:lang w:eastAsia="en-US"/>
              </w:rPr>
              <w:t>Зо02.03</w:t>
            </w:r>
          </w:p>
          <w:p w14:paraId="054E30FC" w14:textId="77777777" w:rsidR="007B54EB" w:rsidRPr="007B54EB" w:rsidRDefault="007B54EB" w:rsidP="007B54EB">
            <w:pPr>
              <w:pStyle w:val="affffff1"/>
              <w:ind w:left="63" w:firstLine="300"/>
              <w:rPr>
                <w:bCs/>
                <w:lang w:eastAsia="en-US"/>
              </w:rPr>
            </w:pPr>
            <w:r w:rsidRPr="007B54EB">
              <w:rPr>
                <w:bCs/>
                <w:lang w:eastAsia="en-US"/>
              </w:rPr>
              <w:t>Уо03.02</w:t>
            </w:r>
          </w:p>
          <w:p w14:paraId="23B9E42D" w14:textId="77777777" w:rsidR="007B54EB" w:rsidRPr="007B54EB" w:rsidRDefault="007B54EB" w:rsidP="007B54EB">
            <w:pPr>
              <w:pStyle w:val="affffff1"/>
              <w:ind w:left="63" w:firstLine="300"/>
              <w:rPr>
                <w:bCs/>
                <w:lang w:eastAsia="en-US"/>
              </w:rPr>
            </w:pPr>
            <w:r w:rsidRPr="007B54EB">
              <w:rPr>
                <w:bCs/>
                <w:lang w:eastAsia="en-US"/>
              </w:rPr>
              <w:t>Зо03.02</w:t>
            </w:r>
          </w:p>
          <w:p w14:paraId="2D7367C4" w14:textId="77777777" w:rsidR="007B54EB" w:rsidRPr="007B54EB" w:rsidRDefault="007B54EB" w:rsidP="007B54EB">
            <w:pPr>
              <w:pStyle w:val="affffff1"/>
              <w:ind w:left="63" w:firstLine="300"/>
              <w:rPr>
                <w:bCs/>
                <w:lang w:eastAsia="en-US"/>
              </w:rPr>
            </w:pPr>
            <w:r w:rsidRPr="007B54EB">
              <w:rPr>
                <w:bCs/>
                <w:lang w:eastAsia="en-US"/>
              </w:rPr>
              <w:t>Уо07.01</w:t>
            </w:r>
          </w:p>
          <w:p w14:paraId="3F60A6BD" w14:textId="77777777" w:rsidR="007B54EB" w:rsidRPr="007B54EB" w:rsidRDefault="007B54EB" w:rsidP="007B54EB">
            <w:pPr>
              <w:pStyle w:val="affffff1"/>
              <w:ind w:left="63" w:firstLine="300"/>
              <w:rPr>
                <w:bCs/>
                <w:lang w:eastAsia="en-US"/>
              </w:rPr>
            </w:pPr>
            <w:r w:rsidRPr="007B54EB">
              <w:rPr>
                <w:bCs/>
                <w:lang w:eastAsia="en-US"/>
              </w:rPr>
              <w:t>Зо07.01</w:t>
            </w:r>
          </w:p>
          <w:p w14:paraId="79E98702" w14:textId="77777777" w:rsidR="007B54EB" w:rsidRPr="007B54EB" w:rsidRDefault="007B54EB" w:rsidP="007B54EB">
            <w:pPr>
              <w:pStyle w:val="affffff1"/>
              <w:ind w:left="63" w:firstLine="301"/>
              <w:rPr>
                <w:b/>
                <w:bCs/>
                <w:lang w:eastAsia="en-US"/>
              </w:rPr>
            </w:pPr>
          </w:p>
        </w:tc>
      </w:tr>
      <w:tr w:rsidR="007B54EB" w:rsidRPr="007B54EB" w14:paraId="0F6B7752"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tcPr>
          <w:p w14:paraId="43054F31"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heme="minorHAnsi" w:hAnsiTheme="minorHAnsi"/>
                <w:color w:val="auto"/>
                <w:lang w:eastAsia="en-US"/>
              </w:rPr>
            </w:pPr>
            <w:r w:rsidRPr="007B54EB">
              <w:rPr>
                <w:rFonts w:ascii="Times New Roman" w:hAnsi="Times New Roman"/>
                <w:b/>
                <w:color w:val="auto"/>
                <w:lang w:eastAsia="en-US"/>
              </w:rPr>
              <w:t xml:space="preserve">Тема 3.2. Химиотерапевтические средства - </w:t>
            </w:r>
          </w:p>
          <w:p w14:paraId="3DBBD1D5" w14:textId="77777777" w:rsidR="007B54EB" w:rsidRPr="007B54EB" w:rsidRDefault="007B54EB" w:rsidP="007B54EB">
            <w:pPr>
              <w:spacing w:after="0" w:line="240" w:lineRule="auto"/>
              <w:ind w:left="63"/>
              <w:rPr>
                <w:rFonts w:ascii="Times New Roman" w:hAnsi="Times New Roman"/>
                <w:b/>
                <w:color w:val="auto"/>
                <w:lang w:eastAsia="zh-CN" w:bidi="hi-IN"/>
              </w:rPr>
            </w:pPr>
          </w:p>
        </w:tc>
        <w:tc>
          <w:tcPr>
            <w:tcW w:w="7117" w:type="dxa"/>
            <w:tcBorders>
              <w:top w:val="single" w:sz="4" w:space="0" w:color="000000"/>
              <w:left w:val="single" w:sz="4" w:space="0" w:color="000000"/>
              <w:bottom w:val="single" w:sz="4" w:space="0" w:color="000000"/>
              <w:right w:val="nil"/>
            </w:tcBorders>
            <w:hideMark/>
          </w:tcPr>
          <w:p w14:paraId="696DB9B5"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17A5316"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3CD22FE9"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6684CAF8" w14:textId="77777777" w:rsidR="007B54EB" w:rsidRPr="007B54EB" w:rsidRDefault="007B54EB" w:rsidP="007B54EB">
            <w:pPr>
              <w:pStyle w:val="affffff1"/>
              <w:ind w:left="63" w:firstLine="300"/>
              <w:rPr>
                <w:lang w:eastAsia="en-US"/>
              </w:rPr>
            </w:pPr>
          </w:p>
        </w:tc>
      </w:tr>
      <w:tr w:rsidR="007B54EB" w:rsidRPr="007B54EB" w14:paraId="1E57FE91"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8CD357F"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389FF2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color w:val="auto"/>
                <w:lang w:eastAsia="en-US"/>
              </w:rPr>
              <w:t>Характеристика химиотерапевтических средств. Характеристика антибиотиков. Комплексные антибиотики.</w:t>
            </w:r>
            <w:r w:rsidRPr="007B54EB">
              <w:rPr>
                <w:rFonts w:ascii="Times New Roman" w:hAnsi="Times New Roman"/>
                <w:b/>
                <w:color w:val="auto"/>
                <w:lang w:eastAsia="en-US"/>
              </w:rPr>
              <w:t xml:space="preserve"> </w:t>
            </w:r>
            <w:r w:rsidRPr="007B54EB">
              <w:rPr>
                <w:rFonts w:ascii="Times New Roman" w:hAnsi="Times New Roman"/>
                <w:color w:val="auto"/>
                <w:lang w:eastAsia="en-US"/>
              </w:rPr>
              <w:t>Группа левомецитина: левомецитин, стрептомицин, аминогликозиды, макролиды, антибиотики разных групп.</w:t>
            </w:r>
            <w:r w:rsidRPr="007B54EB">
              <w:rPr>
                <w:rFonts w:ascii="Times New Roman" w:hAnsi="Times New Roman"/>
                <w:b/>
                <w:color w:val="auto"/>
                <w:lang w:eastAsia="en-US"/>
              </w:rPr>
              <w:t xml:space="preserve"> </w:t>
            </w:r>
            <w:r w:rsidRPr="007B54EB">
              <w:rPr>
                <w:rFonts w:ascii="Times New Roman" w:hAnsi="Times New Roman"/>
                <w:color w:val="auto"/>
                <w:lang w:eastAsia="en-US"/>
              </w:rPr>
              <w:t>Нитрофураны: нитрофураны, лекарственные краски, группа мышьяка.</w:t>
            </w:r>
            <w:r w:rsidRPr="007B54EB">
              <w:rPr>
                <w:rFonts w:ascii="Times New Roman" w:hAnsi="Times New Roman"/>
                <w:b/>
                <w:color w:val="auto"/>
                <w:lang w:eastAsia="en-US"/>
              </w:rPr>
              <w:t xml:space="preserve"> </w:t>
            </w:r>
          </w:p>
        </w:tc>
        <w:tc>
          <w:tcPr>
            <w:tcW w:w="1934" w:type="dxa"/>
            <w:tcBorders>
              <w:top w:val="single" w:sz="4" w:space="0" w:color="000000"/>
              <w:left w:val="single" w:sz="4" w:space="0" w:color="000000"/>
              <w:bottom w:val="single" w:sz="4" w:space="0" w:color="000000"/>
              <w:right w:val="nil"/>
            </w:tcBorders>
            <w:vAlign w:val="center"/>
            <w:hideMark/>
          </w:tcPr>
          <w:p w14:paraId="400EA04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hideMark/>
          </w:tcPr>
          <w:p w14:paraId="0C28DD6E" w14:textId="77777777" w:rsidR="007B54EB" w:rsidRPr="007B54EB" w:rsidRDefault="007B54EB" w:rsidP="007B54EB">
            <w:pPr>
              <w:pStyle w:val="affffff1"/>
              <w:ind w:left="63" w:firstLine="300"/>
              <w:rPr>
                <w:rFonts w:eastAsia="Times New Roman" w:cs="Times New Roman"/>
                <w:sz w:val="22"/>
                <w:lang w:eastAsia="en-US"/>
              </w:rPr>
            </w:pPr>
            <w:r w:rsidRPr="007B54EB">
              <w:rPr>
                <w:lang w:eastAsia="en-US"/>
              </w:rPr>
              <w:t>ПК 1.2 ПК 2.2.</w:t>
            </w:r>
          </w:p>
          <w:p w14:paraId="16C37990" w14:textId="77777777" w:rsidR="007B54EB" w:rsidRPr="007B54EB" w:rsidRDefault="007B54EB" w:rsidP="007B54EB">
            <w:pPr>
              <w:pStyle w:val="affffff1"/>
              <w:ind w:left="63" w:firstLine="300"/>
              <w:rPr>
                <w:lang w:eastAsia="en-US"/>
              </w:rPr>
            </w:pPr>
            <w:r w:rsidRPr="007B54EB">
              <w:rPr>
                <w:lang w:eastAsia="en-US"/>
              </w:rPr>
              <w:t>ПК 2.3</w:t>
            </w:r>
          </w:p>
          <w:p w14:paraId="641B506B" w14:textId="77777777" w:rsidR="007B54EB" w:rsidRPr="007B54EB" w:rsidRDefault="007B54EB" w:rsidP="007B54EB">
            <w:pPr>
              <w:pStyle w:val="affffff1"/>
              <w:ind w:left="63" w:firstLine="300"/>
              <w:rPr>
                <w:lang w:eastAsia="en-US"/>
              </w:rPr>
            </w:pPr>
            <w:r w:rsidRPr="007B54EB">
              <w:rPr>
                <w:lang w:eastAsia="en-US"/>
              </w:rPr>
              <w:t>ОК 01</w:t>
            </w:r>
          </w:p>
          <w:p w14:paraId="06E9012D" w14:textId="77777777" w:rsidR="007B54EB" w:rsidRPr="007B54EB" w:rsidRDefault="007B54EB" w:rsidP="007B54EB">
            <w:pPr>
              <w:pStyle w:val="affffff1"/>
              <w:ind w:left="63" w:firstLine="300"/>
              <w:rPr>
                <w:lang w:eastAsia="en-US"/>
              </w:rPr>
            </w:pPr>
            <w:r w:rsidRPr="007B54EB">
              <w:rPr>
                <w:lang w:eastAsia="en-US"/>
              </w:rPr>
              <w:t>ОК 02</w:t>
            </w:r>
          </w:p>
          <w:p w14:paraId="33DEC8D5" w14:textId="77777777" w:rsidR="007B54EB" w:rsidRPr="007B54EB" w:rsidRDefault="007B54EB" w:rsidP="007B54EB">
            <w:pPr>
              <w:pStyle w:val="affffff1"/>
              <w:ind w:left="63" w:firstLine="300"/>
              <w:rPr>
                <w:lang w:eastAsia="en-US"/>
              </w:rPr>
            </w:pPr>
            <w:r w:rsidRPr="007B54EB">
              <w:rPr>
                <w:lang w:eastAsia="en-US"/>
              </w:rPr>
              <w:t>ОК 07</w:t>
            </w:r>
          </w:p>
          <w:p w14:paraId="04CB50AD"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06E2A04B" w14:textId="77777777" w:rsidR="007B54EB" w:rsidRPr="007B54EB" w:rsidRDefault="007B54EB" w:rsidP="007B54EB">
            <w:pPr>
              <w:pStyle w:val="affffff1"/>
              <w:ind w:left="63" w:firstLine="300"/>
              <w:rPr>
                <w:lang w:eastAsia="en-US"/>
              </w:rPr>
            </w:pPr>
            <w:r w:rsidRPr="007B54EB">
              <w:rPr>
                <w:lang w:eastAsia="en-US"/>
              </w:rPr>
              <w:t>У1.2.1</w:t>
            </w:r>
          </w:p>
          <w:p w14:paraId="3F2C0D80" w14:textId="77777777" w:rsidR="007B54EB" w:rsidRPr="007B54EB" w:rsidRDefault="007B54EB" w:rsidP="007B54EB">
            <w:pPr>
              <w:pStyle w:val="affffff1"/>
              <w:ind w:left="63" w:firstLine="300"/>
              <w:rPr>
                <w:lang w:eastAsia="en-US"/>
              </w:rPr>
            </w:pPr>
            <w:r w:rsidRPr="007B54EB">
              <w:rPr>
                <w:lang w:eastAsia="en-US"/>
              </w:rPr>
              <w:t>З 1.2 .1</w:t>
            </w:r>
          </w:p>
          <w:p w14:paraId="180EC071" w14:textId="77777777" w:rsidR="007B54EB" w:rsidRPr="007B54EB" w:rsidRDefault="007B54EB" w:rsidP="007B54EB">
            <w:pPr>
              <w:pStyle w:val="affffff1"/>
              <w:ind w:left="63" w:firstLine="300"/>
              <w:rPr>
                <w:lang w:eastAsia="en-US"/>
              </w:rPr>
            </w:pPr>
            <w:r w:rsidRPr="007B54EB">
              <w:rPr>
                <w:lang w:eastAsia="en-US"/>
              </w:rPr>
              <w:t xml:space="preserve">У 2.2.04 </w:t>
            </w:r>
          </w:p>
          <w:p w14:paraId="08F979D5" w14:textId="77777777" w:rsidR="007B54EB" w:rsidRPr="007B54EB" w:rsidRDefault="007B54EB" w:rsidP="007B54EB">
            <w:pPr>
              <w:pStyle w:val="affffff1"/>
              <w:ind w:left="63" w:firstLine="300"/>
              <w:rPr>
                <w:lang w:eastAsia="en-US"/>
              </w:rPr>
            </w:pPr>
            <w:r w:rsidRPr="007B54EB">
              <w:rPr>
                <w:lang w:eastAsia="en-US"/>
              </w:rPr>
              <w:t>У 2.2.07</w:t>
            </w:r>
          </w:p>
          <w:p w14:paraId="65C39E7E" w14:textId="77777777" w:rsidR="007B54EB" w:rsidRPr="007B54EB" w:rsidRDefault="007B54EB" w:rsidP="007B54EB">
            <w:pPr>
              <w:pStyle w:val="affffff1"/>
              <w:ind w:left="63" w:firstLine="300"/>
              <w:rPr>
                <w:lang w:eastAsia="en-US"/>
              </w:rPr>
            </w:pPr>
            <w:r w:rsidRPr="007B54EB">
              <w:rPr>
                <w:lang w:eastAsia="en-US"/>
              </w:rPr>
              <w:t>З 2.2.05</w:t>
            </w:r>
          </w:p>
          <w:p w14:paraId="1CA437DE" w14:textId="77777777" w:rsidR="007B54EB" w:rsidRPr="007B54EB" w:rsidRDefault="007B54EB" w:rsidP="007B54EB">
            <w:pPr>
              <w:pStyle w:val="affffff1"/>
              <w:ind w:left="63" w:firstLine="300"/>
              <w:rPr>
                <w:lang w:eastAsia="en-US"/>
              </w:rPr>
            </w:pPr>
            <w:r w:rsidRPr="007B54EB">
              <w:rPr>
                <w:lang w:eastAsia="en-US"/>
              </w:rPr>
              <w:t>У 2.3.04</w:t>
            </w:r>
          </w:p>
          <w:p w14:paraId="63000F4C"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1457B3AC" w14:textId="77777777" w:rsidR="007B54EB" w:rsidRPr="007B54EB" w:rsidRDefault="007B54EB" w:rsidP="007B54EB">
            <w:pPr>
              <w:pStyle w:val="affffff1"/>
              <w:ind w:left="63" w:firstLine="300"/>
              <w:rPr>
                <w:lang w:eastAsia="en-US"/>
              </w:rPr>
            </w:pPr>
            <w:r w:rsidRPr="007B54EB">
              <w:rPr>
                <w:lang w:eastAsia="en-US"/>
              </w:rPr>
              <w:t>Зо01.02 Зо01.03</w:t>
            </w:r>
          </w:p>
          <w:p w14:paraId="039497E4" w14:textId="77777777" w:rsidR="007B54EB" w:rsidRPr="007B54EB" w:rsidRDefault="007B54EB" w:rsidP="007B54EB">
            <w:pPr>
              <w:pStyle w:val="affffff1"/>
              <w:ind w:left="63" w:firstLine="300"/>
              <w:rPr>
                <w:lang w:eastAsia="en-US"/>
              </w:rPr>
            </w:pPr>
            <w:r w:rsidRPr="007B54EB">
              <w:rPr>
                <w:lang w:eastAsia="en-US"/>
              </w:rPr>
              <w:t>Зо01.06 Зо07.01</w:t>
            </w:r>
          </w:p>
          <w:p w14:paraId="7693C776" w14:textId="77777777" w:rsidR="007B54EB" w:rsidRPr="007B54EB" w:rsidRDefault="007B54EB" w:rsidP="007B54EB">
            <w:pPr>
              <w:pStyle w:val="affffff1"/>
              <w:ind w:left="63" w:firstLine="300"/>
              <w:rPr>
                <w:b/>
                <w:lang w:eastAsia="en-US"/>
              </w:rPr>
            </w:pPr>
            <w:r w:rsidRPr="007B54EB">
              <w:rPr>
                <w:lang w:eastAsia="en-US"/>
              </w:rPr>
              <w:t>Уо10.01</w:t>
            </w:r>
          </w:p>
        </w:tc>
      </w:tr>
      <w:tr w:rsidR="007B54EB" w:rsidRPr="007B54EB" w14:paraId="3C61E00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30CDCE87"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278E051"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Вещества, регулирующие работу кишечника. Характеристика веществ, регулирующих работу кишечника. Сульфаниламидные препараты. Анализ механизма действия сульфаниламидных препаратов. Пищеварительные процессы при применении этих препаратов.</w:t>
            </w:r>
          </w:p>
        </w:tc>
        <w:tc>
          <w:tcPr>
            <w:tcW w:w="1934" w:type="dxa"/>
            <w:tcBorders>
              <w:top w:val="single" w:sz="4" w:space="0" w:color="000000"/>
              <w:left w:val="single" w:sz="4" w:space="0" w:color="000000"/>
              <w:bottom w:val="single" w:sz="4" w:space="0" w:color="000000"/>
              <w:right w:val="nil"/>
            </w:tcBorders>
            <w:vAlign w:val="center"/>
            <w:hideMark/>
          </w:tcPr>
          <w:p w14:paraId="52426402"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hideMark/>
          </w:tcPr>
          <w:p w14:paraId="58037FBC" w14:textId="77777777" w:rsidR="007B54EB" w:rsidRPr="007B54EB" w:rsidRDefault="007B54EB" w:rsidP="007B54EB">
            <w:pPr>
              <w:pStyle w:val="affffff1"/>
              <w:ind w:left="63" w:firstLine="300"/>
              <w:rPr>
                <w:rFonts w:eastAsia="Times New Roman" w:cs="Times New Roman"/>
                <w:sz w:val="22"/>
                <w:lang w:eastAsia="en-US"/>
              </w:rPr>
            </w:pPr>
            <w:r w:rsidRPr="007B54EB">
              <w:rPr>
                <w:lang w:eastAsia="en-US"/>
              </w:rPr>
              <w:t>ПК 1.2 ПК 2.2.</w:t>
            </w:r>
          </w:p>
          <w:p w14:paraId="1948356D" w14:textId="77777777" w:rsidR="007B54EB" w:rsidRPr="007B54EB" w:rsidRDefault="007B54EB" w:rsidP="007B54EB">
            <w:pPr>
              <w:pStyle w:val="affffff1"/>
              <w:ind w:left="63" w:firstLine="300"/>
              <w:rPr>
                <w:lang w:eastAsia="en-US"/>
              </w:rPr>
            </w:pPr>
            <w:r w:rsidRPr="007B54EB">
              <w:rPr>
                <w:lang w:eastAsia="en-US"/>
              </w:rPr>
              <w:t>ОК 01</w:t>
            </w:r>
          </w:p>
          <w:p w14:paraId="0236602E" w14:textId="77777777" w:rsidR="007B54EB" w:rsidRPr="007B54EB" w:rsidRDefault="007B54EB" w:rsidP="007B54EB">
            <w:pPr>
              <w:pStyle w:val="affffff1"/>
              <w:ind w:left="63" w:firstLine="300"/>
              <w:rPr>
                <w:lang w:eastAsia="en-US"/>
              </w:rPr>
            </w:pPr>
            <w:r w:rsidRPr="007B54EB">
              <w:rPr>
                <w:lang w:eastAsia="en-US"/>
              </w:rPr>
              <w:t>ОК 02</w:t>
            </w:r>
          </w:p>
          <w:p w14:paraId="7B14866B" w14:textId="77777777" w:rsidR="007B54EB" w:rsidRPr="007B54EB" w:rsidRDefault="007B54EB" w:rsidP="007B54EB">
            <w:pPr>
              <w:pStyle w:val="affffff1"/>
              <w:ind w:left="63" w:firstLine="300"/>
              <w:rPr>
                <w:lang w:eastAsia="en-US"/>
              </w:rPr>
            </w:pPr>
            <w:r w:rsidRPr="007B54EB">
              <w:rPr>
                <w:lang w:eastAsia="en-US"/>
              </w:rPr>
              <w:t>ОК 07</w:t>
            </w:r>
          </w:p>
          <w:p w14:paraId="5D75C28A"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hideMark/>
          </w:tcPr>
          <w:p w14:paraId="09B508DE" w14:textId="77777777" w:rsidR="007B54EB" w:rsidRPr="007B54EB" w:rsidRDefault="007B54EB" w:rsidP="007B54EB">
            <w:pPr>
              <w:pStyle w:val="affffff1"/>
              <w:ind w:left="63" w:firstLine="300"/>
              <w:rPr>
                <w:lang w:eastAsia="en-US"/>
              </w:rPr>
            </w:pPr>
            <w:r w:rsidRPr="007B54EB">
              <w:rPr>
                <w:lang w:eastAsia="en-US"/>
              </w:rPr>
              <w:t>У1.2.1</w:t>
            </w:r>
          </w:p>
          <w:p w14:paraId="0121F33C" w14:textId="77777777" w:rsidR="007B54EB" w:rsidRPr="007B54EB" w:rsidRDefault="007B54EB" w:rsidP="007B54EB">
            <w:pPr>
              <w:pStyle w:val="affffff1"/>
              <w:ind w:left="63" w:firstLine="300"/>
              <w:rPr>
                <w:lang w:eastAsia="en-US"/>
              </w:rPr>
            </w:pPr>
            <w:r w:rsidRPr="007B54EB">
              <w:rPr>
                <w:lang w:eastAsia="en-US"/>
              </w:rPr>
              <w:t>З 1.2 .1</w:t>
            </w:r>
          </w:p>
          <w:p w14:paraId="0E7CFC52" w14:textId="77777777" w:rsidR="007B54EB" w:rsidRPr="007B54EB" w:rsidRDefault="007B54EB" w:rsidP="007B54EB">
            <w:pPr>
              <w:pStyle w:val="affffff1"/>
              <w:ind w:left="63" w:firstLine="300"/>
              <w:rPr>
                <w:lang w:eastAsia="en-US"/>
              </w:rPr>
            </w:pPr>
            <w:r w:rsidRPr="007B54EB">
              <w:rPr>
                <w:lang w:eastAsia="en-US"/>
              </w:rPr>
              <w:t xml:space="preserve">У 2.2.04 </w:t>
            </w:r>
          </w:p>
          <w:p w14:paraId="6BE8A01E" w14:textId="77777777" w:rsidR="007B54EB" w:rsidRPr="007B54EB" w:rsidRDefault="007B54EB" w:rsidP="007B54EB">
            <w:pPr>
              <w:pStyle w:val="affffff1"/>
              <w:ind w:left="63" w:firstLine="300"/>
              <w:rPr>
                <w:lang w:eastAsia="en-US"/>
              </w:rPr>
            </w:pPr>
            <w:r w:rsidRPr="007B54EB">
              <w:rPr>
                <w:lang w:eastAsia="en-US"/>
              </w:rPr>
              <w:t>У 2.2.07</w:t>
            </w:r>
          </w:p>
          <w:p w14:paraId="56538B6E" w14:textId="77777777" w:rsidR="007B54EB" w:rsidRPr="007B54EB" w:rsidRDefault="007B54EB" w:rsidP="007B54EB">
            <w:pPr>
              <w:pStyle w:val="affffff1"/>
              <w:ind w:left="63" w:firstLine="300"/>
              <w:rPr>
                <w:lang w:eastAsia="en-US"/>
              </w:rPr>
            </w:pPr>
            <w:r w:rsidRPr="007B54EB">
              <w:rPr>
                <w:lang w:eastAsia="en-US"/>
              </w:rPr>
              <w:t>З 2.2.05</w:t>
            </w:r>
          </w:p>
          <w:p w14:paraId="5E18EC2D"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7D2965CB" w14:textId="77777777" w:rsidR="007B54EB" w:rsidRPr="007B54EB" w:rsidRDefault="007B54EB" w:rsidP="007B54EB">
            <w:pPr>
              <w:pStyle w:val="affffff1"/>
              <w:ind w:left="63" w:firstLine="300"/>
              <w:rPr>
                <w:lang w:eastAsia="en-US"/>
              </w:rPr>
            </w:pPr>
            <w:r w:rsidRPr="007B54EB">
              <w:rPr>
                <w:lang w:eastAsia="en-US"/>
              </w:rPr>
              <w:t>Зо01.02 Зо01.03</w:t>
            </w:r>
          </w:p>
          <w:p w14:paraId="383308B8" w14:textId="77777777" w:rsidR="007B54EB" w:rsidRPr="007B54EB" w:rsidRDefault="007B54EB" w:rsidP="007B54EB">
            <w:pPr>
              <w:pStyle w:val="affffff1"/>
              <w:ind w:left="63" w:firstLine="300"/>
              <w:rPr>
                <w:lang w:eastAsia="en-US"/>
              </w:rPr>
            </w:pPr>
            <w:r w:rsidRPr="007B54EB">
              <w:rPr>
                <w:lang w:eastAsia="en-US"/>
              </w:rPr>
              <w:t>Зо01.06 Зо07.01</w:t>
            </w:r>
          </w:p>
          <w:p w14:paraId="18E24AF2" w14:textId="77777777" w:rsidR="007B54EB" w:rsidRPr="007B54EB" w:rsidRDefault="007B54EB" w:rsidP="007B54EB">
            <w:pPr>
              <w:pStyle w:val="affffff1"/>
              <w:ind w:left="63" w:firstLine="300"/>
              <w:rPr>
                <w:b/>
                <w:lang w:eastAsia="en-US"/>
              </w:rPr>
            </w:pPr>
            <w:r w:rsidRPr="007B54EB">
              <w:rPr>
                <w:lang w:eastAsia="en-US"/>
              </w:rPr>
              <w:t>Уо10.01</w:t>
            </w:r>
          </w:p>
        </w:tc>
      </w:tr>
      <w:tr w:rsidR="007B54EB" w:rsidRPr="007B54EB" w14:paraId="6B769A84"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11DD777E"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83DE0A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78E07C9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718E541"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711FC933" w14:textId="77777777" w:rsidR="007B54EB" w:rsidRPr="007B54EB" w:rsidRDefault="007B54EB" w:rsidP="007B54EB">
            <w:pPr>
              <w:pStyle w:val="affffff1"/>
              <w:ind w:left="63" w:firstLine="300"/>
              <w:rPr>
                <w:lang w:eastAsia="en-US"/>
              </w:rPr>
            </w:pPr>
          </w:p>
        </w:tc>
      </w:tr>
      <w:tr w:rsidR="007B54EB" w:rsidRPr="007B54EB" w14:paraId="641E8708"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012B6DC"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28FDE7F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Cs/>
                <w:color w:val="auto"/>
                <w:lang w:eastAsia="en-US"/>
              </w:rPr>
              <w:t>Лабораторное занятие №2 «</w:t>
            </w:r>
            <w:r w:rsidRPr="007B54EB">
              <w:rPr>
                <w:rFonts w:ascii="Times New Roman" w:hAnsi="Times New Roman"/>
                <w:color w:val="auto"/>
                <w:lang w:eastAsia="en-US"/>
              </w:rPr>
              <w:t>Расчёт и приготовление рабочих растворов антибиотиков»</w:t>
            </w:r>
          </w:p>
        </w:tc>
        <w:tc>
          <w:tcPr>
            <w:tcW w:w="1934" w:type="dxa"/>
            <w:tcBorders>
              <w:top w:val="single" w:sz="4" w:space="0" w:color="000000"/>
              <w:left w:val="single" w:sz="4" w:space="0" w:color="000000"/>
              <w:bottom w:val="single" w:sz="4" w:space="0" w:color="000000"/>
              <w:right w:val="nil"/>
            </w:tcBorders>
            <w:vAlign w:val="center"/>
          </w:tcPr>
          <w:p w14:paraId="2FB8EAF7"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641ABF59" w14:textId="77777777" w:rsidR="007B54EB" w:rsidRPr="007B54EB" w:rsidRDefault="007B54EB" w:rsidP="007B54EB">
            <w:pPr>
              <w:pStyle w:val="affffff1"/>
              <w:ind w:left="63" w:firstLine="275"/>
              <w:rPr>
                <w:rFonts w:eastAsia="Times New Roman" w:cs="Times New Roman"/>
                <w:sz w:val="22"/>
                <w:lang w:eastAsia="en-US"/>
              </w:rPr>
            </w:pPr>
          </w:p>
          <w:p w14:paraId="712BAD51" w14:textId="77777777" w:rsidR="007B54EB" w:rsidRPr="007B54EB" w:rsidRDefault="007B54EB" w:rsidP="007B54EB">
            <w:pPr>
              <w:pStyle w:val="affffff1"/>
              <w:ind w:left="63" w:firstLine="300"/>
              <w:rPr>
                <w:lang w:eastAsia="en-US"/>
              </w:rPr>
            </w:pPr>
            <w:r w:rsidRPr="007B54EB">
              <w:rPr>
                <w:lang w:eastAsia="en-US"/>
              </w:rPr>
              <w:t>ПК 1.2 ПК 2.2</w:t>
            </w:r>
          </w:p>
          <w:p w14:paraId="33A50386" w14:textId="77777777" w:rsidR="007B54EB" w:rsidRPr="007B54EB" w:rsidRDefault="007B54EB" w:rsidP="007B54EB">
            <w:pPr>
              <w:pStyle w:val="affffff1"/>
              <w:ind w:left="63" w:firstLine="300"/>
              <w:rPr>
                <w:lang w:eastAsia="en-US"/>
              </w:rPr>
            </w:pPr>
            <w:r w:rsidRPr="007B54EB">
              <w:rPr>
                <w:lang w:eastAsia="en-US"/>
              </w:rPr>
              <w:t>ПК 2.3</w:t>
            </w:r>
          </w:p>
          <w:p w14:paraId="5C84F256" w14:textId="77777777" w:rsidR="007B54EB" w:rsidRPr="007B54EB" w:rsidRDefault="007B54EB" w:rsidP="007B54EB">
            <w:pPr>
              <w:pStyle w:val="affffff1"/>
              <w:ind w:left="63" w:firstLine="300"/>
              <w:rPr>
                <w:lang w:eastAsia="en-US"/>
              </w:rPr>
            </w:pPr>
          </w:p>
          <w:p w14:paraId="7351B218" w14:textId="77777777" w:rsidR="007B54EB" w:rsidRPr="007B54EB" w:rsidRDefault="007B54EB" w:rsidP="007B54EB">
            <w:pPr>
              <w:pStyle w:val="affffff1"/>
              <w:ind w:left="63" w:firstLine="300"/>
              <w:rPr>
                <w:lang w:eastAsia="en-US"/>
              </w:rPr>
            </w:pPr>
          </w:p>
          <w:p w14:paraId="202A2F4B" w14:textId="77777777" w:rsidR="007B54EB" w:rsidRPr="007B54EB" w:rsidRDefault="007B54EB" w:rsidP="007B54EB">
            <w:pPr>
              <w:pStyle w:val="affffff1"/>
              <w:ind w:left="63" w:firstLine="300"/>
              <w:rPr>
                <w:lang w:eastAsia="en-US"/>
              </w:rPr>
            </w:pPr>
            <w:r w:rsidRPr="007B54EB">
              <w:rPr>
                <w:lang w:eastAsia="en-US"/>
              </w:rPr>
              <w:t>ОК 01 ОК 02</w:t>
            </w:r>
          </w:p>
          <w:p w14:paraId="0D650B5E" w14:textId="77777777" w:rsidR="007B54EB" w:rsidRPr="007B54EB" w:rsidRDefault="007B54EB" w:rsidP="007B54EB">
            <w:pPr>
              <w:pStyle w:val="affffff1"/>
              <w:ind w:left="63" w:firstLine="300"/>
              <w:rPr>
                <w:lang w:eastAsia="en-US"/>
              </w:rPr>
            </w:pPr>
            <w:r w:rsidRPr="007B54EB">
              <w:rPr>
                <w:lang w:eastAsia="en-US"/>
              </w:rPr>
              <w:t>ОК 03</w:t>
            </w:r>
          </w:p>
          <w:p w14:paraId="7871D4AF" w14:textId="77777777" w:rsidR="007B54EB" w:rsidRPr="007B54EB" w:rsidRDefault="007B54EB" w:rsidP="007B54EB">
            <w:pPr>
              <w:pStyle w:val="affffff1"/>
              <w:ind w:left="63" w:firstLine="300"/>
              <w:rPr>
                <w:lang w:eastAsia="en-US"/>
              </w:rPr>
            </w:pPr>
            <w:r w:rsidRPr="007B54EB">
              <w:rPr>
                <w:lang w:eastAsia="en-US"/>
              </w:rPr>
              <w:t>ОК 07</w:t>
            </w:r>
          </w:p>
          <w:p w14:paraId="41F93EFA"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11F1CAF9" w14:textId="77777777" w:rsidR="007B54EB" w:rsidRPr="007B54EB" w:rsidRDefault="007B54EB" w:rsidP="007B54EB">
            <w:pPr>
              <w:pStyle w:val="affffff1"/>
              <w:ind w:left="63" w:firstLine="300"/>
              <w:rPr>
                <w:bCs/>
                <w:lang w:eastAsia="en-US"/>
              </w:rPr>
            </w:pPr>
          </w:p>
          <w:p w14:paraId="0404773F" w14:textId="77777777" w:rsidR="007B54EB" w:rsidRPr="007B54EB" w:rsidRDefault="007B54EB" w:rsidP="007B54EB">
            <w:pPr>
              <w:pStyle w:val="affffff1"/>
              <w:ind w:left="63" w:firstLine="300"/>
              <w:rPr>
                <w:bCs/>
                <w:lang w:eastAsia="en-US"/>
              </w:rPr>
            </w:pPr>
            <w:r w:rsidRPr="007B54EB">
              <w:rPr>
                <w:bCs/>
                <w:lang w:eastAsia="en-US"/>
              </w:rPr>
              <w:t>З 1.2.3</w:t>
            </w:r>
          </w:p>
          <w:p w14:paraId="3A5F559F" w14:textId="77777777" w:rsidR="007B54EB" w:rsidRPr="007B54EB" w:rsidRDefault="007B54EB" w:rsidP="007B54EB">
            <w:pPr>
              <w:pStyle w:val="affffff1"/>
              <w:ind w:left="63" w:firstLine="300"/>
              <w:rPr>
                <w:bCs/>
                <w:lang w:eastAsia="en-US"/>
              </w:rPr>
            </w:pPr>
            <w:r w:rsidRPr="007B54EB">
              <w:rPr>
                <w:bCs/>
                <w:lang w:eastAsia="en-US"/>
              </w:rPr>
              <w:t>З 1.2.2</w:t>
            </w:r>
          </w:p>
          <w:p w14:paraId="76649544" w14:textId="77777777" w:rsidR="007B54EB" w:rsidRPr="007B54EB" w:rsidRDefault="007B54EB" w:rsidP="007B54EB">
            <w:pPr>
              <w:pStyle w:val="affffff1"/>
              <w:ind w:left="63" w:firstLine="300"/>
              <w:rPr>
                <w:bCs/>
                <w:lang w:eastAsia="en-US"/>
              </w:rPr>
            </w:pPr>
            <w:r w:rsidRPr="007B54EB">
              <w:rPr>
                <w:bCs/>
                <w:lang w:eastAsia="en-US"/>
              </w:rPr>
              <w:t>З 1.2.3</w:t>
            </w:r>
          </w:p>
          <w:p w14:paraId="0BBF501C" w14:textId="77777777" w:rsidR="007B54EB" w:rsidRPr="007B54EB" w:rsidRDefault="007B54EB" w:rsidP="007B54EB">
            <w:pPr>
              <w:pStyle w:val="affffff1"/>
              <w:ind w:left="63" w:firstLine="300"/>
              <w:rPr>
                <w:bCs/>
                <w:lang w:eastAsia="en-US"/>
              </w:rPr>
            </w:pPr>
            <w:r w:rsidRPr="007B54EB">
              <w:rPr>
                <w:bCs/>
                <w:lang w:eastAsia="en-US"/>
              </w:rPr>
              <w:t>З 2.2.05</w:t>
            </w:r>
          </w:p>
          <w:p w14:paraId="45710622" w14:textId="77777777" w:rsidR="007B54EB" w:rsidRPr="007B54EB" w:rsidRDefault="007B54EB" w:rsidP="007B54EB">
            <w:pPr>
              <w:pStyle w:val="affffff1"/>
              <w:ind w:left="63" w:firstLine="300"/>
              <w:rPr>
                <w:bCs/>
                <w:lang w:eastAsia="en-US"/>
              </w:rPr>
            </w:pPr>
            <w:r w:rsidRPr="007B54EB">
              <w:rPr>
                <w:bCs/>
                <w:lang w:eastAsia="en-US"/>
              </w:rPr>
              <w:t>З 2.3.05</w:t>
            </w:r>
          </w:p>
          <w:p w14:paraId="1C051687"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0A3DFA29" w14:textId="77777777" w:rsidR="007B54EB" w:rsidRPr="007B54EB" w:rsidRDefault="007B54EB" w:rsidP="007B54EB">
            <w:pPr>
              <w:pStyle w:val="affffff1"/>
              <w:ind w:left="63" w:firstLine="300"/>
              <w:rPr>
                <w:bCs/>
                <w:lang w:eastAsia="en-US"/>
              </w:rPr>
            </w:pPr>
            <w:r w:rsidRPr="007B54EB">
              <w:rPr>
                <w:bCs/>
                <w:lang w:eastAsia="en-US"/>
              </w:rPr>
              <w:t>Уо01.04</w:t>
            </w:r>
          </w:p>
          <w:p w14:paraId="06B2A474" w14:textId="77777777" w:rsidR="007B54EB" w:rsidRPr="007B54EB" w:rsidRDefault="007B54EB" w:rsidP="007B54EB">
            <w:pPr>
              <w:pStyle w:val="affffff1"/>
              <w:ind w:left="63" w:firstLine="300"/>
              <w:rPr>
                <w:bCs/>
                <w:lang w:eastAsia="en-US"/>
              </w:rPr>
            </w:pPr>
            <w:r w:rsidRPr="007B54EB">
              <w:rPr>
                <w:bCs/>
                <w:lang w:eastAsia="en-US"/>
              </w:rPr>
              <w:t>Уо01.06</w:t>
            </w:r>
          </w:p>
          <w:p w14:paraId="0E5BBA67" w14:textId="77777777" w:rsidR="007B54EB" w:rsidRPr="007B54EB" w:rsidRDefault="007B54EB" w:rsidP="007B54EB">
            <w:pPr>
              <w:pStyle w:val="affffff1"/>
              <w:ind w:left="63" w:firstLine="300"/>
              <w:rPr>
                <w:bCs/>
                <w:lang w:eastAsia="en-US"/>
              </w:rPr>
            </w:pPr>
            <w:r w:rsidRPr="007B54EB">
              <w:rPr>
                <w:bCs/>
                <w:lang w:eastAsia="en-US"/>
              </w:rPr>
              <w:t>Уо01.09</w:t>
            </w:r>
          </w:p>
          <w:p w14:paraId="700AC719" w14:textId="77777777" w:rsidR="007B54EB" w:rsidRPr="007B54EB" w:rsidRDefault="007B54EB" w:rsidP="007B54EB">
            <w:pPr>
              <w:pStyle w:val="affffff1"/>
              <w:ind w:left="63" w:firstLine="300"/>
              <w:rPr>
                <w:bCs/>
                <w:lang w:eastAsia="en-US"/>
              </w:rPr>
            </w:pPr>
            <w:r w:rsidRPr="007B54EB">
              <w:rPr>
                <w:bCs/>
                <w:lang w:eastAsia="en-US"/>
              </w:rPr>
              <w:t>Зо01.02</w:t>
            </w:r>
          </w:p>
          <w:p w14:paraId="6885076F" w14:textId="77777777" w:rsidR="007B54EB" w:rsidRPr="007B54EB" w:rsidRDefault="007B54EB" w:rsidP="007B54EB">
            <w:pPr>
              <w:pStyle w:val="affffff1"/>
              <w:ind w:left="63" w:firstLine="300"/>
              <w:rPr>
                <w:bCs/>
                <w:lang w:eastAsia="en-US"/>
              </w:rPr>
            </w:pPr>
            <w:r w:rsidRPr="007B54EB">
              <w:rPr>
                <w:bCs/>
                <w:lang w:eastAsia="en-US"/>
              </w:rPr>
              <w:t>Зо01.03</w:t>
            </w:r>
          </w:p>
          <w:p w14:paraId="527B292E" w14:textId="77777777" w:rsidR="007B54EB" w:rsidRPr="007B54EB" w:rsidRDefault="007B54EB" w:rsidP="007B54EB">
            <w:pPr>
              <w:pStyle w:val="affffff1"/>
              <w:ind w:left="63" w:firstLine="300"/>
              <w:rPr>
                <w:bCs/>
                <w:lang w:eastAsia="en-US"/>
              </w:rPr>
            </w:pPr>
            <w:r w:rsidRPr="007B54EB">
              <w:rPr>
                <w:bCs/>
                <w:lang w:eastAsia="en-US"/>
              </w:rPr>
              <w:t>Зо01.06</w:t>
            </w:r>
          </w:p>
          <w:p w14:paraId="59E7AD37" w14:textId="77777777" w:rsidR="007B54EB" w:rsidRPr="007B54EB" w:rsidRDefault="007B54EB" w:rsidP="007B54EB">
            <w:pPr>
              <w:pStyle w:val="affffff1"/>
              <w:ind w:left="63" w:firstLine="300"/>
              <w:rPr>
                <w:bCs/>
                <w:lang w:eastAsia="en-US"/>
              </w:rPr>
            </w:pPr>
            <w:r w:rsidRPr="007B54EB">
              <w:rPr>
                <w:bCs/>
                <w:lang w:eastAsia="en-US"/>
              </w:rPr>
              <w:t>Уо02.05</w:t>
            </w:r>
          </w:p>
          <w:p w14:paraId="27ECF937" w14:textId="77777777" w:rsidR="007B54EB" w:rsidRPr="007B54EB" w:rsidRDefault="007B54EB" w:rsidP="007B54EB">
            <w:pPr>
              <w:pStyle w:val="affffff1"/>
              <w:ind w:left="63" w:firstLine="300"/>
              <w:rPr>
                <w:bCs/>
                <w:lang w:eastAsia="en-US"/>
              </w:rPr>
            </w:pPr>
            <w:r w:rsidRPr="007B54EB">
              <w:rPr>
                <w:bCs/>
                <w:lang w:eastAsia="en-US"/>
              </w:rPr>
              <w:t>Уо02.06</w:t>
            </w:r>
          </w:p>
          <w:p w14:paraId="49216B7A" w14:textId="77777777" w:rsidR="007B54EB" w:rsidRPr="007B54EB" w:rsidRDefault="007B54EB" w:rsidP="007B54EB">
            <w:pPr>
              <w:pStyle w:val="affffff1"/>
              <w:ind w:left="63" w:firstLine="300"/>
              <w:rPr>
                <w:bCs/>
                <w:lang w:eastAsia="en-US"/>
              </w:rPr>
            </w:pPr>
            <w:r w:rsidRPr="007B54EB">
              <w:rPr>
                <w:bCs/>
                <w:lang w:eastAsia="en-US"/>
              </w:rPr>
              <w:t>Зо02.01</w:t>
            </w:r>
          </w:p>
          <w:p w14:paraId="2224FF83" w14:textId="77777777" w:rsidR="007B54EB" w:rsidRPr="007B54EB" w:rsidRDefault="007B54EB" w:rsidP="007B54EB">
            <w:pPr>
              <w:pStyle w:val="affffff1"/>
              <w:ind w:left="63" w:firstLine="300"/>
              <w:rPr>
                <w:bCs/>
                <w:lang w:eastAsia="en-US"/>
              </w:rPr>
            </w:pPr>
            <w:r w:rsidRPr="007B54EB">
              <w:rPr>
                <w:bCs/>
                <w:lang w:eastAsia="en-US"/>
              </w:rPr>
              <w:t>Зо02.03</w:t>
            </w:r>
          </w:p>
          <w:p w14:paraId="006B166A" w14:textId="77777777" w:rsidR="007B54EB" w:rsidRPr="007B54EB" w:rsidRDefault="007B54EB" w:rsidP="007B54EB">
            <w:pPr>
              <w:pStyle w:val="affffff1"/>
              <w:ind w:left="63" w:firstLine="300"/>
              <w:rPr>
                <w:bCs/>
                <w:lang w:eastAsia="en-US"/>
              </w:rPr>
            </w:pPr>
            <w:r w:rsidRPr="007B54EB">
              <w:rPr>
                <w:bCs/>
                <w:lang w:eastAsia="en-US"/>
              </w:rPr>
              <w:t>Уо03.02</w:t>
            </w:r>
          </w:p>
          <w:p w14:paraId="2747A179" w14:textId="77777777" w:rsidR="007B54EB" w:rsidRPr="007B54EB" w:rsidRDefault="007B54EB" w:rsidP="007B54EB">
            <w:pPr>
              <w:pStyle w:val="affffff1"/>
              <w:ind w:left="63" w:firstLine="300"/>
              <w:rPr>
                <w:bCs/>
                <w:lang w:eastAsia="en-US"/>
              </w:rPr>
            </w:pPr>
            <w:r w:rsidRPr="007B54EB">
              <w:rPr>
                <w:bCs/>
                <w:lang w:eastAsia="en-US"/>
              </w:rPr>
              <w:t>Зо03.02</w:t>
            </w:r>
          </w:p>
          <w:p w14:paraId="020A64F2" w14:textId="77777777" w:rsidR="007B54EB" w:rsidRPr="007B54EB" w:rsidRDefault="007B54EB" w:rsidP="007B54EB">
            <w:pPr>
              <w:pStyle w:val="affffff1"/>
              <w:ind w:left="63" w:firstLine="300"/>
              <w:rPr>
                <w:bCs/>
                <w:lang w:eastAsia="en-US"/>
              </w:rPr>
            </w:pPr>
            <w:r w:rsidRPr="007B54EB">
              <w:rPr>
                <w:bCs/>
                <w:lang w:eastAsia="en-US"/>
              </w:rPr>
              <w:t>Уо07.01</w:t>
            </w:r>
          </w:p>
          <w:p w14:paraId="63CF498D" w14:textId="77777777" w:rsidR="007B54EB" w:rsidRPr="007B54EB" w:rsidRDefault="007B54EB" w:rsidP="007B54EB">
            <w:pPr>
              <w:pStyle w:val="affffff1"/>
              <w:ind w:left="63" w:firstLine="300"/>
              <w:rPr>
                <w:bCs/>
                <w:lang w:eastAsia="en-US"/>
              </w:rPr>
            </w:pPr>
            <w:r w:rsidRPr="007B54EB">
              <w:rPr>
                <w:bCs/>
                <w:lang w:eastAsia="en-US"/>
              </w:rPr>
              <w:t>Зо07.01</w:t>
            </w:r>
          </w:p>
          <w:p w14:paraId="2245A02C" w14:textId="77777777" w:rsidR="007B54EB" w:rsidRPr="007B54EB" w:rsidRDefault="007B54EB" w:rsidP="007B54EB">
            <w:pPr>
              <w:pStyle w:val="affffff1"/>
              <w:ind w:left="63" w:firstLine="301"/>
              <w:rPr>
                <w:b/>
                <w:bCs/>
                <w:lang w:eastAsia="en-US"/>
              </w:rPr>
            </w:pPr>
          </w:p>
        </w:tc>
      </w:tr>
      <w:tr w:rsidR="007B54EB" w:rsidRPr="007B54EB" w14:paraId="32AE9C0B"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22F2FF4"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74F4249"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66AECF86"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5B5C32D3"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7B16BF1C" w14:textId="77777777" w:rsidR="007B54EB" w:rsidRPr="007B54EB" w:rsidRDefault="007B54EB" w:rsidP="007B54EB">
            <w:pPr>
              <w:pStyle w:val="affffff1"/>
              <w:ind w:left="63" w:firstLine="300"/>
              <w:rPr>
                <w:lang w:eastAsia="en-US"/>
              </w:rPr>
            </w:pPr>
          </w:p>
        </w:tc>
      </w:tr>
      <w:tr w:rsidR="007B54EB" w:rsidRPr="007B54EB" w14:paraId="63F2CC83"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6FA52A09"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Тема3.3. Антигельминтные противоэймериозные препараты.</w:t>
            </w:r>
          </w:p>
        </w:tc>
        <w:tc>
          <w:tcPr>
            <w:tcW w:w="7117" w:type="dxa"/>
            <w:tcBorders>
              <w:top w:val="single" w:sz="4" w:space="0" w:color="000000"/>
              <w:left w:val="single" w:sz="4" w:space="0" w:color="000000"/>
              <w:bottom w:val="single" w:sz="4" w:space="0" w:color="000000"/>
              <w:right w:val="nil"/>
            </w:tcBorders>
            <w:hideMark/>
          </w:tcPr>
          <w:p w14:paraId="2E4A8585"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7BF108AB"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68E681A7"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6E08D57B" w14:textId="77777777" w:rsidR="007B54EB" w:rsidRPr="007B54EB" w:rsidRDefault="007B54EB" w:rsidP="007B54EB">
            <w:pPr>
              <w:pStyle w:val="affffff1"/>
              <w:ind w:left="63" w:firstLine="300"/>
              <w:rPr>
                <w:lang w:eastAsia="en-US"/>
              </w:rPr>
            </w:pPr>
          </w:p>
        </w:tc>
      </w:tr>
      <w:tr w:rsidR="007B54EB" w:rsidRPr="007B54EB" w14:paraId="4B6DC107"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49CAF1A"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39F67FC4"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color w:val="auto"/>
                <w:lang w:eastAsia="en-US"/>
              </w:rPr>
              <w:t>Общая характеристика антигельминтных препаратов. Противоэймериозные средства. Антигельминтные препараты широкого спектра действия.  Инсектоакарицидные препараты:</w:t>
            </w:r>
          </w:p>
        </w:tc>
        <w:tc>
          <w:tcPr>
            <w:tcW w:w="1934" w:type="dxa"/>
            <w:tcBorders>
              <w:top w:val="single" w:sz="4" w:space="0" w:color="000000"/>
              <w:left w:val="single" w:sz="4" w:space="0" w:color="000000"/>
              <w:bottom w:val="single" w:sz="4" w:space="0" w:color="000000"/>
              <w:right w:val="nil"/>
            </w:tcBorders>
            <w:vAlign w:val="center"/>
            <w:hideMark/>
          </w:tcPr>
          <w:p w14:paraId="40905DD7"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7D6CE090" w14:textId="77777777" w:rsidR="007B54EB" w:rsidRPr="007B54EB" w:rsidRDefault="007B54EB" w:rsidP="007B54EB">
            <w:pPr>
              <w:pStyle w:val="affffff1"/>
              <w:ind w:left="63" w:firstLine="275"/>
              <w:rPr>
                <w:rFonts w:eastAsia="Times New Roman" w:cs="Times New Roman"/>
                <w:sz w:val="22"/>
                <w:lang w:eastAsia="en-US"/>
              </w:rPr>
            </w:pPr>
          </w:p>
          <w:p w14:paraId="54EFDDE3" w14:textId="77777777" w:rsidR="007B54EB" w:rsidRPr="007B54EB" w:rsidRDefault="007B54EB" w:rsidP="007B54EB">
            <w:pPr>
              <w:pStyle w:val="affffff1"/>
              <w:ind w:left="63" w:firstLine="300"/>
              <w:rPr>
                <w:lang w:eastAsia="en-US"/>
              </w:rPr>
            </w:pPr>
            <w:r w:rsidRPr="007B54EB">
              <w:rPr>
                <w:lang w:eastAsia="en-US"/>
              </w:rPr>
              <w:t>ПК 1.2 ПК 2.2.</w:t>
            </w:r>
          </w:p>
          <w:p w14:paraId="112024C2" w14:textId="77777777" w:rsidR="007B54EB" w:rsidRPr="007B54EB" w:rsidRDefault="007B54EB" w:rsidP="007B54EB">
            <w:pPr>
              <w:pStyle w:val="affffff1"/>
              <w:ind w:left="63" w:firstLine="300"/>
              <w:rPr>
                <w:lang w:eastAsia="en-US"/>
              </w:rPr>
            </w:pPr>
          </w:p>
          <w:p w14:paraId="192EF168" w14:textId="77777777" w:rsidR="007B54EB" w:rsidRPr="007B54EB" w:rsidRDefault="007B54EB" w:rsidP="007B54EB">
            <w:pPr>
              <w:pStyle w:val="affffff1"/>
              <w:ind w:left="63" w:firstLine="300"/>
              <w:rPr>
                <w:lang w:eastAsia="en-US"/>
              </w:rPr>
            </w:pPr>
          </w:p>
          <w:p w14:paraId="38EFEED6" w14:textId="77777777" w:rsidR="007B54EB" w:rsidRPr="007B54EB" w:rsidRDefault="007B54EB" w:rsidP="007B54EB">
            <w:pPr>
              <w:pStyle w:val="affffff1"/>
              <w:ind w:left="63" w:firstLine="300"/>
              <w:rPr>
                <w:lang w:eastAsia="en-US"/>
              </w:rPr>
            </w:pPr>
            <w:r w:rsidRPr="007B54EB">
              <w:rPr>
                <w:lang w:eastAsia="en-US"/>
              </w:rPr>
              <w:t>ОК 01</w:t>
            </w:r>
          </w:p>
          <w:p w14:paraId="67AA493A" w14:textId="77777777" w:rsidR="007B54EB" w:rsidRPr="007B54EB" w:rsidRDefault="007B54EB" w:rsidP="007B54EB">
            <w:pPr>
              <w:pStyle w:val="affffff1"/>
              <w:ind w:left="63" w:firstLine="300"/>
              <w:rPr>
                <w:lang w:eastAsia="en-US"/>
              </w:rPr>
            </w:pPr>
            <w:r w:rsidRPr="007B54EB">
              <w:rPr>
                <w:lang w:eastAsia="en-US"/>
              </w:rPr>
              <w:t>ОК 02</w:t>
            </w:r>
          </w:p>
          <w:p w14:paraId="0AC82CD6" w14:textId="77777777" w:rsidR="007B54EB" w:rsidRPr="007B54EB" w:rsidRDefault="007B54EB" w:rsidP="007B54EB">
            <w:pPr>
              <w:pStyle w:val="affffff1"/>
              <w:ind w:left="63" w:firstLine="300"/>
              <w:rPr>
                <w:b/>
                <w:bCs/>
                <w:lang w:eastAsia="en-US"/>
              </w:rPr>
            </w:pPr>
            <w:r w:rsidRPr="007B54EB">
              <w:rPr>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3C6CBD66" w14:textId="77777777" w:rsidR="007B54EB" w:rsidRPr="007B54EB" w:rsidRDefault="007B54EB" w:rsidP="007B54EB">
            <w:pPr>
              <w:pStyle w:val="affffff1"/>
              <w:ind w:left="63" w:firstLine="300"/>
              <w:rPr>
                <w:bCs/>
                <w:lang w:eastAsia="en-US"/>
              </w:rPr>
            </w:pPr>
          </w:p>
          <w:p w14:paraId="32AAB99D" w14:textId="77777777" w:rsidR="007B54EB" w:rsidRPr="007B54EB" w:rsidRDefault="007B54EB" w:rsidP="007B54EB">
            <w:pPr>
              <w:pStyle w:val="affffff1"/>
              <w:ind w:left="63" w:firstLine="300"/>
              <w:rPr>
                <w:bCs/>
                <w:lang w:eastAsia="en-US"/>
              </w:rPr>
            </w:pPr>
            <w:r w:rsidRPr="007B54EB">
              <w:rPr>
                <w:bCs/>
                <w:lang w:eastAsia="en-US"/>
              </w:rPr>
              <w:t xml:space="preserve">У1.2.1 </w:t>
            </w:r>
          </w:p>
          <w:p w14:paraId="5A9F816B" w14:textId="77777777" w:rsidR="007B54EB" w:rsidRPr="007B54EB" w:rsidRDefault="007B54EB" w:rsidP="007B54EB">
            <w:pPr>
              <w:pStyle w:val="affffff1"/>
              <w:ind w:left="63" w:firstLine="300"/>
              <w:rPr>
                <w:bCs/>
                <w:lang w:eastAsia="en-US"/>
              </w:rPr>
            </w:pPr>
            <w:r w:rsidRPr="007B54EB">
              <w:rPr>
                <w:bCs/>
                <w:lang w:eastAsia="en-US"/>
              </w:rPr>
              <w:t xml:space="preserve">У 2.2.04 </w:t>
            </w:r>
          </w:p>
          <w:p w14:paraId="3434C75B" w14:textId="77777777" w:rsidR="007B54EB" w:rsidRPr="007B54EB" w:rsidRDefault="007B54EB" w:rsidP="007B54EB">
            <w:pPr>
              <w:pStyle w:val="affffff1"/>
              <w:ind w:left="63" w:firstLine="300"/>
              <w:rPr>
                <w:bCs/>
                <w:lang w:eastAsia="en-US"/>
              </w:rPr>
            </w:pPr>
            <w:r w:rsidRPr="007B54EB">
              <w:rPr>
                <w:bCs/>
                <w:lang w:eastAsia="en-US"/>
              </w:rPr>
              <w:t>У 2.2.07</w:t>
            </w:r>
          </w:p>
          <w:p w14:paraId="67D0AD98" w14:textId="77777777" w:rsidR="007B54EB" w:rsidRPr="007B54EB" w:rsidRDefault="007B54EB" w:rsidP="007B54EB">
            <w:pPr>
              <w:pStyle w:val="affffff1"/>
              <w:ind w:left="63" w:firstLine="300"/>
              <w:rPr>
                <w:bCs/>
                <w:lang w:eastAsia="en-US"/>
              </w:rPr>
            </w:pPr>
            <w:r w:rsidRPr="007B54EB">
              <w:rPr>
                <w:bCs/>
                <w:lang w:eastAsia="en-US"/>
              </w:rPr>
              <w:t>З 2.2.05</w:t>
            </w:r>
          </w:p>
          <w:p w14:paraId="4BA0A19F" w14:textId="77777777" w:rsidR="007B54EB" w:rsidRPr="007B54EB" w:rsidRDefault="007B54EB" w:rsidP="007B54EB">
            <w:pPr>
              <w:pStyle w:val="affffff1"/>
              <w:ind w:left="63" w:firstLine="300"/>
              <w:rPr>
                <w:lang w:eastAsia="en-US"/>
              </w:rPr>
            </w:pPr>
            <w:r w:rsidRPr="007B54EB">
              <w:rPr>
                <w:lang w:eastAsia="en-US"/>
              </w:rPr>
              <w:t>Уо01.04 Уо01.06 Уо02.06 Уо07.01</w:t>
            </w:r>
          </w:p>
          <w:p w14:paraId="6C651ED6" w14:textId="77777777" w:rsidR="007B54EB" w:rsidRPr="007B54EB" w:rsidRDefault="007B54EB" w:rsidP="007B54EB">
            <w:pPr>
              <w:pStyle w:val="affffff1"/>
              <w:ind w:left="63" w:firstLine="300"/>
              <w:rPr>
                <w:lang w:eastAsia="en-US"/>
              </w:rPr>
            </w:pPr>
            <w:r w:rsidRPr="007B54EB">
              <w:rPr>
                <w:lang w:eastAsia="en-US"/>
              </w:rPr>
              <w:t>Зо01.02 Зо01.03</w:t>
            </w:r>
          </w:p>
          <w:p w14:paraId="7E5CDBEB" w14:textId="77777777" w:rsidR="007B54EB" w:rsidRPr="007B54EB" w:rsidRDefault="007B54EB" w:rsidP="007B54EB">
            <w:pPr>
              <w:pStyle w:val="affffff1"/>
              <w:ind w:left="63" w:firstLine="300"/>
              <w:rPr>
                <w:b/>
                <w:bCs/>
                <w:lang w:eastAsia="en-US"/>
              </w:rPr>
            </w:pPr>
            <w:r w:rsidRPr="007B54EB">
              <w:rPr>
                <w:lang w:eastAsia="en-US"/>
              </w:rPr>
              <w:t>Зо01.06 Зо07.01</w:t>
            </w:r>
          </w:p>
        </w:tc>
      </w:tr>
      <w:tr w:rsidR="007B54EB" w:rsidRPr="007B54EB" w14:paraId="3DA89414"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C9310B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0F54141"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1BD52F5C"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5C86A09B"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33CC3F63" w14:textId="77777777" w:rsidR="007B54EB" w:rsidRPr="007B54EB" w:rsidRDefault="007B54EB" w:rsidP="007B54EB">
            <w:pPr>
              <w:pStyle w:val="affffff1"/>
              <w:ind w:left="63" w:firstLine="300"/>
              <w:rPr>
                <w:lang w:eastAsia="en-US"/>
              </w:rPr>
            </w:pPr>
          </w:p>
        </w:tc>
      </w:tr>
      <w:tr w:rsidR="007B54EB" w:rsidRPr="007B54EB" w14:paraId="41F780FD"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745985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tcPr>
          <w:p w14:paraId="13F0EEC3" w14:textId="77777777" w:rsidR="007B54EB" w:rsidRPr="007B54EB" w:rsidRDefault="007B54EB" w:rsidP="007B54EB">
            <w:pPr>
              <w:spacing w:after="0" w:line="240" w:lineRule="auto"/>
              <w:ind w:left="63"/>
              <w:rPr>
                <w:rFonts w:ascii="Times New Roman" w:hAnsi="Times New Roman"/>
                <w:b/>
                <w:color w:val="auto"/>
                <w:lang w:eastAsia="en-US"/>
              </w:rPr>
            </w:pPr>
          </w:p>
        </w:tc>
        <w:tc>
          <w:tcPr>
            <w:tcW w:w="1934" w:type="dxa"/>
            <w:tcBorders>
              <w:top w:val="single" w:sz="4" w:space="0" w:color="000000"/>
              <w:left w:val="single" w:sz="4" w:space="0" w:color="000000"/>
              <w:bottom w:val="single" w:sz="4" w:space="0" w:color="000000"/>
              <w:right w:val="nil"/>
            </w:tcBorders>
            <w:vAlign w:val="center"/>
          </w:tcPr>
          <w:p w14:paraId="1D045D1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4B735826"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23099721" w14:textId="77777777" w:rsidR="007B54EB" w:rsidRPr="007B54EB" w:rsidRDefault="007B54EB" w:rsidP="007B54EB">
            <w:pPr>
              <w:pStyle w:val="affffff1"/>
              <w:ind w:left="63" w:firstLine="300"/>
              <w:rPr>
                <w:lang w:eastAsia="en-US"/>
              </w:rPr>
            </w:pPr>
          </w:p>
        </w:tc>
      </w:tr>
      <w:tr w:rsidR="007B54EB" w:rsidRPr="007B54EB" w14:paraId="24C384F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F1C45FF"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0AB62A8C"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098AE75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30D9F46F" w14:textId="77777777" w:rsidR="007B54EB" w:rsidRPr="007B54EB" w:rsidRDefault="007B54EB" w:rsidP="007B54EB">
            <w:pPr>
              <w:pStyle w:val="affffff1"/>
              <w:ind w:left="63" w:firstLine="275"/>
              <w:rPr>
                <w:rFonts w:eastAsia="Times New Roman" w:cs="Times New Roman"/>
                <w:sz w:val="22"/>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34831B85" w14:textId="77777777" w:rsidR="007B54EB" w:rsidRPr="007B54EB" w:rsidRDefault="007B54EB" w:rsidP="007B54EB">
            <w:pPr>
              <w:pStyle w:val="affffff1"/>
              <w:ind w:left="63" w:firstLine="300"/>
              <w:rPr>
                <w:lang w:eastAsia="en-US"/>
              </w:rPr>
            </w:pPr>
          </w:p>
        </w:tc>
      </w:tr>
      <w:tr w:rsidR="007B54EB" w:rsidRPr="007B54EB" w14:paraId="224EC2F0"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BD02AA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C003FD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u w:val="single"/>
                <w:lang w:eastAsia="en-US"/>
              </w:rPr>
              <w:t xml:space="preserve">Самостоятельная работа №2 </w:t>
            </w:r>
            <w:r w:rsidRPr="007B54EB">
              <w:rPr>
                <w:rFonts w:ascii="Times New Roman" w:hAnsi="Times New Roman"/>
                <w:color w:val="auto"/>
                <w:lang w:eastAsia="en-US"/>
              </w:rPr>
              <w:t xml:space="preserve">фосфорорганические соединения, карбаматы, пиретроиды, противопаразитарные средства широкого спектра действия.  Противоэймериозные препараты. Кокцидиостатики. Противопротозойные средства. </w:t>
            </w:r>
          </w:p>
        </w:tc>
        <w:tc>
          <w:tcPr>
            <w:tcW w:w="1934" w:type="dxa"/>
            <w:tcBorders>
              <w:top w:val="single" w:sz="4" w:space="0" w:color="000000"/>
              <w:left w:val="single" w:sz="4" w:space="0" w:color="000000"/>
              <w:bottom w:val="single" w:sz="4" w:space="0" w:color="000000"/>
              <w:right w:val="nil"/>
            </w:tcBorders>
            <w:vAlign w:val="center"/>
          </w:tcPr>
          <w:p w14:paraId="309E4E4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442D1F81" w14:textId="77777777" w:rsidR="007B54EB" w:rsidRPr="007B54EB" w:rsidRDefault="007B54EB" w:rsidP="007B54EB">
            <w:pPr>
              <w:pStyle w:val="affffff1"/>
              <w:ind w:left="63" w:firstLine="275"/>
              <w:rPr>
                <w:rFonts w:eastAsia="Times New Roman" w:cs="Times New Roman"/>
                <w:sz w:val="22"/>
                <w:lang w:eastAsia="en-US"/>
              </w:rPr>
            </w:pPr>
          </w:p>
          <w:p w14:paraId="121E766D" w14:textId="77777777" w:rsidR="007B54EB" w:rsidRPr="007B54EB" w:rsidRDefault="007B54EB" w:rsidP="007B54EB">
            <w:pPr>
              <w:pStyle w:val="affffff1"/>
              <w:ind w:left="63" w:firstLine="300"/>
              <w:rPr>
                <w:lang w:eastAsia="en-US"/>
              </w:rPr>
            </w:pPr>
            <w:r w:rsidRPr="007B54EB">
              <w:rPr>
                <w:lang w:eastAsia="en-US"/>
              </w:rPr>
              <w:t>ПК 1.2 ПК 2.2</w:t>
            </w:r>
          </w:p>
          <w:p w14:paraId="35B1EFEA" w14:textId="77777777" w:rsidR="007B54EB" w:rsidRPr="007B54EB" w:rsidRDefault="007B54EB" w:rsidP="007B54EB">
            <w:pPr>
              <w:pStyle w:val="affffff1"/>
              <w:ind w:left="63" w:firstLine="300"/>
              <w:rPr>
                <w:lang w:eastAsia="en-US"/>
              </w:rPr>
            </w:pPr>
            <w:r w:rsidRPr="007B54EB">
              <w:rPr>
                <w:lang w:eastAsia="en-US"/>
              </w:rPr>
              <w:t>ПК 2.3</w:t>
            </w:r>
          </w:p>
          <w:p w14:paraId="064DC651" w14:textId="77777777" w:rsidR="007B54EB" w:rsidRPr="007B54EB" w:rsidRDefault="007B54EB" w:rsidP="007B54EB">
            <w:pPr>
              <w:pStyle w:val="affffff1"/>
              <w:ind w:left="63" w:firstLine="300"/>
              <w:rPr>
                <w:lang w:eastAsia="en-US"/>
              </w:rPr>
            </w:pPr>
            <w:r w:rsidRPr="007B54EB">
              <w:rPr>
                <w:lang w:eastAsia="en-US"/>
              </w:rPr>
              <w:t xml:space="preserve">ОК </w:t>
            </w:r>
            <w:proofErr w:type="gramStart"/>
            <w:r w:rsidRPr="007B54EB">
              <w:rPr>
                <w:lang w:eastAsia="en-US"/>
              </w:rPr>
              <w:t>01  ОК</w:t>
            </w:r>
            <w:proofErr w:type="gramEnd"/>
            <w:r w:rsidRPr="007B54EB">
              <w:rPr>
                <w:lang w:eastAsia="en-US"/>
              </w:rPr>
              <w:t xml:space="preserve"> 02</w:t>
            </w:r>
          </w:p>
          <w:p w14:paraId="70BDD0E3" w14:textId="77777777" w:rsidR="007B54EB" w:rsidRPr="007B54EB" w:rsidRDefault="007B54EB" w:rsidP="007B54EB">
            <w:pPr>
              <w:pStyle w:val="affffff1"/>
              <w:ind w:left="63" w:firstLine="300"/>
              <w:rPr>
                <w:lang w:eastAsia="en-US"/>
              </w:rPr>
            </w:pPr>
            <w:r w:rsidRPr="007B54EB">
              <w:rPr>
                <w:lang w:eastAsia="en-US"/>
              </w:rPr>
              <w:t>ОК 03</w:t>
            </w:r>
          </w:p>
          <w:p w14:paraId="3D038EE6" w14:textId="77777777" w:rsidR="007B54EB" w:rsidRPr="007B54EB" w:rsidRDefault="007B54EB" w:rsidP="007B54EB">
            <w:pPr>
              <w:pStyle w:val="affffff1"/>
              <w:ind w:left="63" w:firstLine="300"/>
              <w:rPr>
                <w:lang w:eastAsia="en-US"/>
              </w:rPr>
            </w:pPr>
            <w:r w:rsidRPr="007B54EB">
              <w:rPr>
                <w:lang w:eastAsia="en-US"/>
              </w:rPr>
              <w:t>ОК 07</w:t>
            </w:r>
          </w:p>
          <w:p w14:paraId="4C8DDFE7" w14:textId="77777777" w:rsidR="007B54EB" w:rsidRPr="007B54EB" w:rsidRDefault="007B54EB" w:rsidP="007B54EB">
            <w:pPr>
              <w:pStyle w:val="affffff1"/>
              <w:ind w:left="63" w:firstLine="300"/>
              <w:rPr>
                <w:b/>
                <w:bCs/>
                <w:lang w:eastAsia="en-US"/>
              </w:rPr>
            </w:pPr>
            <w:r w:rsidRPr="007B54EB">
              <w:rPr>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79D36C4B" w14:textId="77777777" w:rsidR="007B54EB" w:rsidRPr="007B54EB" w:rsidRDefault="007B54EB" w:rsidP="007B54EB">
            <w:pPr>
              <w:pStyle w:val="affffff1"/>
              <w:ind w:left="63" w:firstLine="300"/>
              <w:rPr>
                <w:bCs/>
                <w:lang w:eastAsia="en-US"/>
              </w:rPr>
            </w:pPr>
          </w:p>
          <w:p w14:paraId="3EEE6F1C" w14:textId="77777777" w:rsidR="007B54EB" w:rsidRPr="007B54EB" w:rsidRDefault="007B54EB" w:rsidP="007B54EB">
            <w:pPr>
              <w:pStyle w:val="affffff1"/>
              <w:ind w:left="63" w:firstLine="300"/>
              <w:rPr>
                <w:bCs/>
                <w:lang w:eastAsia="en-US"/>
              </w:rPr>
            </w:pPr>
            <w:r w:rsidRPr="007B54EB">
              <w:rPr>
                <w:bCs/>
                <w:lang w:eastAsia="en-US"/>
              </w:rPr>
              <w:t>З 1.2.3</w:t>
            </w:r>
          </w:p>
          <w:p w14:paraId="5C29545F" w14:textId="77777777" w:rsidR="007B54EB" w:rsidRPr="007B54EB" w:rsidRDefault="007B54EB" w:rsidP="007B54EB">
            <w:pPr>
              <w:pStyle w:val="affffff1"/>
              <w:ind w:left="63" w:firstLine="300"/>
              <w:rPr>
                <w:bCs/>
                <w:lang w:eastAsia="en-US"/>
              </w:rPr>
            </w:pPr>
            <w:r w:rsidRPr="007B54EB">
              <w:rPr>
                <w:bCs/>
                <w:lang w:eastAsia="en-US"/>
              </w:rPr>
              <w:t>З 1.2.2</w:t>
            </w:r>
          </w:p>
          <w:p w14:paraId="38969A20" w14:textId="77777777" w:rsidR="007B54EB" w:rsidRPr="007B54EB" w:rsidRDefault="007B54EB" w:rsidP="007B54EB">
            <w:pPr>
              <w:pStyle w:val="affffff1"/>
              <w:ind w:left="63" w:firstLine="300"/>
              <w:rPr>
                <w:bCs/>
                <w:lang w:eastAsia="en-US"/>
              </w:rPr>
            </w:pPr>
            <w:r w:rsidRPr="007B54EB">
              <w:rPr>
                <w:bCs/>
                <w:lang w:eastAsia="en-US"/>
              </w:rPr>
              <w:t>З 1.2.3</w:t>
            </w:r>
          </w:p>
          <w:p w14:paraId="04A3A0C2" w14:textId="77777777" w:rsidR="007B54EB" w:rsidRPr="007B54EB" w:rsidRDefault="007B54EB" w:rsidP="007B54EB">
            <w:pPr>
              <w:pStyle w:val="affffff1"/>
              <w:ind w:left="63" w:firstLine="300"/>
              <w:rPr>
                <w:bCs/>
                <w:lang w:eastAsia="en-US"/>
              </w:rPr>
            </w:pPr>
            <w:r w:rsidRPr="007B54EB">
              <w:rPr>
                <w:bCs/>
                <w:lang w:eastAsia="en-US"/>
              </w:rPr>
              <w:t>З 2.2.05</w:t>
            </w:r>
          </w:p>
          <w:p w14:paraId="145AF1DE" w14:textId="77777777" w:rsidR="007B54EB" w:rsidRPr="007B54EB" w:rsidRDefault="007B54EB" w:rsidP="007B54EB">
            <w:pPr>
              <w:pStyle w:val="affffff1"/>
              <w:ind w:left="63" w:firstLine="300"/>
              <w:rPr>
                <w:bCs/>
                <w:lang w:eastAsia="en-US"/>
              </w:rPr>
            </w:pPr>
            <w:r w:rsidRPr="007B54EB">
              <w:rPr>
                <w:bCs/>
                <w:lang w:eastAsia="en-US"/>
              </w:rPr>
              <w:t>З 2.3.05</w:t>
            </w:r>
          </w:p>
          <w:p w14:paraId="7FFD9EBF" w14:textId="77777777" w:rsidR="007B54EB" w:rsidRPr="007B54EB" w:rsidRDefault="007B54EB" w:rsidP="007B54EB">
            <w:pPr>
              <w:pStyle w:val="affffff1"/>
              <w:ind w:left="63" w:firstLine="300"/>
              <w:rPr>
                <w:bCs/>
                <w:lang w:eastAsia="en-US"/>
              </w:rPr>
            </w:pPr>
            <w:r w:rsidRPr="007B54EB">
              <w:rPr>
                <w:bCs/>
                <w:lang w:eastAsia="en-US"/>
              </w:rPr>
              <w:t xml:space="preserve">У </w:t>
            </w:r>
            <w:proofErr w:type="gramStart"/>
            <w:r w:rsidRPr="007B54EB">
              <w:rPr>
                <w:bCs/>
                <w:lang w:eastAsia="en-US"/>
              </w:rPr>
              <w:t>2.2.04  У</w:t>
            </w:r>
            <w:proofErr w:type="gramEnd"/>
            <w:r w:rsidRPr="007B54EB">
              <w:rPr>
                <w:bCs/>
                <w:lang w:eastAsia="en-US"/>
              </w:rPr>
              <w:t xml:space="preserve"> 2.2.07</w:t>
            </w:r>
          </w:p>
          <w:p w14:paraId="3FC00211" w14:textId="77777777" w:rsidR="007B54EB" w:rsidRPr="007B54EB" w:rsidRDefault="007B54EB" w:rsidP="007B54EB">
            <w:pPr>
              <w:pStyle w:val="affffff1"/>
              <w:ind w:left="63" w:firstLine="300"/>
              <w:rPr>
                <w:bCs/>
                <w:lang w:eastAsia="en-US"/>
              </w:rPr>
            </w:pPr>
            <w:r w:rsidRPr="007B54EB">
              <w:rPr>
                <w:bCs/>
                <w:lang w:eastAsia="en-US"/>
              </w:rPr>
              <w:t>Уо01.04</w:t>
            </w:r>
          </w:p>
          <w:p w14:paraId="441C299B" w14:textId="77777777" w:rsidR="007B54EB" w:rsidRPr="007B54EB" w:rsidRDefault="007B54EB" w:rsidP="007B54EB">
            <w:pPr>
              <w:pStyle w:val="affffff1"/>
              <w:ind w:left="63" w:firstLine="300"/>
              <w:rPr>
                <w:bCs/>
                <w:lang w:eastAsia="en-US"/>
              </w:rPr>
            </w:pPr>
            <w:r w:rsidRPr="007B54EB">
              <w:rPr>
                <w:bCs/>
                <w:lang w:eastAsia="en-US"/>
              </w:rPr>
              <w:t>Уо01.06</w:t>
            </w:r>
          </w:p>
          <w:p w14:paraId="0774FA93" w14:textId="77777777" w:rsidR="007B54EB" w:rsidRPr="007B54EB" w:rsidRDefault="007B54EB" w:rsidP="007B54EB">
            <w:pPr>
              <w:pStyle w:val="affffff1"/>
              <w:ind w:left="63" w:firstLine="300"/>
              <w:rPr>
                <w:bCs/>
                <w:lang w:eastAsia="en-US"/>
              </w:rPr>
            </w:pPr>
            <w:r w:rsidRPr="007B54EB">
              <w:rPr>
                <w:bCs/>
                <w:lang w:eastAsia="en-US"/>
              </w:rPr>
              <w:t>Уо01.09</w:t>
            </w:r>
          </w:p>
          <w:p w14:paraId="2DBD9605" w14:textId="77777777" w:rsidR="007B54EB" w:rsidRPr="007B54EB" w:rsidRDefault="007B54EB" w:rsidP="007B54EB">
            <w:pPr>
              <w:pStyle w:val="affffff1"/>
              <w:ind w:left="63" w:firstLine="300"/>
              <w:rPr>
                <w:bCs/>
                <w:lang w:eastAsia="en-US"/>
              </w:rPr>
            </w:pPr>
            <w:r w:rsidRPr="007B54EB">
              <w:rPr>
                <w:bCs/>
                <w:lang w:eastAsia="en-US"/>
              </w:rPr>
              <w:t>Зо01.02</w:t>
            </w:r>
          </w:p>
          <w:p w14:paraId="5D3115A2" w14:textId="77777777" w:rsidR="007B54EB" w:rsidRPr="007B54EB" w:rsidRDefault="007B54EB" w:rsidP="007B54EB">
            <w:pPr>
              <w:pStyle w:val="affffff1"/>
              <w:ind w:left="63" w:firstLine="300"/>
              <w:rPr>
                <w:bCs/>
                <w:lang w:eastAsia="en-US"/>
              </w:rPr>
            </w:pPr>
            <w:r w:rsidRPr="007B54EB">
              <w:rPr>
                <w:bCs/>
                <w:lang w:eastAsia="en-US"/>
              </w:rPr>
              <w:t>Зо01.03</w:t>
            </w:r>
          </w:p>
          <w:p w14:paraId="3F17BD32" w14:textId="77777777" w:rsidR="007B54EB" w:rsidRPr="007B54EB" w:rsidRDefault="007B54EB" w:rsidP="007B54EB">
            <w:pPr>
              <w:pStyle w:val="affffff1"/>
              <w:ind w:left="63" w:firstLine="300"/>
              <w:rPr>
                <w:bCs/>
                <w:lang w:eastAsia="en-US"/>
              </w:rPr>
            </w:pPr>
            <w:r w:rsidRPr="007B54EB">
              <w:rPr>
                <w:bCs/>
                <w:lang w:eastAsia="en-US"/>
              </w:rPr>
              <w:t>Зо01.06</w:t>
            </w:r>
          </w:p>
          <w:p w14:paraId="0CC1FCBC" w14:textId="77777777" w:rsidR="007B54EB" w:rsidRPr="007B54EB" w:rsidRDefault="007B54EB" w:rsidP="007B54EB">
            <w:pPr>
              <w:pStyle w:val="affffff1"/>
              <w:ind w:left="63" w:firstLine="300"/>
              <w:rPr>
                <w:bCs/>
                <w:lang w:eastAsia="en-US"/>
              </w:rPr>
            </w:pPr>
            <w:r w:rsidRPr="007B54EB">
              <w:rPr>
                <w:bCs/>
                <w:lang w:eastAsia="en-US"/>
              </w:rPr>
              <w:t>Уо02.05</w:t>
            </w:r>
          </w:p>
          <w:p w14:paraId="09097C69" w14:textId="77777777" w:rsidR="007B54EB" w:rsidRPr="007B54EB" w:rsidRDefault="007B54EB" w:rsidP="007B54EB">
            <w:pPr>
              <w:pStyle w:val="affffff1"/>
              <w:ind w:left="63" w:firstLine="300"/>
              <w:rPr>
                <w:bCs/>
                <w:lang w:eastAsia="en-US"/>
              </w:rPr>
            </w:pPr>
            <w:r w:rsidRPr="007B54EB">
              <w:rPr>
                <w:bCs/>
                <w:lang w:eastAsia="en-US"/>
              </w:rPr>
              <w:t>Уо02.06</w:t>
            </w:r>
          </w:p>
          <w:p w14:paraId="4BF67FE4" w14:textId="77777777" w:rsidR="007B54EB" w:rsidRPr="007B54EB" w:rsidRDefault="007B54EB" w:rsidP="007B54EB">
            <w:pPr>
              <w:pStyle w:val="affffff1"/>
              <w:ind w:left="63" w:firstLine="300"/>
              <w:rPr>
                <w:bCs/>
                <w:lang w:eastAsia="en-US"/>
              </w:rPr>
            </w:pPr>
            <w:r w:rsidRPr="007B54EB">
              <w:rPr>
                <w:bCs/>
                <w:lang w:eastAsia="en-US"/>
              </w:rPr>
              <w:t>Зо02.01</w:t>
            </w:r>
          </w:p>
          <w:p w14:paraId="4A952D10" w14:textId="77777777" w:rsidR="007B54EB" w:rsidRPr="007B54EB" w:rsidRDefault="007B54EB" w:rsidP="007B54EB">
            <w:pPr>
              <w:pStyle w:val="affffff1"/>
              <w:ind w:left="63" w:firstLine="300"/>
              <w:rPr>
                <w:bCs/>
                <w:lang w:eastAsia="en-US"/>
              </w:rPr>
            </w:pPr>
            <w:r w:rsidRPr="007B54EB">
              <w:rPr>
                <w:bCs/>
                <w:lang w:eastAsia="en-US"/>
              </w:rPr>
              <w:t>Зо02.03</w:t>
            </w:r>
          </w:p>
          <w:p w14:paraId="57EE937B" w14:textId="77777777" w:rsidR="007B54EB" w:rsidRPr="007B54EB" w:rsidRDefault="007B54EB" w:rsidP="007B54EB">
            <w:pPr>
              <w:pStyle w:val="affffff1"/>
              <w:ind w:left="63" w:firstLine="300"/>
              <w:rPr>
                <w:bCs/>
                <w:lang w:eastAsia="en-US"/>
              </w:rPr>
            </w:pPr>
            <w:r w:rsidRPr="007B54EB">
              <w:rPr>
                <w:bCs/>
                <w:lang w:eastAsia="en-US"/>
              </w:rPr>
              <w:t>Уо03.02</w:t>
            </w:r>
          </w:p>
          <w:p w14:paraId="769CB943" w14:textId="77777777" w:rsidR="007B54EB" w:rsidRPr="007B54EB" w:rsidRDefault="007B54EB" w:rsidP="007B54EB">
            <w:pPr>
              <w:pStyle w:val="affffff1"/>
              <w:ind w:left="63" w:firstLine="300"/>
              <w:rPr>
                <w:bCs/>
                <w:lang w:eastAsia="en-US"/>
              </w:rPr>
            </w:pPr>
            <w:r w:rsidRPr="007B54EB">
              <w:rPr>
                <w:bCs/>
                <w:lang w:eastAsia="en-US"/>
              </w:rPr>
              <w:t>Зо03.02</w:t>
            </w:r>
          </w:p>
          <w:p w14:paraId="757C2889" w14:textId="77777777" w:rsidR="007B54EB" w:rsidRPr="007B54EB" w:rsidRDefault="007B54EB" w:rsidP="007B54EB">
            <w:pPr>
              <w:pStyle w:val="affffff1"/>
              <w:ind w:left="63" w:firstLine="300"/>
              <w:rPr>
                <w:bCs/>
                <w:lang w:eastAsia="en-US"/>
              </w:rPr>
            </w:pPr>
            <w:r w:rsidRPr="007B54EB">
              <w:rPr>
                <w:bCs/>
                <w:lang w:eastAsia="en-US"/>
              </w:rPr>
              <w:t>Уо07.01</w:t>
            </w:r>
          </w:p>
          <w:p w14:paraId="372C10DF" w14:textId="77777777" w:rsidR="007B54EB" w:rsidRPr="007B54EB" w:rsidRDefault="007B54EB" w:rsidP="007B54EB">
            <w:pPr>
              <w:pStyle w:val="affffff1"/>
              <w:ind w:left="63" w:firstLine="300"/>
              <w:rPr>
                <w:bCs/>
                <w:lang w:eastAsia="en-US"/>
              </w:rPr>
            </w:pPr>
            <w:r w:rsidRPr="007B54EB">
              <w:rPr>
                <w:bCs/>
                <w:lang w:eastAsia="en-US"/>
              </w:rPr>
              <w:t>Зо07.01</w:t>
            </w:r>
          </w:p>
          <w:p w14:paraId="309013A7" w14:textId="77777777" w:rsidR="007B54EB" w:rsidRPr="007B54EB" w:rsidRDefault="007B54EB" w:rsidP="007B54EB">
            <w:pPr>
              <w:pStyle w:val="affffff1"/>
              <w:ind w:left="63" w:firstLine="301"/>
              <w:rPr>
                <w:b/>
                <w:bCs/>
                <w:lang w:eastAsia="en-US"/>
              </w:rPr>
            </w:pPr>
          </w:p>
        </w:tc>
      </w:tr>
      <w:tr w:rsidR="007B54EB" w:rsidRPr="007B54EB" w14:paraId="2A3B74C3"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42993FCA"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Тема3.4.</w:t>
            </w:r>
          </w:p>
          <w:p w14:paraId="0C30F09E"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Вещества, действующие на центральную вегетативную нервную систему.</w:t>
            </w:r>
          </w:p>
        </w:tc>
        <w:tc>
          <w:tcPr>
            <w:tcW w:w="7117" w:type="dxa"/>
            <w:tcBorders>
              <w:top w:val="single" w:sz="4" w:space="0" w:color="000000"/>
              <w:left w:val="single" w:sz="4" w:space="0" w:color="000000"/>
              <w:bottom w:val="single" w:sz="4" w:space="0" w:color="000000"/>
              <w:right w:val="nil"/>
            </w:tcBorders>
            <w:hideMark/>
          </w:tcPr>
          <w:p w14:paraId="4C8B94C5"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21D72C5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56CC2F10" w14:textId="77777777" w:rsidR="007B54EB" w:rsidRPr="007B54EB" w:rsidRDefault="007B54EB" w:rsidP="007B54EB">
            <w:pPr>
              <w:pStyle w:val="LO-normal"/>
              <w:widowControl w:val="0"/>
              <w:snapToGrid w:val="0"/>
              <w:ind w:left="63" w:hanging="5"/>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72365A84"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216F93FC"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5FB2B97"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FC41606" w14:textId="77777777" w:rsidR="007B54EB" w:rsidRPr="007B54EB" w:rsidRDefault="007B54EB" w:rsidP="007B54EB">
            <w:pPr>
              <w:spacing w:after="0" w:line="240" w:lineRule="auto"/>
              <w:ind w:left="63"/>
              <w:rPr>
                <w:rFonts w:ascii="Times New Roman" w:hAnsi="Times New Roman"/>
                <w:bCs/>
                <w:color w:val="auto"/>
                <w:szCs w:val="22"/>
                <w:lang w:eastAsia="en-US"/>
              </w:rPr>
            </w:pPr>
            <w:r w:rsidRPr="007B54EB">
              <w:rPr>
                <w:rFonts w:ascii="Times New Roman" w:hAnsi="Times New Roman"/>
                <w:bCs/>
                <w:color w:val="auto"/>
                <w:lang w:eastAsia="en-US"/>
              </w:rPr>
              <w:t>Вещества, действующие на центральную вегетативную нервную систему</w:t>
            </w:r>
          </w:p>
        </w:tc>
        <w:tc>
          <w:tcPr>
            <w:tcW w:w="1934" w:type="dxa"/>
            <w:tcBorders>
              <w:top w:val="single" w:sz="4" w:space="0" w:color="000000"/>
              <w:left w:val="single" w:sz="4" w:space="0" w:color="000000"/>
              <w:bottom w:val="single" w:sz="4" w:space="0" w:color="000000"/>
              <w:right w:val="nil"/>
            </w:tcBorders>
            <w:vAlign w:val="center"/>
            <w:hideMark/>
          </w:tcPr>
          <w:p w14:paraId="308DB9AD"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818DEFD" w14:textId="77777777" w:rsidR="007B54EB" w:rsidRPr="007B54EB" w:rsidRDefault="007B54EB" w:rsidP="007B54EB">
            <w:pPr>
              <w:spacing w:after="0" w:line="240" w:lineRule="auto"/>
              <w:ind w:left="63" w:hanging="5"/>
              <w:rPr>
                <w:rFonts w:ascii="Times New Roman" w:hAnsi="Times New Roman"/>
                <w:color w:val="auto"/>
                <w:szCs w:val="22"/>
                <w:lang w:eastAsia="en-US"/>
              </w:rPr>
            </w:pPr>
            <w:r w:rsidRPr="007B54EB">
              <w:rPr>
                <w:rFonts w:ascii="Times New Roman" w:hAnsi="Times New Roman"/>
                <w:color w:val="auto"/>
                <w:lang w:eastAsia="en-US"/>
              </w:rPr>
              <w:t>ПК 2.2</w:t>
            </w:r>
          </w:p>
          <w:p w14:paraId="7D2F7223" w14:textId="77777777" w:rsidR="007B54EB" w:rsidRPr="007B54EB" w:rsidRDefault="007B54EB" w:rsidP="007B54EB">
            <w:pPr>
              <w:spacing w:after="0" w:line="240" w:lineRule="auto"/>
              <w:ind w:left="63" w:hanging="5"/>
              <w:rPr>
                <w:rFonts w:ascii="Times New Roman" w:hAnsi="Times New Roman"/>
                <w:color w:val="auto"/>
                <w:lang w:eastAsia="en-US"/>
              </w:rPr>
            </w:pPr>
          </w:p>
          <w:p w14:paraId="203AADF1" w14:textId="77777777" w:rsidR="007B54EB" w:rsidRPr="007B54EB" w:rsidRDefault="007B54EB" w:rsidP="007B54EB">
            <w:pPr>
              <w:spacing w:after="0" w:line="240" w:lineRule="auto"/>
              <w:ind w:left="63" w:hanging="5"/>
              <w:rPr>
                <w:rFonts w:ascii="Times New Roman" w:hAnsi="Times New Roman"/>
                <w:color w:val="auto"/>
                <w:lang w:eastAsia="en-US"/>
              </w:rPr>
            </w:pPr>
          </w:p>
          <w:p w14:paraId="062FA888" w14:textId="77777777" w:rsidR="007B54EB" w:rsidRPr="007B54EB" w:rsidRDefault="007B54EB" w:rsidP="007B54EB">
            <w:pPr>
              <w:spacing w:after="0" w:line="240" w:lineRule="auto"/>
              <w:ind w:left="63" w:hanging="5"/>
              <w:rPr>
                <w:rFonts w:ascii="Times New Roman" w:hAnsi="Times New Roman"/>
                <w:color w:val="auto"/>
                <w:lang w:eastAsia="en-US"/>
              </w:rPr>
            </w:pPr>
            <w:r w:rsidRPr="007B54EB">
              <w:rPr>
                <w:rFonts w:ascii="Times New Roman" w:hAnsi="Times New Roman"/>
                <w:color w:val="auto"/>
                <w:lang w:eastAsia="en-US"/>
              </w:rPr>
              <w:t xml:space="preserve">ОК 01 </w:t>
            </w:r>
          </w:p>
          <w:p w14:paraId="6D6122CD" w14:textId="77777777" w:rsidR="007B54EB" w:rsidRPr="007B54EB" w:rsidRDefault="007B54EB" w:rsidP="007B54EB">
            <w:pPr>
              <w:spacing w:after="0" w:line="240" w:lineRule="auto"/>
              <w:ind w:left="63" w:hanging="5"/>
              <w:rPr>
                <w:rFonts w:ascii="Times New Roman" w:hAnsi="Times New Roman"/>
                <w:color w:val="auto"/>
                <w:lang w:eastAsia="en-US"/>
              </w:rPr>
            </w:pPr>
            <w:r w:rsidRPr="007B54EB">
              <w:rPr>
                <w:rFonts w:ascii="Times New Roman" w:hAnsi="Times New Roman"/>
                <w:color w:val="auto"/>
                <w:lang w:eastAsia="en-US"/>
              </w:rPr>
              <w:t>ОК 02</w:t>
            </w:r>
          </w:p>
          <w:p w14:paraId="4280F18F" w14:textId="77777777" w:rsidR="007B54EB" w:rsidRPr="007B54EB" w:rsidRDefault="007B54EB" w:rsidP="007B54EB">
            <w:pPr>
              <w:spacing w:after="0" w:line="240" w:lineRule="auto"/>
              <w:ind w:left="63" w:hanging="5"/>
              <w:rPr>
                <w:rFonts w:ascii="Times New Roman" w:hAnsi="Times New Roman"/>
                <w:color w:val="auto"/>
                <w:lang w:eastAsia="en-US"/>
              </w:rPr>
            </w:pPr>
            <w:r w:rsidRPr="007B54EB">
              <w:rPr>
                <w:rFonts w:ascii="Times New Roman" w:hAnsi="Times New Roman"/>
                <w:color w:val="auto"/>
                <w:lang w:eastAsia="en-US"/>
              </w:rPr>
              <w:t>ОК 07</w:t>
            </w:r>
          </w:p>
          <w:p w14:paraId="67BFC1C1" w14:textId="77777777" w:rsidR="007B54EB" w:rsidRPr="007B54EB" w:rsidRDefault="007B54EB" w:rsidP="007B54EB">
            <w:pPr>
              <w:spacing w:after="0" w:line="240" w:lineRule="auto"/>
              <w:ind w:left="63" w:hanging="5"/>
              <w:rPr>
                <w:rFonts w:ascii="Times New Roman" w:hAnsi="Times New Roman"/>
                <w:b/>
                <w:bCs/>
                <w:color w:val="auto"/>
                <w:lang w:eastAsia="en-US"/>
              </w:rPr>
            </w:pPr>
          </w:p>
        </w:tc>
        <w:tc>
          <w:tcPr>
            <w:tcW w:w="2527" w:type="dxa"/>
            <w:tcBorders>
              <w:top w:val="single" w:sz="4" w:space="0" w:color="000000"/>
              <w:left w:val="single" w:sz="4" w:space="0" w:color="000000"/>
              <w:bottom w:val="single" w:sz="4" w:space="0" w:color="000000"/>
              <w:right w:val="single" w:sz="4" w:space="0" w:color="000000"/>
            </w:tcBorders>
          </w:tcPr>
          <w:p w14:paraId="4278FBE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2.2.04 У 2.2.07</w:t>
            </w:r>
          </w:p>
          <w:p w14:paraId="3664B13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4FF0A00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2.2.06</w:t>
            </w:r>
          </w:p>
          <w:p w14:paraId="5D389DE3" w14:textId="77777777" w:rsidR="007B54EB" w:rsidRPr="007B54EB" w:rsidRDefault="007B54EB" w:rsidP="007B54EB">
            <w:pPr>
              <w:spacing w:after="0" w:line="240" w:lineRule="auto"/>
              <w:ind w:left="63"/>
              <w:rPr>
                <w:rFonts w:ascii="Times New Roman" w:hAnsi="Times New Roman"/>
                <w:bCs/>
                <w:color w:val="auto"/>
                <w:lang w:eastAsia="en-US"/>
              </w:rPr>
            </w:pPr>
          </w:p>
          <w:p w14:paraId="600DE9C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10CE48B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54C9658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4D4806D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5F3A4A8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5A4B002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0A50C3F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577A834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120AABC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3E6DF17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1AD4AD0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Уо04.02</w:t>
            </w:r>
          </w:p>
          <w:p w14:paraId="6BFEE71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2CF45FB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360964DF" w14:textId="77777777" w:rsidR="007B54EB" w:rsidRPr="007B54EB" w:rsidRDefault="007B54EB" w:rsidP="007B54EB">
            <w:pPr>
              <w:spacing w:after="0" w:line="240" w:lineRule="auto"/>
              <w:ind w:left="63"/>
              <w:rPr>
                <w:rFonts w:ascii="Times New Roman" w:hAnsi="Times New Roman"/>
                <w:b/>
                <w:bCs/>
                <w:color w:val="auto"/>
                <w:lang w:eastAsia="en-US"/>
              </w:rPr>
            </w:pPr>
          </w:p>
        </w:tc>
      </w:tr>
      <w:tr w:rsidR="007B54EB" w:rsidRPr="007B54EB" w14:paraId="7CE74B7E"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08CDD4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7119F25"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0A132AA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C591FB1" w14:textId="77777777" w:rsidR="007B54EB" w:rsidRPr="007B54EB" w:rsidRDefault="007B54EB" w:rsidP="007B54EB">
            <w:pPr>
              <w:pStyle w:val="LO-normal"/>
              <w:widowControl w:val="0"/>
              <w:snapToGrid w:val="0"/>
              <w:ind w:left="63" w:hanging="5"/>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22191E9"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6F4BB295"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0481549"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8657CBD"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Cs/>
                <w:color w:val="auto"/>
                <w:lang w:eastAsia="en-US"/>
              </w:rPr>
              <w:t>Лабораторное занятие № 3 «Р</w:t>
            </w:r>
            <w:r w:rsidRPr="007B54EB">
              <w:rPr>
                <w:rFonts w:ascii="Times New Roman" w:hAnsi="Times New Roman"/>
                <w:color w:val="auto"/>
                <w:lang w:eastAsia="en-US"/>
              </w:rPr>
              <w:t>асчёт и выписывание рецептов веществ, действующих на ЦНС»</w:t>
            </w:r>
          </w:p>
        </w:tc>
        <w:tc>
          <w:tcPr>
            <w:tcW w:w="1934" w:type="dxa"/>
            <w:tcBorders>
              <w:top w:val="single" w:sz="4" w:space="0" w:color="000000"/>
              <w:left w:val="single" w:sz="4" w:space="0" w:color="000000"/>
              <w:bottom w:val="single" w:sz="4" w:space="0" w:color="000000"/>
              <w:right w:val="nil"/>
            </w:tcBorders>
            <w:vAlign w:val="center"/>
            <w:hideMark/>
          </w:tcPr>
          <w:p w14:paraId="686F5C17"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32CBAE5" w14:textId="77777777" w:rsidR="007B54EB" w:rsidRPr="007B54EB" w:rsidRDefault="007B54EB" w:rsidP="007B54EB">
            <w:pPr>
              <w:spacing w:after="0" w:line="240" w:lineRule="auto"/>
              <w:ind w:left="63"/>
              <w:rPr>
                <w:rFonts w:ascii="Times New Roman" w:hAnsi="Times New Roman"/>
                <w:color w:val="auto"/>
                <w:szCs w:val="22"/>
                <w:lang w:eastAsia="en-US"/>
              </w:rPr>
            </w:pPr>
            <w:r w:rsidRPr="007B54EB">
              <w:rPr>
                <w:rFonts w:ascii="Times New Roman" w:hAnsi="Times New Roman"/>
                <w:color w:val="auto"/>
                <w:lang w:eastAsia="en-US"/>
              </w:rPr>
              <w:t xml:space="preserve">ПК 1.2 </w:t>
            </w:r>
          </w:p>
          <w:p w14:paraId="360AA32E"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2.2</w:t>
            </w:r>
          </w:p>
          <w:p w14:paraId="5122FA32" w14:textId="77777777" w:rsidR="007B54EB" w:rsidRPr="007B54EB" w:rsidRDefault="007B54EB" w:rsidP="007B54EB">
            <w:pPr>
              <w:spacing w:after="0" w:line="240" w:lineRule="auto"/>
              <w:ind w:left="63"/>
              <w:rPr>
                <w:rFonts w:ascii="Times New Roman" w:hAnsi="Times New Roman"/>
                <w:color w:val="auto"/>
                <w:lang w:eastAsia="en-US"/>
              </w:rPr>
            </w:pPr>
          </w:p>
          <w:p w14:paraId="45E52BE0" w14:textId="77777777" w:rsidR="007B54EB" w:rsidRPr="007B54EB" w:rsidRDefault="007B54EB" w:rsidP="007B54EB">
            <w:pPr>
              <w:spacing w:after="0" w:line="240" w:lineRule="auto"/>
              <w:ind w:left="63"/>
              <w:rPr>
                <w:rFonts w:ascii="Times New Roman" w:hAnsi="Times New Roman"/>
                <w:color w:val="auto"/>
                <w:lang w:eastAsia="en-US"/>
              </w:rPr>
            </w:pPr>
          </w:p>
          <w:p w14:paraId="03D116CE"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 xml:space="preserve">ОК </w:t>
            </w:r>
            <w:proofErr w:type="gramStart"/>
            <w:r w:rsidRPr="007B54EB">
              <w:rPr>
                <w:rFonts w:ascii="Times New Roman" w:hAnsi="Times New Roman"/>
                <w:color w:val="auto"/>
                <w:lang w:eastAsia="en-US"/>
              </w:rPr>
              <w:t>01  ОК</w:t>
            </w:r>
            <w:proofErr w:type="gramEnd"/>
            <w:r w:rsidRPr="007B54EB">
              <w:rPr>
                <w:rFonts w:ascii="Times New Roman" w:hAnsi="Times New Roman"/>
                <w:color w:val="auto"/>
                <w:lang w:eastAsia="en-US"/>
              </w:rPr>
              <w:t xml:space="preserve"> 02</w:t>
            </w:r>
          </w:p>
          <w:p w14:paraId="07649BEE"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02</w:t>
            </w:r>
          </w:p>
          <w:p w14:paraId="39BEAAB1"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07</w:t>
            </w:r>
          </w:p>
          <w:p w14:paraId="62A708BD"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ОК 10</w:t>
            </w:r>
          </w:p>
        </w:tc>
        <w:tc>
          <w:tcPr>
            <w:tcW w:w="2527" w:type="dxa"/>
            <w:tcBorders>
              <w:top w:val="single" w:sz="4" w:space="0" w:color="000000"/>
              <w:left w:val="single" w:sz="4" w:space="0" w:color="000000"/>
              <w:bottom w:val="single" w:sz="4" w:space="0" w:color="000000"/>
              <w:right w:val="single" w:sz="4" w:space="0" w:color="000000"/>
            </w:tcBorders>
          </w:tcPr>
          <w:p w14:paraId="3D071C9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54E0B63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1.2.2</w:t>
            </w:r>
          </w:p>
          <w:p w14:paraId="4BBAD19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590677F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6836670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2.3.05</w:t>
            </w:r>
          </w:p>
          <w:p w14:paraId="0A1C296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756D196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75754F9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307B9B1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2.2.06</w:t>
            </w:r>
          </w:p>
          <w:p w14:paraId="10F99A99" w14:textId="77777777" w:rsidR="007B54EB" w:rsidRPr="007B54EB" w:rsidRDefault="007B54EB" w:rsidP="007B54EB">
            <w:pPr>
              <w:spacing w:after="0" w:line="240" w:lineRule="auto"/>
              <w:ind w:left="63"/>
              <w:rPr>
                <w:rFonts w:ascii="Times New Roman" w:hAnsi="Times New Roman"/>
                <w:bCs/>
                <w:color w:val="auto"/>
                <w:lang w:eastAsia="en-US"/>
              </w:rPr>
            </w:pPr>
          </w:p>
          <w:p w14:paraId="52AC9FD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437E020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541FD1F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63C6659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4D33430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429FCEE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07D0EF2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7572607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3FEC684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6B69A07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4E3D0CC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Уо02.02</w:t>
            </w:r>
          </w:p>
          <w:p w14:paraId="172026B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47799D4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Зо03.02</w:t>
            </w:r>
          </w:p>
          <w:p w14:paraId="1F92CCF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5DCDC6F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3A57DF0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Уо09.01</w:t>
            </w:r>
          </w:p>
          <w:p w14:paraId="5813164F"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bCs/>
                <w:color w:val="auto"/>
                <w:lang w:eastAsia="en-US"/>
              </w:rPr>
              <w:t>Зо10.05</w:t>
            </w:r>
          </w:p>
        </w:tc>
      </w:tr>
      <w:tr w:rsidR="007B54EB" w:rsidRPr="007B54EB" w14:paraId="2419BC11"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60EEED2"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5ECCF52"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28DA5F3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C84C149"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6BF7FFB5"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3E7313AA"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A508EA7"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F7D522B"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
                <w:bCs/>
                <w:color w:val="auto"/>
                <w:u w:val="single"/>
                <w:lang w:eastAsia="en-US"/>
              </w:rPr>
              <w:t>Самостоятельная работа</w:t>
            </w:r>
            <w:r w:rsidRPr="007B54EB">
              <w:rPr>
                <w:rFonts w:ascii="Times New Roman" w:hAnsi="Times New Roman"/>
                <w:bCs/>
                <w:color w:val="auto"/>
                <w:lang w:eastAsia="en-US"/>
              </w:rPr>
              <w:t xml:space="preserve"> №3. Успокаивающие средства. Болеутоляющие средства. Снотворные средства.</w:t>
            </w:r>
          </w:p>
        </w:tc>
        <w:tc>
          <w:tcPr>
            <w:tcW w:w="1934" w:type="dxa"/>
            <w:tcBorders>
              <w:top w:val="single" w:sz="4" w:space="0" w:color="000000"/>
              <w:left w:val="single" w:sz="4" w:space="0" w:color="000000"/>
              <w:bottom w:val="single" w:sz="4" w:space="0" w:color="000000"/>
              <w:right w:val="nil"/>
            </w:tcBorders>
            <w:vAlign w:val="center"/>
            <w:hideMark/>
          </w:tcPr>
          <w:p w14:paraId="15C609A0"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696BF5F8" w14:textId="77777777" w:rsidR="007B54EB" w:rsidRPr="007B54EB" w:rsidRDefault="007B54EB" w:rsidP="007B54EB">
            <w:pPr>
              <w:spacing w:after="0" w:line="240" w:lineRule="auto"/>
              <w:ind w:left="63"/>
              <w:rPr>
                <w:rFonts w:ascii="Times New Roman" w:hAnsi="Times New Roman"/>
                <w:color w:val="auto"/>
                <w:szCs w:val="22"/>
                <w:lang w:eastAsia="en-US"/>
              </w:rPr>
            </w:pPr>
            <w:r w:rsidRPr="007B54EB">
              <w:rPr>
                <w:rFonts w:ascii="Times New Roman" w:hAnsi="Times New Roman"/>
                <w:color w:val="auto"/>
                <w:lang w:eastAsia="en-US"/>
              </w:rPr>
              <w:t>ПК 2.2</w:t>
            </w:r>
          </w:p>
          <w:p w14:paraId="6DC829CC" w14:textId="77777777" w:rsidR="007B54EB" w:rsidRPr="007B54EB" w:rsidRDefault="007B54EB" w:rsidP="007B54EB">
            <w:pPr>
              <w:spacing w:after="0" w:line="240" w:lineRule="auto"/>
              <w:ind w:left="63"/>
              <w:rPr>
                <w:rFonts w:ascii="Times New Roman" w:hAnsi="Times New Roman"/>
                <w:color w:val="auto"/>
                <w:lang w:eastAsia="en-US"/>
              </w:rPr>
            </w:pPr>
          </w:p>
          <w:p w14:paraId="32F856DE" w14:textId="77777777" w:rsidR="007B54EB" w:rsidRPr="007B54EB" w:rsidRDefault="007B54EB" w:rsidP="007B54EB">
            <w:pPr>
              <w:spacing w:after="0" w:line="240" w:lineRule="auto"/>
              <w:ind w:left="63"/>
              <w:rPr>
                <w:rFonts w:ascii="Times New Roman" w:hAnsi="Times New Roman"/>
                <w:color w:val="auto"/>
                <w:lang w:eastAsia="en-US"/>
              </w:rPr>
            </w:pPr>
          </w:p>
          <w:p w14:paraId="7C2961E1"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 xml:space="preserve">ОК </w:t>
            </w:r>
            <w:proofErr w:type="gramStart"/>
            <w:r w:rsidRPr="007B54EB">
              <w:rPr>
                <w:rFonts w:ascii="Times New Roman" w:hAnsi="Times New Roman"/>
                <w:color w:val="auto"/>
                <w:lang w:eastAsia="en-US"/>
              </w:rPr>
              <w:t>01  ОК</w:t>
            </w:r>
            <w:proofErr w:type="gramEnd"/>
            <w:r w:rsidRPr="007B54EB">
              <w:rPr>
                <w:rFonts w:ascii="Times New Roman" w:hAnsi="Times New Roman"/>
                <w:color w:val="auto"/>
                <w:lang w:eastAsia="en-US"/>
              </w:rPr>
              <w:t xml:space="preserve"> 02</w:t>
            </w:r>
          </w:p>
          <w:p w14:paraId="5A9CEFC5"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02</w:t>
            </w:r>
          </w:p>
          <w:p w14:paraId="51A73C4C"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07</w:t>
            </w:r>
          </w:p>
          <w:p w14:paraId="17C10063"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ОК 10</w:t>
            </w:r>
          </w:p>
        </w:tc>
        <w:tc>
          <w:tcPr>
            <w:tcW w:w="2527" w:type="dxa"/>
            <w:tcBorders>
              <w:top w:val="single" w:sz="4" w:space="0" w:color="000000"/>
              <w:left w:val="single" w:sz="4" w:space="0" w:color="000000"/>
              <w:bottom w:val="single" w:sz="4" w:space="0" w:color="000000"/>
              <w:right w:val="single" w:sz="4" w:space="0" w:color="000000"/>
            </w:tcBorders>
          </w:tcPr>
          <w:p w14:paraId="6238821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2.2.04 У 2.2.07</w:t>
            </w:r>
          </w:p>
          <w:p w14:paraId="2CE3D26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3B0B5A5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2.2.06</w:t>
            </w:r>
          </w:p>
          <w:p w14:paraId="3D947EF0" w14:textId="77777777" w:rsidR="007B54EB" w:rsidRPr="007B54EB" w:rsidRDefault="007B54EB" w:rsidP="007B54EB">
            <w:pPr>
              <w:spacing w:after="0" w:line="240" w:lineRule="auto"/>
              <w:ind w:left="63"/>
              <w:rPr>
                <w:rFonts w:ascii="Times New Roman" w:hAnsi="Times New Roman"/>
                <w:bCs/>
                <w:color w:val="auto"/>
                <w:lang w:eastAsia="en-US"/>
              </w:rPr>
            </w:pPr>
          </w:p>
          <w:p w14:paraId="04D688C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354A91CA"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08C7B52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707D203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0B49944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20CB425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30BCBA7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5349CC7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51366A7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2F9E502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6775157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Уо02.02</w:t>
            </w:r>
          </w:p>
          <w:p w14:paraId="11C4A23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3F90C03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Зо03.02</w:t>
            </w:r>
          </w:p>
          <w:p w14:paraId="2F2C12A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48D5058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2F42235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Уо09.01</w:t>
            </w:r>
          </w:p>
          <w:p w14:paraId="1751F6BB"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bCs/>
                <w:color w:val="auto"/>
                <w:lang w:eastAsia="en-US"/>
              </w:rPr>
              <w:t>Зо10.05</w:t>
            </w:r>
          </w:p>
        </w:tc>
      </w:tr>
      <w:tr w:rsidR="007B54EB" w:rsidRPr="007B54EB" w14:paraId="139519C8"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5FC62F48"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 3.5. Вещества, действующие в области чувствительных нервов.</w:t>
            </w:r>
          </w:p>
        </w:tc>
        <w:tc>
          <w:tcPr>
            <w:tcW w:w="7117" w:type="dxa"/>
            <w:tcBorders>
              <w:top w:val="single" w:sz="4" w:space="0" w:color="000000"/>
              <w:left w:val="single" w:sz="4" w:space="0" w:color="000000"/>
              <w:bottom w:val="single" w:sz="4" w:space="0" w:color="000000"/>
              <w:right w:val="nil"/>
            </w:tcBorders>
            <w:hideMark/>
          </w:tcPr>
          <w:p w14:paraId="5110C4C8"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0B5A0E84"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18EB99F9"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17EABE4"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27E21088"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A0AB9DD"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8893391"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Cs/>
                <w:color w:val="auto"/>
                <w:lang w:eastAsia="en-US"/>
              </w:rPr>
              <w:t xml:space="preserve">Местноанестезирующие средства. Вяжущие средства. Обволакивающие средства. Антацидные вещества. Отхаркивающие вещества. Вещества, действующие в области окончаний периферических нервов. </w:t>
            </w:r>
          </w:p>
        </w:tc>
        <w:tc>
          <w:tcPr>
            <w:tcW w:w="1934" w:type="dxa"/>
            <w:tcBorders>
              <w:top w:val="single" w:sz="4" w:space="0" w:color="000000"/>
              <w:left w:val="single" w:sz="4" w:space="0" w:color="000000"/>
              <w:bottom w:val="single" w:sz="4" w:space="0" w:color="000000"/>
              <w:right w:val="nil"/>
            </w:tcBorders>
            <w:vAlign w:val="center"/>
            <w:hideMark/>
          </w:tcPr>
          <w:p w14:paraId="728C2B2C"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6612D9A"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591F0EBD"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17853F6E"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6DDF1F79"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23C74DDC"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3002AFCA"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721E9B11"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1B2FCE58" w14:textId="77777777" w:rsidR="007B54EB" w:rsidRPr="007B54EB" w:rsidRDefault="007B54EB" w:rsidP="007B54EB">
            <w:pPr>
              <w:spacing w:after="0" w:line="240" w:lineRule="auto"/>
              <w:ind w:left="63"/>
              <w:rPr>
                <w:rFonts w:ascii="Times New Roman" w:hAnsi="Times New Roman"/>
                <w:bCs/>
                <w:color w:val="auto"/>
                <w:lang w:eastAsia="en-US"/>
              </w:rPr>
            </w:pPr>
          </w:p>
          <w:p w14:paraId="140BC07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21E44FE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4EDB331A"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4A445DE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3BD2A774"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1B6EECC0"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097D52E7"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205F80A8"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6A0F61E"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080EA60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Адсорбирующие средства. Комплексоны. Раздражающие вещества. Горечи. Слабительные вещества. Руминаторные средства</w:t>
            </w:r>
          </w:p>
        </w:tc>
        <w:tc>
          <w:tcPr>
            <w:tcW w:w="1934" w:type="dxa"/>
            <w:tcBorders>
              <w:top w:val="single" w:sz="4" w:space="0" w:color="000000"/>
              <w:left w:val="single" w:sz="4" w:space="0" w:color="000000"/>
              <w:bottom w:val="single" w:sz="4" w:space="0" w:color="000000"/>
              <w:right w:val="nil"/>
            </w:tcBorders>
            <w:vAlign w:val="center"/>
            <w:hideMark/>
          </w:tcPr>
          <w:p w14:paraId="35043F2C"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7EF852A6"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17879814"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47E1EECA"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19285B6"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2D207827"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51AE2C42"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21E4D3BE"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629BEBD9" w14:textId="77777777" w:rsidR="007B54EB" w:rsidRPr="007B54EB" w:rsidRDefault="007B54EB" w:rsidP="007B54EB">
            <w:pPr>
              <w:spacing w:after="0" w:line="240" w:lineRule="auto"/>
              <w:ind w:left="63"/>
              <w:rPr>
                <w:rFonts w:ascii="Times New Roman" w:hAnsi="Times New Roman"/>
                <w:bCs/>
                <w:color w:val="auto"/>
                <w:lang w:eastAsia="en-US"/>
              </w:rPr>
            </w:pPr>
          </w:p>
          <w:p w14:paraId="12B3DD2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19378AD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02D62F0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6DD5E51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41C3B31A"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0BBAB8F3"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15560737"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3B984852"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AD75EF0"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0361CF9E"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5A669D3D"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2DAB19E2"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180CBC16"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3BD83BF1"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C1B51B2"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1F1A06B0"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Cs/>
                <w:color w:val="auto"/>
                <w:lang w:eastAsia="en-US"/>
              </w:rPr>
              <w:t>Лабораторное занятие № 4 «Расчёт для сельскохозяйственных животных доз горечей, слабительных и руменаторных средств»</w:t>
            </w:r>
          </w:p>
        </w:tc>
        <w:tc>
          <w:tcPr>
            <w:tcW w:w="1934" w:type="dxa"/>
            <w:tcBorders>
              <w:top w:val="single" w:sz="4" w:space="0" w:color="000000"/>
              <w:left w:val="single" w:sz="4" w:space="0" w:color="000000"/>
              <w:bottom w:val="single" w:sz="4" w:space="0" w:color="000000"/>
              <w:right w:val="nil"/>
            </w:tcBorders>
            <w:vAlign w:val="center"/>
            <w:hideMark/>
          </w:tcPr>
          <w:p w14:paraId="447F4C6E"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62A3DE2B" w14:textId="77777777" w:rsidR="007B54EB" w:rsidRPr="007B54EB" w:rsidRDefault="007B54EB" w:rsidP="007B54EB">
            <w:pPr>
              <w:spacing w:after="0" w:line="240" w:lineRule="auto"/>
              <w:ind w:left="63"/>
              <w:rPr>
                <w:rFonts w:ascii="Times New Roman" w:hAnsi="Times New Roman"/>
                <w:color w:val="auto"/>
                <w:szCs w:val="22"/>
                <w:lang w:eastAsia="en-US"/>
              </w:rPr>
            </w:pPr>
          </w:p>
          <w:p w14:paraId="438EF907"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1.2 ПК 2.2</w:t>
            </w:r>
          </w:p>
          <w:p w14:paraId="5EF4607A"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2.3</w:t>
            </w:r>
          </w:p>
          <w:p w14:paraId="6026077A" w14:textId="77777777" w:rsidR="007B54EB" w:rsidRPr="007B54EB" w:rsidRDefault="007B54EB" w:rsidP="007B54EB">
            <w:pPr>
              <w:spacing w:after="0" w:line="240" w:lineRule="auto"/>
              <w:ind w:left="63"/>
              <w:rPr>
                <w:rFonts w:ascii="Times New Roman" w:hAnsi="Times New Roman"/>
                <w:color w:val="auto"/>
                <w:lang w:eastAsia="en-US"/>
              </w:rPr>
            </w:pPr>
          </w:p>
          <w:p w14:paraId="2DF9C763" w14:textId="77777777" w:rsidR="007B54EB" w:rsidRPr="007B54EB" w:rsidRDefault="007B54EB" w:rsidP="007B54EB">
            <w:pPr>
              <w:spacing w:after="0" w:line="240" w:lineRule="auto"/>
              <w:ind w:left="63"/>
              <w:rPr>
                <w:rFonts w:ascii="Times New Roman" w:hAnsi="Times New Roman"/>
                <w:color w:val="auto"/>
                <w:lang w:eastAsia="en-US"/>
              </w:rPr>
            </w:pPr>
          </w:p>
          <w:p w14:paraId="6262E24D"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01 ОК 02</w:t>
            </w:r>
          </w:p>
          <w:p w14:paraId="06908CCD"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03</w:t>
            </w:r>
          </w:p>
          <w:p w14:paraId="72764C5E"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07</w:t>
            </w:r>
          </w:p>
          <w:p w14:paraId="3F5C9F52"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5F58D94A" w14:textId="77777777" w:rsidR="007B54EB" w:rsidRPr="007B54EB" w:rsidRDefault="007B54EB" w:rsidP="007B54EB">
            <w:pPr>
              <w:spacing w:after="0" w:line="240" w:lineRule="auto"/>
              <w:ind w:left="63"/>
              <w:rPr>
                <w:rFonts w:ascii="Times New Roman" w:hAnsi="Times New Roman"/>
                <w:bCs/>
                <w:color w:val="auto"/>
                <w:lang w:eastAsia="en-US"/>
              </w:rPr>
            </w:pPr>
          </w:p>
          <w:p w14:paraId="6E94D72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5F0FDDB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1.2.2</w:t>
            </w:r>
          </w:p>
          <w:p w14:paraId="7EBAC0B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5D807F5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25A198C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2.3.05</w:t>
            </w:r>
          </w:p>
          <w:p w14:paraId="436DD26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w:t>
            </w:r>
            <w:proofErr w:type="gramStart"/>
            <w:r w:rsidRPr="007B54EB">
              <w:rPr>
                <w:rFonts w:ascii="Times New Roman" w:hAnsi="Times New Roman"/>
                <w:bCs/>
                <w:color w:val="auto"/>
                <w:lang w:eastAsia="en-US"/>
              </w:rPr>
              <w:t>2.2.04  У</w:t>
            </w:r>
            <w:proofErr w:type="gramEnd"/>
            <w:r w:rsidRPr="007B54EB">
              <w:rPr>
                <w:rFonts w:ascii="Times New Roman" w:hAnsi="Times New Roman"/>
                <w:bCs/>
                <w:color w:val="auto"/>
                <w:lang w:eastAsia="en-US"/>
              </w:rPr>
              <w:t xml:space="preserve"> 2.2.07</w:t>
            </w:r>
          </w:p>
          <w:p w14:paraId="672E367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72EBC2F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59A3CB8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7BC5059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5074472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17D9656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0A12EA0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12A97D7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0B4007E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327C7E3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6D03C90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Уо03.02</w:t>
            </w:r>
          </w:p>
          <w:p w14:paraId="45439D02"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Зо03.02</w:t>
            </w:r>
          </w:p>
          <w:p w14:paraId="4DEB279F"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515BED0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4EA21A50" w14:textId="77777777" w:rsidR="007B54EB" w:rsidRPr="007B54EB" w:rsidRDefault="007B54EB" w:rsidP="007B54EB">
            <w:pPr>
              <w:spacing w:after="0" w:line="240" w:lineRule="auto"/>
              <w:ind w:left="63"/>
              <w:rPr>
                <w:rFonts w:ascii="Times New Roman" w:hAnsi="Times New Roman"/>
                <w:b/>
                <w:bCs/>
                <w:color w:val="auto"/>
                <w:lang w:eastAsia="en-US"/>
              </w:rPr>
            </w:pPr>
          </w:p>
        </w:tc>
      </w:tr>
      <w:tr w:rsidR="007B54EB" w:rsidRPr="007B54EB" w14:paraId="062AFC16"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1804DF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23BC629"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2A2DED0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3EEB3974"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6107E00B"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2F9DBE60"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3A1595A9" w14:textId="77777777" w:rsidR="007B54EB" w:rsidRPr="007B54EB" w:rsidRDefault="007B54EB" w:rsidP="007B54EB">
            <w:pPr>
              <w:spacing w:after="0" w:line="240" w:lineRule="auto"/>
              <w:ind w:left="63"/>
              <w:rPr>
                <w:rFonts w:ascii="Times New Roman" w:hAnsi="Times New Roman"/>
                <w:b/>
                <w:color w:val="auto"/>
                <w:szCs w:val="22"/>
                <w:lang w:eastAsia="zh-CN" w:bidi="hi-IN"/>
              </w:rPr>
            </w:pPr>
            <w:r w:rsidRPr="007B54EB">
              <w:rPr>
                <w:rFonts w:ascii="Times New Roman" w:hAnsi="Times New Roman"/>
                <w:b/>
                <w:color w:val="auto"/>
                <w:lang w:eastAsia="en-US"/>
              </w:rPr>
              <w:t>Тема 3.6. Вещества, регулирующие функцию исполнительных органов и систем.</w:t>
            </w:r>
          </w:p>
        </w:tc>
        <w:tc>
          <w:tcPr>
            <w:tcW w:w="7117" w:type="dxa"/>
            <w:tcBorders>
              <w:top w:val="single" w:sz="4" w:space="0" w:color="000000"/>
              <w:left w:val="single" w:sz="4" w:space="0" w:color="000000"/>
              <w:bottom w:val="single" w:sz="4" w:space="0" w:color="000000"/>
              <w:right w:val="nil"/>
            </w:tcBorders>
            <w:hideMark/>
          </w:tcPr>
          <w:p w14:paraId="691B3AAD"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54A6E73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22015086"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77ADDDA"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564010FB"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19D3BF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181283CB"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szCs w:val="22"/>
                <w:lang w:eastAsia="en-US"/>
              </w:rPr>
            </w:pPr>
            <w:r w:rsidRPr="007B54EB">
              <w:rPr>
                <w:rFonts w:ascii="Times New Roman" w:hAnsi="Times New Roman"/>
                <w:bCs/>
                <w:color w:val="auto"/>
                <w:lang w:eastAsia="en-US"/>
              </w:rPr>
              <w:t>Общая характеристика. Средства, действующие на сердечно-сосудистую систему. Сердечные гликозиды.</w:t>
            </w:r>
          </w:p>
          <w:p w14:paraId="1956CF67"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lang w:eastAsia="en-US"/>
              </w:rPr>
            </w:pPr>
            <w:r w:rsidRPr="007B54EB">
              <w:rPr>
                <w:rFonts w:ascii="Times New Roman" w:hAnsi="Times New Roman"/>
                <w:bCs/>
                <w:color w:val="auto"/>
                <w:lang w:eastAsia="en-US"/>
              </w:rPr>
              <w:t>Диуретические средства. Калийсберегающие диуретики. Осмотические диуретики. Растительные диуретики.</w:t>
            </w:r>
          </w:p>
        </w:tc>
        <w:tc>
          <w:tcPr>
            <w:tcW w:w="1934" w:type="dxa"/>
            <w:tcBorders>
              <w:top w:val="single" w:sz="4" w:space="0" w:color="000000"/>
              <w:left w:val="single" w:sz="4" w:space="0" w:color="000000"/>
              <w:bottom w:val="single" w:sz="4" w:space="0" w:color="000000"/>
              <w:right w:val="nil"/>
            </w:tcBorders>
            <w:vAlign w:val="center"/>
            <w:hideMark/>
          </w:tcPr>
          <w:p w14:paraId="325F4EED"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D63AFE5"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45F96D8"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222AAE38"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5A6A5456"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3C3257B6"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725BAD3E"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42121258"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4A568652" w14:textId="77777777" w:rsidR="007B54EB" w:rsidRPr="007B54EB" w:rsidRDefault="007B54EB" w:rsidP="007B54EB">
            <w:pPr>
              <w:spacing w:after="0" w:line="240" w:lineRule="auto"/>
              <w:ind w:left="63"/>
              <w:rPr>
                <w:rFonts w:ascii="Times New Roman" w:hAnsi="Times New Roman"/>
                <w:bCs/>
                <w:color w:val="auto"/>
                <w:lang w:eastAsia="en-US"/>
              </w:rPr>
            </w:pPr>
          </w:p>
          <w:p w14:paraId="746BD52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67DCF91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234C723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46C6B52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50202E5F"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7D9FDBDC"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78C26F98"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509DA3D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72D8434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tcPr>
          <w:p w14:paraId="6D99C951"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lang w:eastAsia="en-US"/>
              </w:rPr>
            </w:pPr>
            <w:r w:rsidRPr="007B54EB">
              <w:rPr>
                <w:rFonts w:ascii="Times New Roman" w:hAnsi="Times New Roman"/>
                <w:bCs/>
                <w:color w:val="auto"/>
                <w:lang w:eastAsia="en-US"/>
              </w:rPr>
              <w:t>Внутриматочные и интравагинальные средства. Гинобиотик. Иодопен, неофур. Внутриматочные палочки. Фурапен, фурапол, эридон.  Противомаститные средства. Масляные препараты.</w:t>
            </w:r>
          </w:p>
          <w:p w14:paraId="3FCD100D"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lang w:eastAsia="en-US"/>
              </w:rPr>
            </w:pPr>
            <w:r w:rsidRPr="007B54EB">
              <w:rPr>
                <w:rFonts w:ascii="Times New Roman" w:hAnsi="Times New Roman"/>
                <w:bCs/>
                <w:color w:val="auto"/>
                <w:lang w:eastAsia="en-US"/>
              </w:rPr>
              <w:t>Антибиотики. Препараты широкого спектра действия.</w:t>
            </w:r>
            <w:r w:rsidRPr="007B54EB">
              <w:rPr>
                <w:rFonts w:ascii="Times New Roman" w:hAnsi="Times New Roman"/>
                <w:iCs/>
                <w:color w:val="auto"/>
                <w:lang w:eastAsia="en-US"/>
              </w:rPr>
              <w:t xml:space="preserve"> </w:t>
            </w:r>
            <w:r w:rsidRPr="007B54EB">
              <w:rPr>
                <w:rFonts w:ascii="Times New Roman" w:hAnsi="Times New Roman"/>
                <w:bCs/>
                <w:color w:val="auto"/>
                <w:lang w:eastAsia="en-US"/>
              </w:rPr>
              <w:t>Гормональные препараты: кортикотропин, инсулин, СЖК, синестрол, прогестерон, гидрокортизон.</w:t>
            </w:r>
          </w:p>
          <w:p w14:paraId="38EDA4A8"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lang w:eastAsia="en-US"/>
              </w:rPr>
            </w:pPr>
          </w:p>
        </w:tc>
        <w:tc>
          <w:tcPr>
            <w:tcW w:w="1934" w:type="dxa"/>
            <w:tcBorders>
              <w:top w:val="single" w:sz="4" w:space="0" w:color="000000"/>
              <w:left w:val="single" w:sz="4" w:space="0" w:color="000000"/>
              <w:bottom w:val="single" w:sz="4" w:space="0" w:color="000000"/>
              <w:right w:val="nil"/>
            </w:tcBorders>
            <w:vAlign w:val="center"/>
            <w:hideMark/>
          </w:tcPr>
          <w:p w14:paraId="0FD2840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A1F7621"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403A050"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5A29EC1C"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1553E037"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DCD62FD"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5B5B68EA"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5CD4AD27"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66038A55" w14:textId="77777777" w:rsidR="007B54EB" w:rsidRPr="007B54EB" w:rsidRDefault="007B54EB" w:rsidP="007B54EB">
            <w:pPr>
              <w:spacing w:after="0" w:line="240" w:lineRule="auto"/>
              <w:ind w:left="63"/>
              <w:rPr>
                <w:rFonts w:ascii="Times New Roman" w:hAnsi="Times New Roman"/>
                <w:bCs/>
                <w:color w:val="auto"/>
                <w:lang w:eastAsia="en-US"/>
              </w:rPr>
            </w:pPr>
          </w:p>
          <w:p w14:paraId="30DEBE9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6C41726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25CFB0D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2BBF071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5A7FA391"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6DB2E3F0"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02DF6E78"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7D470AC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4AA47748"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2280EAC3"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46BAFA01"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E15D6ED"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76E2FE69"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18B13BC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976B364"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tcPr>
          <w:p w14:paraId="49CCD779" w14:textId="77777777" w:rsidR="007B54EB" w:rsidRPr="007B54EB" w:rsidRDefault="007B54EB" w:rsidP="007B54EB">
            <w:pPr>
              <w:spacing w:after="0" w:line="240" w:lineRule="auto"/>
              <w:ind w:left="63"/>
              <w:rPr>
                <w:rFonts w:ascii="Times New Roman" w:hAnsi="Times New Roman"/>
                <w:b/>
                <w:color w:val="auto"/>
                <w:szCs w:val="22"/>
                <w:lang w:eastAsia="en-US"/>
              </w:rPr>
            </w:pPr>
          </w:p>
        </w:tc>
        <w:tc>
          <w:tcPr>
            <w:tcW w:w="1934" w:type="dxa"/>
            <w:tcBorders>
              <w:top w:val="single" w:sz="4" w:space="0" w:color="000000"/>
              <w:left w:val="single" w:sz="4" w:space="0" w:color="000000"/>
              <w:bottom w:val="single" w:sz="4" w:space="0" w:color="000000"/>
              <w:right w:val="nil"/>
            </w:tcBorders>
            <w:vAlign w:val="center"/>
          </w:tcPr>
          <w:p w14:paraId="5273161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242482F2"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7C05608"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02E3660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24E6CEC"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5B585B4"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hideMark/>
          </w:tcPr>
          <w:p w14:paraId="4FD740C7"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FDCEBD6"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950268B"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0C9E3F5D"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68CD2773"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tcPr>
          <w:p w14:paraId="216F66FC"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
                <w:bCs/>
                <w:color w:val="auto"/>
                <w:szCs w:val="22"/>
                <w:u w:val="single"/>
                <w:lang w:eastAsia="en-US"/>
              </w:rPr>
            </w:pPr>
            <w:r w:rsidRPr="007B54EB">
              <w:rPr>
                <w:rFonts w:ascii="Times New Roman" w:hAnsi="Times New Roman"/>
                <w:b/>
                <w:bCs/>
                <w:color w:val="auto"/>
                <w:u w:val="single"/>
                <w:lang w:eastAsia="en-US"/>
              </w:rPr>
              <w:t>Самостоятельная работа №4</w:t>
            </w:r>
          </w:p>
          <w:p w14:paraId="49CE93DC"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3"/>
              <w:jc w:val="both"/>
              <w:rPr>
                <w:rFonts w:ascii="Times New Roman" w:hAnsi="Times New Roman"/>
                <w:bCs/>
                <w:color w:val="auto"/>
                <w:lang w:eastAsia="en-US"/>
              </w:rPr>
            </w:pPr>
            <w:r w:rsidRPr="007B54EB">
              <w:rPr>
                <w:rFonts w:ascii="Times New Roman" w:hAnsi="Times New Roman"/>
                <w:bCs/>
                <w:color w:val="auto"/>
                <w:lang w:eastAsia="en-US"/>
              </w:rPr>
              <w:t>Аэрозоли.</w:t>
            </w:r>
          </w:p>
          <w:p w14:paraId="150B2F3F" w14:textId="77777777" w:rsidR="007B54EB" w:rsidRPr="007B54EB" w:rsidRDefault="007B54EB" w:rsidP="007B54EB">
            <w:pPr>
              <w:spacing w:after="0" w:line="240" w:lineRule="auto"/>
              <w:ind w:left="63"/>
              <w:rPr>
                <w:rFonts w:ascii="Times New Roman" w:hAnsi="Times New Roman"/>
                <w:b/>
                <w:color w:val="auto"/>
                <w:lang w:eastAsia="en-US"/>
              </w:rPr>
            </w:pPr>
          </w:p>
        </w:tc>
        <w:tc>
          <w:tcPr>
            <w:tcW w:w="1934" w:type="dxa"/>
            <w:tcBorders>
              <w:top w:val="single" w:sz="4" w:space="0" w:color="000000"/>
              <w:left w:val="single" w:sz="4" w:space="0" w:color="000000"/>
              <w:bottom w:val="single" w:sz="4" w:space="0" w:color="000000"/>
              <w:right w:val="nil"/>
            </w:tcBorders>
            <w:vAlign w:val="center"/>
            <w:hideMark/>
          </w:tcPr>
          <w:p w14:paraId="692052EF"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181A8CDE"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D9AE5A8"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4A694309"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33D846A"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2A0DAFAD"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6A19392A"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64B2FEBC"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41E36384" w14:textId="77777777" w:rsidR="007B54EB" w:rsidRPr="007B54EB" w:rsidRDefault="007B54EB" w:rsidP="007B54EB">
            <w:pPr>
              <w:spacing w:after="0" w:line="240" w:lineRule="auto"/>
              <w:ind w:left="63"/>
              <w:rPr>
                <w:rFonts w:ascii="Times New Roman" w:hAnsi="Times New Roman"/>
                <w:bCs/>
                <w:color w:val="auto"/>
                <w:lang w:eastAsia="en-US"/>
              </w:rPr>
            </w:pPr>
          </w:p>
          <w:p w14:paraId="4B6D8409"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436F393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1CF3CF8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506E076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281EB038"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3C5B17DB"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0DAEF94A"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358DF83B" w14:textId="77777777" w:rsidTr="007B54EB">
        <w:trPr>
          <w:cantSplit/>
          <w:trHeight w:val="295"/>
        </w:trPr>
        <w:tc>
          <w:tcPr>
            <w:tcW w:w="2126" w:type="dxa"/>
            <w:vMerge w:val="restart"/>
            <w:tcBorders>
              <w:top w:val="single" w:sz="4" w:space="0" w:color="000000"/>
              <w:left w:val="single" w:sz="4" w:space="0" w:color="000000"/>
              <w:bottom w:val="single" w:sz="4" w:space="0" w:color="000000"/>
              <w:right w:val="nil"/>
            </w:tcBorders>
            <w:vAlign w:val="center"/>
            <w:hideMark/>
          </w:tcPr>
          <w:p w14:paraId="2DF17E18" w14:textId="77777777" w:rsidR="007B54EB" w:rsidRPr="007B54EB" w:rsidRDefault="007B54EB" w:rsidP="007B54EB">
            <w:pPr>
              <w:spacing w:after="0" w:line="240" w:lineRule="auto"/>
              <w:ind w:left="63"/>
              <w:rPr>
                <w:rFonts w:ascii="Times New Roman" w:hAnsi="Times New Roman"/>
                <w:b/>
                <w:color w:val="auto"/>
                <w:lang w:eastAsia="zh-CN" w:bidi="hi-IN"/>
              </w:rPr>
            </w:pPr>
            <w:r w:rsidRPr="007B54EB">
              <w:rPr>
                <w:rFonts w:ascii="Times New Roman" w:hAnsi="Times New Roman"/>
                <w:b/>
                <w:color w:val="auto"/>
                <w:lang w:eastAsia="en-US"/>
              </w:rPr>
              <w:t>Тема 3.7. Средства с преимущественным влиянием на процессы тканевого обмена.</w:t>
            </w:r>
          </w:p>
        </w:tc>
        <w:tc>
          <w:tcPr>
            <w:tcW w:w="7117" w:type="dxa"/>
            <w:tcBorders>
              <w:top w:val="single" w:sz="4" w:space="0" w:color="000000"/>
              <w:left w:val="single" w:sz="4" w:space="0" w:color="000000"/>
              <w:bottom w:val="single" w:sz="4" w:space="0" w:color="000000"/>
              <w:right w:val="nil"/>
            </w:tcBorders>
            <w:hideMark/>
          </w:tcPr>
          <w:p w14:paraId="247F381C"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Дидактические единицы, содержание</w:t>
            </w:r>
          </w:p>
        </w:tc>
        <w:tc>
          <w:tcPr>
            <w:tcW w:w="1934" w:type="dxa"/>
            <w:tcBorders>
              <w:top w:val="single" w:sz="4" w:space="0" w:color="000000"/>
              <w:left w:val="single" w:sz="4" w:space="0" w:color="000000"/>
              <w:bottom w:val="single" w:sz="4" w:space="0" w:color="000000"/>
              <w:right w:val="nil"/>
            </w:tcBorders>
            <w:vAlign w:val="center"/>
            <w:hideMark/>
          </w:tcPr>
          <w:p w14:paraId="3F985866"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8</w:t>
            </w:r>
          </w:p>
        </w:tc>
        <w:tc>
          <w:tcPr>
            <w:tcW w:w="1209" w:type="dxa"/>
            <w:tcBorders>
              <w:top w:val="single" w:sz="4" w:space="0" w:color="000000"/>
              <w:left w:val="single" w:sz="4" w:space="0" w:color="000000"/>
              <w:bottom w:val="single" w:sz="4" w:space="0" w:color="000000"/>
              <w:right w:val="nil"/>
            </w:tcBorders>
          </w:tcPr>
          <w:p w14:paraId="52840CCE"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2EEC2D2E"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3B1DFAC9"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278C3F4"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0E023D49"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Cs/>
                <w:iCs/>
                <w:color w:val="auto"/>
                <w:lang w:eastAsia="en-US"/>
              </w:rPr>
              <w:t>Общая характеристика средств. Характер влияния веществ на процессы тканевого обмена</w:t>
            </w:r>
            <w:r w:rsidRPr="007B54EB">
              <w:rPr>
                <w:rFonts w:ascii="Times New Roman" w:hAnsi="Times New Roman"/>
                <w:iCs/>
                <w:color w:val="auto"/>
                <w:lang w:eastAsia="en-US"/>
              </w:rPr>
              <w:t xml:space="preserve">. </w:t>
            </w:r>
            <w:r w:rsidRPr="007B54EB">
              <w:rPr>
                <w:rFonts w:ascii="Times New Roman" w:hAnsi="Times New Roman"/>
                <w:bCs/>
                <w:color w:val="auto"/>
                <w:lang w:eastAsia="en-US"/>
              </w:rPr>
              <w:t xml:space="preserve">Витамины. Жирорастворимые витамины. Водорастворимые витамины. </w:t>
            </w:r>
          </w:p>
        </w:tc>
        <w:tc>
          <w:tcPr>
            <w:tcW w:w="1934" w:type="dxa"/>
            <w:tcBorders>
              <w:top w:val="single" w:sz="4" w:space="0" w:color="000000"/>
              <w:left w:val="single" w:sz="4" w:space="0" w:color="000000"/>
              <w:bottom w:val="single" w:sz="4" w:space="0" w:color="000000"/>
              <w:right w:val="nil"/>
            </w:tcBorders>
            <w:vAlign w:val="center"/>
          </w:tcPr>
          <w:p w14:paraId="06F5E49A"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224F9B93"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63100FA5"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7A352473"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63C4451D"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7B9C54C1"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376C6D8B"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55B34A08"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5A2BFB42" w14:textId="77777777" w:rsidR="007B54EB" w:rsidRPr="007B54EB" w:rsidRDefault="007B54EB" w:rsidP="007B54EB">
            <w:pPr>
              <w:spacing w:after="0" w:line="240" w:lineRule="auto"/>
              <w:ind w:left="63"/>
              <w:rPr>
                <w:rFonts w:ascii="Times New Roman" w:hAnsi="Times New Roman"/>
                <w:bCs/>
                <w:color w:val="auto"/>
                <w:lang w:eastAsia="en-US"/>
              </w:rPr>
            </w:pPr>
          </w:p>
          <w:p w14:paraId="6452F17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5D06179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4DC36F3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5D8D9041"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1AE3E535"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33DCE2B1"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3BF1823C"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75B4906C"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082AB356"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692E9433" w14:textId="77777777" w:rsidR="007B54EB" w:rsidRPr="007B54EB" w:rsidRDefault="007B54EB" w:rsidP="007B54EB">
            <w:pPr>
              <w:spacing w:after="0" w:line="240" w:lineRule="auto"/>
              <w:ind w:left="63"/>
              <w:rPr>
                <w:rFonts w:ascii="Times New Roman" w:hAnsi="Times New Roman"/>
                <w:bCs/>
                <w:iCs/>
                <w:color w:val="auto"/>
                <w:lang w:eastAsia="en-US"/>
              </w:rPr>
            </w:pPr>
            <w:r w:rsidRPr="007B54EB">
              <w:rPr>
                <w:rFonts w:ascii="Times New Roman" w:hAnsi="Times New Roman"/>
                <w:bCs/>
                <w:color w:val="auto"/>
                <w:lang w:eastAsia="en-US"/>
              </w:rPr>
              <w:t>Поливитаминные препараты. Характеристика поливитаминов. Перечень поливитаминов. Дозы поливитаминов. Поливитамины для откорма животных.</w:t>
            </w:r>
          </w:p>
        </w:tc>
        <w:tc>
          <w:tcPr>
            <w:tcW w:w="1934" w:type="dxa"/>
            <w:tcBorders>
              <w:top w:val="single" w:sz="4" w:space="0" w:color="000000"/>
              <w:left w:val="single" w:sz="4" w:space="0" w:color="000000"/>
              <w:bottom w:val="single" w:sz="4" w:space="0" w:color="000000"/>
              <w:right w:val="nil"/>
            </w:tcBorders>
            <w:vAlign w:val="center"/>
          </w:tcPr>
          <w:p w14:paraId="3AF85DF1"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6538B23A"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4B1A4671"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ПК 1.2 ПК 2.2.</w:t>
            </w:r>
          </w:p>
          <w:p w14:paraId="4A0D420E"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79ABE73A" w14:textId="77777777" w:rsidR="007B54EB" w:rsidRPr="007B54EB" w:rsidRDefault="007B54EB" w:rsidP="007B54EB">
            <w:pPr>
              <w:spacing w:after="0" w:line="240" w:lineRule="auto"/>
              <w:ind w:left="63"/>
              <w:rPr>
                <w:rFonts w:ascii="Times New Roman" w:hAnsi="Times New Roman"/>
                <w:color w:val="auto"/>
                <w:sz w:val="24"/>
                <w:szCs w:val="24"/>
                <w:lang w:eastAsia="en-US"/>
              </w:rPr>
            </w:pPr>
          </w:p>
          <w:p w14:paraId="52D29B99"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01</w:t>
            </w:r>
          </w:p>
          <w:p w14:paraId="74A81C6A" w14:textId="77777777" w:rsidR="007B54EB" w:rsidRPr="007B54EB" w:rsidRDefault="007B54EB" w:rsidP="007B54EB">
            <w:pPr>
              <w:spacing w:after="0" w:line="240" w:lineRule="auto"/>
              <w:ind w:left="63"/>
              <w:rPr>
                <w:rFonts w:ascii="Times New Roman" w:hAnsi="Times New Roman"/>
                <w:color w:val="auto"/>
                <w:sz w:val="24"/>
                <w:szCs w:val="24"/>
                <w:lang w:eastAsia="en-US"/>
              </w:rPr>
            </w:pPr>
            <w:r w:rsidRPr="007B54EB">
              <w:rPr>
                <w:rFonts w:ascii="Times New Roman" w:hAnsi="Times New Roman"/>
                <w:color w:val="auto"/>
                <w:sz w:val="24"/>
                <w:szCs w:val="24"/>
                <w:lang w:eastAsia="en-US"/>
              </w:rPr>
              <w:t>ОК 02</w:t>
            </w:r>
          </w:p>
          <w:p w14:paraId="7056F48F" w14:textId="77777777" w:rsidR="007B54EB" w:rsidRPr="007B54EB" w:rsidRDefault="007B54EB" w:rsidP="007B54EB">
            <w:pPr>
              <w:spacing w:after="0" w:line="240" w:lineRule="auto"/>
              <w:ind w:left="63"/>
              <w:rPr>
                <w:rFonts w:ascii="Times New Roman" w:hAnsi="Times New Roman"/>
                <w:b/>
                <w:bCs/>
                <w:color w:val="auto"/>
                <w:szCs w:val="22"/>
                <w:lang w:eastAsia="en-US"/>
              </w:rPr>
            </w:pPr>
            <w:r w:rsidRPr="007B54EB">
              <w:rPr>
                <w:rFonts w:ascii="Times New Roman" w:hAnsi="Times New Roman"/>
                <w:color w:val="auto"/>
                <w:sz w:val="24"/>
                <w:szCs w:val="24"/>
                <w:lang w:eastAsia="en-US"/>
              </w:rPr>
              <w:t>ОК 07</w:t>
            </w:r>
          </w:p>
        </w:tc>
        <w:tc>
          <w:tcPr>
            <w:tcW w:w="2527" w:type="dxa"/>
            <w:tcBorders>
              <w:top w:val="single" w:sz="4" w:space="0" w:color="000000"/>
              <w:left w:val="single" w:sz="4" w:space="0" w:color="000000"/>
              <w:bottom w:val="single" w:sz="4" w:space="0" w:color="000000"/>
              <w:right w:val="single" w:sz="4" w:space="0" w:color="000000"/>
            </w:tcBorders>
          </w:tcPr>
          <w:p w14:paraId="52F0FB13" w14:textId="77777777" w:rsidR="007B54EB" w:rsidRPr="007B54EB" w:rsidRDefault="007B54EB" w:rsidP="007B54EB">
            <w:pPr>
              <w:spacing w:after="0" w:line="240" w:lineRule="auto"/>
              <w:ind w:left="63"/>
              <w:rPr>
                <w:rFonts w:ascii="Times New Roman" w:hAnsi="Times New Roman"/>
                <w:bCs/>
                <w:color w:val="auto"/>
                <w:lang w:eastAsia="en-US"/>
              </w:rPr>
            </w:pPr>
          </w:p>
          <w:p w14:paraId="01DCDBC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У1.2.1 </w:t>
            </w:r>
          </w:p>
          <w:p w14:paraId="10E7120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0BABF9C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5F9B1B1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5C6B3797"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Уо01.04 Уо01.06 Уо02.06 Уо07.01</w:t>
            </w:r>
          </w:p>
          <w:p w14:paraId="18408DD3"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Зо01.02 Зо01.03</w:t>
            </w:r>
          </w:p>
          <w:p w14:paraId="7F8D95B0"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Зо01.06 Зо07.01</w:t>
            </w:r>
          </w:p>
        </w:tc>
      </w:tr>
      <w:tr w:rsidR="007B54EB" w:rsidRPr="007B54EB" w14:paraId="5B31F253"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B157972"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71E0C7C7"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В том числе практических и лабораторных занятий</w:t>
            </w:r>
          </w:p>
        </w:tc>
        <w:tc>
          <w:tcPr>
            <w:tcW w:w="1934" w:type="dxa"/>
            <w:tcBorders>
              <w:top w:val="single" w:sz="4" w:space="0" w:color="000000"/>
              <w:left w:val="single" w:sz="4" w:space="0" w:color="000000"/>
              <w:bottom w:val="single" w:sz="4" w:space="0" w:color="000000"/>
              <w:right w:val="nil"/>
            </w:tcBorders>
            <w:vAlign w:val="center"/>
            <w:hideMark/>
          </w:tcPr>
          <w:p w14:paraId="575D146E"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28E5929C"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0A362B90"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5A32377F"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262A5124"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407796A3"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Cs/>
                <w:color w:val="auto"/>
                <w:lang w:eastAsia="en-US"/>
              </w:rPr>
              <w:t>Практическое занятие № 5 «Действие средств, влияющих на процессы тканевого обмена выписывание рецептов»</w:t>
            </w:r>
          </w:p>
        </w:tc>
        <w:tc>
          <w:tcPr>
            <w:tcW w:w="1934" w:type="dxa"/>
            <w:tcBorders>
              <w:top w:val="single" w:sz="4" w:space="0" w:color="000000"/>
              <w:left w:val="single" w:sz="4" w:space="0" w:color="000000"/>
              <w:bottom w:val="single" w:sz="4" w:space="0" w:color="000000"/>
              <w:right w:val="nil"/>
            </w:tcBorders>
            <w:vAlign w:val="center"/>
            <w:hideMark/>
          </w:tcPr>
          <w:p w14:paraId="46DACCC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2EE8E70" w14:textId="77777777" w:rsidR="007B54EB" w:rsidRPr="007B54EB" w:rsidRDefault="007B54EB" w:rsidP="007B54EB">
            <w:pPr>
              <w:spacing w:after="0" w:line="240" w:lineRule="auto"/>
              <w:ind w:left="63"/>
              <w:rPr>
                <w:rFonts w:ascii="Times New Roman" w:hAnsi="Times New Roman"/>
                <w:color w:val="auto"/>
                <w:szCs w:val="22"/>
                <w:lang w:eastAsia="en-US"/>
              </w:rPr>
            </w:pPr>
          </w:p>
          <w:p w14:paraId="24DB359B"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1.2 ПК 2.2</w:t>
            </w:r>
          </w:p>
          <w:p w14:paraId="08A449C3"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2.3</w:t>
            </w:r>
          </w:p>
          <w:p w14:paraId="21AE7823" w14:textId="77777777" w:rsidR="007B54EB" w:rsidRPr="007B54EB" w:rsidRDefault="007B54EB" w:rsidP="007B54EB">
            <w:pPr>
              <w:spacing w:after="0" w:line="240" w:lineRule="auto"/>
              <w:ind w:left="63"/>
              <w:rPr>
                <w:rFonts w:ascii="Times New Roman" w:hAnsi="Times New Roman"/>
                <w:color w:val="auto"/>
                <w:lang w:eastAsia="en-US"/>
              </w:rPr>
            </w:pPr>
          </w:p>
          <w:p w14:paraId="3D439654" w14:textId="77777777" w:rsidR="007B54EB" w:rsidRPr="007B54EB" w:rsidRDefault="007B54EB" w:rsidP="007B54EB">
            <w:pPr>
              <w:spacing w:after="0" w:line="240" w:lineRule="auto"/>
              <w:ind w:left="63"/>
              <w:rPr>
                <w:rFonts w:ascii="Times New Roman" w:hAnsi="Times New Roman"/>
                <w:color w:val="auto"/>
                <w:lang w:eastAsia="en-US"/>
              </w:rPr>
            </w:pPr>
          </w:p>
          <w:p w14:paraId="64EAF685"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01 ОК 02</w:t>
            </w:r>
          </w:p>
          <w:p w14:paraId="25003CA3"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03</w:t>
            </w:r>
          </w:p>
          <w:p w14:paraId="1522F769"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07</w:t>
            </w:r>
          </w:p>
          <w:p w14:paraId="797A217A"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5D633736" w14:textId="77777777" w:rsidR="007B54EB" w:rsidRPr="007B54EB" w:rsidRDefault="007B54EB" w:rsidP="007B54EB">
            <w:pPr>
              <w:spacing w:after="0" w:line="240" w:lineRule="auto"/>
              <w:ind w:left="63"/>
              <w:rPr>
                <w:rFonts w:ascii="Times New Roman" w:hAnsi="Times New Roman"/>
                <w:bCs/>
                <w:color w:val="auto"/>
                <w:lang w:eastAsia="en-US"/>
              </w:rPr>
            </w:pPr>
          </w:p>
          <w:p w14:paraId="4249F00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298B0FF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1.2.2</w:t>
            </w:r>
          </w:p>
          <w:p w14:paraId="56F0707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61184B9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7C19CEE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2.3.05</w:t>
            </w:r>
          </w:p>
          <w:p w14:paraId="052454D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w:t>
            </w:r>
            <w:proofErr w:type="gramStart"/>
            <w:r w:rsidRPr="007B54EB">
              <w:rPr>
                <w:rFonts w:ascii="Times New Roman" w:hAnsi="Times New Roman"/>
                <w:bCs/>
                <w:color w:val="auto"/>
                <w:lang w:eastAsia="en-US"/>
              </w:rPr>
              <w:t>2.2.04  У</w:t>
            </w:r>
            <w:proofErr w:type="gramEnd"/>
            <w:r w:rsidRPr="007B54EB">
              <w:rPr>
                <w:rFonts w:ascii="Times New Roman" w:hAnsi="Times New Roman"/>
                <w:bCs/>
                <w:color w:val="auto"/>
                <w:lang w:eastAsia="en-US"/>
              </w:rPr>
              <w:t xml:space="preserve"> 2.2.07</w:t>
            </w:r>
          </w:p>
          <w:p w14:paraId="5DD7373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246EDA0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4BB01C1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3E32390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27C2B4D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73A1244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07FA89A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317F598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7D9A810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2B550CD0"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78D9599B"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Уо03.02</w:t>
            </w:r>
          </w:p>
          <w:p w14:paraId="454F8B8A"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Зо03.02</w:t>
            </w:r>
          </w:p>
          <w:p w14:paraId="17A90D4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4B6EC544"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73929A31" w14:textId="77777777" w:rsidR="007B54EB" w:rsidRPr="007B54EB" w:rsidRDefault="007B54EB" w:rsidP="007B54EB">
            <w:pPr>
              <w:spacing w:after="0" w:line="240" w:lineRule="auto"/>
              <w:ind w:left="63"/>
              <w:rPr>
                <w:rFonts w:ascii="Times New Roman" w:hAnsi="Times New Roman"/>
                <w:b/>
                <w:bCs/>
                <w:color w:val="auto"/>
                <w:lang w:eastAsia="en-US"/>
              </w:rPr>
            </w:pPr>
          </w:p>
        </w:tc>
      </w:tr>
      <w:tr w:rsidR="007B54EB" w:rsidRPr="007B54EB" w14:paraId="545CAC44" w14:textId="77777777" w:rsidTr="007B54EB">
        <w:trPr>
          <w:cantSplit/>
          <w:trHeight w:val="295"/>
        </w:trPr>
        <w:tc>
          <w:tcPr>
            <w:tcW w:w="2126" w:type="dxa"/>
            <w:vMerge/>
            <w:tcBorders>
              <w:top w:val="single" w:sz="4" w:space="0" w:color="000000"/>
              <w:left w:val="single" w:sz="4" w:space="0" w:color="000000"/>
              <w:bottom w:val="single" w:sz="4" w:space="0" w:color="000000"/>
              <w:right w:val="nil"/>
            </w:tcBorders>
            <w:vAlign w:val="center"/>
            <w:hideMark/>
          </w:tcPr>
          <w:p w14:paraId="5387D9FA"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1DC239AB"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Самостоятельная работа обучающихся</w:t>
            </w:r>
          </w:p>
        </w:tc>
        <w:tc>
          <w:tcPr>
            <w:tcW w:w="1934" w:type="dxa"/>
            <w:tcBorders>
              <w:top w:val="single" w:sz="4" w:space="0" w:color="000000"/>
              <w:left w:val="single" w:sz="4" w:space="0" w:color="000000"/>
              <w:bottom w:val="single" w:sz="4" w:space="0" w:color="000000"/>
              <w:right w:val="nil"/>
            </w:tcBorders>
            <w:vAlign w:val="center"/>
          </w:tcPr>
          <w:p w14:paraId="3F2B1389"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7299545F"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7F46A609"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635DE107" w14:textId="77777777" w:rsidTr="007B54EB">
        <w:trPr>
          <w:cantSplit/>
          <w:trHeight w:val="295"/>
        </w:trPr>
        <w:tc>
          <w:tcPr>
            <w:tcW w:w="2126" w:type="dxa"/>
            <w:tcBorders>
              <w:top w:val="nil"/>
              <w:left w:val="single" w:sz="4" w:space="0" w:color="000000"/>
              <w:bottom w:val="single" w:sz="4" w:space="0" w:color="000000"/>
              <w:right w:val="nil"/>
            </w:tcBorders>
            <w:vAlign w:val="center"/>
          </w:tcPr>
          <w:p w14:paraId="0249966E" w14:textId="77777777" w:rsidR="007B54EB" w:rsidRPr="007B54EB" w:rsidRDefault="007B54EB" w:rsidP="007B54EB">
            <w:pPr>
              <w:spacing w:after="0" w:line="240" w:lineRule="auto"/>
              <w:ind w:left="63"/>
              <w:rPr>
                <w:rFonts w:ascii="Times New Roman" w:hAnsi="Times New Roman"/>
                <w:b/>
                <w:color w:val="auto"/>
                <w:szCs w:val="22"/>
                <w:lang w:eastAsia="zh-CN" w:bidi="hi-IN"/>
              </w:rPr>
            </w:pPr>
          </w:p>
        </w:tc>
        <w:tc>
          <w:tcPr>
            <w:tcW w:w="7117" w:type="dxa"/>
            <w:tcBorders>
              <w:top w:val="single" w:sz="4" w:space="0" w:color="000000"/>
              <w:left w:val="single" w:sz="4" w:space="0" w:color="000000"/>
              <w:bottom w:val="single" w:sz="4" w:space="0" w:color="000000"/>
              <w:right w:val="nil"/>
            </w:tcBorders>
            <w:hideMark/>
          </w:tcPr>
          <w:p w14:paraId="5C1CB8C0"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bCs/>
                <w:color w:val="auto"/>
                <w:u w:val="single"/>
                <w:lang w:eastAsia="en-US"/>
              </w:rPr>
              <w:t xml:space="preserve">Самостоятельная </w:t>
            </w:r>
            <w:proofErr w:type="gramStart"/>
            <w:r w:rsidRPr="007B54EB">
              <w:rPr>
                <w:rFonts w:ascii="Times New Roman" w:hAnsi="Times New Roman"/>
                <w:b/>
                <w:bCs/>
                <w:color w:val="auto"/>
                <w:u w:val="single"/>
                <w:lang w:eastAsia="en-US"/>
              </w:rPr>
              <w:t xml:space="preserve">работа </w:t>
            </w:r>
            <w:r w:rsidRPr="007B54EB">
              <w:rPr>
                <w:rFonts w:ascii="Times New Roman" w:hAnsi="Times New Roman"/>
                <w:bCs/>
                <w:color w:val="auto"/>
                <w:lang w:eastAsia="en-US"/>
              </w:rPr>
              <w:t xml:space="preserve"> №</w:t>
            </w:r>
            <w:proofErr w:type="gramEnd"/>
            <w:r w:rsidRPr="007B54EB">
              <w:rPr>
                <w:rFonts w:ascii="Times New Roman" w:hAnsi="Times New Roman"/>
                <w:bCs/>
                <w:color w:val="auto"/>
                <w:lang w:eastAsia="en-US"/>
              </w:rPr>
              <w:t>5 Ферменты. Ферменты, улучшающие переваримость и усвоение кормов. Ферменты, стимулирующие пищеварение. Ферменты, применяемые при гнойных процессах.</w:t>
            </w:r>
          </w:p>
        </w:tc>
        <w:tc>
          <w:tcPr>
            <w:tcW w:w="1934" w:type="dxa"/>
            <w:tcBorders>
              <w:top w:val="single" w:sz="4" w:space="0" w:color="000000"/>
              <w:left w:val="single" w:sz="4" w:space="0" w:color="000000"/>
              <w:bottom w:val="single" w:sz="4" w:space="0" w:color="000000"/>
              <w:right w:val="nil"/>
            </w:tcBorders>
            <w:vAlign w:val="center"/>
          </w:tcPr>
          <w:p w14:paraId="54E87FD5"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p>
        </w:tc>
        <w:tc>
          <w:tcPr>
            <w:tcW w:w="1209" w:type="dxa"/>
            <w:tcBorders>
              <w:top w:val="single" w:sz="4" w:space="0" w:color="000000"/>
              <w:left w:val="single" w:sz="4" w:space="0" w:color="000000"/>
              <w:bottom w:val="single" w:sz="4" w:space="0" w:color="000000"/>
              <w:right w:val="nil"/>
            </w:tcBorders>
          </w:tcPr>
          <w:p w14:paraId="3301E5B4"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1.2 ПК 2.2</w:t>
            </w:r>
          </w:p>
          <w:p w14:paraId="6AD5FC6F"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ПК 2.3</w:t>
            </w:r>
          </w:p>
          <w:p w14:paraId="382F070B"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 xml:space="preserve">ОК 01 </w:t>
            </w:r>
          </w:p>
          <w:p w14:paraId="094F9369" w14:textId="279FCAAD"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02</w:t>
            </w:r>
          </w:p>
          <w:p w14:paraId="4CD6D545"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03</w:t>
            </w:r>
          </w:p>
          <w:p w14:paraId="68C0A5C2" w14:textId="77777777" w:rsidR="007B54EB" w:rsidRPr="007B54EB" w:rsidRDefault="007B54EB" w:rsidP="007B54EB">
            <w:pPr>
              <w:spacing w:after="0" w:line="240" w:lineRule="auto"/>
              <w:ind w:left="63"/>
              <w:rPr>
                <w:rFonts w:ascii="Times New Roman" w:hAnsi="Times New Roman"/>
                <w:color w:val="auto"/>
                <w:lang w:eastAsia="en-US"/>
              </w:rPr>
            </w:pPr>
            <w:r w:rsidRPr="007B54EB">
              <w:rPr>
                <w:rFonts w:ascii="Times New Roman" w:hAnsi="Times New Roman"/>
                <w:color w:val="auto"/>
                <w:lang w:eastAsia="en-US"/>
              </w:rPr>
              <w:t>ОК 07</w:t>
            </w:r>
          </w:p>
          <w:p w14:paraId="41A400AF" w14:textId="77777777" w:rsidR="007B54EB" w:rsidRPr="007B54EB" w:rsidRDefault="007B54EB" w:rsidP="007B54EB">
            <w:pPr>
              <w:spacing w:after="0" w:line="240" w:lineRule="auto"/>
              <w:ind w:left="63"/>
              <w:rPr>
                <w:rFonts w:ascii="Times New Roman" w:hAnsi="Times New Roman"/>
                <w:b/>
                <w:bCs/>
                <w:color w:val="auto"/>
                <w:lang w:eastAsia="en-US"/>
              </w:rPr>
            </w:pPr>
            <w:r w:rsidRPr="007B54EB">
              <w:rPr>
                <w:rFonts w:ascii="Times New Roman" w:hAnsi="Times New Roman"/>
                <w:color w:val="auto"/>
                <w:lang w:eastAsia="en-US"/>
              </w:rPr>
              <w:t>ОК10</w:t>
            </w:r>
          </w:p>
        </w:tc>
        <w:tc>
          <w:tcPr>
            <w:tcW w:w="2527" w:type="dxa"/>
            <w:tcBorders>
              <w:top w:val="single" w:sz="4" w:space="0" w:color="000000"/>
              <w:left w:val="single" w:sz="4" w:space="0" w:color="000000"/>
              <w:bottom w:val="single" w:sz="4" w:space="0" w:color="000000"/>
              <w:right w:val="single" w:sz="4" w:space="0" w:color="000000"/>
            </w:tcBorders>
          </w:tcPr>
          <w:p w14:paraId="60245AD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6DBEB5E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1.2.2</w:t>
            </w:r>
          </w:p>
          <w:p w14:paraId="4854AAF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1.2.3</w:t>
            </w:r>
          </w:p>
          <w:p w14:paraId="7330B0E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2.2.05</w:t>
            </w:r>
          </w:p>
          <w:p w14:paraId="2DFF9DEE"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 2.3.05</w:t>
            </w:r>
          </w:p>
          <w:p w14:paraId="052873B5" w14:textId="77777777" w:rsid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 xml:space="preserve">У 2.2.04  </w:t>
            </w:r>
          </w:p>
          <w:p w14:paraId="425A91CC" w14:textId="5333CC10"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 2.2.07</w:t>
            </w:r>
          </w:p>
          <w:p w14:paraId="27980CE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Уо01.04</w:t>
            </w:r>
          </w:p>
          <w:p w14:paraId="0F3328C6"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Уо01.06</w:t>
            </w:r>
          </w:p>
          <w:p w14:paraId="38AFF24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Уо01.09</w:t>
            </w:r>
          </w:p>
          <w:p w14:paraId="50EE1FB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Зо01.02</w:t>
            </w:r>
          </w:p>
          <w:p w14:paraId="5A42FFAD"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Зо01.03</w:t>
            </w:r>
          </w:p>
          <w:p w14:paraId="57576E0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Зо01.06</w:t>
            </w:r>
          </w:p>
          <w:p w14:paraId="50250F1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Уо02.05</w:t>
            </w:r>
          </w:p>
          <w:p w14:paraId="38C175B8"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Уо02.06</w:t>
            </w:r>
          </w:p>
          <w:p w14:paraId="70CDF7CC"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Зо02.01</w:t>
            </w:r>
          </w:p>
          <w:p w14:paraId="28A832CA"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Зо02.03</w:t>
            </w:r>
          </w:p>
          <w:p w14:paraId="57B1359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Уо03.02</w:t>
            </w:r>
          </w:p>
          <w:p w14:paraId="4461C343"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Зо03.02</w:t>
            </w:r>
          </w:p>
          <w:p w14:paraId="758CC045"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Уо07.01</w:t>
            </w:r>
          </w:p>
          <w:p w14:paraId="33B91C97" w14:textId="77777777" w:rsidR="007B54EB" w:rsidRPr="007B54EB" w:rsidRDefault="007B54EB" w:rsidP="007B54EB">
            <w:pPr>
              <w:spacing w:after="0" w:line="240" w:lineRule="auto"/>
              <w:ind w:left="63"/>
              <w:rPr>
                <w:rFonts w:ascii="Times New Roman" w:hAnsi="Times New Roman"/>
                <w:bCs/>
                <w:color w:val="auto"/>
                <w:lang w:eastAsia="en-US"/>
              </w:rPr>
            </w:pPr>
            <w:r w:rsidRPr="007B54EB">
              <w:rPr>
                <w:rFonts w:ascii="Times New Roman" w:hAnsi="Times New Roman"/>
                <w:bCs/>
                <w:color w:val="auto"/>
                <w:lang w:eastAsia="en-US"/>
              </w:rPr>
              <w:t>Зо07.01</w:t>
            </w:r>
          </w:p>
          <w:p w14:paraId="5F8A9AB4" w14:textId="77777777" w:rsidR="007B54EB" w:rsidRPr="007B54EB" w:rsidRDefault="007B54EB" w:rsidP="007B54EB">
            <w:pPr>
              <w:spacing w:after="0" w:line="240" w:lineRule="auto"/>
              <w:ind w:left="63"/>
              <w:rPr>
                <w:rFonts w:ascii="Times New Roman" w:hAnsi="Times New Roman"/>
                <w:b/>
                <w:bCs/>
                <w:color w:val="auto"/>
                <w:lang w:eastAsia="en-US"/>
              </w:rPr>
            </w:pPr>
          </w:p>
        </w:tc>
      </w:tr>
      <w:tr w:rsidR="007B54EB" w:rsidRPr="007B54EB" w14:paraId="2D4FD6EB" w14:textId="77777777" w:rsidTr="007B54EB">
        <w:trPr>
          <w:cantSplit/>
          <w:trHeight w:val="295"/>
        </w:trPr>
        <w:tc>
          <w:tcPr>
            <w:tcW w:w="9243" w:type="dxa"/>
            <w:gridSpan w:val="2"/>
            <w:tcBorders>
              <w:top w:val="single" w:sz="4" w:space="0" w:color="000000"/>
              <w:left w:val="single" w:sz="4" w:space="0" w:color="000000"/>
              <w:bottom w:val="single" w:sz="4" w:space="0" w:color="000000"/>
              <w:right w:val="nil"/>
            </w:tcBorders>
            <w:vAlign w:val="center"/>
            <w:hideMark/>
          </w:tcPr>
          <w:p w14:paraId="238EAA21" w14:textId="77777777" w:rsidR="007B54EB" w:rsidRPr="007B54EB" w:rsidRDefault="007B54EB" w:rsidP="007B54EB">
            <w:pPr>
              <w:spacing w:after="0" w:line="240" w:lineRule="auto"/>
              <w:ind w:left="63"/>
              <w:rPr>
                <w:rFonts w:ascii="Times New Roman" w:hAnsi="Times New Roman"/>
                <w:b/>
                <w:color w:val="auto"/>
                <w:lang w:eastAsia="en-US"/>
              </w:rPr>
            </w:pPr>
            <w:r w:rsidRPr="007B54EB">
              <w:rPr>
                <w:rFonts w:ascii="Times New Roman" w:hAnsi="Times New Roman"/>
                <w:b/>
                <w:color w:val="auto"/>
                <w:lang w:eastAsia="en-US"/>
              </w:rPr>
              <w:t>Промежуточная аттестация</w:t>
            </w:r>
          </w:p>
        </w:tc>
        <w:tc>
          <w:tcPr>
            <w:tcW w:w="1934" w:type="dxa"/>
            <w:tcBorders>
              <w:top w:val="single" w:sz="4" w:space="0" w:color="000000"/>
              <w:left w:val="single" w:sz="4" w:space="0" w:color="000000"/>
              <w:bottom w:val="single" w:sz="4" w:space="0" w:color="000000"/>
              <w:right w:val="nil"/>
            </w:tcBorders>
            <w:vAlign w:val="center"/>
            <w:hideMark/>
          </w:tcPr>
          <w:p w14:paraId="33216CA3"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8</w:t>
            </w:r>
          </w:p>
        </w:tc>
        <w:tc>
          <w:tcPr>
            <w:tcW w:w="1209" w:type="dxa"/>
            <w:tcBorders>
              <w:top w:val="single" w:sz="4" w:space="0" w:color="000000"/>
              <w:left w:val="single" w:sz="4" w:space="0" w:color="000000"/>
              <w:bottom w:val="single" w:sz="4" w:space="0" w:color="000000"/>
              <w:right w:val="nil"/>
            </w:tcBorders>
          </w:tcPr>
          <w:p w14:paraId="245168FB"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62352EC3"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r w:rsidR="007B54EB" w:rsidRPr="007B54EB" w14:paraId="26089835" w14:textId="77777777" w:rsidTr="007B54EB">
        <w:trPr>
          <w:cantSplit/>
          <w:trHeight w:val="295"/>
        </w:trPr>
        <w:tc>
          <w:tcPr>
            <w:tcW w:w="9243" w:type="dxa"/>
            <w:gridSpan w:val="2"/>
            <w:tcBorders>
              <w:top w:val="single" w:sz="4" w:space="0" w:color="000000"/>
              <w:left w:val="single" w:sz="4" w:space="0" w:color="000000"/>
              <w:bottom w:val="single" w:sz="4" w:space="0" w:color="000000"/>
              <w:right w:val="nil"/>
            </w:tcBorders>
            <w:vAlign w:val="center"/>
            <w:hideMark/>
          </w:tcPr>
          <w:p w14:paraId="6AF4B44F" w14:textId="77777777" w:rsidR="007B54EB" w:rsidRPr="007B54EB" w:rsidRDefault="007B54EB" w:rsidP="007B54EB">
            <w:pPr>
              <w:spacing w:after="0" w:line="240" w:lineRule="auto"/>
              <w:ind w:left="63"/>
              <w:rPr>
                <w:rFonts w:ascii="Times New Roman" w:hAnsi="Times New Roman"/>
                <w:b/>
                <w:color w:val="auto"/>
                <w:szCs w:val="22"/>
                <w:lang w:eastAsia="en-US"/>
              </w:rPr>
            </w:pPr>
            <w:r w:rsidRPr="007B54EB">
              <w:rPr>
                <w:rFonts w:ascii="Times New Roman" w:hAnsi="Times New Roman"/>
                <w:b/>
                <w:color w:val="auto"/>
                <w:lang w:eastAsia="en-US"/>
              </w:rPr>
              <w:t>Всего</w:t>
            </w:r>
          </w:p>
        </w:tc>
        <w:tc>
          <w:tcPr>
            <w:tcW w:w="1934" w:type="dxa"/>
            <w:tcBorders>
              <w:top w:val="single" w:sz="4" w:space="0" w:color="000000"/>
              <w:left w:val="single" w:sz="4" w:space="0" w:color="000000"/>
              <w:bottom w:val="single" w:sz="4" w:space="0" w:color="000000"/>
              <w:right w:val="nil"/>
            </w:tcBorders>
            <w:vAlign w:val="center"/>
            <w:hideMark/>
          </w:tcPr>
          <w:p w14:paraId="48B62AB8" w14:textId="77777777" w:rsidR="007B54EB" w:rsidRPr="007B54EB" w:rsidRDefault="007B54EB" w:rsidP="007B54EB">
            <w:pPr>
              <w:pStyle w:val="LO-normal"/>
              <w:widowControl w:val="0"/>
              <w:ind w:left="63"/>
              <w:jc w:val="center"/>
              <w:rPr>
                <w:rFonts w:ascii="Times New Roman" w:eastAsia="Times New Roman" w:hAnsi="Times New Roman" w:cs="Times New Roman"/>
                <w:b/>
                <w:sz w:val="22"/>
                <w:szCs w:val="22"/>
              </w:rPr>
            </w:pPr>
            <w:r w:rsidRPr="007B54EB">
              <w:rPr>
                <w:rFonts w:ascii="Times New Roman" w:eastAsia="Times New Roman" w:hAnsi="Times New Roman" w:cs="Times New Roman"/>
                <w:b/>
                <w:sz w:val="22"/>
                <w:szCs w:val="22"/>
              </w:rPr>
              <w:t>74</w:t>
            </w:r>
          </w:p>
        </w:tc>
        <w:tc>
          <w:tcPr>
            <w:tcW w:w="1209" w:type="dxa"/>
            <w:tcBorders>
              <w:top w:val="single" w:sz="4" w:space="0" w:color="000000"/>
              <w:left w:val="single" w:sz="4" w:space="0" w:color="000000"/>
              <w:bottom w:val="single" w:sz="4" w:space="0" w:color="000000"/>
              <w:right w:val="nil"/>
            </w:tcBorders>
          </w:tcPr>
          <w:p w14:paraId="0F919D9A"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c>
          <w:tcPr>
            <w:tcW w:w="2527" w:type="dxa"/>
            <w:tcBorders>
              <w:top w:val="single" w:sz="4" w:space="0" w:color="000000"/>
              <w:left w:val="single" w:sz="4" w:space="0" w:color="000000"/>
              <w:bottom w:val="single" w:sz="4" w:space="0" w:color="000000"/>
              <w:right w:val="single" w:sz="4" w:space="0" w:color="000000"/>
            </w:tcBorders>
          </w:tcPr>
          <w:p w14:paraId="6057DEBB" w14:textId="77777777" w:rsidR="007B54EB" w:rsidRPr="007B54EB" w:rsidRDefault="007B54EB" w:rsidP="007B54EB">
            <w:pPr>
              <w:pStyle w:val="LO-normal"/>
              <w:widowControl w:val="0"/>
              <w:snapToGrid w:val="0"/>
              <w:ind w:left="63"/>
              <w:rPr>
                <w:rFonts w:ascii="Times New Roman" w:eastAsia="Times New Roman" w:hAnsi="Times New Roman" w:cs="Times New Roman"/>
                <w:sz w:val="22"/>
                <w:szCs w:val="22"/>
              </w:rPr>
            </w:pPr>
          </w:p>
        </w:tc>
      </w:tr>
    </w:tbl>
    <w:p w14:paraId="32C3EECA"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auto"/>
          <w:sz w:val="24"/>
          <w:szCs w:val="24"/>
        </w:rPr>
      </w:pPr>
    </w:p>
    <w:p w14:paraId="21AC8471"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auto"/>
          <w:sz w:val="24"/>
          <w:szCs w:val="24"/>
        </w:rPr>
      </w:pPr>
    </w:p>
    <w:p w14:paraId="256B241F" w14:textId="77777777" w:rsidR="007B54EB" w:rsidRPr="007B54EB" w:rsidRDefault="007B54EB" w:rsidP="007B54EB">
      <w:pPr>
        <w:spacing w:after="0" w:line="240" w:lineRule="auto"/>
        <w:rPr>
          <w:rFonts w:ascii="Times New Roman" w:hAnsi="Times New Roman"/>
          <w:b/>
          <w:color w:val="auto"/>
        </w:rPr>
        <w:sectPr w:rsidR="007B54EB" w:rsidRPr="007B54EB">
          <w:pgSz w:w="16838" w:h="11906" w:orient="landscape"/>
          <w:pgMar w:top="426" w:right="1134" w:bottom="426" w:left="992" w:header="0" w:footer="0" w:gutter="0"/>
          <w:cols w:space="720"/>
          <w:formProt w:val="0"/>
        </w:sectPr>
      </w:pPr>
    </w:p>
    <w:p w14:paraId="1A55805F" w14:textId="77777777" w:rsidR="007B54EB" w:rsidRPr="007B54EB" w:rsidRDefault="007B54EB" w:rsidP="00F31D80">
      <w:pPr>
        <w:numPr>
          <w:ilvl w:val="0"/>
          <w:numId w:val="80"/>
        </w:numPr>
        <w:spacing w:after="0" w:line="240" w:lineRule="auto"/>
        <w:jc w:val="both"/>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УСЛОВИЯ РЕАЛИЗАЦИИ УЧЕБНОЙ ДИСЦИПЛИНЫ</w:t>
      </w:r>
    </w:p>
    <w:p w14:paraId="5D2A7E72" w14:textId="77777777" w:rsidR="007B54EB" w:rsidRPr="007B54EB" w:rsidRDefault="007B54EB" w:rsidP="007B54EB">
      <w:pPr>
        <w:spacing w:after="0" w:line="240" w:lineRule="auto"/>
        <w:ind w:left="1080"/>
        <w:jc w:val="both"/>
        <w:rPr>
          <w:rFonts w:ascii="Times New Roman" w:eastAsia="Calibri" w:hAnsi="Times New Roman"/>
          <w:b/>
          <w:bCs/>
          <w:color w:val="auto"/>
          <w:sz w:val="24"/>
          <w:szCs w:val="24"/>
          <w:lang w:eastAsia="en-US"/>
        </w:rPr>
      </w:pPr>
    </w:p>
    <w:p w14:paraId="4241D59F" w14:textId="77777777" w:rsidR="007B54EB" w:rsidRPr="007B54EB" w:rsidRDefault="007B54EB" w:rsidP="007B54EB">
      <w:pPr>
        <w:spacing w:after="0" w:line="240" w:lineRule="auto"/>
        <w:jc w:val="both"/>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8"/>
          <w:szCs w:val="28"/>
          <w:lang w:eastAsia="en-US"/>
        </w:rPr>
        <w:t xml:space="preserve"> </w:t>
      </w:r>
      <w:r w:rsidRPr="007B54EB">
        <w:rPr>
          <w:rFonts w:ascii="Times New Roman" w:eastAsia="Calibri" w:hAnsi="Times New Roman"/>
          <w:b/>
          <w:bCs/>
          <w:color w:val="auto"/>
          <w:sz w:val="24"/>
          <w:szCs w:val="24"/>
          <w:lang w:eastAsia="en-US"/>
        </w:rPr>
        <w:t>3.1. Для реализации программы учебной дисциплины должны быть предусмотрены следующие специальные помещения:</w:t>
      </w:r>
    </w:p>
    <w:p w14:paraId="72AD186A" w14:textId="77777777" w:rsidR="007B54EB" w:rsidRPr="007B54EB" w:rsidRDefault="007B54EB" w:rsidP="007B54EB">
      <w:pPr>
        <w:spacing w:after="0" w:line="240" w:lineRule="auto"/>
        <w:ind w:firstLine="709"/>
        <w:jc w:val="both"/>
        <w:rPr>
          <w:rFonts w:ascii="Times New Roman" w:eastAsia="Calibri" w:hAnsi="Times New Roman"/>
          <w:color w:val="auto"/>
          <w:sz w:val="24"/>
          <w:szCs w:val="24"/>
          <w:lang w:eastAsia="en-US"/>
        </w:rPr>
      </w:pPr>
      <w:r w:rsidRPr="007B54EB">
        <w:rPr>
          <w:rFonts w:ascii="Times New Roman" w:eastAsia="Calibri" w:hAnsi="Times New Roman"/>
          <w:bCs/>
          <w:color w:val="auto"/>
          <w:sz w:val="24"/>
          <w:szCs w:val="28"/>
          <w:lang w:eastAsia="en-US"/>
        </w:rPr>
        <w:t xml:space="preserve">Лаборатория «Ветеринарная фармакология и латинский язык», </w:t>
      </w:r>
      <w:r w:rsidRPr="007B54EB">
        <w:rPr>
          <w:rFonts w:ascii="Times New Roman" w:eastAsia="Calibri" w:hAnsi="Times New Roman"/>
          <w:bCs/>
          <w:color w:val="auto"/>
          <w:sz w:val="24"/>
          <w:szCs w:val="24"/>
          <w:lang w:eastAsia="en-US"/>
        </w:rPr>
        <w:t>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758E8AAC" w14:textId="77777777" w:rsidR="007B54EB" w:rsidRPr="007B54EB" w:rsidRDefault="007B54EB" w:rsidP="007B54EB">
      <w:pPr>
        <w:spacing w:after="0" w:line="240" w:lineRule="auto"/>
        <w:ind w:firstLine="709"/>
        <w:jc w:val="both"/>
        <w:rPr>
          <w:rFonts w:ascii="Times New Roman" w:eastAsia="Calibri" w:hAnsi="Times New Roman"/>
          <w:bCs/>
          <w:color w:val="auto"/>
          <w:sz w:val="24"/>
          <w:szCs w:val="24"/>
          <w:lang w:eastAsia="en-US"/>
        </w:rPr>
      </w:pPr>
      <w:r w:rsidRPr="007B54EB">
        <w:rPr>
          <w:rFonts w:ascii="Times New Roman" w:eastAsia="Calibri" w:hAnsi="Times New Roman"/>
          <w:bCs/>
          <w:color w:val="auto"/>
          <w:sz w:val="24"/>
          <w:szCs w:val="24"/>
          <w:lang w:eastAsia="en-US"/>
        </w:rPr>
        <w:t xml:space="preserve">Техническими средствами обучения: </w:t>
      </w:r>
    </w:p>
    <w:p w14:paraId="786AE589" w14:textId="77777777" w:rsidR="007B54EB" w:rsidRPr="007B54EB" w:rsidRDefault="007B54EB" w:rsidP="007B54EB">
      <w:pPr>
        <w:spacing w:after="0" w:line="240" w:lineRule="auto"/>
        <w:ind w:firstLine="709"/>
        <w:jc w:val="both"/>
        <w:rPr>
          <w:rFonts w:ascii="Times New Roman" w:eastAsia="Calibri" w:hAnsi="Times New Roman"/>
          <w:bCs/>
          <w:color w:val="auto"/>
          <w:sz w:val="24"/>
          <w:szCs w:val="24"/>
          <w:lang w:eastAsia="en-US"/>
        </w:rPr>
      </w:pPr>
      <w:r w:rsidRPr="007B54EB">
        <w:rPr>
          <w:rFonts w:ascii="Times New Roman" w:eastAsia="Calibri" w:hAnsi="Times New Roman"/>
          <w:bCs/>
          <w:color w:val="auto"/>
          <w:sz w:val="24"/>
          <w:szCs w:val="24"/>
          <w:lang w:eastAsia="en-US"/>
        </w:rPr>
        <w:t>- компьютер</w:t>
      </w:r>
    </w:p>
    <w:p w14:paraId="37F4BF1E" w14:textId="77777777" w:rsidR="007B54EB" w:rsidRPr="007B54EB" w:rsidRDefault="007B54EB" w:rsidP="007B54EB">
      <w:pPr>
        <w:spacing w:after="0" w:line="240" w:lineRule="auto"/>
        <w:ind w:firstLine="709"/>
        <w:jc w:val="both"/>
        <w:rPr>
          <w:rFonts w:ascii="Times New Roman" w:eastAsia="Calibri" w:hAnsi="Times New Roman"/>
          <w:color w:val="auto"/>
          <w:sz w:val="24"/>
          <w:szCs w:val="24"/>
          <w:lang w:eastAsia="en-US"/>
        </w:rPr>
      </w:pPr>
      <w:r w:rsidRPr="007B54EB">
        <w:rPr>
          <w:rFonts w:ascii="Times New Roman" w:eastAsia="Calibri" w:hAnsi="Times New Roman"/>
          <w:color w:val="auto"/>
          <w:sz w:val="24"/>
          <w:szCs w:val="24"/>
          <w:lang w:eastAsia="en-US"/>
        </w:rPr>
        <w:t>- принтер.</w:t>
      </w:r>
    </w:p>
    <w:p w14:paraId="4354AF99" w14:textId="77777777" w:rsidR="007B54EB" w:rsidRPr="007B54EB" w:rsidRDefault="007B54EB" w:rsidP="00F31D80">
      <w:pPr>
        <w:numPr>
          <w:ilvl w:val="1"/>
          <w:numId w:val="81"/>
        </w:numPr>
        <w:spacing w:after="0" w:line="240" w:lineRule="auto"/>
        <w:jc w:val="both"/>
        <w:rPr>
          <w:rFonts w:ascii="Times New Roman" w:eastAsia="Calibri" w:hAnsi="Times New Roman"/>
          <w:b/>
          <w:color w:val="auto"/>
          <w:sz w:val="24"/>
          <w:szCs w:val="24"/>
          <w:lang w:eastAsia="en-US"/>
        </w:rPr>
      </w:pPr>
      <w:r w:rsidRPr="007B54EB">
        <w:rPr>
          <w:rFonts w:ascii="Times New Roman" w:eastAsia="Calibri" w:hAnsi="Times New Roman"/>
          <w:b/>
          <w:color w:val="auto"/>
          <w:sz w:val="28"/>
          <w:szCs w:val="28"/>
          <w:lang w:eastAsia="en-US"/>
        </w:rPr>
        <w:t xml:space="preserve">.   </w:t>
      </w:r>
      <w:r w:rsidRPr="007B54EB">
        <w:rPr>
          <w:rFonts w:ascii="Times New Roman" w:eastAsia="Calibri" w:hAnsi="Times New Roman"/>
          <w:b/>
          <w:color w:val="auto"/>
          <w:sz w:val="24"/>
          <w:szCs w:val="24"/>
          <w:lang w:eastAsia="en-US"/>
        </w:rPr>
        <w:t xml:space="preserve">Информационное обеспечение реализации программы </w:t>
      </w:r>
    </w:p>
    <w:p w14:paraId="22E16849" w14:textId="77777777" w:rsidR="007B54EB" w:rsidRPr="007B54EB" w:rsidRDefault="007B54EB" w:rsidP="007B54EB">
      <w:pPr>
        <w:spacing w:after="0" w:line="240" w:lineRule="auto"/>
        <w:ind w:firstLine="349"/>
        <w:jc w:val="both"/>
        <w:rPr>
          <w:rFonts w:ascii="Times New Roman" w:eastAsia="Calibri" w:hAnsi="Times New Roman"/>
          <w:bCs/>
          <w:color w:val="auto"/>
          <w:sz w:val="24"/>
          <w:szCs w:val="28"/>
          <w:lang w:eastAsia="en-US"/>
        </w:rPr>
      </w:pPr>
      <w:r w:rsidRPr="007B54EB">
        <w:rPr>
          <w:rFonts w:ascii="Times New Roman" w:eastAsia="Calibri" w:hAnsi="Times New Roman"/>
          <w:bCs/>
          <w:color w:val="auto"/>
          <w:sz w:val="24"/>
          <w:szCs w:val="28"/>
          <w:lang w:eastAsia="en-US"/>
        </w:rPr>
        <w:t>Для реализации программы библиотечный фонд образовательной организации должен иметь п</w:t>
      </w:r>
      <w:r w:rsidRPr="007B54EB">
        <w:rPr>
          <w:rFonts w:ascii="Times New Roman" w:eastAsia="Calibri" w:hAnsi="Times New Roman"/>
          <w:color w:val="auto"/>
          <w:sz w:val="24"/>
          <w:szCs w:val="28"/>
          <w:lang w:eastAsia="en-US"/>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B54EB">
        <w:rPr>
          <w:rFonts w:ascii="Times New Roman" w:eastAsia="Calibri" w:hAnsi="Times New Roman"/>
          <w:bCs/>
          <w:color w:val="auto"/>
          <w:sz w:val="24"/>
          <w:szCs w:val="28"/>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A7AFB" w14:textId="77777777" w:rsidR="007B54EB" w:rsidRPr="007B54EB" w:rsidRDefault="007B54EB" w:rsidP="007B54EB">
      <w:pPr>
        <w:spacing w:after="0" w:line="240" w:lineRule="auto"/>
        <w:jc w:val="both"/>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 xml:space="preserve">3.2.1. Основные печатные и </w:t>
      </w:r>
      <w:proofErr w:type="gramStart"/>
      <w:r w:rsidRPr="007B54EB">
        <w:rPr>
          <w:rFonts w:ascii="Times New Roman" w:eastAsia="Calibri" w:hAnsi="Times New Roman"/>
          <w:b/>
          <w:bCs/>
          <w:color w:val="auto"/>
          <w:sz w:val="24"/>
          <w:szCs w:val="24"/>
          <w:lang w:eastAsia="en-US"/>
        </w:rPr>
        <w:t>электронные  издания</w:t>
      </w:r>
      <w:proofErr w:type="gramEnd"/>
    </w:p>
    <w:p w14:paraId="5BFCCD71" w14:textId="77777777" w:rsidR="007B54EB" w:rsidRPr="007B54EB" w:rsidRDefault="007B54EB" w:rsidP="007B54EB">
      <w:pPr>
        <w:spacing w:after="0" w:line="240" w:lineRule="auto"/>
        <w:jc w:val="both"/>
        <w:rPr>
          <w:rFonts w:ascii="Times New Roman" w:eastAsia="Calibri" w:hAnsi="Times New Roman"/>
          <w:b/>
          <w:bCs/>
          <w:color w:val="auto"/>
          <w:sz w:val="24"/>
          <w:szCs w:val="24"/>
          <w:lang w:eastAsia="en-US"/>
        </w:rPr>
      </w:pPr>
    </w:p>
    <w:p w14:paraId="0C62553A" w14:textId="77777777" w:rsidR="007B54EB" w:rsidRPr="007B54EB" w:rsidRDefault="007B54EB" w:rsidP="00F31D80">
      <w:pPr>
        <w:pStyle w:val="afc"/>
        <w:numPr>
          <w:ilvl w:val="0"/>
          <w:numId w:val="82"/>
        </w:numPr>
        <w:spacing w:before="0" w:after="160" w:line="256" w:lineRule="auto"/>
        <w:contextualSpacing/>
        <w:jc w:val="both"/>
        <w:rPr>
          <w:rFonts w:eastAsia="Times New Roman"/>
          <w:szCs w:val="24"/>
          <w:lang w:eastAsia="ru-RU"/>
        </w:rPr>
      </w:pPr>
      <w:r w:rsidRPr="007B54EB">
        <w:rPr>
          <w:szCs w:val="24"/>
        </w:rPr>
        <w:t xml:space="preserve">Шадская, А. В. Ветеринарная </w:t>
      </w:r>
      <w:proofErr w:type="gramStart"/>
      <w:r w:rsidRPr="007B54EB">
        <w:rPr>
          <w:szCs w:val="24"/>
        </w:rPr>
        <w:t>фармакология :</w:t>
      </w:r>
      <w:proofErr w:type="gramEnd"/>
      <w:r w:rsidRPr="007B54EB">
        <w:rPr>
          <w:szCs w:val="24"/>
        </w:rPr>
        <w:t xml:space="preserve"> учебник для спо / А. В. Шадская, Н. В. Сахно. — 2-е изд., стер. — Санкт-</w:t>
      </w:r>
      <w:proofErr w:type="gramStart"/>
      <w:r w:rsidRPr="007B54EB">
        <w:rPr>
          <w:szCs w:val="24"/>
        </w:rPr>
        <w:t>Петербург :</w:t>
      </w:r>
      <w:proofErr w:type="gramEnd"/>
      <w:r w:rsidRPr="007B54EB">
        <w:rPr>
          <w:szCs w:val="24"/>
        </w:rPr>
        <w:t xml:space="preserve"> Лань, 2022. — 224 с. — ISBN 978-5-8114-9179-7.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https://e.lanbook.com/book/187789 (дата обращения: 02.06.2022). — Режим доступа: для авториз. пользователей.</w:t>
      </w:r>
    </w:p>
    <w:p w14:paraId="336C3823" w14:textId="77777777" w:rsidR="007B54EB" w:rsidRPr="007B54EB" w:rsidRDefault="007B54EB" w:rsidP="007B54EB">
      <w:pPr>
        <w:spacing w:after="0" w:line="240" w:lineRule="auto"/>
        <w:jc w:val="both"/>
        <w:rPr>
          <w:rFonts w:ascii="Times New Roman" w:eastAsia="Calibri" w:hAnsi="Times New Roman"/>
          <w:b/>
          <w:bCs/>
          <w:color w:val="auto"/>
          <w:sz w:val="24"/>
          <w:szCs w:val="24"/>
          <w:lang w:eastAsia="en-US"/>
        </w:rPr>
      </w:pPr>
    </w:p>
    <w:p w14:paraId="59B254AE" w14:textId="77777777" w:rsidR="007B54EB" w:rsidRPr="007B54EB" w:rsidRDefault="007B54EB" w:rsidP="007B54EB">
      <w:pPr>
        <w:spacing w:after="0" w:line="240" w:lineRule="auto"/>
        <w:jc w:val="both"/>
        <w:rPr>
          <w:rFonts w:ascii="Times New Roman" w:eastAsia="Calibri" w:hAnsi="Times New Roman"/>
          <w:b/>
          <w:color w:val="auto"/>
          <w:sz w:val="24"/>
          <w:szCs w:val="24"/>
          <w:lang w:eastAsia="en-US"/>
        </w:rPr>
      </w:pPr>
      <w:r w:rsidRPr="007B54EB">
        <w:rPr>
          <w:rFonts w:ascii="Times New Roman" w:eastAsia="Calibri" w:hAnsi="Times New Roman"/>
          <w:b/>
          <w:color w:val="auto"/>
          <w:sz w:val="24"/>
          <w:szCs w:val="24"/>
          <w:lang w:eastAsia="en-US"/>
        </w:rPr>
        <w:t>3.2.2. Дополнительные источники</w:t>
      </w:r>
    </w:p>
    <w:p w14:paraId="2967795E" w14:textId="77777777" w:rsidR="007B54EB" w:rsidRPr="007B54EB" w:rsidRDefault="007B54EB" w:rsidP="007B54EB">
      <w:pPr>
        <w:spacing w:after="0" w:line="240" w:lineRule="auto"/>
        <w:jc w:val="both"/>
        <w:rPr>
          <w:rFonts w:ascii="Times New Roman" w:eastAsia="Calibri" w:hAnsi="Times New Roman"/>
          <w:b/>
          <w:color w:val="auto"/>
          <w:sz w:val="24"/>
          <w:szCs w:val="24"/>
          <w:lang w:eastAsia="en-US"/>
        </w:rPr>
      </w:pPr>
    </w:p>
    <w:p w14:paraId="01A7E30B" w14:textId="77777777" w:rsidR="007B54EB" w:rsidRPr="007B54EB" w:rsidRDefault="007B54EB" w:rsidP="00F31D80">
      <w:pPr>
        <w:pStyle w:val="afc"/>
        <w:numPr>
          <w:ilvl w:val="0"/>
          <w:numId w:val="83"/>
        </w:numPr>
        <w:spacing w:before="0" w:after="160" w:line="256" w:lineRule="auto"/>
        <w:contextualSpacing/>
        <w:jc w:val="both"/>
        <w:rPr>
          <w:rFonts w:eastAsia="Times New Roman"/>
          <w:szCs w:val="24"/>
          <w:lang w:eastAsia="ru-RU"/>
        </w:rPr>
      </w:pPr>
      <w:r w:rsidRPr="007B54EB">
        <w:rPr>
          <w:rFonts w:eastAsia="Calibri"/>
          <w:b/>
          <w:szCs w:val="24"/>
        </w:rPr>
        <w:t xml:space="preserve"> </w:t>
      </w:r>
      <w:r w:rsidRPr="007B54EB">
        <w:rPr>
          <w:szCs w:val="24"/>
        </w:rPr>
        <w:t xml:space="preserve">Ващекин, Е. П. Ветеринарная </w:t>
      </w:r>
      <w:proofErr w:type="gramStart"/>
      <w:r w:rsidRPr="007B54EB">
        <w:rPr>
          <w:szCs w:val="24"/>
        </w:rPr>
        <w:t>рецептура :</w:t>
      </w:r>
      <w:proofErr w:type="gramEnd"/>
      <w:r w:rsidRPr="007B54EB">
        <w:rPr>
          <w:szCs w:val="24"/>
        </w:rPr>
        <w:t xml:space="preserve"> учебное пособие для спо / Е. П. Ващекин, К. С. Маловастый. — 2-е изд., стер. — Санкт-</w:t>
      </w:r>
      <w:proofErr w:type="gramStart"/>
      <w:r w:rsidRPr="007B54EB">
        <w:rPr>
          <w:szCs w:val="24"/>
        </w:rPr>
        <w:t>Петербург :</w:t>
      </w:r>
      <w:proofErr w:type="gramEnd"/>
      <w:r w:rsidRPr="007B54EB">
        <w:rPr>
          <w:szCs w:val="24"/>
        </w:rPr>
        <w:t xml:space="preserve"> Лань, 2021. — 240 с. — ISBN 978-5-8114-7831-6.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https://e.lanbook.com/book/166351 (дата обращения: 02.06.2022). — Режим доступа: для авториз. пользователей.</w:t>
      </w:r>
    </w:p>
    <w:p w14:paraId="20BDD2F2" w14:textId="77777777" w:rsidR="007B54EB" w:rsidRPr="007B54EB" w:rsidRDefault="007B54EB" w:rsidP="00F31D80">
      <w:pPr>
        <w:pStyle w:val="afc"/>
        <w:numPr>
          <w:ilvl w:val="0"/>
          <w:numId w:val="83"/>
        </w:numPr>
        <w:spacing w:before="0" w:after="160" w:line="256" w:lineRule="auto"/>
        <w:contextualSpacing/>
        <w:jc w:val="both"/>
        <w:rPr>
          <w:szCs w:val="24"/>
        </w:rPr>
      </w:pPr>
      <w:r w:rsidRPr="007B54EB">
        <w:rPr>
          <w:szCs w:val="24"/>
        </w:rPr>
        <w:t xml:space="preserve">Конопельцев, И. Г. Гормоны и их применение в </w:t>
      </w:r>
      <w:proofErr w:type="gramStart"/>
      <w:r w:rsidRPr="007B54EB">
        <w:rPr>
          <w:szCs w:val="24"/>
        </w:rPr>
        <w:t>ветеринарии :</w:t>
      </w:r>
      <w:proofErr w:type="gramEnd"/>
      <w:r w:rsidRPr="007B54EB">
        <w:rPr>
          <w:szCs w:val="24"/>
        </w:rPr>
        <w:t xml:space="preserve"> учебное пособие / И. Г. Конопельцев, А. Ф. Сапожников. — Санкт-</w:t>
      </w:r>
      <w:proofErr w:type="gramStart"/>
      <w:r w:rsidRPr="007B54EB">
        <w:rPr>
          <w:szCs w:val="24"/>
        </w:rPr>
        <w:t>Петербург :</w:t>
      </w:r>
      <w:proofErr w:type="gramEnd"/>
      <w:r w:rsidRPr="007B54EB">
        <w:rPr>
          <w:szCs w:val="24"/>
        </w:rPr>
        <w:t xml:space="preserve"> Лань, 2020. — 192 с. — ISBN 978-5-8114-5470-9.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https://e.lanbook.com/book/143121 (дата обращения: 02.06.2022). — Режим доступа: для авториз. пользователей.</w:t>
      </w:r>
    </w:p>
    <w:p w14:paraId="2D525F5D" w14:textId="77777777" w:rsidR="007B54EB" w:rsidRPr="007B54EB" w:rsidRDefault="007B54EB" w:rsidP="00F31D80">
      <w:pPr>
        <w:pStyle w:val="afc"/>
        <w:numPr>
          <w:ilvl w:val="0"/>
          <w:numId w:val="83"/>
        </w:numPr>
        <w:spacing w:before="0" w:after="160" w:line="256" w:lineRule="auto"/>
        <w:contextualSpacing/>
        <w:jc w:val="both"/>
        <w:rPr>
          <w:szCs w:val="24"/>
        </w:rPr>
      </w:pPr>
      <w:r w:rsidRPr="007B54EB">
        <w:rPr>
          <w:szCs w:val="24"/>
        </w:rPr>
        <w:t xml:space="preserve">Королев, Б. А. Токсикология. </w:t>
      </w:r>
      <w:proofErr w:type="gramStart"/>
      <w:r w:rsidRPr="007B54EB">
        <w:rPr>
          <w:szCs w:val="24"/>
        </w:rPr>
        <w:t>Практикум :</w:t>
      </w:r>
      <w:proofErr w:type="gramEnd"/>
      <w:r w:rsidRPr="007B54EB">
        <w:rPr>
          <w:szCs w:val="24"/>
        </w:rPr>
        <w:t xml:space="preserve"> учебное пособие / Б. А. Королев. — Санкт-</w:t>
      </w:r>
      <w:proofErr w:type="gramStart"/>
      <w:r w:rsidRPr="007B54EB">
        <w:rPr>
          <w:szCs w:val="24"/>
        </w:rPr>
        <w:t>Петербург :</w:t>
      </w:r>
      <w:proofErr w:type="gramEnd"/>
      <w:r w:rsidRPr="007B54EB">
        <w:rPr>
          <w:szCs w:val="24"/>
        </w:rPr>
        <w:t xml:space="preserve"> Лань, 2020. — 384 с. — ISBN 978-5-8114-5959-9.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https://e.lanbook.com/book/146908 (дата обращения: 02.06.2022). — Режим доступа: для авториз. пользователей.</w:t>
      </w:r>
    </w:p>
    <w:p w14:paraId="4C2142C5" w14:textId="77777777" w:rsidR="007B54EB" w:rsidRPr="007B54EB" w:rsidRDefault="007B54EB" w:rsidP="00F31D80">
      <w:pPr>
        <w:pStyle w:val="afc"/>
        <w:numPr>
          <w:ilvl w:val="0"/>
          <w:numId w:val="83"/>
        </w:numPr>
        <w:spacing w:before="0" w:after="160" w:line="256" w:lineRule="auto"/>
        <w:contextualSpacing/>
        <w:jc w:val="both"/>
        <w:rPr>
          <w:szCs w:val="24"/>
        </w:rPr>
      </w:pPr>
      <w:r w:rsidRPr="007B54EB">
        <w:rPr>
          <w:szCs w:val="24"/>
        </w:rPr>
        <w:t xml:space="preserve">Самородова, И. М.  Ветеринарная фармакология и рецептура. </w:t>
      </w:r>
      <w:proofErr w:type="gramStart"/>
      <w:r w:rsidRPr="007B54EB">
        <w:rPr>
          <w:szCs w:val="24"/>
        </w:rPr>
        <w:t>Практикум :</w:t>
      </w:r>
      <w:proofErr w:type="gramEnd"/>
      <w:r w:rsidRPr="007B54EB">
        <w:rPr>
          <w:szCs w:val="24"/>
        </w:rPr>
        <w:t xml:space="preserve"> учебное пособие для среднего профессионального образования / И. М. Самородова, М. И. Рабинович. — 7-е изд., испр. и доп. — </w:t>
      </w:r>
      <w:proofErr w:type="gramStart"/>
      <w:r w:rsidRPr="007B54EB">
        <w:rPr>
          <w:szCs w:val="24"/>
        </w:rPr>
        <w:t>Москва :</w:t>
      </w:r>
      <w:proofErr w:type="gramEnd"/>
      <w:r w:rsidRPr="007B54EB">
        <w:rPr>
          <w:szCs w:val="24"/>
        </w:rPr>
        <w:t xml:space="preserve"> Издательство Юрайт, 2022. — 266 с. — (Профессиональное образование). — ISBN 978-5-534-07643-1. — </w:t>
      </w:r>
      <w:proofErr w:type="gramStart"/>
      <w:r w:rsidRPr="007B54EB">
        <w:rPr>
          <w:szCs w:val="24"/>
        </w:rPr>
        <w:t>Текст :</w:t>
      </w:r>
      <w:proofErr w:type="gramEnd"/>
      <w:r w:rsidRPr="007B54EB">
        <w:rPr>
          <w:szCs w:val="24"/>
        </w:rPr>
        <w:t xml:space="preserve"> электронный // Образовательная платформа Юрайт [сайт]. — URL: https://urait.ru/bcode/491963 (дата обращения: 02.06.2022).</w:t>
      </w:r>
    </w:p>
    <w:p w14:paraId="330B68CE" w14:textId="77777777" w:rsidR="007B54EB" w:rsidRPr="007B54EB" w:rsidRDefault="007B54EB" w:rsidP="00F31D80">
      <w:pPr>
        <w:pStyle w:val="afc"/>
        <w:numPr>
          <w:ilvl w:val="0"/>
          <w:numId w:val="83"/>
        </w:numPr>
        <w:spacing w:before="0" w:after="160" w:line="256" w:lineRule="auto"/>
        <w:contextualSpacing/>
        <w:jc w:val="both"/>
        <w:rPr>
          <w:szCs w:val="24"/>
        </w:rPr>
      </w:pPr>
      <w:r w:rsidRPr="007B54EB">
        <w:rPr>
          <w:szCs w:val="24"/>
        </w:rPr>
        <w:t xml:space="preserve">Справочник основных терминов по ветеринарной </w:t>
      </w:r>
      <w:proofErr w:type="gramStart"/>
      <w:r w:rsidRPr="007B54EB">
        <w:rPr>
          <w:szCs w:val="24"/>
        </w:rPr>
        <w:t>фармакологии :</w:t>
      </w:r>
      <w:proofErr w:type="gramEnd"/>
      <w:r w:rsidRPr="007B54EB">
        <w:rPr>
          <w:szCs w:val="24"/>
        </w:rPr>
        <w:t xml:space="preserve"> учебное пособие для спо / А. В. Шадская, Р. Ф. Капустин, Н. В. Сахно, С. В. Кузнецов. — Санкт-</w:t>
      </w:r>
      <w:proofErr w:type="gramStart"/>
      <w:r w:rsidRPr="007B54EB">
        <w:rPr>
          <w:szCs w:val="24"/>
        </w:rPr>
        <w:t>Петербург :</w:t>
      </w:r>
      <w:proofErr w:type="gramEnd"/>
      <w:r w:rsidRPr="007B54EB">
        <w:rPr>
          <w:szCs w:val="24"/>
        </w:rPr>
        <w:t xml:space="preserve"> Лань, 2020. — 136 с. — ISBN 978-5-8114-5389-4. — </w:t>
      </w:r>
      <w:proofErr w:type="gramStart"/>
      <w:r w:rsidRPr="007B54EB">
        <w:rPr>
          <w:szCs w:val="24"/>
        </w:rPr>
        <w:t>Текст :</w:t>
      </w:r>
      <w:proofErr w:type="gramEnd"/>
      <w:r w:rsidRPr="007B54EB">
        <w:rPr>
          <w:szCs w:val="24"/>
        </w:rPr>
        <w:t xml:space="preserve"> электронный // Лань : электронно-библиотечная система. — URL: https://e.lanbook.com/book/152614 (дата обращения: 02.06.2022). — Режим доступа: для авториз. пользователей.</w:t>
      </w:r>
    </w:p>
    <w:p w14:paraId="57C071EA" w14:textId="77777777" w:rsidR="007B54EB" w:rsidRPr="007B54EB" w:rsidRDefault="007B54EB" w:rsidP="007B54EB">
      <w:pPr>
        <w:spacing w:after="0" w:line="240" w:lineRule="auto"/>
        <w:rPr>
          <w:rFonts w:ascii="Times New Roman" w:eastAsia="Calibri" w:hAnsi="Times New Roman"/>
          <w:b/>
          <w:color w:val="auto"/>
          <w:sz w:val="24"/>
          <w:szCs w:val="24"/>
          <w:lang w:eastAsia="en-US"/>
        </w:rPr>
      </w:pPr>
      <w:r w:rsidRPr="007B54EB">
        <w:rPr>
          <w:rFonts w:ascii="Times New Roman" w:eastAsia="Calibri" w:hAnsi="Times New Roman"/>
          <w:b/>
          <w:color w:val="auto"/>
          <w:sz w:val="24"/>
          <w:szCs w:val="24"/>
          <w:lang w:eastAsia="en-US"/>
        </w:rPr>
        <w:br w:type="page"/>
      </w:r>
    </w:p>
    <w:p w14:paraId="0CDEF800" w14:textId="77777777" w:rsidR="007B54EB" w:rsidRPr="007B54EB" w:rsidRDefault="007B54EB" w:rsidP="007B54EB">
      <w:pPr>
        <w:spacing w:after="0" w:line="240" w:lineRule="auto"/>
        <w:jc w:val="both"/>
        <w:rPr>
          <w:rFonts w:ascii="Times New Roman" w:eastAsia="Calibri" w:hAnsi="Times New Roman"/>
          <w:b/>
          <w:color w:val="auto"/>
          <w:sz w:val="24"/>
          <w:szCs w:val="24"/>
          <w:lang w:eastAsia="en-US"/>
        </w:rPr>
      </w:pPr>
    </w:p>
    <w:p w14:paraId="60DCD13E" w14:textId="77777777" w:rsidR="007B54EB" w:rsidRPr="007B54EB" w:rsidRDefault="007B54EB" w:rsidP="007B54EB">
      <w:pPr>
        <w:spacing w:after="0" w:line="240" w:lineRule="auto"/>
        <w:ind w:left="720"/>
        <w:jc w:val="both"/>
        <w:rPr>
          <w:rFonts w:ascii="Times New Roman" w:eastAsia="Calibri" w:hAnsi="Times New Roman"/>
          <w:color w:val="auto"/>
          <w:sz w:val="28"/>
          <w:szCs w:val="28"/>
          <w:lang w:eastAsia="en-US"/>
        </w:rPr>
      </w:pPr>
    </w:p>
    <w:p w14:paraId="12542F0A" w14:textId="77777777" w:rsidR="007B54EB" w:rsidRPr="007B54EB" w:rsidRDefault="007B54EB" w:rsidP="00F31D80">
      <w:pPr>
        <w:numPr>
          <w:ilvl w:val="0"/>
          <w:numId w:val="84"/>
        </w:numPr>
        <w:spacing w:after="0" w:line="240" w:lineRule="auto"/>
        <w:jc w:val="center"/>
        <w:rPr>
          <w:rFonts w:ascii="Times New Roman" w:eastAsia="Calibri" w:hAnsi="Times New Roman"/>
          <w:b/>
          <w:bCs/>
          <w:color w:val="auto"/>
          <w:sz w:val="24"/>
          <w:szCs w:val="24"/>
          <w:lang w:eastAsia="en-US"/>
        </w:rPr>
      </w:pPr>
      <w:r w:rsidRPr="007B54EB">
        <w:rPr>
          <w:rFonts w:ascii="Times New Roman" w:eastAsia="Calibri" w:hAnsi="Times New Roman"/>
          <w:b/>
          <w:bCs/>
          <w:color w:val="auto"/>
          <w:sz w:val="24"/>
          <w:szCs w:val="24"/>
          <w:lang w:eastAsia="en-US"/>
        </w:rPr>
        <w:t>КОНТРОЛЬ И ОЦЕНКА РЕЗУЛЬТАТОВ ОСВОЕНИЯ УЧЕБНОЙ ДИСЦИПЛИНЫ</w:t>
      </w:r>
    </w:p>
    <w:p w14:paraId="429D3B3E"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24F6A499"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tbl>
      <w:tblPr>
        <w:tblW w:w="9356" w:type="dxa"/>
        <w:tblInd w:w="108" w:type="dxa"/>
        <w:tblLook w:val="04A0" w:firstRow="1" w:lastRow="0" w:firstColumn="1" w:lastColumn="0" w:noHBand="0" w:noVBand="1"/>
      </w:tblPr>
      <w:tblGrid>
        <w:gridCol w:w="2834"/>
        <w:gridCol w:w="3544"/>
        <w:gridCol w:w="2978"/>
      </w:tblGrid>
      <w:tr w:rsidR="007B54EB" w:rsidRPr="007B54EB" w14:paraId="498E877E" w14:textId="77777777" w:rsidTr="007B54EB">
        <w:trPr>
          <w:trHeight w:val="371"/>
        </w:trPr>
        <w:tc>
          <w:tcPr>
            <w:tcW w:w="2834" w:type="dxa"/>
            <w:tcBorders>
              <w:top w:val="single" w:sz="8" w:space="0" w:color="000000"/>
              <w:left w:val="single" w:sz="8" w:space="0" w:color="000000"/>
              <w:bottom w:val="single" w:sz="8" w:space="0" w:color="000000"/>
              <w:right w:val="single" w:sz="4" w:space="0" w:color="000000"/>
            </w:tcBorders>
            <w:vAlign w:val="center"/>
            <w:hideMark/>
          </w:tcPr>
          <w:p w14:paraId="25154AB7" w14:textId="191294E7" w:rsidR="007B54EB" w:rsidRPr="007B54EB" w:rsidRDefault="007B54EB">
            <w:pPr>
              <w:spacing w:after="0" w:line="240" w:lineRule="auto"/>
              <w:rPr>
                <w:rFonts w:ascii="Times New Roman" w:eastAsia="MS Mincho" w:hAnsi="Times New Roman"/>
                <w:b/>
                <w:color w:val="auto"/>
                <w:szCs w:val="22"/>
                <w:lang w:eastAsia="en-US"/>
              </w:rPr>
            </w:pPr>
            <w:r w:rsidRPr="007B54EB">
              <w:rPr>
                <w:rFonts w:ascii="Times New Roman" w:eastAsia="MS Mincho" w:hAnsi="Times New Roman"/>
                <w:b/>
                <w:color w:val="auto"/>
                <w:lang w:eastAsia="en-US"/>
              </w:rPr>
              <w:t xml:space="preserve">Результаты обучения </w:t>
            </w:r>
          </w:p>
        </w:tc>
        <w:tc>
          <w:tcPr>
            <w:tcW w:w="3544" w:type="dxa"/>
            <w:tcBorders>
              <w:top w:val="single" w:sz="8" w:space="0" w:color="000000"/>
              <w:left w:val="single" w:sz="4" w:space="0" w:color="000000"/>
              <w:bottom w:val="single" w:sz="8" w:space="0" w:color="000000"/>
              <w:right w:val="single" w:sz="8" w:space="0" w:color="000000"/>
            </w:tcBorders>
            <w:vAlign w:val="center"/>
            <w:hideMark/>
          </w:tcPr>
          <w:p w14:paraId="3CE00CBF" w14:textId="77777777" w:rsidR="007B54EB" w:rsidRPr="007B54EB" w:rsidRDefault="007B54EB">
            <w:pPr>
              <w:spacing w:after="0" w:line="240" w:lineRule="auto"/>
              <w:ind w:left="142" w:right="198"/>
              <w:jc w:val="center"/>
              <w:rPr>
                <w:rFonts w:ascii="Times New Roman" w:eastAsia="MS Mincho" w:hAnsi="Times New Roman"/>
                <w:b/>
                <w:color w:val="auto"/>
                <w:lang w:eastAsia="en-US"/>
              </w:rPr>
            </w:pPr>
            <w:r w:rsidRPr="007B54EB">
              <w:rPr>
                <w:rFonts w:ascii="Times New Roman" w:eastAsia="MS Mincho" w:hAnsi="Times New Roman"/>
                <w:b/>
                <w:color w:val="auto"/>
                <w:lang w:eastAsia="en-US"/>
              </w:rPr>
              <w:t>Критерии оценки</w:t>
            </w:r>
          </w:p>
        </w:tc>
        <w:tc>
          <w:tcPr>
            <w:tcW w:w="2978" w:type="dxa"/>
            <w:tcBorders>
              <w:top w:val="single" w:sz="8" w:space="0" w:color="000000"/>
              <w:left w:val="single" w:sz="8" w:space="0" w:color="000000"/>
              <w:bottom w:val="single" w:sz="8" w:space="0" w:color="000000"/>
              <w:right w:val="single" w:sz="8" w:space="0" w:color="000000"/>
            </w:tcBorders>
            <w:vAlign w:val="center"/>
            <w:hideMark/>
          </w:tcPr>
          <w:p w14:paraId="7A55D30D" w14:textId="77777777" w:rsidR="007B54EB" w:rsidRPr="007B54EB" w:rsidRDefault="007B54EB">
            <w:pPr>
              <w:spacing w:after="0" w:line="240" w:lineRule="auto"/>
              <w:ind w:right="198"/>
              <w:rPr>
                <w:rFonts w:ascii="Times New Roman" w:eastAsia="MS Mincho" w:hAnsi="Times New Roman"/>
                <w:b/>
                <w:color w:val="auto"/>
                <w:lang w:eastAsia="en-US"/>
              </w:rPr>
            </w:pPr>
            <w:r w:rsidRPr="007B54EB">
              <w:rPr>
                <w:rFonts w:ascii="Times New Roman" w:eastAsia="MS Mincho" w:hAnsi="Times New Roman"/>
                <w:b/>
                <w:color w:val="auto"/>
                <w:lang w:eastAsia="en-US"/>
              </w:rPr>
              <w:t>Методы оценки</w:t>
            </w:r>
          </w:p>
        </w:tc>
      </w:tr>
      <w:tr w:rsidR="007B54EB" w:rsidRPr="007B54EB" w14:paraId="1E8BAF9E" w14:textId="77777777" w:rsidTr="007B54EB">
        <w:trPr>
          <w:trHeight w:val="185"/>
        </w:trPr>
        <w:tc>
          <w:tcPr>
            <w:tcW w:w="2834" w:type="dxa"/>
            <w:tcBorders>
              <w:top w:val="single" w:sz="8" w:space="0" w:color="000000"/>
              <w:left w:val="single" w:sz="8" w:space="0" w:color="000000"/>
              <w:bottom w:val="single" w:sz="8" w:space="0" w:color="000000"/>
              <w:right w:val="single" w:sz="4" w:space="0" w:color="000000"/>
            </w:tcBorders>
            <w:hideMark/>
          </w:tcPr>
          <w:p w14:paraId="7BF0CAA8" w14:textId="77777777" w:rsidR="007B54EB" w:rsidRPr="007B54EB" w:rsidRDefault="007B54EB">
            <w:pPr>
              <w:spacing w:after="0" w:line="240" w:lineRule="auto"/>
              <w:jc w:val="center"/>
              <w:rPr>
                <w:rFonts w:ascii="Times New Roman" w:eastAsia="Calibri" w:hAnsi="Times New Roman"/>
                <w:color w:val="auto"/>
                <w:lang w:eastAsia="en-US"/>
              </w:rPr>
            </w:pPr>
            <w:r w:rsidRPr="007B54EB">
              <w:rPr>
                <w:rFonts w:ascii="Times New Roman" w:eastAsia="Calibri" w:hAnsi="Times New Roman"/>
                <w:i/>
                <w:iCs/>
                <w:color w:val="auto"/>
                <w:lang w:eastAsia="en-US"/>
              </w:rPr>
              <w:t xml:space="preserve">1 </w:t>
            </w:r>
          </w:p>
        </w:tc>
        <w:tc>
          <w:tcPr>
            <w:tcW w:w="3544" w:type="dxa"/>
            <w:tcBorders>
              <w:top w:val="single" w:sz="8" w:space="0" w:color="000000"/>
              <w:left w:val="single" w:sz="4" w:space="0" w:color="000000"/>
              <w:bottom w:val="single" w:sz="8" w:space="0" w:color="000000"/>
              <w:right w:val="single" w:sz="8" w:space="0" w:color="000000"/>
            </w:tcBorders>
            <w:hideMark/>
          </w:tcPr>
          <w:p w14:paraId="5F9B7FB9" w14:textId="77777777" w:rsidR="007B54EB" w:rsidRPr="007B54EB" w:rsidRDefault="007B54EB">
            <w:pPr>
              <w:spacing w:after="0" w:line="240" w:lineRule="auto"/>
              <w:jc w:val="center"/>
              <w:rPr>
                <w:rFonts w:ascii="Times New Roman" w:eastAsia="Calibri" w:hAnsi="Times New Roman"/>
                <w:i/>
                <w:color w:val="auto"/>
                <w:lang w:eastAsia="en-US"/>
              </w:rPr>
            </w:pPr>
            <w:r w:rsidRPr="007B54EB">
              <w:rPr>
                <w:rFonts w:ascii="Times New Roman" w:eastAsia="Calibri" w:hAnsi="Times New Roman"/>
                <w:i/>
                <w:color w:val="auto"/>
                <w:lang w:eastAsia="en-US"/>
              </w:rPr>
              <w:t>2</w:t>
            </w:r>
          </w:p>
        </w:tc>
        <w:tc>
          <w:tcPr>
            <w:tcW w:w="2978" w:type="dxa"/>
            <w:tcBorders>
              <w:top w:val="single" w:sz="8" w:space="0" w:color="000000"/>
              <w:left w:val="single" w:sz="8" w:space="0" w:color="000000"/>
              <w:bottom w:val="single" w:sz="8" w:space="0" w:color="000000"/>
              <w:right w:val="single" w:sz="8" w:space="0" w:color="000000"/>
            </w:tcBorders>
            <w:hideMark/>
          </w:tcPr>
          <w:p w14:paraId="6B7FBD3D" w14:textId="77777777" w:rsidR="007B54EB" w:rsidRPr="007B54EB" w:rsidRDefault="007B54EB">
            <w:pPr>
              <w:spacing w:after="0" w:line="240" w:lineRule="auto"/>
              <w:jc w:val="center"/>
              <w:rPr>
                <w:rFonts w:ascii="Times New Roman" w:eastAsia="Calibri" w:hAnsi="Times New Roman"/>
                <w:color w:val="auto"/>
                <w:lang w:eastAsia="en-US"/>
              </w:rPr>
            </w:pPr>
            <w:r w:rsidRPr="007B54EB">
              <w:rPr>
                <w:rFonts w:ascii="Times New Roman" w:eastAsia="Calibri" w:hAnsi="Times New Roman"/>
                <w:i/>
                <w:iCs/>
                <w:color w:val="auto"/>
                <w:lang w:eastAsia="en-US"/>
              </w:rPr>
              <w:t xml:space="preserve">3 </w:t>
            </w:r>
          </w:p>
        </w:tc>
      </w:tr>
      <w:tr w:rsidR="007B54EB" w:rsidRPr="007B54EB" w14:paraId="43DDCF3A" w14:textId="77777777" w:rsidTr="007B54EB">
        <w:trPr>
          <w:trHeight w:val="557"/>
        </w:trPr>
        <w:tc>
          <w:tcPr>
            <w:tcW w:w="2834" w:type="dxa"/>
            <w:tcBorders>
              <w:top w:val="single" w:sz="8" w:space="0" w:color="000000"/>
              <w:left w:val="single" w:sz="8" w:space="0" w:color="000000"/>
              <w:bottom w:val="single" w:sz="8" w:space="0" w:color="000000"/>
              <w:right w:val="single" w:sz="4" w:space="0" w:color="000000"/>
            </w:tcBorders>
            <w:hideMark/>
          </w:tcPr>
          <w:p w14:paraId="6FDD0DF2"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b/>
                <w:bCs/>
                <w:color w:val="auto"/>
                <w:lang w:eastAsia="en-US"/>
              </w:rPr>
              <w:t xml:space="preserve">- </w:t>
            </w:r>
            <w:r w:rsidRPr="007B54EB">
              <w:rPr>
                <w:rFonts w:ascii="Times New Roman" w:eastAsia="Calibri" w:hAnsi="Times New Roman"/>
                <w:color w:val="auto"/>
                <w:lang w:eastAsia="en-US"/>
              </w:rPr>
              <w:t>фармакологические средства лечения животных в соответствии с правилами их использования и хранения</w:t>
            </w:r>
          </w:p>
        </w:tc>
        <w:tc>
          <w:tcPr>
            <w:tcW w:w="3544" w:type="dxa"/>
            <w:vMerge w:val="restart"/>
            <w:tcBorders>
              <w:top w:val="single" w:sz="8" w:space="0" w:color="000000"/>
              <w:left w:val="single" w:sz="4" w:space="0" w:color="000000"/>
              <w:bottom w:val="single" w:sz="8" w:space="0" w:color="000000"/>
              <w:right w:val="single" w:sz="8" w:space="0" w:color="000000"/>
            </w:tcBorders>
            <w:hideMark/>
          </w:tcPr>
          <w:p w14:paraId="0E6CFD0B"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применение фармакологических средств для лечебных процедур</w:t>
            </w:r>
          </w:p>
          <w:p w14:paraId="063459DA"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использование оборудования для приготовления различных лекарственных форм</w:t>
            </w:r>
          </w:p>
          <w:p w14:paraId="2167C548"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анализ расчёта дозировки препаратов</w:t>
            </w:r>
          </w:p>
        </w:tc>
        <w:tc>
          <w:tcPr>
            <w:tcW w:w="2978" w:type="dxa"/>
            <w:tcBorders>
              <w:top w:val="single" w:sz="8" w:space="0" w:color="000000"/>
              <w:left w:val="single" w:sz="8" w:space="0" w:color="000000"/>
              <w:bottom w:val="single" w:sz="8" w:space="0" w:color="000000"/>
              <w:right w:val="single" w:sz="8" w:space="0" w:color="000000"/>
            </w:tcBorders>
            <w:hideMark/>
          </w:tcPr>
          <w:p w14:paraId="250820C4" w14:textId="77777777" w:rsidR="007B54EB" w:rsidRPr="007B54EB"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Проверка решения ситуационных задач, оценка знаний и умений в процессе учебных занятий.</w:t>
            </w:r>
          </w:p>
        </w:tc>
      </w:tr>
      <w:tr w:rsidR="007B54EB" w:rsidRPr="007B54EB" w14:paraId="1557B858" w14:textId="77777777" w:rsidTr="007B54EB">
        <w:trPr>
          <w:trHeight w:val="793"/>
        </w:trPr>
        <w:tc>
          <w:tcPr>
            <w:tcW w:w="2834" w:type="dxa"/>
            <w:tcBorders>
              <w:top w:val="single" w:sz="8" w:space="0" w:color="000000"/>
              <w:left w:val="single" w:sz="8" w:space="0" w:color="000000"/>
              <w:bottom w:val="single" w:sz="8" w:space="0" w:color="000000"/>
              <w:right w:val="single" w:sz="4" w:space="0" w:color="000000"/>
            </w:tcBorders>
            <w:hideMark/>
          </w:tcPr>
          <w:p w14:paraId="2F63BD9C"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готовить жидкие и мягкие лекарственные формы</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206DE5D6" w14:textId="77777777" w:rsidR="007B54EB" w:rsidRPr="007B54EB" w:rsidRDefault="007B54EB">
            <w:pPr>
              <w:spacing w:after="0" w:line="240" w:lineRule="auto"/>
              <w:rPr>
                <w:rFonts w:ascii="Times New Roman" w:eastAsia="Calibri" w:hAnsi="Times New Roman"/>
                <w:color w:val="auto"/>
                <w:szCs w:val="22"/>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3170641" w14:textId="77777777" w:rsidR="007B54EB" w:rsidRPr="007B54EB"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оценка умений, приобретенных при проведении практических занятий.</w:t>
            </w:r>
          </w:p>
        </w:tc>
      </w:tr>
      <w:tr w:rsidR="007B54EB" w:rsidRPr="007B54EB" w14:paraId="1DFAF4D4" w14:textId="77777777" w:rsidTr="007B54EB">
        <w:trPr>
          <w:trHeight w:val="369"/>
        </w:trPr>
        <w:tc>
          <w:tcPr>
            <w:tcW w:w="2834" w:type="dxa"/>
            <w:tcBorders>
              <w:top w:val="single" w:sz="8" w:space="0" w:color="000000"/>
              <w:left w:val="single" w:sz="8" w:space="0" w:color="000000"/>
              <w:bottom w:val="single" w:sz="8" w:space="0" w:color="000000"/>
              <w:right w:val="single" w:sz="4" w:space="0" w:color="000000"/>
            </w:tcBorders>
            <w:hideMark/>
          </w:tcPr>
          <w:p w14:paraId="6147BB71"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рассчитать дозировку для различных животных</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17EED617" w14:textId="77777777" w:rsidR="007B54EB" w:rsidRPr="007B54EB" w:rsidRDefault="007B54EB">
            <w:pPr>
              <w:spacing w:after="0" w:line="240" w:lineRule="auto"/>
              <w:rPr>
                <w:rFonts w:ascii="Times New Roman" w:eastAsia="Calibri" w:hAnsi="Times New Roman"/>
                <w:color w:val="auto"/>
                <w:szCs w:val="22"/>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4097E362" w14:textId="77777777" w:rsidR="007B54EB" w:rsidRPr="007B54EB" w:rsidRDefault="007B54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olor w:val="auto"/>
                <w:lang w:eastAsia="en-US"/>
              </w:rPr>
            </w:pPr>
            <w:r w:rsidRPr="007B54EB">
              <w:rPr>
                <w:rFonts w:ascii="Times New Roman" w:hAnsi="Times New Roman"/>
                <w:color w:val="auto"/>
                <w:lang w:eastAsia="en-US"/>
              </w:rPr>
              <w:t>оценка выполнения практического задания.</w:t>
            </w:r>
          </w:p>
        </w:tc>
      </w:tr>
      <w:tr w:rsidR="007B54EB" w:rsidRPr="007B54EB" w14:paraId="26F8B2CD" w14:textId="77777777" w:rsidTr="007B54EB">
        <w:trPr>
          <w:trHeight w:val="371"/>
        </w:trPr>
        <w:tc>
          <w:tcPr>
            <w:tcW w:w="2834" w:type="dxa"/>
            <w:tcBorders>
              <w:top w:val="single" w:sz="8" w:space="0" w:color="000000"/>
              <w:left w:val="single" w:sz="8" w:space="0" w:color="000000"/>
              <w:bottom w:val="single" w:sz="8" w:space="0" w:color="000000"/>
              <w:right w:val="single" w:sz="4" w:space="0" w:color="000000"/>
            </w:tcBorders>
            <w:hideMark/>
          </w:tcPr>
          <w:p w14:paraId="3F8F34C5"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b/>
                <w:bCs/>
                <w:color w:val="auto"/>
                <w:lang w:eastAsia="en-US"/>
              </w:rPr>
              <w:t xml:space="preserve">- </w:t>
            </w:r>
            <w:r w:rsidRPr="007B54EB">
              <w:rPr>
                <w:rFonts w:ascii="Times New Roman" w:eastAsia="Calibri" w:hAnsi="Times New Roman"/>
                <w:color w:val="auto"/>
                <w:lang w:eastAsia="en-US"/>
              </w:rPr>
              <w:t>ветеринарные лекарственные средства, их состав и свойства</w:t>
            </w:r>
          </w:p>
        </w:tc>
        <w:tc>
          <w:tcPr>
            <w:tcW w:w="3544" w:type="dxa"/>
            <w:vMerge w:val="restart"/>
            <w:tcBorders>
              <w:top w:val="single" w:sz="8" w:space="0" w:color="000000"/>
              <w:left w:val="single" w:sz="4" w:space="0" w:color="000000"/>
              <w:bottom w:val="single" w:sz="8" w:space="0" w:color="000000"/>
              <w:right w:val="single" w:sz="8" w:space="0" w:color="000000"/>
            </w:tcBorders>
            <w:hideMark/>
          </w:tcPr>
          <w:p w14:paraId="73E8358A"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характеристики ветеринарных лекарственных средств</w:t>
            </w:r>
          </w:p>
          <w:p w14:paraId="2E5AF661"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методики производства лекарственных средств</w:t>
            </w:r>
          </w:p>
          <w:p w14:paraId="72AABBD4"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принципы всасывания, выведения лекарственных веществ</w:t>
            </w:r>
          </w:p>
        </w:tc>
        <w:tc>
          <w:tcPr>
            <w:tcW w:w="2978" w:type="dxa"/>
            <w:tcBorders>
              <w:top w:val="single" w:sz="8" w:space="0" w:color="000000"/>
              <w:left w:val="single" w:sz="8" w:space="0" w:color="000000"/>
              <w:bottom w:val="single" w:sz="8" w:space="0" w:color="000000"/>
              <w:right w:val="single" w:sz="8" w:space="0" w:color="000000"/>
            </w:tcBorders>
          </w:tcPr>
          <w:p w14:paraId="1AF4B6FE" w14:textId="77777777" w:rsidR="007B54EB" w:rsidRPr="007B54EB" w:rsidRDefault="007B54EB">
            <w:pPr>
              <w:spacing w:after="0" w:line="240" w:lineRule="auto"/>
              <w:rPr>
                <w:rFonts w:ascii="Times New Roman" w:hAnsi="Times New Roman"/>
                <w:color w:val="auto"/>
                <w:lang w:eastAsia="en-US"/>
              </w:rPr>
            </w:pPr>
            <w:r w:rsidRPr="007B54EB">
              <w:rPr>
                <w:rFonts w:ascii="Times New Roman" w:hAnsi="Times New Roman"/>
                <w:color w:val="auto"/>
                <w:lang w:eastAsia="en-US"/>
              </w:rPr>
              <w:t>оценка знаний и умений. Защита лабораторных и практических занятий.</w:t>
            </w:r>
          </w:p>
          <w:p w14:paraId="391CF53B" w14:textId="77777777" w:rsidR="007B54EB" w:rsidRPr="007B54EB" w:rsidRDefault="007B54EB">
            <w:pPr>
              <w:spacing w:after="0" w:line="240" w:lineRule="auto"/>
              <w:rPr>
                <w:rFonts w:ascii="Times New Roman" w:eastAsia="Calibri" w:hAnsi="Times New Roman"/>
                <w:color w:val="auto"/>
                <w:lang w:eastAsia="en-US"/>
              </w:rPr>
            </w:pPr>
          </w:p>
        </w:tc>
      </w:tr>
      <w:tr w:rsidR="007B54EB" w:rsidRPr="007B54EB" w14:paraId="2B3DE781" w14:textId="77777777" w:rsidTr="007B54EB">
        <w:trPr>
          <w:trHeight w:val="368"/>
        </w:trPr>
        <w:tc>
          <w:tcPr>
            <w:tcW w:w="2834" w:type="dxa"/>
            <w:tcBorders>
              <w:top w:val="single" w:sz="8" w:space="0" w:color="000000"/>
              <w:left w:val="single" w:sz="8" w:space="0" w:color="000000"/>
              <w:bottom w:val="single" w:sz="8" w:space="0" w:color="000000"/>
              <w:right w:val="single" w:sz="4" w:space="0" w:color="000000"/>
            </w:tcBorders>
            <w:hideMark/>
          </w:tcPr>
          <w:p w14:paraId="2DF01833"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нормы дозировки для разных видов сельскохозяйственных животных</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6EDD1911" w14:textId="77777777" w:rsidR="007B54EB" w:rsidRPr="007B54EB" w:rsidRDefault="007B54EB">
            <w:pPr>
              <w:spacing w:after="0" w:line="240" w:lineRule="auto"/>
              <w:rPr>
                <w:rFonts w:ascii="Times New Roman" w:eastAsia="Calibri" w:hAnsi="Times New Roman"/>
                <w:color w:val="auto"/>
                <w:szCs w:val="22"/>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3179863"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hAnsi="Times New Roman"/>
                <w:color w:val="auto"/>
                <w:lang w:eastAsia="en-US"/>
              </w:rPr>
              <w:t>Проверка решения ситуационных задач, оценка практического задания.</w:t>
            </w:r>
          </w:p>
        </w:tc>
      </w:tr>
      <w:tr w:rsidR="007B54EB" w:rsidRPr="007B54EB" w14:paraId="6C5F1DDD" w14:textId="77777777" w:rsidTr="007B54EB">
        <w:trPr>
          <w:trHeight w:val="369"/>
        </w:trPr>
        <w:tc>
          <w:tcPr>
            <w:tcW w:w="2834" w:type="dxa"/>
            <w:tcBorders>
              <w:top w:val="single" w:sz="8" w:space="0" w:color="000000"/>
              <w:left w:val="single" w:sz="8" w:space="0" w:color="000000"/>
              <w:bottom w:val="single" w:sz="8" w:space="0" w:color="000000"/>
              <w:right w:val="single" w:sz="4" w:space="0" w:color="000000"/>
            </w:tcBorders>
            <w:hideMark/>
          </w:tcPr>
          <w:p w14:paraId="00E71C07"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принципы производства лекарственных средств</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3D2AFC0E" w14:textId="77777777" w:rsidR="007B54EB" w:rsidRPr="007B54EB" w:rsidRDefault="007B54EB">
            <w:pPr>
              <w:spacing w:after="0" w:line="240" w:lineRule="auto"/>
              <w:rPr>
                <w:rFonts w:ascii="Times New Roman" w:eastAsia="Calibri" w:hAnsi="Times New Roman"/>
                <w:color w:val="auto"/>
                <w:szCs w:val="22"/>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51471D1"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hAnsi="Times New Roman"/>
                <w:color w:val="auto"/>
                <w:lang w:eastAsia="en-US"/>
              </w:rPr>
              <w:t>Проверка решения ситуационных задач, оценка знаний, умений, защита лабораторных и практических занятий</w:t>
            </w:r>
          </w:p>
        </w:tc>
      </w:tr>
      <w:tr w:rsidR="007B54EB" w:rsidRPr="007B54EB" w14:paraId="6720E722" w14:textId="77777777" w:rsidTr="007B54EB">
        <w:trPr>
          <w:trHeight w:val="368"/>
        </w:trPr>
        <w:tc>
          <w:tcPr>
            <w:tcW w:w="2834" w:type="dxa"/>
            <w:tcBorders>
              <w:top w:val="single" w:sz="8" w:space="0" w:color="000000"/>
              <w:left w:val="single" w:sz="8" w:space="0" w:color="000000"/>
              <w:bottom w:val="single" w:sz="8" w:space="0" w:color="000000"/>
              <w:right w:val="single" w:sz="4" w:space="0" w:color="000000"/>
            </w:tcBorders>
            <w:hideMark/>
          </w:tcPr>
          <w:p w14:paraId="1809974E"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eastAsia="Calibri" w:hAnsi="Times New Roman"/>
                <w:color w:val="auto"/>
                <w:lang w:eastAsia="en-US"/>
              </w:rPr>
              <w:t>- основы фармакокинетики и фармакодинамики</w:t>
            </w:r>
          </w:p>
        </w:tc>
        <w:tc>
          <w:tcPr>
            <w:tcW w:w="0" w:type="auto"/>
            <w:vMerge/>
            <w:tcBorders>
              <w:top w:val="single" w:sz="8" w:space="0" w:color="000000"/>
              <w:left w:val="single" w:sz="4" w:space="0" w:color="000000"/>
              <w:bottom w:val="single" w:sz="8" w:space="0" w:color="000000"/>
              <w:right w:val="single" w:sz="8" w:space="0" w:color="000000"/>
            </w:tcBorders>
            <w:vAlign w:val="center"/>
            <w:hideMark/>
          </w:tcPr>
          <w:p w14:paraId="42FE5417" w14:textId="77777777" w:rsidR="007B54EB" w:rsidRPr="007B54EB" w:rsidRDefault="007B54EB">
            <w:pPr>
              <w:spacing w:after="0" w:line="240" w:lineRule="auto"/>
              <w:rPr>
                <w:rFonts w:ascii="Times New Roman" w:eastAsia="Calibri" w:hAnsi="Times New Roman"/>
                <w:color w:val="auto"/>
                <w:szCs w:val="22"/>
                <w:lang w:eastAsia="en-US"/>
              </w:rPr>
            </w:pPr>
          </w:p>
        </w:tc>
        <w:tc>
          <w:tcPr>
            <w:tcW w:w="2978" w:type="dxa"/>
            <w:tcBorders>
              <w:top w:val="single" w:sz="8" w:space="0" w:color="000000"/>
              <w:left w:val="single" w:sz="8" w:space="0" w:color="000000"/>
              <w:bottom w:val="single" w:sz="8" w:space="0" w:color="000000"/>
              <w:right w:val="single" w:sz="8" w:space="0" w:color="000000"/>
            </w:tcBorders>
            <w:hideMark/>
          </w:tcPr>
          <w:p w14:paraId="31ECDE82" w14:textId="77777777" w:rsidR="007B54EB" w:rsidRPr="007B54EB" w:rsidRDefault="007B54EB">
            <w:pPr>
              <w:spacing w:after="0" w:line="240" w:lineRule="auto"/>
              <w:rPr>
                <w:rFonts w:ascii="Times New Roman" w:eastAsia="Calibri" w:hAnsi="Times New Roman"/>
                <w:color w:val="auto"/>
                <w:lang w:eastAsia="en-US"/>
              </w:rPr>
            </w:pPr>
            <w:r w:rsidRPr="007B54EB">
              <w:rPr>
                <w:rFonts w:ascii="Times New Roman" w:hAnsi="Times New Roman"/>
                <w:color w:val="auto"/>
                <w:lang w:eastAsia="en-US"/>
              </w:rPr>
              <w:t>оценка умений, приобретенных при проведении практических занятий.</w:t>
            </w:r>
          </w:p>
        </w:tc>
      </w:tr>
    </w:tbl>
    <w:p w14:paraId="744FEF3F"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399A334E"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6BAF1512"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36C8364C"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39D7C4AC" w14:textId="77777777" w:rsidR="007B54EB" w:rsidRPr="007B54EB" w:rsidRDefault="007B54EB" w:rsidP="007B54EB">
      <w:pPr>
        <w:spacing w:after="0" w:line="240" w:lineRule="auto"/>
        <w:jc w:val="center"/>
        <w:rPr>
          <w:rFonts w:ascii="Times New Roman" w:eastAsia="Calibri" w:hAnsi="Times New Roman"/>
          <w:b/>
          <w:bCs/>
          <w:color w:val="auto"/>
          <w:sz w:val="24"/>
          <w:szCs w:val="24"/>
          <w:lang w:eastAsia="en-US"/>
        </w:rPr>
      </w:pPr>
    </w:p>
    <w:p w14:paraId="41A12E1B" w14:textId="77777777" w:rsidR="007B54EB" w:rsidRDefault="007B54EB">
      <w:pPr>
        <w:spacing w:after="160" w:line="259" w:lineRule="auto"/>
        <w:rPr>
          <w:b/>
          <w:szCs w:val="24"/>
        </w:rPr>
      </w:pPr>
      <w:r>
        <w:rPr>
          <w:b/>
          <w:szCs w:val="24"/>
        </w:rPr>
        <w:br w:type="page"/>
      </w:r>
    </w:p>
    <w:p w14:paraId="79F68AF7" w14:textId="7258CC13"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11</w:t>
      </w:r>
    </w:p>
    <w:p w14:paraId="023E23B0"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24EBD774"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400CEAB2" w14:textId="77777777" w:rsidR="007B54EB" w:rsidRPr="007B54EB" w:rsidRDefault="007B54EB" w:rsidP="007B54EB">
      <w:pPr>
        <w:spacing w:after="0" w:line="240" w:lineRule="auto"/>
        <w:ind w:firstLine="300"/>
        <w:jc w:val="center"/>
        <w:rPr>
          <w:rFonts w:ascii="Times New Roman" w:hAnsi="Times New Roman"/>
          <w:sz w:val="24"/>
          <w:szCs w:val="24"/>
        </w:rPr>
      </w:pPr>
    </w:p>
    <w:p w14:paraId="4A9483B5" w14:textId="77777777" w:rsidR="007B54EB" w:rsidRPr="007B54EB" w:rsidRDefault="007B54EB" w:rsidP="007B54EB">
      <w:pPr>
        <w:spacing w:after="0" w:line="240" w:lineRule="auto"/>
        <w:ind w:firstLine="300"/>
        <w:jc w:val="center"/>
        <w:rPr>
          <w:rFonts w:ascii="Times New Roman" w:hAnsi="Times New Roman"/>
          <w:sz w:val="24"/>
          <w:szCs w:val="24"/>
        </w:rPr>
      </w:pPr>
    </w:p>
    <w:p w14:paraId="3E8D96D0" w14:textId="77777777" w:rsidR="007B54EB" w:rsidRPr="007B54EB" w:rsidRDefault="007B54EB" w:rsidP="007B54EB">
      <w:pPr>
        <w:spacing w:after="0" w:line="240" w:lineRule="auto"/>
        <w:ind w:firstLine="350"/>
        <w:jc w:val="center"/>
        <w:rPr>
          <w:rFonts w:ascii="Times New Roman" w:hAnsi="Times New Roman"/>
          <w:sz w:val="24"/>
          <w:szCs w:val="24"/>
        </w:rPr>
      </w:pPr>
    </w:p>
    <w:p w14:paraId="58DF7E28" w14:textId="77777777" w:rsidR="007B54EB" w:rsidRPr="007B54EB" w:rsidRDefault="007B54EB" w:rsidP="007B54EB">
      <w:pPr>
        <w:spacing w:after="0" w:line="240" w:lineRule="auto"/>
        <w:ind w:firstLine="350"/>
        <w:jc w:val="center"/>
        <w:rPr>
          <w:rFonts w:ascii="Times New Roman" w:hAnsi="Times New Roman"/>
          <w:sz w:val="24"/>
          <w:szCs w:val="24"/>
        </w:rPr>
      </w:pPr>
    </w:p>
    <w:p w14:paraId="10F7A125" w14:textId="77777777" w:rsidR="007B54EB" w:rsidRPr="007B54EB" w:rsidRDefault="007B54EB" w:rsidP="007B54EB">
      <w:pPr>
        <w:spacing w:after="0" w:line="240" w:lineRule="auto"/>
        <w:ind w:firstLine="350"/>
        <w:jc w:val="center"/>
        <w:rPr>
          <w:rFonts w:ascii="Times New Roman" w:hAnsi="Times New Roman"/>
          <w:sz w:val="24"/>
          <w:szCs w:val="24"/>
        </w:rPr>
      </w:pPr>
    </w:p>
    <w:p w14:paraId="06EDCF67" w14:textId="77777777" w:rsidR="007B54EB" w:rsidRPr="007B54EB" w:rsidRDefault="007B54EB" w:rsidP="007B54EB">
      <w:pPr>
        <w:spacing w:after="0" w:line="240" w:lineRule="auto"/>
        <w:ind w:firstLine="350"/>
        <w:jc w:val="center"/>
        <w:rPr>
          <w:rFonts w:ascii="Times New Roman" w:hAnsi="Times New Roman"/>
          <w:sz w:val="24"/>
          <w:szCs w:val="24"/>
        </w:rPr>
      </w:pPr>
    </w:p>
    <w:p w14:paraId="6C3A566A" w14:textId="77777777" w:rsidR="007B54EB" w:rsidRPr="007B54EB" w:rsidRDefault="007B54EB" w:rsidP="007B54EB">
      <w:pPr>
        <w:spacing w:after="0" w:line="240" w:lineRule="auto"/>
        <w:ind w:firstLine="350"/>
        <w:jc w:val="center"/>
        <w:rPr>
          <w:rFonts w:ascii="Times New Roman" w:hAnsi="Times New Roman"/>
          <w:sz w:val="24"/>
          <w:szCs w:val="24"/>
        </w:rPr>
      </w:pPr>
    </w:p>
    <w:p w14:paraId="151222F6" w14:textId="77777777" w:rsidR="007B54EB" w:rsidRPr="007B54EB" w:rsidRDefault="007B54EB" w:rsidP="007B54EB">
      <w:pPr>
        <w:spacing w:after="0" w:line="240" w:lineRule="auto"/>
        <w:ind w:firstLine="350"/>
        <w:jc w:val="center"/>
        <w:rPr>
          <w:rFonts w:ascii="Times New Roman" w:hAnsi="Times New Roman"/>
          <w:sz w:val="24"/>
          <w:szCs w:val="24"/>
        </w:rPr>
      </w:pPr>
    </w:p>
    <w:p w14:paraId="73D3F3FB" w14:textId="77777777" w:rsidR="007B54EB" w:rsidRPr="007B54EB" w:rsidRDefault="007B54EB" w:rsidP="007B54EB">
      <w:pPr>
        <w:spacing w:after="0" w:line="240" w:lineRule="auto"/>
        <w:ind w:firstLine="350"/>
        <w:jc w:val="center"/>
        <w:rPr>
          <w:rFonts w:ascii="Times New Roman" w:hAnsi="Times New Roman"/>
          <w:sz w:val="24"/>
          <w:szCs w:val="24"/>
        </w:rPr>
      </w:pPr>
    </w:p>
    <w:p w14:paraId="2543E25D" w14:textId="77777777" w:rsidR="007B54EB" w:rsidRPr="007B54EB" w:rsidRDefault="007B54EB" w:rsidP="007B54EB">
      <w:pPr>
        <w:spacing w:after="0" w:line="240" w:lineRule="auto"/>
        <w:ind w:firstLine="350"/>
        <w:jc w:val="center"/>
        <w:rPr>
          <w:rFonts w:ascii="Times New Roman" w:hAnsi="Times New Roman"/>
          <w:sz w:val="24"/>
          <w:szCs w:val="24"/>
        </w:rPr>
      </w:pPr>
    </w:p>
    <w:p w14:paraId="384FDF21" w14:textId="77777777" w:rsidR="007B54EB" w:rsidRPr="007B54EB" w:rsidRDefault="007B54EB" w:rsidP="007B54EB">
      <w:pPr>
        <w:spacing w:after="0" w:line="240" w:lineRule="auto"/>
        <w:ind w:firstLine="350"/>
        <w:jc w:val="center"/>
        <w:rPr>
          <w:rFonts w:ascii="Times New Roman" w:hAnsi="Times New Roman"/>
          <w:sz w:val="24"/>
          <w:szCs w:val="24"/>
        </w:rPr>
      </w:pPr>
    </w:p>
    <w:p w14:paraId="6B2FCA8E" w14:textId="77777777" w:rsidR="007B54EB" w:rsidRPr="007B54EB" w:rsidRDefault="007B54EB" w:rsidP="007B54EB">
      <w:pPr>
        <w:spacing w:after="0" w:line="240" w:lineRule="auto"/>
        <w:ind w:firstLine="350"/>
        <w:jc w:val="center"/>
        <w:rPr>
          <w:rFonts w:ascii="Times New Roman" w:hAnsi="Times New Roman"/>
          <w:sz w:val="24"/>
          <w:szCs w:val="24"/>
        </w:rPr>
      </w:pPr>
    </w:p>
    <w:p w14:paraId="237A9410" w14:textId="77777777" w:rsidR="007B54EB" w:rsidRPr="007B54EB" w:rsidRDefault="007B54EB" w:rsidP="007B54EB">
      <w:pPr>
        <w:spacing w:after="0" w:line="240" w:lineRule="auto"/>
        <w:ind w:firstLine="300"/>
        <w:jc w:val="center"/>
        <w:rPr>
          <w:rFonts w:ascii="Times New Roman" w:hAnsi="Times New Roman"/>
          <w:sz w:val="24"/>
          <w:szCs w:val="24"/>
        </w:rPr>
      </w:pPr>
    </w:p>
    <w:p w14:paraId="308EE1A3" w14:textId="5399FB3F" w:rsidR="007B54EB" w:rsidRPr="007B54EB" w:rsidRDefault="007B54EB" w:rsidP="007B54EB">
      <w:pPr>
        <w:spacing w:after="0" w:line="240" w:lineRule="auto"/>
        <w:ind w:firstLine="301"/>
        <w:jc w:val="center"/>
        <w:rPr>
          <w:rFonts w:ascii="Times New Roman" w:hAnsi="Times New Roman"/>
          <w:sz w:val="24"/>
          <w:szCs w:val="24"/>
        </w:rPr>
      </w:pPr>
      <w:r w:rsidRPr="007B54EB">
        <w:rPr>
          <w:rFonts w:ascii="Times New Roman" w:hAnsi="Times New Roman"/>
          <w:b/>
          <w:sz w:val="24"/>
          <w:szCs w:val="24"/>
        </w:rPr>
        <w:t xml:space="preserve">РАБОЧАЯ ПРОГРАММА УЧЕБНОЙ ДИСЦИПЛИНЫ </w:t>
      </w:r>
    </w:p>
    <w:p w14:paraId="7472EA0D" w14:textId="77777777" w:rsidR="007B54EB" w:rsidRPr="007B54EB" w:rsidRDefault="007B54EB" w:rsidP="007B54EB">
      <w:pPr>
        <w:spacing w:after="0" w:line="240" w:lineRule="auto"/>
        <w:ind w:firstLine="300"/>
        <w:jc w:val="center"/>
        <w:rPr>
          <w:rFonts w:ascii="Times New Roman" w:hAnsi="Times New Roman"/>
          <w:sz w:val="24"/>
          <w:szCs w:val="24"/>
          <w:u w:val="single"/>
        </w:rPr>
      </w:pPr>
    </w:p>
    <w:p w14:paraId="7789EBA1" w14:textId="77777777" w:rsidR="007B54EB" w:rsidRPr="007B54EB" w:rsidRDefault="007B54EB" w:rsidP="007B54EB">
      <w:pPr>
        <w:spacing w:after="0" w:line="240" w:lineRule="auto"/>
        <w:ind w:firstLine="351"/>
        <w:jc w:val="center"/>
        <w:rPr>
          <w:rFonts w:ascii="Times New Roman" w:hAnsi="Times New Roman"/>
          <w:sz w:val="24"/>
          <w:szCs w:val="24"/>
        </w:rPr>
      </w:pPr>
      <w:r w:rsidRPr="007B54EB">
        <w:rPr>
          <w:rFonts w:ascii="Times New Roman" w:hAnsi="Times New Roman"/>
          <w:b/>
          <w:sz w:val="24"/>
          <w:szCs w:val="24"/>
        </w:rPr>
        <w:t xml:space="preserve">ОП. 05 «Информационные технологии </w:t>
      </w:r>
    </w:p>
    <w:p w14:paraId="012189E3" w14:textId="77777777" w:rsidR="007B54EB" w:rsidRPr="007B54EB" w:rsidRDefault="007B54EB" w:rsidP="007B54EB">
      <w:pPr>
        <w:spacing w:after="0" w:line="240" w:lineRule="auto"/>
        <w:ind w:firstLine="351"/>
        <w:jc w:val="center"/>
        <w:rPr>
          <w:rFonts w:ascii="Times New Roman" w:hAnsi="Times New Roman"/>
          <w:sz w:val="24"/>
          <w:szCs w:val="24"/>
        </w:rPr>
      </w:pPr>
      <w:r w:rsidRPr="007B54EB">
        <w:rPr>
          <w:rFonts w:ascii="Times New Roman" w:hAnsi="Times New Roman"/>
          <w:b/>
          <w:sz w:val="24"/>
          <w:szCs w:val="24"/>
        </w:rPr>
        <w:t>в профессиональной деятельности»</w:t>
      </w:r>
    </w:p>
    <w:p w14:paraId="7EB36975" w14:textId="77777777" w:rsidR="007B54EB" w:rsidRPr="007B54EB" w:rsidRDefault="007B54EB" w:rsidP="007B54EB">
      <w:pPr>
        <w:spacing w:after="0" w:line="240" w:lineRule="auto"/>
        <w:ind w:firstLine="300"/>
        <w:rPr>
          <w:rFonts w:ascii="Times New Roman" w:hAnsi="Times New Roman"/>
          <w:sz w:val="24"/>
          <w:szCs w:val="24"/>
        </w:rPr>
      </w:pPr>
    </w:p>
    <w:p w14:paraId="43E19CD9" w14:textId="77777777" w:rsidR="007B54EB" w:rsidRPr="007B54EB" w:rsidRDefault="007B54EB" w:rsidP="007B54EB">
      <w:pPr>
        <w:spacing w:after="0" w:line="240" w:lineRule="auto"/>
        <w:ind w:firstLine="301"/>
        <w:jc w:val="center"/>
        <w:rPr>
          <w:rFonts w:ascii="Times New Roman" w:hAnsi="Times New Roman"/>
          <w:b/>
          <w:bCs/>
          <w:sz w:val="24"/>
          <w:szCs w:val="24"/>
        </w:rPr>
      </w:pPr>
      <w:r w:rsidRPr="007B54EB">
        <w:rPr>
          <w:rFonts w:ascii="Times New Roman" w:hAnsi="Times New Roman"/>
          <w:b/>
          <w:bCs/>
          <w:sz w:val="24"/>
          <w:szCs w:val="24"/>
        </w:rPr>
        <w:t>МДМ.02 Организация ветеринарной деятельности</w:t>
      </w:r>
    </w:p>
    <w:p w14:paraId="414B1310" w14:textId="77777777" w:rsidR="007B54EB" w:rsidRPr="007B54EB" w:rsidRDefault="007B54EB" w:rsidP="007B54EB">
      <w:pPr>
        <w:spacing w:after="0" w:line="240" w:lineRule="auto"/>
        <w:ind w:firstLine="300"/>
        <w:rPr>
          <w:rFonts w:ascii="Times New Roman" w:hAnsi="Times New Roman"/>
          <w:sz w:val="24"/>
          <w:szCs w:val="24"/>
        </w:rPr>
      </w:pPr>
    </w:p>
    <w:p w14:paraId="78272BAB" w14:textId="77777777" w:rsidR="007B54EB" w:rsidRPr="007B54EB" w:rsidRDefault="007B54EB" w:rsidP="007B54EB">
      <w:pPr>
        <w:spacing w:after="0" w:line="240" w:lineRule="auto"/>
        <w:ind w:firstLine="300"/>
        <w:rPr>
          <w:rFonts w:ascii="Times New Roman" w:hAnsi="Times New Roman"/>
          <w:sz w:val="24"/>
          <w:szCs w:val="24"/>
        </w:rPr>
      </w:pPr>
    </w:p>
    <w:p w14:paraId="11C33DAE" w14:textId="77777777" w:rsidR="007B54EB" w:rsidRPr="007B54EB" w:rsidRDefault="007B54EB" w:rsidP="007B54EB">
      <w:pPr>
        <w:spacing w:after="0" w:line="240" w:lineRule="auto"/>
        <w:ind w:firstLine="300"/>
        <w:rPr>
          <w:rFonts w:ascii="Times New Roman" w:hAnsi="Times New Roman"/>
          <w:sz w:val="24"/>
          <w:szCs w:val="24"/>
        </w:rPr>
      </w:pPr>
    </w:p>
    <w:p w14:paraId="0A21E7BF" w14:textId="77777777" w:rsidR="007B54EB" w:rsidRPr="007B54EB" w:rsidRDefault="007B54EB" w:rsidP="007B54EB">
      <w:pPr>
        <w:spacing w:after="0" w:line="240" w:lineRule="auto"/>
        <w:ind w:firstLine="300"/>
        <w:rPr>
          <w:rFonts w:ascii="Times New Roman" w:hAnsi="Times New Roman"/>
          <w:sz w:val="24"/>
          <w:szCs w:val="24"/>
        </w:rPr>
      </w:pPr>
    </w:p>
    <w:p w14:paraId="51C45251" w14:textId="77777777" w:rsidR="007B54EB" w:rsidRPr="007B54EB" w:rsidRDefault="007B54EB" w:rsidP="007B54EB">
      <w:pPr>
        <w:spacing w:after="0" w:line="240" w:lineRule="auto"/>
        <w:ind w:firstLine="300"/>
        <w:rPr>
          <w:rFonts w:ascii="Times New Roman" w:hAnsi="Times New Roman"/>
          <w:sz w:val="24"/>
          <w:szCs w:val="24"/>
        </w:rPr>
      </w:pPr>
    </w:p>
    <w:p w14:paraId="7396D5A6" w14:textId="77777777" w:rsidR="007B54EB" w:rsidRPr="007B54EB" w:rsidRDefault="007B54EB" w:rsidP="007B54EB">
      <w:pPr>
        <w:spacing w:after="0" w:line="240" w:lineRule="auto"/>
        <w:ind w:firstLine="300"/>
        <w:rPr>
          <w:rFonts w:ascii="Times New Roman" w:hAnsi="Times New Roman"/>
          <w:sz w:val="24"/>
          <w:szCs w:val="24"/>
        </w:rPr>
      </w:pPr>
    </w:p>
    <w:p w14:paraId="7C8F348B" w14:textId="77777777" w:rsidR="007B54EB" w:rsidRPr="007B54EB" w:rsidRDefault="007B54EB" w:rsidP="007B54EB">
      <w:pPr>
        <w:spacing w:after="0" w:line="240" w:lineRule="auto"/>
        <w:ind w:firstLine="300"/>
        <w:rPr>
          <w:rFonts w:ascii="Times New Roman" w:hAnsi="Times New Roman"/>
          <w:sz w:val="24"/>
          <w:szCs w:val="24"/>
        </w:rPr>
      </w:pPr>
    </w:p>
    <w:p w14:paraId="1CDFA06D" w14:textId="77777777" w:rsidR="007B54EB" w:rsidRPr="007B54EB" w:rsidRDefault="007B54EB" w:rsidP="007B54EB">
      <w:pPr>
        <w:spacing w:after="0" w:line="240" w:lineRule="auto"/>
        <w:ind w:firstLine="300"/>
        <w:rPr>
          <w:rFonts w:ascii="Times New Roman" w:hAnsi="Times New Roman"/>
          <w:sz w:val="24"/>
          <w:szCs w:val="24"/>
        </w:rPr>
      </w:pPr>
    </w:p>
    <w:p w14:paraId="4A1A26AD" w14:textId="77777777" w:rsidR="007B54EB" w:rsidRPr="007B54EB" w:rsidRDefault="007B54EB" w:rsidP="007B54EB">
      <w:pPr>
        <w:spacing w:after="0" w:line="240" w:lineRule="auto"/>
        <w:ind w:firstLine="300"/>
        <w:rPr>
          <w:rFonts w:ascii="Times New Roman" w:hAnsi="Times New Roman"/>
          <w:sz w:val="24"/>
          <w:szCs w:val="24"/>
        </w:rPr>
      </w:pPr>
    </w:p>
    <w:p w14:paraId="684A93B6" w14:textId="77777777" w:rsidR="007B54EB" w:rsidRPr="007B54EB" w:rsidRDefault="007B54EB" w:rsidP="007B54EB">
      <w:pPr>
        <w:spacing w:after="0" w:line="240" w:lineRule="auto"/>
        <w:ind w:firstLine="300"/>
        <w:rPr>
          <w:rFonts w:ascii="Times New Roman" w:hAnsi="Times New Roman"/>
          <w:sz w:val="24"/>
          <w:szCs w:val="24"/>
        </w:rPr>
      </w:pPr>
    </w:p>
    <w:p w14:paraId="1011974B" w14:textId="77777777" w:rsidR="007B54EB" w:rsidRPr="007B54EB" w:rsidRDefault="007B54EB" w:rsidP="007B54EB">
      <w:pPr>
        <w:spacing w:after="0" w:line="240" w:lineRule="auto"/>
        <w:ind w:firstLine="300"/>
        <w:rPr>
          <w:rFonts w:ascii="Times New Roman" w:hAnsi="Times New Roman"/>
          <w:sz w:val="24"/>
          <w:szCs w:val="24"/>
        </w:rPr>
      </w:pPr>
    </w:p>
    <w:p w14:paraId="0DE5DA7C" w14:textId="77777777" w:rsidR="007B54EB" w:rsidRPr="007B54EB" w:rsidRDefault="007B54EB" w:rsidP="007B54EB">
      <w:pPr>
        <w:spacing w:after="0" w:line="240" w:lineRule="auto"/>
        <w:ind w:firstLine="300"/>
        <w:rPr>
          <w:rFonts w:ascii="Times New Roman" w:hAnsi="Times New Roman"/>
          <w:sz w:val="24"/>
          <w:szCs w:val="24"/>
        </w:rPr>
      </w:pPr>
    </w:p>
    <w:p w14:paraId="45FB9067" w14:textId="77777777" w:rsidR="007B54EB" w:rsidRPr="007B54EB" w:rsidRDefault="007B54EB" w:rsidP="007B54EB">
      <w:pPr>
        <w:spacing w:after="0" w:line="240" w:lineRule="auto"/>
        <w:ind w:firstLine="300"/>
        <w:rPr>
          <w:rFonts w:ascii="Times New Roman" w:hAnsi="Times New Roman"/>
          <w:sz w:val="24"/>
          <w:szCs w:val="24"/>
        </w:rPr>
      </w:pPr>
    </w:p>
    <w:p w14:paraId="5EDF9296" w14:textId="77777777" w:rsidR="007B54EB" w:rsidRPr="007B54EB" w:rsidRDefault="007B54EB" w:rsidP="007B54EB">
      <w:pPr>
        <w:spacing w:after="0" w:line="240" w:lineRule="auto"/>
        <w:ind w:firstLine="300"/>
        <w:rPr>
          <w:rFonts w:ascii="Times New Roman" w:hAnsi="Times New Roman"/>
          <w:sz w:val="24"/>
          <w:szCs w:val="24"/>
        </w:rPr>
      </w:pPr>
    </w:p>
    <w:p w14:paraId="42077629" w14:textId="77777777" w:rsidR="007B54EB" w:rsidRPr="007B54EB" w:rsidRDefault="007B54EB" w:rsidP="007B54EB">
      <w:pPr>
        <w:spacing w:after="0" w:line="240" w:lineRule="auto"/>
        <w:ind w:firstLine="300"/>
        <w:rPr>
          <w:rFonts w:ascii="Times New Roman" w:hAnsi="Times New Roman"/>
          <w:sz w:val="24"/>
          <w:szCs w:val="24"/>
        </w:rPr>
      </w:pPr>
    </w:p>
    <w:p w14:paraId="334CCB6D" w14:textId="77777777" w:rsidR="007B54EB" w:rsidRPr="007B54EB" w:rsidRDefault="007B54EB" w:rsidP="007B54EB">
      <w:pPr>
        <w:spacing w:after="0" w:line="240" w:lineRule="auto"/>
        <w:ind w:firstLine="300"/>
        <w:rPr>
          <w:rFonts w:ascii="Times New Roman" w:hAnsi="Times New Roman"/>
          <w:sz w:val="24"/>
          <w:szCs w:val="24"/>
        </w:rPr>
      </w:pPr>
    </w:p>
    <w:p w14:paraId="2424E7D8" w14:textId="77777777" w:rsidR="007B54EB" w:rsidRPr="007B54EB" w:rsidRDefault="007B54EB" w:rsidP="007B54EB">
      <w:pPr>
        <w:spacing w:after="0" w:line="240" w:lineRule="auto"/>
        <w:ind w:firstLine="300"/>
        <w:rPr>
          <w:rFonts w:ascii="Times New Roman" w:hAnsi="Times New Roman"/>
          <w:sz w:val="24"/>
          <w:szCs w:val="24"/>
        </w:rPr>
      </w:pPr>
    </w:p>
    <w:p w14:paraId="36DF1BBE" w14:textId="77777777" w:rsidR="007B54EB" w:rsidRPr="007B54EB" w:rsidRDefault="007B54EB" w:rsidP="007B54EB">
      <w:pPr>
        <w:spacing w:after="0" w:line="240" w:lineRule="auto"/>
        <w:ind w:firstLine="300"/>
        <w:rPr>
          <w:rFonts w:ascii="Times New Roman" w:hAnsi="Times New Roman"/>
          <w:sz w:val="24"/>
          <w:szCs w:val="24"/>
        </w:rPr>
      </w:pPr>
    </w:p>
    <w:p w14:paraId="28380C6F" w14:textId="77777777" w:rsidR="007B54EB" w:rsidRPr="007B54EB" w:rsidRDefault="007B54EB" w:rsidP="007B54EB">
      <w:pPr>
        <w:spacing w:after="0" w:line="240" w:lineRule="auto"/>
        <w:ind w:firstLine="300"/>
        <w:rPr>
          <w:rFonts w:ascii="Times New Roman" w:hAnsi="Times New Roman"/>
          <w:sz w:val="24"/>
          <w:szCs w:val="24"/>
        </w:rPr>
      </w:pPr>
    </w:p>
    <w:p w14:paraId="0941D1F3" w14:textId="77777777" w:rsidR="007B54EB" w:rsidRPr="007B54EB" w:rsidRDefault="007B54EB" w:rsidP="007B54EB">
      <w:pPr>
        <w:spacing w:after="0" w:line="240" w:lineRule="auto"/>
        <w:ind w:firstLine="300"/>
        <w:rPr>
          <w:rFonts w:ascii="Times New Roman" w:hAnsi="Times New Roman"/>
          <w:sz w:val="24"/>
          <w:szCs w:val="24"/>
        </w:rPr>
      </w:pPr>
    </w:p>
    <w:p w14:paraId="3D1FFFAA" w14:textId="77777777" w:rsidR="007B54EB" w:rsidRPr="007B54EB" w:rsidRDefault="007B54EB" w:rsidP="007B54EB">
      <w:pPr>
        <w:spacing w:after="0" w:line="240" w:lineRule="auto"/>
        <w:ind w:firstLine="300"/>
        <w:rPr>
          <w:rFonts w:ascii="Times New Roman" w:hAnsi="Times New Roman"/>
          <w:sz w:val="24"/>
          <w:szCs w:val="24"/>
        </w:rPr>
      </w:pPr>
    </w:p>
    <w:p w14:paraId="0F9FF2EE" w14:textId="77777777" w:rsidR="007B54EB" w:rsidRPr="007B54EB" w:rsidRDefault="007B54EB" w:rsidP="007B54EB">
      <w:pPr>
        <w:spacing w:after="0" w:line="240" w:lineRule="auto"/>
        <w:ind w:firstLine="300"/>
        <w:rPr>
          <w:rFonts w:ascii="Times New Roman" w:hAnsi="Times New Roman"/>
          <w:sz w:val="24"/>
          <w:szCs w:val="24"/>
        </w:rPr>
      </w:pPr>
    </w:p>
    <w:p w14:paraId="06374398" w14:textId="77777777" w:rsidR="007B54EB" w:rsidRPr="007B54EB" w:rsidRDefault="007B54EB" w:rsidP="007B54EB">
      <w:pPr>
        <w:spacing w:after="0" w:line="240" w:lineRule="auto"/>
        <w:ind w:firstLine="300"/>
        <w:rPr>
          <w:rFonts w:ascii="Times New Roman" w:hAnsi="Times New Roman"/>
          <w:sz w:val="24"/>
          <w:szCs w:val="24"/>
        </w:rPr>
      </w:pPr>
    </w:p>
    <w:p w14:paraId="1128DB5D" w14:textId="77777777" w:rsidR="007B54EB" w:rsidRPr="007B54EB" w:rsidRDefault="007B54EB" w:rsidP="007B54EB">
      <w:pPr>
        <w:spacing w:after="0" w:line="240" w:lineRule="auto"/>
        <w:ind w:firstLine="300"/>
        <w:jc w:val="center"/>
        <w:rPr>
          <w:rFonts w:ascii="Times New Roman" w:hAnsi="Times New Roman"/>
          <w:sz w:val="24"/>
          <w:szCs w:val="24"/>
        </w:rPr>
      </w:pPr>
    </w:p>
    <w:p w14:paraId="67743AA7" w14:textId="77777777" w:rsidR="007B54EB" w:rsidRPr="007B54EB" w:rsidRDefault="007B54EB" w:rsidP="007B54EB">
      <w:pPr>
        <w:spacing w:after="0" w:line="240" w:lineRule="auto"/>
        <w:ind w:firstLine="300"/>
        <w:jc w:val="center"/>
        <w:rPr>
          <w:rFonts w:ascii="Times New Roman" w:hAnsi="Times New Roman"/>
          <w:sz w:val="24"/>
          <w:szCs w:val="24"/>
        </w:rPr>
      </w:pPr>
    </w:p>
    <w:p w14:paraId="70FAF786" w14:textId="77777777" w:rsidR="007B54EB" w:rsidRPr="007B54EB" w:rsidRDefault="007B54EB" w:rsidP="007B54EB">
      <w:pPr>
        <w:spacing w:after="0" w:line="240" w:lineRule="auto"/>
        <w:ind w:firstLine="300"/>
        <w:jc w:val="center"/>
        <w:rPr>
          <w:rFonts w:ascii="Times New Roman" w:hAnsi="Times New Roman"/>
          <w:sz w:val="24"/>
          <w:szCs w:val="24"/>
        </w:rPr>
      </w:pPr>
    </w:p>
    <w:p w14:paraId="66F6CE3B" w14:textId="77777777" w:rsidR="007B54EB" w:rsidRPr="007B54EB" w:rsidRDefault="007B54EB" w:rsidP="007B54EB">
      <w:pPr>
        <w:spacing w:after="0" w:line="240" w:lineRule="auto"/>
        <w:ind w:firstLine="300"/>
        <w:jc w:val="center"/>
        <w:rPr>
          <w:rFonts w:ascii="Times New Roman" w:hAnsi="Times New Roman"/>
          <w:sz w:val="24"/>
          <w:szCs w:val="24"/>
        </w:rPr>
      </w:pPr>
    </w:p>
    <w:p w14:paraId="2552A5B2" w14:textId="77777777" w:rsidR="007B54EB" w:rsidRPr="007B54EB" w:rsidRDefault="007B54EB" w:rsidP="007B54EB">
      <w:pPr>
        <w:autoSpaceDE w:val="0"/>
        <w:autoSpaceDN w:val="0"/>
        <w:adjustRightInd w:val="0"/>
        <w:spacing w:after="0" w:line="240" w:lineRule="auto"/>
        <w:ind w:firstLine="301"/>
        <w:jc w:val="center"/>
        <w:rPr>
          <w:rFonts w:ascii="Times New Roman" w:hAnsi="Times New Roman"/>
          <w:b/>
          <w:sz w:val="24"/>
          <w:szCs w:val="24"/>
        </w:rPr>
      </w:pPr>
      <w:r w:rsidRPr="007B54EB">
        <w:rPr>
          <w:rFonts w:ascii="Times New Roman" w:hAnsi="Times New Roman"/>
          <w:b/>
          <w:sz w:val="24"/>
          <w:szCs w:val="24"/>
        </w:rPr>
        <w:t>2022г.</w:t>
      </w:r>
    </w:p>
    <w:p w14:paraId="6EAB6598" w14:textId="77777777" w:rsidR="007B54EB" w:rsidRPr="007B54EB" w:rsidRDefault="007B54EB" w:rsidP="007B54EB">
      <w:pPr>
        <w:autoSpaceDE w:val="0"/>
        <w:autoSpaceDN w:val="0"/>
        <w:adjustRightInd w:val="0"/>
        <w:spacing w:after="0" w:line="240" w:lineRule="auto"/>
        <w:ind w:firstLine="300"/>
        <w:jc w:val="center"/>
        <w:rPr>
          <w:rFonts w:ascii="Times New Roman" w:hAnsi="Times New Roman"/>
          <w:sz w:val="24"/>
          <w:szCs w:val="24"/>
        </w:rPr>
      </w:pPr>
      <w:r w:rsidRPr="007B54EB">
        <w:rPr>
          <w:rFonts w:ascii="Times New Roman" w:hAnsi="Times New Roman"/>
          <w:sz w:val="24"/>
          <w:szCs w:val="24"/>
        </w:rPr>
        <w:br w:type="page"/>
      </w:r>
      <w:r w:rsidRPr="007B54EB">
        <w:rPr>
          <w:rFonts w:ascii="Times New Roman" w:hAnsi="Times New Roman"/>
          <w:b/>
          <w:i/>
          <w:sz w:val="24"/>
          <w:szCs w:val="24"/>
        </w:rPr>
        <w:t>СОДЕРЖАНИЕ</w:t>
      </w:r>
    </w:p>
    <w:p w14:paraId="40656072" w14:textId="77777777" w:rsidR="007B54EB" w:rsidRPr="007B54EB" w:rsidRDefault="007B54EB" w:rsidP="007B54EB">
      <w:pPr>
        <w:spacing w:after="0" w:line="240" w:lineRule="auto"/>
        <w:ind w:firstLine="300"/>
        <w:rPr>
          <w:rFonts w:ascii="Times New Roman" w:hAnsi="Times New Roman"/>
          <w:sz w:val="24"/>
          <w:szCs w:val="24"/>
        </w:rPr>
      </w:pPr>
    </w:p>
    <w:tbl>
      <w:tblPr>
        <w:tblW w:w="9360" w:type="dxa"/>
        <w:tblLayout w:type="fixed"/>
        <w:tblLook w:val="04A0" w:firstRow="1" w:lastRow="0" w:firstColumn="1" w:lastColumn="0" w:noHBand="0" w:noVBand="1"/>
      </w:tblPr>
      <w:tblGrid>
        <w:gridCol w:w="8647"/>
        <w:gridCol w:w="713"/>
      </w:tblGrid>
      <w:tr w:rsidR="007B54EB" w:rsidRPr="007B54EB" w14:paraId="7E231EB6" w14:textId="77777777" w:rsidTr="007B54EB">
        <w:trPr>
          <w:trHeight w:val="624"/>
        </w:trPr>
        <w:tc>
          <w:tcPr>
            <w:tcW w:w="8642" w:type="dxa"/>
            <w:hideMark/>
          </w:tcPr>
          <w:p w14:paraId="0C31C25E" w14:textId="77777777" w:rsidR="007B54EB" w:rsidRPr="007B54EB" w:rsidRDefault="007B54EB" w:rsidP="007B54EB">
            <w:pPr>
              <w:widowControl w:val="0"/>
              <w:numPr>
                <w:ilvl w:val="0"/>
                <w:numId w:val="5"/>
              </w:numPr>
              <w:tabs>
                <w:tab w:val="left" w:pos="396"/>
              </w:tabs>
              <w:suppressAutoHyphens/>
              <w:autoSpaceDE w:val="0"/>
              <w:autoSpaceDN w:val="0"/>
              <w:spacing w:after="0" w:line="240" w:lineRule="auto"/>
              <w:ind w:left="0" w:firstLine="0"/>
              <w:outlineLvl w:val="0"/>
              <w:rPr>
                <w:rFonts w:ascii="Times New Roman" w:hAnsi="Times New Roman"/>
                <w:sz w:val="24"/>
                <w:szCs w:val="24"/>
              </w:rPr>
            </w:pPr>
            <w:r w:rsidRPr="007B54EB">
              <w:rPr>
                <w:rFonts w:ascii="Times New Roman" w:hAnsi="Times New Roman"/>
                <w:b/>
                <w:sz w:val="24"/>
                <w:szCs w:val="24"/>
              </w:rPr>
              <w:t>ОБЩАЯ ХАРАКТЕРИСТИКА ПРИМЕРНОЙ РАБОЧЕЙ ПРОГРАММЫ УЧЕБНОЙ ДИСЦИПЛИНЫ</w:t>
            </w:r>
          </w:p>
        </w:tc>
        <w:tc>
          <w:tcPr>
            <w:tcW w:w="713" w:type="dxa"/>
            <w:hideMark/>
          </w:tcPr>
          <w:p w14:paraId="6BFA588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4</w:t>
            </w:r>
          </w:p>
        </w:tc>
      </w:tr>
      <w:tr w:rsidR="007B54EB" w:rsidRPr="007B54EB" w14:paraId="646EE608" w14:textId="77777777" w:rsidTr="007B54EB">
        <w:trPr>
          <w:trHeight w:val="624"/>
        </w:trPr>
        <w:tc>
          <w:tcPr>
            <w:tcW w:w="8642" w:type="dxa"/>
            <w:hideMark/>
          </w:tcPr>
          <w:p w14:paraId="245E2D12" w14:textId="77777777" w:rsidR="007B54EB" w:rsidRPr="007B54EB" w:rsidRDefault="007B54EB" w:rsidP="007B54EB">
            <w:pPr>
              <w:widowControl w:val="0"/>
              <w:numPr>
                <w:ilvl w:val="0"/>
                <w:numId w:val="5"/>
              </w:numPr>
              <w:tabs>
                <w:tab w:val="left" w:pos="396"/>
              </w:tabs>
              <w:suppressAutoHyphens/>
              <w:autoSpaceDE w:val="0"/>
              <w:autoSpaceDN w:val="0"/>
              <w:spacing w:after="0" w:line="240" w:lineRule="auto"/>
              <w:ind w:left="0" w:firstLine="0"/>
              <w:outlineLvl w:val="0"/>
              <w:rPr>
                <w:rFonts w:ascii="Times New Roman" w:hAnsi="Times New Roman"/>
                <w:sz w:val="24"/>
                <w:szCs w:val="24"/>
              </w:rPr>
            </w:pPr>
            <w:r w:rsidRPr="007B54EB">
              <w:rPr>
                <w:rFonts w:ascii="Times New Roman" w:hAnsi="Times New Roman"/>
                <w:b/>
                <w:sz w:val="24"/>
                <w:szCs w:val="24"/>
              </w:rPr>
              <w:t>СТРУКТУРА И СОДЕРЖАНИЕ УЧЕБНОЙ ДИСЦИПЛИНЫ</w:t>
            </w:r>
          </w:p>
        </w:tc>
        <w:tc>
          <w:tcPr>
            <w:tcW w:w="713" w:type="dxa"/>
            <w:hideMark/>
          </w:tcPr>
          <w:p w14:paraId="4BF3D63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5</w:t>
            </w:r>
          </w:p>
        </w:tc>
      </w:tr>
      <w:tr w:rsidR="007B54EB" w:rsidRPr="007B54EB" w14:paraId="7D72A959" w14:textId="77777777" w:rsidTr="007B54EB">
        <w:trPr>
          <w:trHeight w:val="624"/>
        </w:trPr>
        <w:tc>
          <w:tcPr>
            <w:tcW w:w="8642" w:type="dxa"/>
            <w:hideMark/>
          </w:tcPr>
          <w:p w14:paraId="0D7BB520" w14:textId="77777777" w:rsidR="007B54EB" w:rsidRPr="007B54EB" w:rsidRDefault="007B54EB" w:rsidP="007B54EB">
            <w:pPr>
              <w:widowControl w:val="0"/>
              <w:numPr>
                <w:ilvl w:val="0"/>
                <w:numId w:val="5"/>
              </w:numPr>
              <w:tabs>
                <w:tab w:val="left" w:pos="396"/>
              </w:tabs>
              <w:suppressAutoHyphens/>
              <w:autoSpaceDE w:val="0"/>
              <w:autoSpaceDN w:val="0"/>
              <w:spacing w:after="0" w:line="240" w:lineRule="auto"/>
              <w:ind w:left="0" w:firstLine="0"/>
              <w:outlineLvl w:val="0"/>
              <w:rPr>
                <w:rFonts w:ascii="Times New Roman" w:hAnsi="Times New Roman"/>
                <w:b/>
                <w:sz w:val="24"/>
                <w:szCs w:val="24"/>
              </w:rPr>
            </w:pPr>
            <w:r w:rsidRPr="007B54EB">
              <w:rPr>
                <w:rFonts w:ascii="Times New Roman" w:hAnsi="Times New Roman"/>
                <w:b/>
                <w:sz w:val="24"/>
                <w:szCs w:val="24"/>
              </w:rPr>
              <w:t>УСЛОВИЯ РЕАЛИЗАЦИИ УЧЕБНОЙ ДИСЦИПЛИНЫ</w:t>
            </w:r>
          </w:p>
        </w:tc>
        <w:tc>
          <w:tcPr>
            <w:tcW w:w="713" w:type="dxa"/>
            <w:hideMark/>
          </w:tcPr>
          <w:p w14:paraId="5DE0358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13</w:t>
            </w:r>
          </w:p>
        </w:tc>
      </w:tr>
      <w:tr w:rsidR="007B54EB" w:rsidRPr="007B54EB" w14:paraId="45E29502" w14:textId="77777777" w:rsidTr="007B54EB">
        <w:trPr>
          <w:trHeight w:val="624"/>
        </w:trPr>
        <w:tc>
          <w:tcPr>
            <w:tcW w:w="8642" w:type="dxa"/>
          </w:tcPr>
          <w:p w14:paraId="32D7C0B5" w14:textId="77777777" w:rsidR="007B54EB" w:rsidRPr="007B54EB" w:rsidRDefault="007B54EB" w:rsidP="007B54EB">
            <w:pPr>
              <w:widowControl w:val="0"/>
              <w:numPr>
                <w:ilvl w:val="0"/>
                <w:numId w:val="5"/>
              </w:numPr>
              <w:tabs>
                <w:tab w:val="left" w:pos="396"/>
              </w:tabs>
              <w:suppressAutoHyphens/>
              <w:autoSpaceDE w:val="0"/>
              <w:autoSpaceDN w:val="0"/>
              <w:spacing w:after="0" w:line="240" w:lineRule="auto"/>
              <w:ind w:left="0" w:firstLine="0"/>
              <w:outlineLvl w:val="0"/>
              <w:rPr>
                <w:rFonts w:ascii="Times New Roman" w:hAnsi="Times New Roman"/>
                <w:sz w:val="24"/>
                <w:szCs w:val="24"/>
              </w:rPr>
            </w:pPr>
            <w:r w:rsidRPr="007B54EB">
              <w:rPr>
                <w:rFonts w:ascii="Times New Roman" w:hAnsi="Times New Roman"/>
                <w:b/>
                <w:sz w:val="24"/>
                <w:szCs w:val="24"/>
              </w:rPr>
              <w:t>КОНТРОЛЬ И ОЦЕНКА РЕЗУЛЬТАТОВ ОСВОЕНИЯ УЧЕБНОЙ ДИСЦИПЛИНЫ</w:t>
            </w:r>
          </w:p>
          <w:p w14:paraId="1A089F85" w14:textId="77777777" w:rsidR="007B54EB" w:rsidRPr="007B54EB" w:rsidRDefault="007B54EB" w:rsidP="007B54EB">
            <w:pPr>
              <w:tabs>
                <w:tab w:val="left" w:pos="396"/>
              </w:tabs>
              <w:spacing w:after="0" w:line="240" w:lineRule="auto"/>
              <w:rPr>
                <w:rFonts w:ascii="Times New Roman" w:hAnsi="Times New Roman"/>
                <w:sz w:val="24"/>
                <w:szCs w:val="24"/>
              </w:rPr>
            </w:pPr>
          </w:p>
        </w:tc>
        <w:tc>
          <w:tcPr>
            <w:tcW w:w="713" w:type="dxa"/>
          </w:tcPr>
          <w:p w14:paraId="57DC7AE5" w14:textId="77777777" w:rsidR="007B54EB" w:rsidRPr="007B54EB" w:rsidRDefault="007B54EB" w:rsidP="007B54EB">
            <w:pPr>
              <w:spacing w:after="0" w:line="240" w:lineRule="auto"/>
              <w:rPr>
                <w:rFonts w:ascii="Times New Roman" w:hAnsi="Times New Roman"/>
                <w:sz w:val="24"/>
                <w:szCs w:val="24"/>
              </w:rPr>
            </w:pPr>
          </w:p>
          <w:p w14:paraId="40638B4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15</w:t>
            </w:r>
          </w:p>
        </w:tc>
      </w:tr>
    </w:tbl>
    <w:p w14:paraId="207B3762" w14:textId="77777777" w:rsidR="007B54EB" w:rsidRPr="007B54EB" w:rsidRDefault="007B54EB" w:rsidP="007B54EB">
      <w:pPr>
        <w:pStyle w:val="1"/>
        <w:spacing w:before="0" w:after="0"/>
        <w:ind w:firstLine="351"/>
        <w:rPr>
          <w:rFonts w:eastAsia="Calibri"/>
          <w:color w:val="auto"/>
          <w:position w:val="-1"/>
          <w:szCs w:val="24"/>
        </w:rPr>
      </w:pPr>
    </w:p>
    <w:p w14:paraId="32087348" w14:textId="77777777" w:rsidR="007B54EB" w:rsidRPr="007B54EB" w:rsidRDefault="007B54EB" w:rsidP="007B54EB">
      <w:pPr>
        <w:spacing w:after="0" w:line="240" w:lineRule="auto"/>
        <w:rPr>
          <w:rFonts w:ascii="Times New Roman" w:eastAsia="Calibri" w:hAnsi="Times New Roman"/>
          <w:b/>
          <w:bCs/>
          <w:caps/>
          <w:kern w:val="32"/>
          <w:sz w:val="24"/>
          <w:szCs w:val="24"/>
        </w:rPr>
      </w:pPr>
      <w:r w:rsidRPr="007B54EB">
        <w:rPr>
          <w:rFonts w:ascii="Times New Roman" w:hAnsi="Times New Roman"/>
          <w:sz w:val="24"/>
          <w:szCs w:val="24"/>
        </w:rPr>
        <w:br w:type="page"/>
      </w:r>
    </w:p>
    <w:p w14:paraId="093B7258" w14:textId="77777777" w:rsidR="007B54EB" w:rsidRPr="007B54EB" w:rsidRDefault="007B54EB" w:rsidP="007B54EB">
      <w:pPr>
        <w:pStyle w:val="1"/>
        <w:spacing w:before="0" w:after="0"/>
        <w:ind w:firstLine="0"/>
        <w:rPr>
          <w:rFonts w:eastAsia="Calibri"/>
          <w:bCs/>
          <w:caps/>
          <w:kern w:val="32"/>
          <w:szCs w:val="24"/>
        </w:rPr>
      </w:pPr>
      <w:r w:rsidRPr="007B54EB">
        <w:rPr>
          <w:rFonts w:eastAsia="Calibri"/>
          <w:szCs w:val="24"/>
        </w:rPr>
        <w:t>1. ОБЩАЯ ХАРАКТЕРИСТИКА ПРИМЕРНОЙ РАБОЧЕЙ ПРОГРАММЫ УЧЕБНОЙ ДИСЦИПЛИНЫ ОП.05 «ИНФОРМАЦИОННЫЕ ТЕХНОЛОГИИ В ПРОФЕССИОНАЛЬНОЙ ДЕЯТЕЛЬНОСТИ»</w:t>
      </w:r>
    </w:p>
    <w:p w14:paraId="489E3DA2"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1"/>
        <w:rPr>
          <w:rFonts w:ascii="Times New Roman" w:hAnsi="Times New Roman"/>
          <w:b/>
          <w:sz w:val="24"/>
          <w:szCs w:val="24"/>
        </w:rPr>
      </w:pPr>
      <w:r w:rsidRPr="007B54EB">
        <w:rPr>
          <w:rFonts w:ascii="Times New Roman" w:hAnsi="Times New Roman"/>
          <w:b/>
          <w:sz w:val="24"/>
          <w:szCs w:val="24"/>
        </w:rPr>
        <w:t xml:space="preserve">1.1 Место дисциплины в структуре основной образовательной программы: </w:t>
      </w:r>
    </w:p>
    <w:p w14:paraId="79AF5B5F" w14:textId="77777777" w:rsidR="007B54EB" w:rsidRPr="007B54EB" w:rsidRDefault="007B54EB" w:rsidP="007B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57513E73" w14:textId="77777777" w:rsidR="007B54EB" w:rsidRPr="007B54EB" w:rsidRDefault="007B54EB" w:rsidP="007B54EB">
      <w:pPr>
        <w:spacing w:after="0" w:line="240" w:lineRule="auto"/>
        <w:ind w:firstLine="300"/>
        <w:rPr>
          <w:rFonts w:ascii="Times New Roman" w:eastAsia="Calibri" w:hAnsi="Times New Roman"/>
          <w:color w:val="auto"/>
          <w:sz w:val="24"/>
          <w:szCs w:val="24"/>
        </w:rPr>
      </w:pPr>
      <w:r w:rsidRPr="007B54EB">
        <w:rPr>
          <w:rFonts w:ascii="Times New Roman" w:hAnsi="Times New Roman"/>
          <w:sz w:val="24"/>
          <w:szCs w:val="24"/>
        </w:rPr>
        <w:t xml:space="preserve">Учебная дисциплина ОП.05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36.02.01 Ветеринария. </w:t>
      </w:r>
    </w:p>
    <w:p w14:paraId="62D5B431" w14:textId="77777777" w:rsidR="007B54EB" w:rsidRPr="007B54EB" w:rsidRDefault="007B54EB" w:rsidP="007B5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3B6EA3A7" w14:textId="77777777" w:rsidR="007B54EB" w:rsidRPr="007B54EB" w:rsidRDefault="007B54EB" w:rsidP="007B5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7B54EB">
        <w:rPr>
          <w:rFonts w:ascii="Times New Roman" w:hAnsi="Times New Roman"/>
          <w:sz w:val="24"/>
          <w:szCs w:val="24"/>
        </w:rPr>
        <w:t>Особое значение дисциплина имеет при формировании и развитии ОК.02</w:t>
      </w:r>
    </w:p>
    <w:p w14:paraId="1E890E12" w14:textId="77777777" w:rsidR="007B54EB" w:rsidRPr="007B54EB" w:rsidRDefault="007B54EB" w:rsidP="007B54EB">
      <w:pPr>
        <w:spacing w:after="0" w:line="240" w:lineRule="auto"/>
        <w:ind w:firstLine="301"/>
        <w:rPr>
          <w:rFonts w:ascii="Times New Roman" w:hAnsi="Times New Roman"/>
          <w:b/>
          <w:sz w:val="24"/>
          <w:szCs w:val="24"/>
        </w:rPr>
      </w:pPr>
      <w:r w:rsidRPr="007B54EB">
        <w:rPr>
          <w:rFonts w:ascii="Times New Roman" w:hAnsi="Times New Roman"/>
          <w:b/>
          <w:sz w:val="24"/>
          <w:szCs w:val="24"/>
        </w:rPr>
        <w:t>1.2 Цель и планируемые результаты освоения дисциплины:</w:t>
      </w:r>
    </w:p>
    <w:p w14:paraId="0AED7832" w14:textId="77777777" w:rsidR="007B54EB" w:rsidRPr="007B54EB" w:rsidRDefault="007B54EB" w:rsidP="007B54EB">
      <w:pPr>
        <w:spacing w:after="0" w:line="240" w:lineRule="auto"/>
        <w:ind w:firstLine="300"/>
        <w:rPr>
          <w:rFonts w:ascii="Times New Roman" w:hAnsi="Times New Roman"/>
          <w:sz w:val="24"/>
          <w:szCs w:val="24"/>
        </w:rPr>
      </w:pPr>
    </w:p>
    <w:p w14:paraId="5328DDB8" w14:textId="77777777" w:rsidR="007B54EB" w:rsidRPr="007B54EB" w:rsidRDefault="007B54EB" w:rsidP="007B54EB">
      <w:pPr>
        <w:spacing w:after="0" w:line="240" w:lineRule="auto"/>
        <w:ind w:firstLine="300"/>
        <w:rPr>
          <w:rFonts w:ascii="Times New Roman" w:hAnsi="Times New Roman"/>
          <w:sz w:val="24"/>
          <w:szCs w:val="24"/>
        </w:rPr>
      </w:pPr>
      <w:r w:rsidRPr="007B54EB">
        <w:rPr>
          <w:rFonts w:ascii="Times New Roman" w:hAnsi="Times New Roman"/>
          <w:sz w:val="24"/>
          <w:szCs w:val="24"/>
        </w:rPr>
        <w:t>В рамках программы учебной дисциплины обучающимися осваиваются умения и знания</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0"/>
        <w:gridCol w:w="4139"/>
        <w:gridCol w:w="4331"/>
      </w:tblGrid>
      <w:tr w:rsidR="007B54EB" w:rsidRPr="007B54EB" w14:paraId="4AB91CC2" w14:textId="77777777" w:rsidTr="007B54EB">
        <w:trPr>
          <w:trHeight w:val="649"/>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61CEC797" w14:textId="77777777" w:rsidR="007B54EB" w:rsidRPr="007B54EB" w:rsidRDefault="007B54EB" w:rsidP="007B54EB">
            <w:pPr>
              <w:spacing w:after="0" w:line="240" w:lineRule="auto"/>
              <w:jc w:val="center"/>
              <w:rPr>
                <w:rFonts w:ascii="Times New Roman" w:eastAsia="Calibri" w:hAnsi="Times New Roman"/>
                <w:color w:val="auto"/>
                <w:sz w:val="24"/>
                <w:szCs w:val="24"/>
              </w:rPr>
            </w:pPr>
            <w:r w:rsidRPr="007B54EB">
              <w:rPr>
                <w:rFonts w:ascii="Times New Roman" w:hAnsi="Times New Roman"/>
                <w:sz w:val="24"/>
                <w:szCs w:val="24"/>
              </w:rPr>
              <w:t>Код</w:t>
            </w:r>
          </w:p>
          <w:p w14:paraId="54CBCD56"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ПК, ОК</w:t>
            </w:r>
          </w:p>
        </w:tc>
        <w:tc>
          <w:tcPr>
            <w:tcW w:w="4139" w:type="dxa"/>
            <w:tcBorders>
              <w:top w:val="single" w:sz="4" w:space="0" w:color="000000"/>
              <w:left w:val="single" w:sz="4" w:space="0" w:color="000000"/>
              <w:bottom w:val="single" w:sz="4" w:space="0" w:color="000000"/>
              <w:right w:val="single" w:sz="4" w:space="0" w:color="000000"/>
            </w:tcBorders>
            <w:vAlign w:val="center"/>
            <w:hideMark/>
          </w:tcPr>
          <w:p w14:paraId="29914225"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Умения</w:t>
            </w:r>
          </w:p>
        </w:tc>
        <w:tc>
          <w:tcPr>
            <w:tcW w:w="4331" w:type="dxa"/>
            <w:tcBorders>
              <w:top w:val="single" w:sz="4" w:space="0" w:color="000000"/>
              <w:left w:val="single" w:sz="4" w:space="0" w:color="000000"/>
              <w:bottom w:val="single" w:sz="4" w:space="0" w:color="000000"/>
              <w:right w:val="single" w:sz="4" w:space="0" w:color="000000"/>
            </w:tcBorders>
            <w:vAlign w:val="center"/>
            <w:hideMark/>
          </w:tcPr>
          <w:p w14:paraId="44A3607B"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Знания</w:t>
            </w:r>
          </w:p>
        </w:tc>
      </w:tr>
      <w:tr w:rsidR="007B54EB" w:rsidRPr="007B54EB" w14:paraId="6C18B140" w14:textId="77777777" w:rsidTr="007B54EB">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3A9122A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ОК.2</w:t>
            </w:r>
          </w:p>
        </w:tc>
        <w:tc>
          <w:tcPr>
            <w:tcW w:w="4139" w:type="dxa"/>
            <w:tcBorders>
              <w:top w:val="single" w:sz="4" w:space="0" w:color="000000"/>
              <w:left w:val="single" w:sz="4" w:space="0" w:color="000000"/>
              <w:bottom w:val="single" w:sz="4" w:space="0" w:color="000000"/>
              <w:right w:val="single" w:sz="4" w:space="0" w:color="000000"/>
            </w:tcBorders>
          </w:tcPr>
          <w:p w14:paraId="6CEB5B4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02.01</w:t>
            </w:r>
            <w:r w:rsidRPr="007B54EB">
              <w:rPr>
                <w:rFonts w:ascii="Times New Roman" w:hAnsi="Times New Roman"/>
                <w:sz w:val="24"/>
                <w:szCs w:val="24"/>
              </w:rPr>
              <w:t xml:space="preserve"> определять задачи для поиска информации;</w:t>
            </w:r>
          </w:p>
          <w:p w14:paraId="1C18866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02.02</w:t>
            </w:r>
            <w:r w:rsidRPr="007B54EB">
              <w:rPr>
                <w:rFonts w:ascii="Times New Roman" w:hAnsi="Times New Roman"/>
                <w:sz w:val="24"/>
                <w:szCs w:val="24"/>
              </w:rPr>
              <w:t xml:space="preserve"> определять необходимые источники информации;</w:t>
            </w:r>
          </w:p>
          <w:p w14:paraId="73E8393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02.03</w:t>
            </w:r>
            <w:r w:rsidRPr="007B54EB">
              <w:rPr>
                <w:rFonts w:ascii="Times New Roman" w:hAnsi="Times New Roman"/>
                <w:sz w:val="24"/>
                <w:szCs w:val="24"/>
              </w:rPr>
              <w:t xml:space="preserve"> планировать процесс поиска; структурировать получаемую информацию;</w:t>
            </w:r>
          </w:p>
          <w:p w14:paraId="2EE8B89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02.04</w:t>
            </w:r>
            <w:r w:rsidRPr="007B54EB">
              <w:rPr>
                <w:rFonts w:ascii="Times New Roman" w:hAnsi="Times New Roman"/>
                <w:sz w:val="24"/>
                <w:szCs w:val="24"/>
              </w:rPr>
              <w:t xml:space="preserve"> выделять наиболее значимое в перечне информации;</w:t>
            </w:r>
          </w:p>
          <w:p w14:paraId="30FF6F2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02.05</w:t>
            </w:r>
            <w:r w:rsidRPr="007B54EB">
              <w:rPr>
                <w:rFonts w:ascii="Times New Roman" w:hAnsi="Times New Roman"/>
                <w:sz w:val="24"/>
                <w:szCs w:val="24"/>
              </w:rPr>
              <w:t xml:space="preserve"> оценивать практическую значимость результатов поиска</w:t>
            </w:r>
          </w:p>
          <w:p w14:paraId="5256DD6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02.06</w:t>
            </w:r>
            <w:r w:rsidRPr="007B54EB">
              <w:rPr>
                <w:rFonts w:ascii="Times New Roman" w:hAnsi="Times New Roman"/>
                <w:sz w:val="24"/>
                <w:szCs w:val="24"/>
              </w:rPr>
              <w:t xml:space="preserve"> оформлять результаты поиска, применять средства информационных технологий для решения профессиональных задач;</w:t>
            </w:r>
          </w:p>
          <w:p w14:paraId="69790D9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02.07</w:t>
            </w:r>
            <w:r w:rsidRPr="007B54EB">
              <w:rPr>
                <w:rFonts w:ascii="Times New Roman" w:hAnsi="Times New Roman"/>
                <w:sz w:val="24"/>
                <w:szCs w:val="24"/>
              </w:rPr>
              <w:t xml:space="preserve"> использовать современное программное обеспечение;</w:t>
            </w:r>
          </w:p>
          <w:p w14:paraId="640B2AC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Уо 02.08</w:t>
            </w:r>
            <w:r w:rsidRPr="007B54EB">
              <w:rPr>
                <w:rFonts w:ascii="Times New Roman" w:hAnsi="Times New Roman"/>
                <w:sz w:val="24"/>
                <w:szCs w:val="24"/>
              </w:rPr>
              <w:t xml:space="preserve"> использовать различные цифровые средства для решения профессиональных задач.</w:t>
            </w:r>
          </w:p>
          <w:p w14:paraId="1B74F4BA" w14:textId="77777777" w:rsidR="007B54EB" w:rsidRPr="007B54EB" w:rsidRDefault="007B54EB" w:rsidP="007B54EB">
            <w:pPr>
              <w:spacing w:after="0" w:line="240" w:lineRule="auto"/>
              <w:rPr>
                <w:rFonts w:ascii="Times New Roman" w:hAnsi="Times New Roman"/>
                <w:sz w:val="24"/>
                <w:szCs w:val="24"/>
              </w:rPr>
            </w:pPr>
          </w:p>
        </w:tc>
        <w:tc>
          <w:tcPr>
            <w:tcW w:w="4331" w:type="dxa"/>
            <w:tcBorders>
              <w:top w:val="single" w:sz="4" w:space="0" w:color="000000"/>
              <w:left w:val="single" w:sz="4" w:space="0" w:color="000000"/>
              <w:bottom w:val="single" w:sz="4" w:space="0" w:color="000000"/>
              <w:right w:val="single" w:sz="4" w:space="0" w:color="000000"/>
            </w:tcBorders>
          </w:tcPr>
          <w:p w14:paraId="70DD54A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Зо 02.01</w:t>
            </w:r>
            <w:r w:rsidRPr="007B54EB">
              <w:rPr>
                <w:rFonts w:ascii="Times New Roman" w:hAnsi="Times New Roman"/>
                <w:sz w:val="24"/>
                <w:szCs w:val="24"/>
              </w:rPr>
              <w:t xml:space="preserve"> номенклатура информационных источников, применяемых в профессиональной деятельности;</w:t>
            </w:r>
          </w:p>
          <w:p w14:paraId="760505F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Зо 02.02</w:t>
            </w:r>
            <w:r w:rsidRPr="007B54EB">
              <w:rPr>
                <w:rFonts w:ascii="Times New Roman" w:hAnsi="Times New Roman"/>
                <w:sz w:val="24"/>
                <w:szCs w:val="24"/>
              </w:rPr>
              <w:t xml:space="preserve"> приемы структурирования информации;</w:t>
            </w:r>
          </w:p>
          <w:p w14:paraId="39C2042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Зо 02.03</w:t>
            </w:r>
            <w:r w:rsidRPr="007B54EB">
              <w:rPr>
                <w:rFonts w:ascii="Times New Roman" w:hAnsi="Times New Roman"/>
                <w:sz w:val="24"/>
                <w:szCs w:val="24"/>
              </w:rPr>
              <w:t xml:space="preserve"> формат оформления результатов поиска информации, современные средства и устройства информатизации;</w:t>
            </w:r>
          </w:p>
          <w:p w14:paraId="63274ED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Зо 02.04</w:t>
            </w:r>
            <w:r w:rsidRPr="007B54EB">
              <w:rPr>
                <w:rFonts w:ascii="Times New Roman" w:hAnsi="Times New Roman"/>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p w14:paraId="7609AC02"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271FA49C" w14:textId="77777777" w:rsidTr="007B54EB">
        <w:trPr>
          <w:trHeight w:val="212"/>
        </w:trPr>
        <w:tc>
          <w:tcPr>
            <w:tcW w:w="1101" w:type="dxa"/>
            <w:tcBorders>
              <w:top w:val="single" w:sz="4" w:space="0" w:color="000000"/>
              <w:left w:val="single" w:sz="4" w:space="0" w:color="000000"/>
              <w:bottom w:val="single" w:sz="4" w:space="0" w:color="000000"/>
              <w:right w:val="single" w:sz="4" w:space="0" w:color="000000"/>
            </w:tcBorders>
            <w:vAlign w:val="center"/>
            <w:hideMark/>
          </w:tcPr>
          <w:p w14:paraId="0A54CD1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 2.1</w:t>
            </w:r>
          </w:p>
          <w:p w14:paraId="724C303C" w14:textId="77777777" w:rsidR="007B54EB" w:rsidRPr="007B54EB" w:rsidRDefault="007B54EB" w:rsidP="007B54EB">
            <w:pPr>
              <w:spacing w:after="0" w:line="240" w:lineRule="auto"/>
              <w:rPr>
                <w:rFonts w:ascii="Times New Roman" w:hAnsi="Times New Roman"/>
                <w:sz w:val="24"/>
                <w:szCs w:val="24"/>
                <w:highlight w:val="yellow"/>
              </w:rPr>
            </w:pPr>
            <w:r w:rsidRPr="007B54EB">
              <w:rPr>
                <w:rFonts w:ascii="Times New Roman" w:hAnsi="Times New Roman"/>
                <w:i/>
                <w:sz w:val="24"/>
                <w:szCs w:val="24"/>
                <w:highlight w:val="yellow"/>
              </w:rPr>
              <w:t xml:space="preserve"> </w:t>
            </w:r>
          </w:p>
        </w:tc>
        <w:tc>
          <w:tcPr>
            <w:tcW w:w="4139" w:type="dxa"/>
            <w:tcBorders>
              <w:top w:val="single" w:sz="4" w:space="0" w:color="000000"/>
              <w:left w:val="single" w:sz="4" w:space="0" w:color="000000"/>
              <w:bottom w:val="single" w:sz="4" w:space="0" w:color="000000"/>
              <w:right w:val="single" w:sz="4" w:space="0" w:color="000000"/>
            </w:tcBorders>
            <w:hideMark/>
          </w:tcPr>
          <w:p w14:paraId="6FE361E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 2.1.1 анализировать и интерпретировать результаты диагностических и терапевтических манипуляций;</w:t>
            </w:r>
          </w:p>
          <w:p w14:paraId="0130FCA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 оформлении результатов контроля;</w:t>
            </w:r>
          </w:p>
        </w:tc>
        <w:tc>
          <w:tcPr>
            <w:tcW w:w="4331" w:type="dxa"/>
            <w:tcBorders>
              <w:top w:val="single" w:sz="4" w:space="0" w:color="000000"/>
              <w:left w:val="single" w:sz="4" w:space="0" w:color="000000"/>
              <w:bottom w:val="single" w:sz="4" w:space="0" w:color="000000"/>
              <w:right w:val="single" w:sz="4" w:space="0" w:color="000000"/>
            </w:tcBorders>
            <w:hideMark/>
          </w:tcPr>
          <w:p w14:paraId="4F59124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 основные нормативные акты в области ветеринарии, действующие на территории Российской Федерации;</w:t>
            </w:r>
          </w:p>
        </w:tc>
      </w:tr>
    </w:tbl>
    <w:p w14:paraId="03FAC00E" w14:textId="77777777" w:rsidR="007B54EB" w:rsidRPr="007B54EB" w:rsidRDefault="007B54EB" w:rsidP="007B54EB">
      <w:pPr>
        <w:spacing w:after="0" w:line="240" w:lineRule="auto"/>
        <w:ind w:firstLine="300"/>
        <w:rPr>
          <w:rFonts w:ascii="Times New Roman" w:hAnsi="Times New Roman"/>
          <w:position w:val="-1"/>
          <w:sz w:val="24"/>
          <w:szCs w:val="24"/>
        </w:rPr>
      </w:pPr>
    </w:p>
    <w:p w14:paraId="45A68239" w14:textId="77777777" w:rsidR="007B54EB" w:rsidRPr="007B54EB" w:rsidRDefault="007B54EB" w:rsidP="007B54EB">
      <w:pPr>
        <w:spacing w:after="0" w:line="240" w:lineRule="auto"/>
        <w:rPr>
          <w:rFonts w:ascii="Times New Roman" w:eastAsia="Calibri" w:hAnsi="Times New Roman"/>
          <w:b/>
          <w:bCs/>
          <w:caps/>
          <w:color w:val="auto"/>
          <w:kern w:val="32"/>
          <w:sz w:val="24"/>
          <w:szCs w:val="24"/>
        </w:rPr>
      </w:pPr>
      <w:r w:rsidRPr="007B54EB">
        <w:rPr>
          <w:rFonts w:ascii="Times New Roman" w:hAnsi="Times New Roman"/>
          <w:sz w:val="24"/>
          <w:szCs w:val="24"/>
        </w:rPr>
        <w:br w:type="page"/>
      </w:r>
    </w:p>
    <w:p w14:paraId="1FDE93D5" w14:textId="77777777" w:rsidR="007B54EB" w:rsidRPr="007B54EB" w:rsidRDefault="007B54EB" w:rsidP="007B54EB">
      <w:pPr>
        <w:pStyle w:val="1"/>
        <w:spacing w:before="0" w:after="0"/>
        <w:ind w:firstLine="351"/>
        <w:rPr>
          <w:rFonts w:eastAsia="Calibri"/>
          <w:bCs/>
          <w:caps/>
          <w:kern w:val="32"/>
          <w:szCs w:val="24"/>
        </w:rPr>
      </w:pPr>
      <w:r w:rsidRPr="007B54EB">
        <w:rPr>
          <w:rFonts w:eastAsia="Calibri"/>
          <w:szCs w:val="24"/>
        </w:rPr>
        <w:t>2. СТРУКТУРА И СОДЕРЖАНИЕ УЧЕБНОЙ ДИСЦИПЛИНЫ</w:t>
      </w:r>
    </w:p>
    <w:p w14:paraId="38DA2507" w14:textId="77777777" w:rsidR="007B54EB" w:rsidRPr="007B54EB" w:rsidRDefault="007B54EB" w:rsidP="007B54EB">
      <w:pPr>
        <w:spacing w:after="0" w:line="240" w:lineRule="auto"/>
        <w:ind w:firstLine="301"/>
        <w:rPr>
          <w:rFonts w:ascii="Times New Roman" w:hAnsi="Times New Roman"/>
          <w:sz w:val="24"/>
          <w:szCs w:val="24"/>
        </w:rPr>
      </w:pPr>
      <w:r w:rsidRPr="007B54EB">
        <w:rPr>
          <w:rFonts w:ascii="Times New Roman" w:hAnsi="Times New Roman"/>
          <w:b/>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29"/>
        <w:gridCol w:w="1641"/>
      </w:tblGrid>
      <w:tr w:rsidR="007B54EB" w:rsidRPr="007B54EB" w14:paraId="3A85C53B"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23CB3E6F"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sz w:val="24"/>
                <w:szCs w:val="24"/>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726E757"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sz w:val="24"/>
                <w:szCs w:val="24"/>
              </w:rPr>
              <w:t xml:space="preserve">Объем </w:t>
            </w:r>
            <w:r w:rsidRPr="007B54EB">
              <w:rPr>
                <w:rFonts w:ascii="Times New Roman" w:hAnsi="Times New Roman"/>
                <w:b/>
                <w:sz w:val="24"/>
                <w:szCs w:val="24"/>
              </w:rPr>
              <w:br/>
              <w:t>в часах</w:t>
            </w:r>
          </w:p>
        </w:tc>
      </w:tr>
      <w:tr w:rsidR="007B54EB" w:rsidRPr="007B54EB" w14:paraId="6E5ECAE2"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38EC2CF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5786EDD4"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54</w:t>
            </w:r>
          </w:p>
        </w:tc>
      </w:tr>
      <w:tr w:rsidR="007B54EB" w:rsidRPr="007B54EB" w14:paraId="10E27E62"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459A3D6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4931A70D" w14:textId="77777777" w:rsidR="007B54EB" w:rsidRPr="007B54EB" w:rsidRDefault="007B54EB" w:rsidP="007B54EB">
            <w:pPr>
              <w:spacing w:after="0" w:line="240" w:lineRule="auto"/>
              <w:jc w:val="center"/>
              <w:rPr>
                <w:rFonts w:ascii="Times New Roman" w:hAnsi="Times New Roman"/>
                <w:sz w:val="24"/>
                <w:szCs w:val="24"/>
              </w:rPr>
            </w:pPr>
          </w:p>
        </w:tc>
      </w:tr>
      <w:tr w:rsidR="007B54EB" w:rsidRPr="007B54EB" w14:paraId="016160FE" w14:textId="77777777" w:rsidTr="007B54EB">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5C17353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в т. ч.:</w:t>
            </w:r>
          </w:p>
        </w:tc>
      </w:tr>
      <w:tr w:rsidR="007B54EB" w:rsidRPr="007B54EB" w14:paraId="5F0C394E"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0FD293D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1C7F69D8"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10</w:t>
            </w:r>
          </w:p>
        </w:tc>
      </w:tr>
      <w:tr w:rsidR="007B54EB" w:rsidRPr="007B54EB" w14:paraId="05AFCCC8" w14:textId="77777777" w:rsidTr="007B54EB">
        <w:trPr>
          <w:trHeight w:val="490"/>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2FF3F8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практические занятия</w:t>
            </w:r>
            <w:r w:rsidRPr="007B54EB">
              <w:rPr>
                <w:rFonts w:ascii="Times New Roman" w:hAnsi="Times New Roman"/>
                <w:i/>
                <w:sz w:val="24"/>
                <w:szCs w:val="24"/>
              </w:rPr>
              <w:t xml:space="preserve">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346266"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42</w:t>
            </w:r>
          </w:p>
        </w:tc>
      </w:tr>
      <w:tr w:rsidR="007B54EB" w:rsidRPr="007B54EB" w14:paraId="66203F0F" w14:textId="77777777" w:rsidTr="007B54EB">
        <w:trPr>
          <w:trHeight w:val="267"/>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444FD37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sz w:val="24"/>
                <w:szCs w:val="24"/>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6F9E7F"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w:t>
            </w:r>
          </w:p>
        </w:tc>
      </w:tr>
      <w:tr w:rsidR="007B54EB" w:rsidRPr="007B54EB" w14:paraId="0F9EAB82" w14:textId="77777777" w:rsidTr="007B54EB">
        <w:trPr>
          <w:trHeight w:val="331"/>
        </w:trPr>
        <w:tc>
          <w:tcPr>
            <w:tcW w:w="7930" w:type="dxa"/>
            <w:tcBorders>
              <w:top w:val="single" w:sz="6" w:space="0" w:color="000000"/>
              <w:left w:val="single" w:sz="6" w:space="0" w:color="000000"/>
              <w:bottom w:val="single" w:sz="6" w:space="0" w:color="000000"/>
              <w:right w:val="single" w:sz="6" w:space="0" w:color="000000"/>
            </w:tcBorders>
            <w:vAlign w:val="center"/>
            <w:hideMark/>
          </w:tcPr>
          <w:p w14:paraId="7E2002E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2D1B692D" w14:textId="77777777" w:rsidR="007B54EB" w:rsidRPr="007B54EB" w:rsidRDefault="007B54EB" w:rsidP="007B54EB">
            <w:pPr>
              <w:spacing w:after="0" w:line="240" w:lineRule="auto"/>
              <w:jc w:val="center"/>
              <w:rPr>
                <w:rFonts w:ascii="Times New Roman" w:hAnsi="Times New Roman"/>
                <w:sz w:val="24"/>
                <w:szCs w:val="24"/>
                <w:highlight w:val="yellow"/>
              </w:rPr>
            </w:pPr>
            <w:r w:rsidRPr="007B54EB">
              <w:rPr>
                <w:rFonts w:ascii="Times New Roman" w:hAnsi="Times New Roman"/>
                <w:sz w:val="24"/>
                <w:szCs w:val="24"/>
              </w:rPr>
              <w:t>2</w:t>
            </w:r>
          </w:p>
        </w:tc>
      </w:tr>
    </w:tbl>
    <w:p w14:paraId="55264AA1" w14:textId="77777777" w:rsidR="007B54EB" w:rsidRPr="007B54EB" w:rsidRDefault="007B54EB" w:rsidP="007B54EB">
      <w:pPr>
        <w:spacing w:after="0" w:line="240" w:lineRule="auto"/>
        <w:rPr>
          <w:rFonts w:ascii="Times New Roman" w:hAnsi="Times New Roman"/>
          <w:sz w:val="24"/>
          <w:szCs w:val="24"/>
        </w:rPr>
        <w:sectPr w:rsidR="007B54EB" w:rsidRPr="007B54EB">
          <w:pgSz w:w="11906" w:h="16838"/>
          <w:pgMar w:top="1134" w:right="850" w:bottom="284" w:left="1701" w:header="708" w:footer="567" w:gutter="0"/>
          <w:pgNumType w:start="1"/>
          <w:cols w:space="720"/>
        </w:sectPr>
      </w:pPr>
    </w:p>
    <w:p w14:paraId="3909E95E" w14:textId="77777777" w:rsidR="007B54EB" w:rsidRPr="007B54EB" w:rsidRDefault="007B54EB" w:rsidP="007B54EB">
      <w:pPr>
        <w:spacing w:after="0" w:line="240" w:lineRule="auto"/>
        <w:ind w:firstLine="301"/>
        <w:rPr>
          <w:rFonts w:ascii="Times New Roman" w:hAnsi="Times New Roman"/>
          <w:position w:val="-1"/>
          <w:sz w:val="24"/>
          <w:szCs w:val="24"/>
        </w:rPr>
      </w:pPr>
      <w:r w:rsidRPr="007B54EB">
        <w:rPr>
          <w:rFonts w:ascii="Times New Roman" w:hAnsi="Times New Roman"/>
          <w:b/>
          <w:sz w:val="24"/>
          <w:szCs w:val="24"/>
        </w:rPr>
        <w:t>2.2. Тематический план и содержание учебной дисциплины ОП.05 «Информационные технологии в профессиональной деятельности»</w:t>
      </w:r>
    </w:p>
    <w:tbl>
      <w:tblPr>
        <w:tblW w:w="14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8532"/>
        <w:gridCol w:w="1984"/>
        <w:gridCol w:w="1210"/>
        <w:gridCol w:w="1213"/>
      </w:tblGrid>
      <w:tr w:rsidR="007B54EB" w:rsidRPr="007B54EB" w14:paraId="508F4732" w14:textId="77777777" w:rsidTr="007B54EB">
        <w:trPr>
          <w:trHeight w:val="20"/>
        </w:trPr>
        <w:tc>
          <w:tcPr>
            <w:tcW w:w="1955" w:type="dxa"/>
            <w:tcBorders>
              <w:top w:val="single" w:sz="4" w:space="0" w:color="000000"/>
              <w:left w:val="single" w:sz="4" w:space="0" w:color="000000"/>
              <w:bottom w:val="single" w:sz="4" w:space="0" w:color="000000"/>
              <w:right w:val="single" w:sz="4" w:space="0" w:color="000000"/>
            </w:tcBorders>
            <w:vAlign w:val="center"/>
            <w:hideMark/>
          </w:tcPr>
          <w:p w14:paraId="4C4A7DAF"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sz w:val="24"/>
                <w:szCs w:val="24"/>
              </w:rPr>
              <w:t>Наименование разделов и тем</w:t>
            </w:r>
          </w:p>
        </w:tc>
        <w:tc>
          <w:tcPr>
            <w:tcW w:w="8530" w:type="dxa"/>
            <w:tcBorders>
              <w:top w:val="single" w:sz="4" w:space="0" w:color="000000"/>
              <w:left w:val="single" w:sz="4" w:space="0" w:color="000000"/>
              <w:bottom w:val="single" w:sz="4" w:space="0" w:color="000000"/>
              <w:right w:val="single" w:sz="4" w:space="0" w:color="000000"/>
            </w:tcBorders>
            <w:vAlign w:val="center"/>
            <w:hideMark/>
          </w:tcPr>
          <w:p w14:paraId="60C487CD"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sz w:val="24"/>
                <w:szCs w:val="24"/>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E9AAC85" w14:textId="77777777" w:rsidR="007B54EB" w:rsidRPr="007B54EB" w:rsidRDefault="007B54EB" w:rsidP="007B54EB">
            <w:pPr>
              <w:spacing w:after="0" w:line="240" w:lineRule="auto"/>
              <w:jc w:val="center"/>
              <w:rPr>
                <w:rFonts w:ascii="Times New Roman" w:hAnsi="Times New Roman"/>
                <w:color w:val="000000" w:themeColor="text1"/>
                <w:sz w:val="24"/>
                <w:szCs w:val="24"/>
              </w:rPr>
            </w:pPr>
            <w:r w:rsidRPr="007B54EB">
              <w:rPr>
                <w:rFonts w:ascii="Times New Roman" w:hAnsi="Times New Roman"/>
                <w:b/>
                <w:color w:val="000000" w:themeColor="text1"/>
                <w:sz w:val="24"/>
                <w:szCs w:val="24"/>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3ED95D7B"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Код ПК, ОК</w:t>
            </w:r>
          </w:p>
        </w:tc>
        <w:tc>
          <w:tcPr>
            <w:tcW w:w="1213" w:type="dxa"/>
            <w:tcBorders>
              <w:top w:val="single" w:sz="4" w:space="0" w:color="000000"/>
              <w:left w:val="single" w:sz="4" w:space="0" w:color="000000"/>
              <w:bottom w:val="single" w:sz="4" w:space="0" w:color="000000"/>
              <w:right w:val="single" w:sz="4" w:space="0" w:color="000000"/>
            </w:tcBorders>
            <w:hideMark/>
          </w:tcPr>
          <w:p w14:paraId="33E41891"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sz w:val="24"/>
                <w:szCs w:val="24"/>
              </w:rPr>
              <w:t>Код Н/У/З</w:t>
            </w:r>
          </w:p>
        </w:tc>
      </w:tr>
      <w:tr w:rsidR="007B54EB" w:rsidRPr="007B54EB" w14:paraId="3415E010" w14:textId="77777777" w:rsidTr="007B54EB">
        <w:trPr>
          <w:trHeight w:val="20"/>
        </w:trPr>
        <w:tc>
          <w:tcPr>
            <w:tcW w:w="1955" w:type="dxa"/>
            <w:tcBorders>
              <w:top w:val="single" w:sz="4" w:space="0" w:color="000000"/>
              <w:left w:val="single" w:sz="4" w:space="0" w:color="000000"/>
              <w:bottom w:val="single" w:sz="4" w:space="0" w:color="000000"/>
              <w:right w:val="single" w:sz="4" w:space="0" w:color="000000"/>
            </w:tcBorders>
            <w:hideMark/>
          </w:tcPr>
          <w:p w14:paraId="23AB1ECF"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i/>
                <w:sz w:val="24"/>
                <w:szCs w:val="24"/>
              </w:rPr>
              <w:t>1</w:t>
            </w:r>
          </w:p>
        </w:tc>
        <w:tc>
          <w:tcPr>
            <w:tcW w:w="8530" w:type="dxa"/>
            <w:tcBorders>
              <w:top w:val="single" w:sz="4" w:space="0" w:color="000000"/>
              <w:left w:val="single" w:sz="4" w:space="0" w:color="000000"/>
              <w:bottom w:val="single" w:sz="4" w:space="0" w:color="000000"/>
              <w:right w:val="single" w:sz="4" w:space="0" w:color="000000"/>
            </w:tcBorders>
            <w:hideMark/>
          </w:tcPr>
          <w:p w14:paraId="76C9B646"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i/>
                <w:sz w:val="24"/>
                <w:szCs w:val="24"/>
              </w:rPr>
              <w:t>2</w:t>
            </w:r>
          </w:p>
        </w:tc>
        <w:tc>
          <w:tcPr>
            <w:tcW w:w="1984" w:type="dxa"/>
            <w:tcBorders>
              <w:top w:val="single" w:sz="4" w:space="0" w:color="000000"/>
              <w:left w:val="single" w:sz="4" w:space="0" w:color="000000"/>
              <w:bottom w:val="single" w:sz="4" w:space="0" w:color="000000"/>
              <w:right w:val="single" w:sz="4" w:space="0" w:color="000000"/>
            </w:tcBorders>
            <w:hideMark/>
          </w:tcPr>
          <w:p w14:paraId="33629BC8" w14:textId="77777777" w:rsidR="007B54EB" w:rsidRPr="007B54EB" w:rsidRDefault="007B54EB" w:rsidP="007B54EB">
            <w:pPr>
              <w:spacing w:after="0" w:line="240" w:lineRule="auto"/>
              <w:jc w:val="center"/>
              <w:rPr>
                <w:rFonts w:ascii="Times New Roman" w:hAnsi="Times New Roman"/>
                <w:color w:val="000000" w:themeColor="text1"/>
                <w:sz w:val="24"/>
                <w:szCs w:val="24"/>
              </w:rPr>
            </w:pPr>
            <w:r w:rsidRPr="007B54EB">
              <w:rPr>
                <w:rFonts w:ascii="Times New Roman" w:hAnsi="Times New Roman"/>
                <w:b/>
                <w:i/>
                <w:color w:val="000000" w:themeColor="text1"/>
                <w:sz w:val="24"/>
                <w:szCs w:val="24"/>
              </w:rPr>
              <w:t>3</w:t>
            </w:r>
          </w:p>
        </w:tc>
        <w:tc>
          <w:tcPr>
            <w:tcW w:w="1210" w:type="dxa"/>
            <w:tcBorders>
              <w:top w:val="single" w:sz="4" w:space="0" w:color="000000"/>
              <w:left w:val="single" w:sz="4" w:space="0" w:color="000000"/>
              <w:bottom w:val="single" w:sz="4" w:space="0" w:color="000000"/>
              <w:right w:val="single" w:sz="4" w:space="0" w:color="000000"/>
            </w:tcBorders>
          </w:tcPr>
          <w:p w14:paraId="68FF2756" w14:textId="77777777" w:rsidR="007B54EB" w:rsidRPr="007B54EB" w:rsidRDefault="007B54EB" w:rsidP="007B54EB">
            <w:pPr>
              <w:spacing w:after="0" w:line="240" w:lineRule="auto"/>
              <w:jc w:val="center"/>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1F950CB9" w14:textId="77777777" w:rsidR="007B54EB" w:rsidRPr="007B54EB" w:rsidRDefault="007B54EB" w:rsidP="007B54EB">
            <w:pPr>
              <w:spacing w:after="0" w:line="240" w:lineRule="auto"/>
              <w:jc w:val="center"/>
              <w:rPr>
                <w:rFonts w:ascii="Times New Roman" w:hAnsi="Times New Roman"/>
                <w:sz w:val="24"/>
                <w:szCs w:val="24"/>
              </w:rPr>
            </w:pPr>
          </w:p>
        </w:tc>
      </w:tr>
      <w:tr w:rsidR="007B54EB" w:rsidRPr="007B54EB" w14:paraId="277ACDD4" w14:textId="77777777" w:rsidTr="007B54EB">
        <w:trPr>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418AE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Раздел 1. Автоматизированная обработка информации: основные понятия и технологии</w:t>
            </w:r>
            <w:r w:rsidRPr="007B54EB">
              <w:rPr>
                <w:rFonts w:ascii="Times New Roman" w:hAnsi="Times New Roman"/>
                <w:b/>
                <w:sz w:val="24"/>
                <w:szCs w:val="24"/>
              </w:rPr>
              <w:tab/>
            </w:r>
            <w:r w:rsidRPr="007B54EB">
              <w:rPr>
                <w:rFonts w:ascii="Times New Roman" w:hAnsi="Times New Roman"/>
                <w:b/>
                <w:sz w:val="24"/>
                <w:szCs w:val="24"/>
              </w:rPr>
              <w:tab/>
            </w:r>
            <w:r w:rsidRPr="007B54EB">
              <w:rPr>
                <w:rFonts w:ascii="Times New Roman" w:hAnsi="Times New Roman"/>
                <w:b/>
                <w:sz w:val="24"/>
                <w:szCs w:val="24"/>
              </w:rPr>
              <w:tab/>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B7A5F29" w14:textId="77777777" w:rsidR="007B54EB" w:rsidRPr="007B54EB" w:rsidRDefault="007B54EB" w:rsidP="007B54EB">
            <w:pPr>
              <w:spacing w:after="0" w:line="240" w:lineRule="auto"/>
              <w:jc w:val="center"/>
              <w:rPr>
                <w:rFonts w:ascii="Times New Roman" w:hAnsi="Times New Roman"/>
                <w:b/>
                <w:color w:val="000000" w:themeColor="text1"/>
                <w:sz w:val="24"/>
                <w:szCs w:val="24"/>
              </w:rPr>
            </w:pPr>
            <w:r w:rsidRPr="007B54EB">
              <w:rPr>
                <w:rFonts w:ascii="Times New Roman" w:hAnsi="Times New Roman"/>
                <w:b/>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A19E49" w14:textId="77777777" w:rsidR="007B54EB" w:rsidRPr="007B54EB" w:rsidRDefault="007B54EB" w:rsidP="007B54EB">
            <w:pPr>
              <w:spacing w:after="0" w:line="240" w:lineRule="auto"/>
              <w:jc w:val="center"/>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4209B2" w14:textId="77777777" w:rsidR="007B54EB" w:rsidRPr="007B54EB" w:rsidRDefault="007B54EB" w:rsidP="007B54EB">
            <w:pPr>
              <w:spacing w:after="0" w:line="240" w:lineRule="auto"/>
              <w:jc w:val="center"/>
              <w:rPr>
                <w:rFonts w:ascii="Times New Roman" w:hAnsi="Times New Roman"/>
                <w:sz w:val="24"/>
                <w:szCs w:val="24"/>
              </w:rPr>
            </w:pPr>
          </w:p>
        </w:tc>
      </w:tr>
      <w:tr w:rsidR="007B54EB" w:rsidRPr="007B54EB" w14:paraId="6C7F87FF"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2D370CF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 xml:space="preserve">Тема 1.1. </w:t>
            </w:r>
            <w:r w:rsidRPr="007B54EB">
              <w:rPr>
                <w:rFonts w:ascii="Times New Roman" w:hAnsi="Times New Roman"/>
                <w:bCs/>
                <w:sz w:val="24"/>
                <w:szCs w:val="24"/>
              </w:rPr>
              <w:t>Информационные технологии в профессиональной деятельности ветеринарного фельдшера</w:t>
            </w:r>
          </w:p>
        </w:tc>
        <w:tc>
          <w:tcPr>
            <w:tcW w:w="8530" w:type="dxa"/>
            <w:tcBorders>
              <w:top w:val="single" w:sz="4" w:space="0" w:color="000000"/>
              <w:left w:val="single" w:sz="4" w:space="0" w:color="000000"/>
              <w:bottom w:val="single" w:sz="4" w:space="0" w:color="000000"/>
              <w:right w:val="single" w:sz="4" w:space="0" w:color="000000"/>
            </w:tcBorders>
            <w:hideMark/>
          </w:tcPr>
          <w:p w14:paraId="33FA30FC" w14:textId="77777777" w:rsidR="007B54EB" w:rsidRPr="007B54EB" w:rsidRDefault="007B54EB" w:rsidP="007B54EB">
            <w:pPr>
              <w:spacing w:after="0" w:line="240" w:lineRule="auto"/>
              <w:rPr>
                <w:rFonts w:ascii="Times New Roman" w:eastAsia="Calibri" w:hAnsi="Times New Roman"/>
                <w:b/>
                <w:color w:val="auto"/>
                <w:sz w:val="24"/>
                <w:szCs w:val="24"/>
              </w:rPr>
            </w:pPr>
            <w:r w:rsidRPr="007B54EB">
              <w:rPr>
                <w:rFonts w:ascii="Times New Roman" w:hAnsi="Times New Roman"/>
                <w:b/>
                <w:sz w:val="24"/>
                <w:szCs w:val="24"/>
              </w:rPr>
              <w:t>Дидактические единицы, содержание:</w:t>
            </w:r>
          </w:p>
          <w:p w14:paraId="2035FCAE" w14:textId="77777777" w:rsidR="007B54EB" w:rsidRPr="007B54EB" w:rsidRDefault="007B54EB" w:rsidP="007B54EB">
            <w:pPr>
              <w:spacing w:after="0" w:line="240" w:lineRule="auto"/>
              <w:rPr>
                <w:rFonts w:ascii="Times New Roman" w:hAnsi="Times New Roman"/>
                <w:position w:val="-1"/>
                <w:sz w:val="24"/>
                <w:szCs w:val="24"/>
              </w:rPr>
            </w:pPr>
            <w:r w:rsidRPr="007B54EB">
              <w:rPr>
                <w:rFonts w:ascii="Times New Roman" w:hAnsi="Times New Roman"/>
                <w:sz w:val="24"/>
                <w:szCs w:val="24"/>
              </w:rPr>
              <w:t>Роль и значение вычислительной техники в современном обществе и в профессиональной деятельности.</w:t>
            </w:r>
          </w:p>
          <w:p w14:paraId="522B5D7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Робототизация, автоматизация и механизация производственных процессов на животноводческих комплексах в современных условиях. Программы цифровизации сельского хозяйства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4ADE8FC" w14:textId="77777777" w:rsidR="007B54EB" w:rsidRPr="007B54EB" w:rsidRDefault="007B54EB" w:rsidP="007B54EB">
            <w:pPr>
              <w:spacing w:after="0" w:line="240" w:lineRule="auto"/>
              <w:jc w:val="center"/>
              <w:rPr>
                <w:rFonts w:ascii="Times New Roman" w:hAnsi="Times New Roman"/>
                <w:b/>
                <w:color w:val="000000" w:themeColor="text1"/>
                <w:sz w:val="24"/>
                <w:szCs w:val="24"/>
              </w:rPr>
            </w:pPr>
            <w:r w:rsidRPr="007B54EB">
              <w:rPr>
                <w:rFonts w:ascii="Times New Roman" w:hAnsi="Times New Roman"/>
                <w:b/>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7ECFF95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0B9C763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0C70C58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02.01</w:t>
            </w:r>
          </w:p>
          <w:p w14:paraId="5D56647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565931A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36D38AC5"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582337EF"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73913912"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2547560F" w14:textId="77777777" w:rsidR="007B54EB" w:rsidRPr="007B54EB" w:rsidRDefault="007B54EB" w:rsidP="007B54EB">
            <w:pPr>
              <w:spacing w:after="0" w:line="240" w:lineRule="auto"/>
              <w:rPr>
                <w:rFonts w:ascii="Times New Roman" w:eastAsia="Calibri" w:hAnsi="Times New Roman"/>
                <w:color w:val="auto"/>
                <w:sz w:val="24"/>
                <w:szCs w:val="24"/>
              </w:rPr>
            </w:pPr>
            <w:r w:rsidRPr="007B54EB">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CBD544B" w14:textId="77777777" w:rsidR="007B54EB" w:rsidRPr="007B54EB" w:rsidRDefault="007B54EB" w:rsidP="007B54EB">
            <w:pPr>
              <w:spacing w:after="0" w:line="240" w:lineRule="auto"/>
              <w:jc w:val="center"/>
              <w:rPr>
                <w:rFonts w:ascii="Times New Roman" w:hAnsi="Times New Roman"/>
                <w:i/>
                <w:color w:val="000000" w:themeColor="text1"/>
                <w:position w:val="-1"/>
                <w:sz w:val="24"/>
                <w:szCs w:val="24"/>
              </w:rPr>
            </w:pPr>
            <w:r w:rsidRPr="007B54EB">
              <w:rPr>
                <w:rFonts w:ascii="Times New Roman" w:hAnsi="Times New Roman"/>
                <w:i/>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465788BA"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27252C5A"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62FE11EB" w14:textId="77777777" w:rsidTr="007B54EB">
        <w:trPr>
          <w:cantSplit/>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A25B15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Раздел 2. Применение информационных технологий в профессиональной деятельности: автоматизация офиса</w:t>
            </w:r>
            <w:r w:rsidRPr="007B54EB">
              <w:rPr>
                <w:rFonts w:ascii="Times New Roman" w:hAnsi="Times New Roman"/>
                <w:b/>
                <w:sz w:val="24"/>
                <w:szCs w:val="24"/>
              </w:rPr>
              <w:tab/>
            </w:r>
            <w:r w:rsidRPr="007B54EB">
              <w:rPr>
                <w:rFonts w:ascii="Times New Roman" w:hAnsi="Times New Roman"/>
                <w:sz w:val="24"/>
                <w:szCs w:val="24"/>
              </w:rPr>
              <w:tab/>
            </w:r>
            <w:r w:rsidRPr="007B54EB">
              <w:rPr>
                <w:rFonts w:ascii="Times New Roman" w:hAnsi="Times New Roman"/>
                <w:sz w:val="24"/>
                <w:szCs w:val="24"/>
              </w:rPr>
              <w:tab/>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11A841" w14:textId="77777777" w:rsidR="007B54EB" w:rsidRPr="007B54EB" w:rsidRDefault="007B54EB" w:rsidP="007B54EB">
            <w:pPr>
              <w:spacing w:after="0" w:line="240" w:lineRule="auto"/>
              <w:jc w:val="center"/>
              <w:rPr>
                <w:rFonts w:ascii="Times New Roman" w:hAnsi="Times New Roman"/>
                <w:b/>
                <w:color w:val="000000" w:themeColor="text1"/>
                <w:sz w:val="24"/>
                <w:szCs w:val="24"/>
              </w:rPr>
            </w:pPr>
            <w:r w:rsidRPr="007B54EB">
              <w:rPr>
                <w:rFonts w:ascii="Times New Roman" w:hAnsi="Times New Roman"/>
                <w:b/>
                <w:color w:val="000000" w:themeColor="text1"/>
                <w:sz w:val="24"/>
                <w:szCs w:val="24"/>
              </w:rPr>
              <w:t>38</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70A84C"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F527A1"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7A079E72" w14:textId="77777777" w:rsidTr="007B54EB">
        <w:trPr>
          <w:cantSplit/>
          <w:trHeight w:val="1693"/>
        </w:trPr>
        <w:tc>
          <w:tcPr>
            <w:tcW w:w="1955" w:type="dxa"/>
            <w:vMerge w:val="restart"/>
            <w:tcBorders>
              <w:top w:val="single" w:sz="4" w:space="0" w:color="000000"/>
              <w:left w:val="single" w:sz="4" w:space="0" w:color="000000"/>
              <w:bottom w:val="single" w:sz="4" w:space="0" w:color="000000"/>
              <w:right w:val="single" w:sz="4" w:space="0" w:color="000000"/>
            </w:tcBorders>
          </w:tcPr>
          <w:p w14:paraId="48025AA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Тема 2.1.</w:t>
            </w:r>
          </w:p>
          <w:p w14:paraId="1D5DBE2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Информационные технологии в обработке текстовой информации</w:t>
            </w:r>
          </w:p>
          <w:p w14:paraId="305471BA" w14:textId="77777777" w:rsidR="007B54EB" w:rsidRPr="007B54EB" w:rsidRDefault="007B54EB" w:rsidP="007B54EB">
            <w:pPr>
              <w:spacing w:after="0" w:line="240" w:lineRule="auto"/>
              <w:rPr>
                <w:rFonts w:ascii="Times New Roman" w:hAnsi="Times New Roman"/>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329BAFB5" w14:textId="77777777" w:rsidR="007B54EB" w:rsidRPr="007B54EB" w:rsidRDefault="007B54EB" w:rsidP="007B54EB">
            <w:pPr>
              <w:spacing w:after="0" w:line="240" w:lineRule="auto"/>
              <w:rPr>
                <w:rFonts w:ascii="Times New Roman" w:eastAsia="Calibri" w:hAnsi="Times New Roman"/>
                <w:b/>
                <w:color w:val="auto"/>
                <w:sz w:val="24"/>
                <w:szCs w:val="24"/>
              </w:rPr>
            </w:pPr>
            <w:r w:rsidRPr="007B54EB">
              <w:rPr>
                <w:rFonts w:ascii="Times New Roman" w:hAnsi="Times New Roman"/>
                <w:b/>
                <w:sz w:val="24"/>
                <w:szCs w:val="24"/>
              </w:rPr>
              <w:t>Дидактические единицы, содержание:</w:t>
            </w:r>
          </w:p>
          <w:p w14:paraId="19B08301" w14:textId="77777777" w:rsidR="007B54EB" w:rsidRPr="007B54EB" w:rsidRDefault="007B54EB" w:rsidP="007B54EB">
            <w:pPr>
              <w:spacing w:after="0" w:line="240" w:lineRule="auto"/>
              <w:rPr>
                <w:rFonts w:ascii="Times New Roman" w:hAnsi="Times New Roman"/>
                <w:position w:val="-1"/>
                <w:sz w:val="24"/>
                <w:szCs w:val="24"/>
              </w:rPr>
            </w:pPr>
            <w:r w:rsidRPr="007B54EB">
              <w:rPr>
                <w:rFonts w:ascii="Times New Roman" w:hAnsi="Times New Roman"/>
                <w:sz w:val="24"/>
                <w:szCs w:val="24"/>
              </w:rPr>
              <w:t xml:space="preserve">Основные функции современной системы офисной автоматизации. Состав и характеристика пакета электронного офиса. Обработка и преобразования текстовой информации. Деловой текстовый документ. </w:t>
            </w:r>
          </w:p>
        </w:tc>
        <w:tc>
          <w:tcPr>
            <w:tcW w:w="1984" w:type="dxa"/>
            <w:tcBorders>
              <w:top w:val="single" w:sz="4" w:space="0" w:color="000000"/>
              <w:left w:val="single" w:sz="4" w:space="0" w:color="000000"/>
              <w:bottom w:val="single" w:sz="4" w:space="0" w:color="000000"/>
              <w:right w:val="single" w:sz="4" w:space="0" w:color="000000"/>
            </w:tcBorders>
            <w:vAlign w:val="center"/>
          </w:tcPr>
          <w:p w14:paraId="239E8572"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2</w:t>
            </w:r>
          </w:p>
          <w:p w14:paraId="13723637" w14:textId="77777777" w:rsidR="007B54EB" w:rsidRPr="007B54EB" w:rsidRDefault="007B54EB" w:rsidP="007B54EB">
            <w:pPr>
              <w:spacing w:after="0" w:line="240" w:lineRule="auto"/>
              <w:jc w:val="center"/>
              <w:rPr>
                <w:rFonts w:ascii="Times New Roman" w:hAnsi="Times New Roman"/>
                <w:color w:val="000000" w:themeColor="text1"/>
                <w:sz w:val="24"/>
                <w:szCs w:val="24"/>
              </w:rPr>
            </w:pPr>
          </w:p>
        </w:tc>
        <w:tc>
          <w:tcPr>
            <w:tcW w:w="1210" w:type="dxa"/>
            <w:tcBorders>
              <w:top w:val="single" w:sz="4" w:space="0" w:color="000000"/>
              <w:left w:val="single" w:sz="4" w:space="0" w:color="000000"/>
              <w:bottom w:val="single" w:sz="4" w:space="0" w:color="000000"/>
              <w:right w:val="single" w:sz="4" w:space="0" w:color="000000"/>
            </w:tcBorders>
          </w:tcPr>
          <w:p w14:paraId="1F96A09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709C8F8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p w14:paraId="413C49B3"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40E42F7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0CFDE77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З.2.1.1</w:t>
            </w:r>
          </w:p>
          <w:p w14:paraId="03A55DAE"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5F57C63B" w14:textId="77777777" w:rsidTr="007B54EB">
        <w:trPr>
          <w:cantSplit/>
          <w:trHeight w:val="393"/>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1566B23"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3B58CA9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86121DA"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10</w:t>
            </w:r>
          </w:p>
        </w:tc>
        <w:tc>
          <w:tcPr>
            <w:tcW w:w="1210" w:type="dxa"/>
            <w:tcBorders>
              <w:top w:val="single" w:sz="4" w:space="0" w:color="000000"/>
              <w:left w:val="single" w:sz="4" w:space="0" w:color="000000"/>
              <w:bottom w:val="single" w:sz="4" w:space="0" w:color="000000"/>
              <w:right w:val="single" w:sz="4" w:space="0" w:color="000000"/>
            </w:tcBorders>
          </w:tcPr>
          <w:p w14:paraId="215C92F8"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777F07B6"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525A33C"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55C9BAD"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0CCD1850"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w:t>
            </w:r>
          </w:p>
          <w:p w14:paraId="332A6E1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Cs/>
                <w:sz w:val="24"/>
                <w:szCs w:val="24"/>
              </w:rPr>
              <w:t>Применение деловой графики для визуализации текстовой информации.</w:t>
            </w:r>
          </w:p>
        </w:tc>
        <w:tc>
          <w:tcPr>
            <w:tcW w:w="1984" w:type="dxa"/>
            <w:tcBorders>
              <w:top w:val="single" w:sz="4" w:space="0" w:color="000000"/>
              <w:left w:val="single" w:sz="4" w:space="0" w:color="000000"/>
              <w:bottom w:val="single" w:sz="4" w:space="0" w:color="auto"/>
              <w:right w:val="single" w:sz="4" w:space="0" w:color="000000"/>
            </w:tcBorders>
            <w:vAlign w:val="center"/>
            <w:hideMark/>
          </w:tcPr>
          <w:p w14:paraId="7DCDFE3B"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629F1F2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0D7A456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26C44E8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5405D5B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7EE5395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3AD62A6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39985106"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FF40B43"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6060FAB4"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
                <w:sz w:val="24"/>
                <w:szCs w:val="24"/>
              </w:rPr>
              <w:t>Практическое занятие №2</w:t>
            </w:r>
            <w:r w:rsidRPr="007B54EB">
              <w:rPr>
                <w:rFonts w:ascii="Times New Roman" w:hAnsi="Times New Roman"/>
                <w:bCs/>
                <w:sz w:val="24"/>
                <w:szCs w:val="24"/>
              </w:rPr>
              <w:t xml:space="preserve"> </w:t>
            </w:r>
          </w:p>
          <w:p w14:paraId="037EC4C7"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Стилевое оформление профессиональных документов. Работа с таблицами.</w:t>
            </w:r>
          </w:p>
        </w:tc>
        <w:tc>
          <w:tcPr>
            <w:tcW w:w="1984" w:type="dxa"/>
            <w:tcBorders>
              <w:top w:val="single" w:sz="4" w:space="0" w:color="auto"/>
              <w:left w:val="single" w:sz="4" w:space="0" w:color="000000"/>
              <w:bottom w:val="single" w:sz="4" w:space="0" w:color="000000"/>
              <w:right w:val="single" w:sz="4" w:space="0" w:color="000000"/>
            </w:tcBorders>
            <w:vAlign w:val="center"/>
            <w:hideMark/>
          </w:tcPr>
          <w:p w14:paraId="314FC3A9"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11FB2A"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38DD731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22961F3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7438483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2E381C0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51549B2B"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23691F29"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12DD226B"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
                <w:sz w:val="24"/>
                <w:szCs w:val="24"/>
              </w:rPr>
              <w:t>Практическое занятие №3</w:t>
            </w:r>
          </w:p>
          <w:p w14:paraId="487E1107"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Создание шаблонов профессиональных документов Применение готовых шаблонов.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7600F30"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B336F84"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6F49F4F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0346A12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47A1730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17C73BF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2EFC1045"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35D1A70D"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7025CD0"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
                <w:sz w:val="24"/>
                <w:szCs w:val="24"/>
              </w:rPr>
              <w:t>Практическое занятие №4</w:t>
            </w:r>
          </w:p>
          <w:p w14:paraId="40AF6F2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Cs/>
                <w:sz w:val="24"/>
                <w:szCs w:val="24"/>
              </w:rPr>
              <w:t>Оформление текстовых документов по правилам ГОСТа, с использованием стилей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54811F9"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8E63906"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1326848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47B717B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02.03</w:t>
            </w:r>
          </w:p>
          <w:p w14:paraId="5615BE2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1B2D46A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32FD002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2DC28422"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708E5B6"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B6124E6"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5</w:t>
            </w:r>
          </w:p>
          <w:p w14:paraId="68D164B8"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Cs/>
                <w:sz w:val="24"/>
                <w:szCs w:val="24"/>
              </w:rPr>
              <w:t>Обработка информации прикладного характера с использованием текстового редактора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411C687"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8FA0128"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2A0B4CC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w:t>
            </w:r>
          </w:p>
          <w:p w14:paraId="0E8C26E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02.03</w:t>
            </w:r>
          </w:p>
          <w:p w14:paraId="31BD853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4EACA79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50A6E59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00041B14"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A53E19F"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1F035F5D"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F6E3B04"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22DAE631"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42BDA231"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17CCDB3D"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388F899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bCs/>
                <w:sz w:val="24"/>
                <w:szCs w:val="24"/>
              </w:rPr>
              <w:t>Тема 2.2.</w:t>
            </w:r>
            <w:r w:rsidRPr="007B54EB">
              <w:rPr>
                <w:rFonts w:ascii="Times New Roman" w:hAnsi="Times New Roman"/>
                <w:sz w:val="24"/>
                <w:szCs w:val="24"/>
              </w:rPr>
              <w:t xml:space="preserve"> Информационные технологии в обработке числовой информации</w:t>
            </w:r>
          </w:p>
        </w:tc>
        <w:tc>
          <w:tcPr>
            <w:tcW w:w="8530" w:type="dxa"/>
            <w:tcBorders>
              <w:top w:val="single" w:sz="4" w:space="0" w:color="000000"/>
              <w:left w:val="single" w:sz="4" w:space="0" w:color="000000"/>
              <w:bottom w:val="single" w:sz="4" w:space="0" w:color="000000"/>
              <w:right w:val="single" w:sz="4" w:space="0" w:color="000000"/>
            </w:tcBorders>
            <w:hideMark/>
          </w:tcPr>
          <w:p w14:paraId="759EFA1D" w14:textId="77777777" w:rsidR="007B54EB" w:rsidRPr="007B54EB" w:rsidRDefault="007B54EB" w:rsidP="007B54EB">
            <w:pPr>
              <w:spacing w:after="0" w:line="240" w:lineRule="auto"/>
              <w:rPr>
                <w:rFonts w:ascii="Times New Roman" w:eastAsia="Calibri" w:hAnsi="Times New Roman"/>
                <w:b/>
                <w:color w:val="auto"/>
                <w:sz w:val="24"/>
                <w:szCs w:val="24"/>
              </w:rPr>
            </w:pPr>
            <w:r w:rsidRPr="007B54EB">
              <w:rPr>
                <w:rFonts w:ascii="Times New Roman" w:hAnsi="Times New Roman"/>
                <w:b/>
                <w:sz w:val="24"/>
                <w:szCs w:val="24"/>
              </w:rPr>
              <w:t>Дидактические единицы, содержание</w:t>
            </w:r>
          </w:p>
          <w:p w14:paraId="6EEE2D6F" w14:textId="77777777" w:rsidR="007B54EB" w:rsidRPr="007B54EB" w:rsidRDefault="007B54EB" w:rsidP="007B54EB">
            <w:pPr>
              <w:spacing w:after="0" w:line="240" w:lineRule="auto"/>
              <w:rPr>
                <w:rFonts w:ascii="Times New Roman" w:hAnsi="Times New Roman"/>
                <w:bCs/>
                <w:position w:val="-1"/>
                <w:sz w:val="24"/>
                <w:szCs w:val="24"/>
              </w:rPr>
            </w:pPr>
            <w:r w:rsidRPr="007B54EB">
              <w:rPr>
                <w:rFonts w:ascii="Times New Roman" w:hAnsi="Times New Roman"/>
                <w:bCs/>
                <w:sz w:val="24"/>
                <w:szCs w:val="24"/>
              </w:rPr>
              <w:t xml:space="preserve">Назначение, возможности, области применения, особенности использования в профессиональной деятельности табличного процессора. Организация расчетов.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251E1C0"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5A4E684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0D034A5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5248416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3900E22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З.2.1.1</w:t>
            </w:r>
          </w:p>
          <w:p w14:paraId="71F1E489" w14:textId="77777777" w:rsidR="007B54EB" w:rsidRPr="007B54EB" w:rsidRDefault="007B54EB" w:rsidP="007B54EB">
            <w:pPr>
              <w:spacing w:after="0" w:line="240" w:lineRule="auto"/>
              <w:rPr>
                <w:rFonts w:ascii="Times New Roman" w:hAnsi="Times New Roman"/>
                <w:sz w:val="24"/>
                <w:szCs w:val="24"/>
              </w:rPr>
            </w:pPr>
          </w:p>
          <w:p w14:paraId="67D95633"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32190D10"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29037E8A"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061A43A3"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8A16CFA"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12</w:t>
            </w:r>
          </w:p>
        </w:tc>
        <w:tc>
          <w:tcPr>
            <w:tcW w:w="1210" w:type="dxa"/>
            <w:tcBorders>
              <w:top w:val="single" w:sz="4" w:space="0" w:color="000000"/>
              <w:left w:val="single" w:sz="4" w:space="0" w:color="000000"/>
              <w:bottom w:val="single" w:sz="4" w:space="0" w:color="000000"/>
              <w:right w:val="single" w:sz="4" w:space="0" w:color="000000"/>
            </w:tcBorders>
          </w:tcPr>
          <w:p w14:paraId="23DE8578"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2AB30D7C"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8577BAD"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0616EF70"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38EC603F"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6</w:t>
            </w:r>
          </w:p>
          <w:p w14:paraId="5F353271"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Использование математических и статистических функций. Визуализация числовой информации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DD05ED"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383905A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7E9AA61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DE3AD8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728606B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1ABC641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7239FD16"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5F3068B9"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5F2E68FB"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7</w:t>
            </w:r>
          </w:p>
          <w:p w14:paraId="127E54FB"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Использование условных математических и статистических функций при анализе статистических данных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38ED4F6"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698CA88C"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542AF22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0E97ABB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6BA3492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4AE36DAE"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35AF1D85"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1A0C39C8"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8</w:t>
            </w:r>
          </w:p>
          <w:p w14:paraId="6211658D"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Использование функций в табличном процессоре: Текстовые функции, функции Дата и время при решении профессиональных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071BF64"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6C8521F"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3E032D3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1AEAEC3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417544F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362D813F"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1F37DA9"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52880E1"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9</w:t>
            </w:r>
          </w:p>
          <w:p w14:paraId="3DE51254"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Cs/>
                <w:sz w:val="24"/>
                <w:szCs w:val="24"/>
              </w:rPr>
              <w:t xml:space="preserve">Применение логических функция при решение профессиональных задач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7FCEB26"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D5C0FB"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0F59558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71329E3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3DEC881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001AE81C"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0AC40BC8"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1E04AC7C"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10</w:t>
            </w:r>
          </w:p>
          <w:p w14:paraId="3459C6B2"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Применение вложенных логических функций при решения профессиональных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3287699"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25AC6E9"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1F8DD84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1FADCF9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6A0294F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1E3C8808"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23473C1C"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7ED9D204"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11</w:t>
            </w:r>
          </w:p>
          <w:p w14:paraId="055AD57F"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Использование табличного процессора в профессиональной деятельности. Решение практико-ориентированных задач</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8BD2E4D"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5CA5E62F"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637C8B5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Зо.02.04</w:t>
            </w:r>
          </w:p>
          <w:p w14:paraId="3BFA628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Уо.02.06</w:t>
            </w:r>
          </w:p>
          <w:p w14:paraId="0FA260F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636E6C4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3818C2B0"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33B6324"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68571373"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F920588"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4FEB1BAE"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0991C3FF"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57A8FF34" w14:textId="77777777" w:rsidTr="007B54EB">
        <w:trPr>
          <w:cantSplit/>
          <w:trHeight w:val="1014"/>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28F1A47E"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Тема 2.3.</w:t>
            </w:r>
          </w:p>
          <w:p w14:paraId="59404559"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sz w:val="24"/>
                <w:szCs w:val="24"/>
              </w:rPr>
              <w:t>Технологии работы с системами управления базами данных</w:t>
            </w:r>
          </w:p>
        </w:tc>
        <w:tc>
          <w:tcPr>
            <w:tcW w:w="8530" w:type="dxa"/>
            <w:tcBorders>
              <w:top w:val="single" w:sz="4" w:space="0" w:color="000000"/>
              <w:left w:val="single" w:sz="4" w:space="0" w:color="000000"/>
              <w:bottom w:val="single" w:sz="4" w:space="0" w:color="000000"/>
              <w:right w:val="single" w:sz="4" w:space="0" w:color="000000"/>
            </w:tcBorders>
            <w:hideMark/>
          </w:tcPr>
          <w:p w14:paraId="11B13D6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b/>
                <w:sz w:val="24"/>
                <w:szCs w:val="24"/>
              </w:rPr>
              <w:t xml:space="preserve">Дидактические единицы, содержание </w:t>
            </w:r>
            <w:r w:rsidRPr="007B54EB">
              <w:rPr>
                <w:rFonts w:ascii="Times New Roman" w:hAnsi="Times New Roman"/>
                <w:sz w:val="24"/>
                <w:szCs w:val="24"/>
              </w:rPr>
              <w:t>Основные элементы базы данных. Режим работы. Создание формы и заполнение базы данных. Оформление, форматирование и редактирование данных. Сортировка информации. Организация поиска и выполнение запроса в базе данных. Режимы поиска. Создание и оформление отчета. Модернизация отчета.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78E4D1F" w14:textId="77777777" w:rsidR="007B54EB" w:rsidRPr="007B54EB" w:rsidRDefault="007B54EB" w:rsidP="007B54EB">
            <w:pPr>
              <w:spacing w:after="0" w:line="240" w:lineRule="auto"/>
              <w:ind w:firstLine="301"/>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093185E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4BEA375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7359272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Зо.02.02</w:t>
            </w:r>
          </w:p>
          <w:p w14:paraId="3E40896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Зо.02.04</w:t>
            </w:r>
          </w:p>
          <w:p w14:paraId="4CE49DD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798753DB"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81F937A" w14:textId="77777777" w:rsidTr="007B54EB">
        <w:trPr>
          <w:cantSplit/>
          <w:trHeight w:val="555"/>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09535778"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5D4F4772"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574CABD" w14:textId="77777777" w:rsidR="007B54EB" w:rsidRPr="007B54EB" w:rsidRDefault="007B54EB" w:rsidP="007B54EB">
            <w:pPr>
              <w:spacing w:after="0" w:line="240" w:lineRule="auto"/>
              <w:ind w:firstLine="301"/>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6</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C9284D6"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0BFEC6DC"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60881C7" w14:textId="77777777" w:rsidTr="007B54EB">
        <w:trPr>
          <w:cantSplit/>
          <w:trHeight w:val="1014"/>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7E6999F1"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34439E99"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Практическое занятие № 12 </w:t>
            </w:r>
          </w:p>
          <w:p w14:paraId="21282ABA" w14:textId="77777777" w:rsidR="007B54EB" w:rsidRPr="007B54EB" w:rsidRDefault="007B54EB" w:rsidP="007B54EB">
            <w:pPr>
              <w:spacing w:after="0" w:line="240" w:lineRule="auto"/>
              <w:ind w:firstLine="300"/>
              <w:rPr>
                <w:rFonts w:ascii="Times New Roman" w:hAnsi="Times New Roman"/>
                <w:bCs/>
                <w:sz w:val="24"/>
                <w:szCs w:val="24"/>
              </w:rPr>
            </w:pPr>
            <w:r w:rsidRPr="007B54EB">
              <w:rPr>
                <w:rFonts w:ascii="Times New Roman" w:hAnsi="Times New Roman"/>
                <w:bCs/>
                <w:sz w:val="24"/>
                <w:szCs w:val="24"/>
              </w:rPr>
              <w:t xml:space="preserve">Основные элементы базы данных. Режим работы. </w:t>
            </w:r>
            <w:r w:rsidRPr="007B54EB">
              <w:rPr>
                <w:rFonts w:ascii="Times New Roman" w:hAnsi="Times New Roman"/>
                <w:sz w:val="24"/>
                <w:szCs w:val="24"/>
              </w:rPr>
              <w:t>Создание таблицы и формы базы данных.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CFBDE90"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05960E9C"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68BB376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Зо.02.02</w:t>
            </w:r>
          </w:p>
          <w:p w14:paraId="71498E9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Зо.02.03</w:t>
            </w:r>
          </w:p>
          <w:p w14:paraId="2DEFE95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67D8326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6C11A9C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7CAAF86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240F559B"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F677A98"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FD7081D"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13</w:t>
            </w:r>
          </w:p>
          <w:p w14:paraId="075F13C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Сортировка, фильтрация, поиск в таблице данных. Создание запросов и отчетов.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586B1ED"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7B64BBDE"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62882DA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Зо.02.02</w:t>
            </w:r>
          </w:p>
          <w:p w14:paraId="1D4B6E9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Зо.02.03</w:t>
            </w:r>
          </w:p>
          <w:p w14:paraId="71DEE01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0E488E0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107D862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3A8F3C7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601EACBD"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7B53F3DF"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tcPr>
          <w:p w14:paraId="5EBFA6AC"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Практическое занятие № 14 </w:t>
            </w:r>
          </w:p>
          <w:p w14:paraId="796A0DA4"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sz w:val="24"/>
                <w:szCs w:val="24"/>
              </w:rPr>
              <w:t>Применение системы управления базами данных в производственных условиях</w:t>
            </w:r>
          </w:p>
          <w:p w14:paraId="749A41C3" w14:textId="77777777" w:rsidR="007B54EB" w:rsidRPr="007B54EB" w:rsidRDefault="007B54EB" w:rsidP="007B54EB">
            <w:pPr>
              <w:spacing w:after="0" w:line="240" w:lineRule="auto"/>
              <w:rPr>
                <w:rFonts w:ascii="Times New Roman" w:hAnsi="Times New Roman"/>
                <w:bCs/>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CD9D956"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2C73B00E"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6D35CD9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Зо.02.02</w:t>
            </w:r>
          </w:p>
          <w:p w14:paraId="441C34A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Зо.02.03</w:t>
            </w:r>
          </w:p>
          <w:p w14:paraId="091BCF3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0AE8685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10F692E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5E6EEA4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2C76FC0D"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3D5ADAC"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07745F41"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76E3D5"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6A0F2417"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61E86BA8"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0674BB9E"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6BB04767"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Тема 2.4.</w:t>
            </w:r>
          </w:p>
          <w:p w14:paraId="64B01B9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Технология подготовки презентаций</w:t>
            </w:r>
          </w:p>
        </w:tc>
        <w:tc>
          <w:tcPr>
            <w:tcW w:w="8530" w:type="dxa"/>
            <w:tcBorders>
              <w:top w:val="single" w:sz="4" w:space="0" w:color="000000"/>
              <w:left w:val="single" w:sz="4" w:space="0" w:color="000000"/>
              <w:bottom w:val="single" w:sz="4" w:space="0" w:color="000000"/>
              <w:right w:val="single" w:sz="4" w:space="0" w:color="000000"/>
            </w:tcBorders>
            <w:hideMark/>
          </w:tcPr>
          <w:p w14:paraId="531FAD0C"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
                <w:sz w:val="24"/>
                <w:szCs w:val="24"/>
              </w:rPr>
              <w:t xml:space="preserve">Дидактические единицы, содержание: </w:t>
            </w:r>
            <w:r w:rsidRPr="007B54EB">
              <w:rPr>
                <w:rFonts w:ascii="Times New Roman" w:hAnsi="Times New Roman"/>
                <w:sz w:val="24"/>
                <w:szCs w:val="24"/>
              </w:rPr>
              <w:t>п</w:t>
            </w:r>
            <w:r w:rsidRPr="007B54EB">
              <w:rPr>
                <w:rFonts w:ascii="Times New Roman" w:hAnsi="Times New Roman"/>
                <w:bCs/>
                <w:sz w:val="24"/>
                <w:szCs w:val="24"/>
              </w:rPr>
              <w:t xml:space="preserve">рограмма создания мультимедийной презентации: понятие, назначение и возможности, методика работы. </w:t>
            </w:r>
          </w:p>
          <w:p w14:paraId="013E97DB"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Содержание и редактирование презентации. Создание презентации на основе шаблонов. Основные настройки демонстрации презентации, настройка анимации.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9544EA6"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0</w:t>
            </w:r>
          </w:p>
        </w:tc>
        <w:tc>
          <w:tcPr>
            <w:tcW w:w="1210" w:type="dxa"/>
            <w:tcBorders>
              <w:top w:val="single" w:sz="4" w:space="0" w:color="000000"/>
              <w:left w:val="single" w:sz="4" w:space="0" w:color="000000"/>
              <w:bottom w:val="single" w:sz="4" w:space="0" w:color="000000"/>
              <w:right w:val="single" w:sz="4" w:space="0" w:color="000000"/>
            </w:tcBorders>
            <w:hideMark/>
          </w:tcPr>
          <w:p w14:paraId="125A28F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27E1ADC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17D440F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Зо.02.02</w:t>
            </w:r>
          </w:p>
          <w:p w14:paraId="44CC70B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Зо.02.03</w:t>
            </w:r>
          </w:p>
          <w:p w14:paraId="720CC61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6F174CB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p w14:paraId="6BE81BD1" w14:textId="77777777" w:rsidR="007B54EB" w:rsidRPr="007B54EB" w:rsidRDefault="007B54EB" w:rsidP="007B54EB">
            <w:pPr>
              <w:spacing w:after="0" w:line="240" w:lineRule="auto"/>
              <w:rPr>
                <w:rFonts w:ascii="Times New Roman" w:hAnsi="Times New Roman"/>
                <w:sz w:val="24"/>
                <w:szCs w:val="24"/>
              </w:rPr>
            </w:pPr>
          </w:p>
          <w:p w14:paraId="42801870" w14:textId="77777777" w:rsidR="007B54EB" w:rsidRPr="007B54EB" w:rsidRDefault="007B54EB" w:rsidP="007B54EB">
            <w:pPr>
              <w:spacing w:after="0" w:line="240" w:lineRule="auto"/>
              <w:rPr>
                <w:rFonts w:ascii="Times New Roman" w:hAnsi="Times New Roman"/>
                <w:sz w:val="24"/>
                <w:szCs w:val="24"/>
              </w:rPr>
            </w:pPr>
          </w:p>
          <w:p w14:paraId="47364FBD" w14:textId="77777777" w:rsidR="007B54EB" w:rsidRPr="007B54EB" w:rsidRDefault="007B54EB" w:rsidP="007B54EB">
            <w:pPr>
              <w:spacing w:after="0" w:line="240" w:lineRule="auto"/>
              <w:rPr>
                <w:rFonts w:ascii="Times New Roman" w:hAnsi="Times New Roman"/>
                <w:sz w:val="24"/>
                <w:szCs w:val="24"/>
              </w:rPr>
            </w:pPr>
          </w:p>
          <w:p w14:paraId="099DD157"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31495871"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74E5B0A"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240762C8"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A654575"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4</w:t>
            </w:r>
          </w:p>
        </w:tc>
        <w:tc>
          <w:tcPr>
            <w:tcW w:w="1210" w:type="dxa"/>
            <w:tcBorders>
              <w:top w:val="single" w:sz="4" w:space="0" w:color="000000"/>
              <w:left w:val="single" w:sz="4" w:space="0" w:color="000000"/>
              <w:bottom w:val="single" w:sz="4" w:space="0" w:color="000000"/>
              <w:right w:val="single" w:sz="4" w:space="0" w:color="000000"/>
            </w:tcBorders>
          </w:tcPr>
          <w:p w14:paraId="2A267930"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2103FE8E"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39AEED66"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65D2AC22"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5E228052"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15</w:t>
            </w:r>
          </w:p>
          <w:p w14:paraId="6CA1C02C"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Cs/>
                <w:sz w:val="24"/>
                <w:szCs w:val="24"/>
              </w:rPr>
              <w:t xml:space="preserve">Визуализация информации при защите курсовых, ВКР и др.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45657E4"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4F767BB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0F7472D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1679D9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7F16909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1FB6A53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3CEBF2D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42CFD1C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5C614E21"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06D62771"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tcPr>
          <w:p w14:paraId="60B3D52B"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16</w:t>
            </w:r>
          </w:p>
          <w:p w14:paraId="6E05B885"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Правила оформления наглядных презентаций. Работа с готовыми шаблонами</w:t>
            </w:r>
          </w:p>
          <w:p w14:paraId="6C84C7B7" w14:textId="77777777" w:rsidR="007B54EB" w:rsidRPr="007B54EB" w:rsidRDefault="007B54EB" w:rsidP="007B54EB">
            <w:pPr>
              <w:spacing w:after="0" w:line="240" w:lineRule="auto"/>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CEEABFF"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2B491A7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2E8A513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0B5A144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19C8C03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458297F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w:t>
            </w:r>
          </w:p>
          <w:p w14:paraId="3E0D5326" w14:textId="77777777" w:rsidR="007B54EB" w:rsidRPr="007B54EB" w:rsidRDefault="007B54EB" w:rsidP="007B54EB">
            <w:pPr>
              <w:spacing w:after="0" w:line="240" w:lineRule="auto"/>
              <w:rPr>
                <w:rFonts w:ascii="Times New Roman" w:hAnsi="Times New Roman"/>
                <w:i/>
                <w:sz w:val="24"/>
                <w:szCs w:val="24"/>
              </w:rPr>
            </w:pPr>
            <w:r w:rsidRPr="007B54EB">
              <w:rPr>
                <w:rFonts w:ascii="Times New Roman" w:hAnsi="Times New Roman"/>
                <w:i/>
                <w:sz w:val="24"/>
                <w:szCs w:val="24"/>
              </w:rPr>
              <w:t>З.1.10</w:t>
            </w:r>
          </w:p>
          <w:p w14:paraId="203B9FE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 1.10.</w:t>
            </w:r>
          </w:p>
          <w:p w14:paraId="2A7295F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08EF38C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3E8D9822"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BFF3829"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291A2D26"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C42E3BE"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5D27E12A"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5DF5ECE3"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3F3382EE" w14:textId="77777777" w:rsidTr="007B54EB">
        <w:trPr>
          <w:cantSplit/>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91217C2"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Раздел 3. Автоматизированное рабочее место специалиста</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264B4A"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8</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23193F"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8C44AE"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26C5EBB4"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3632B562"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Тема 3.1.</w:t>
            </w:r>
            <w:r w:rsidRPr="007B54EB">
              <w:rPr>
                <w:rFonts w:ascii="Times New Roman" w:hAnsi="Times New Roman"/>
                <w:sz w:val="24"/>
                <w:szCs w:val="24"/>
              </w:rPr>
              <w:t xml:space="preserve"> Справочно-правовые системы</w:t>
            </w:r>
          </w:p>
        </w:tc>
        <w:tc>
          <w:tcPr>
            <w:tcW w:w="8530" w:type="dxa"/>
            <w:tcBorders>
              <w:top w:val="single" w:sz="4" w:space="0" w:color="000000"/>
              <w:left w:val="single" w:sz="4" w:space="0" w:color="000000"/>
              <w:bottom w:val="single" w:sz="4" w:space="0" w:color="000000"/>
              <w:right w:val="single" w:sz="4" w:space="0" w:color="000000"/>
            </w:tcBorders>
            <w:hideMark/>
          </w:tcPr>
          <w:p w14:paraId="52655109" w14:textId="77777777" w:rsidR="007B54EB" w:rsidRPr="007B54EB" w:rsidRDefault="007B54EB" w:rsidP="007B54EB">
            <w:pPr>
              <w:spacing w:after="0" w:line="240" w:lineRule="auto"/>
              <w:rPr>
                <w:rFonts w:ascii="Times New Roman" w:eastAsia="Calibri" w:hAnsi="Times New Roman"/>
                <w:b/>
                <w:color w:val="auto"/>
                <w:sz w:val="24"/>
                <w:szCs w:val="24"/>
              </w:rPr>
            </w:pPr>
            <w:r w:rsidRPr="007B54EB">
              <w:rPr>
                <w:rFonts w:ascii="Times New Roman" w:hAnsi="Times New Roman"/>
                <w:b/>
                <w:sz w:val="24"/>
                <w:szCs w:val="24"/>
              </w:rPr>
              <w:t>Дидактические единицы, содержание:</w:t>
            </w:r>
          </w:p>
          <w:p w14:paraId="13E29758" w14:textId="77777777" w:rsidR="007B54EB" w:rsidRPr="007B54EB" w:rsidRDefault="007B54EB" w:rsidP="007B54EB">
            <w:pPr>
              <w:spacing w:after="0" w:line="240" w:lineRule="auto"/>
              <w:rPr>
                <w:rFonts w:ascii="Times New Roman" w:hAnsi="Times New Roman"/>
                <w:b/>
                <w:position w:val="-1"/>
                <w:sz w:val="24"/>
                <w:szCs w:val="24"/>
              </w:rPr>
            </w:pPr>
            <w:r w:rsidRPr="007B54EB">
              <w:rPr>
                <w:rFonts w:ascii="Times New Roman" w:hAnsi="Times New Roman"/>
                <w:bCs/>
                <w:sz w:val="24"/>
                <w:szCs w:val="24"/>
              </w:rPr>
              <w:t>Основные функции и правила работы СПС. Поисковые возможности СПС. Обработка результатов поиска. Работа с содержимым документа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6D4D2F9"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0</w:t>
            </w:r>
          </w:p>
        </w:tc>
        <w:tc>
          <w:tcPr>
            <w:tcW w:w="1210" w:type="dxa"/>
            <w:tcBorders>
              <w:top w:val="single" w:sz="4" w:space="0" w:color="000000"/>
              <w:left w:val="single" w:sz="4" w:space="0" w:color="000000"/>
              <w:bottom w:val="single" w:sz="4" w:space="0" w:color="000000"/>
              <w:right w:val="single" w:sz="4" w:space="0" w:color="000000"/>
            </w:tcBorders>
            <w:hideMark/>
          </w:tcPr>
          <w:p w14:paraId="5DAE89A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0BE3946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34C1DB6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02.01</w:t>
            </w:r>
          </w:p>
          <w:p w14:paraId="0C0A2AE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7D1B98E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tc>
      </w:tr>
      <w:tr w:rsidR="007B54EB" w:rsidRPr="007B54EB" w14:paraId="64F790A9"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1F00FC4"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1998E98"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B00467E"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tcPr>
          <w:p w14:paraId="149D317C"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6D801020"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3232FEA"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0875991C" w14:textId="77777777" w:rsidR="007B54EB" w:rsidRPr="007B54EB" w:rsidRDefault="007B54EB" w:rsidP="007B54EB">
            <w:pPr>
              <w:spacing w:after="0" w:line="240" w:lineRule="auto"/>
              <w:rPr>
                <w:rFonts w:ascii="Times New Roman" w:hAnsi="Times New Roman"/>
                <w:b/>
                <w:bCs/>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tcPr>
          <w:p w14:paraId="227F885D"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17</w:t>
            </w:r>
          </w:p>
          <w:p w14:paraId="119F0C50"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Использование в профессиональной деятельности специального программного обеспечения. Поиск, форматирование и редактирование информации в СПС.</w:t>
            </w:r>
          </w:p>
          <w:p w14:paraId="1DA81934" w14:textId="77777777" w:rsidR="007B54EB" w:rsidRPr="007B54EB" w:rsidRDefault="007B54EB" w:rsidP="007B54EB">
            <w:pPr>
              <w:spacing w:after="0" w:line="240" w:lineRule="auto"/>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4DBA5F3"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097A2EC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2F603C9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1A003EB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02.01</w:t>
            </w:r>
          </w:p>
          <w:p w14:paraId="167313F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57D13BD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02.05</w:t>
            </w:r>
          </w:p>
          <w:p w14:paraId="10F0F2B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069CCB0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4826606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p w14:paraId="034D2F7B"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27CC471A"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37F2009F"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Тема 3.2</w:t>
            </w:r>
            <w:r w:rsidRPr="007B54EB">
              <w:rPr>
                <w:rFonts w:ascii="Times New Roman" w:hAnsi="Times New Roman"/>
                <w:bCs/>
                <w:sz w:val="24"/>
                <w:szCs w:val="24"/>
              </w:rPr>
              <w:t xml:space="preserve"> Автоматизированное рабочее </w:t>
            </w:r>
            <w:proofErr w:type="gramStart"/>
            <w:r w:rsidRPr="007B54EB">
              <w:rPr>
                <w:rFonts w:ascii="Times New Roman" w:hAnsi="Times New Roman"/>
                <w:bCs/>
                <w:sz w:val="24"/>
                <w:szCs w:val="24"/>
              </w:rPr>
              <w:t>место  специалиста</w:t>
            </w:r>
            <w:proofErr w:type="gramEnd"/>
          </w:p>
        </w:tc>
        <w:tc>
          <w:tcPr>
            <w:tcW w:w="8530" w:type="dxa"/>
            <w:tcBorders>
              <w:top w:val="single" w:sz="4" w:space="0" w:color="000000"/>
              <w:left w:val="single" w:sz="4" w:space="0" w:color="000000"/>
              <w:bottom w:val="single" w:sz="4" w:space="0" w:color="000000"/>
              <w:right w:val="single" w:sz="4" w:space="0" w:color="000000"/>
            </w:tcBorders>
            <w:hideMark/>
          </w:tcPr>
          <w:p w14:paraId="5A0EB1B8" w14:textId="77777777" w:rsidR="007B54EB" w:rsidRPr="007B54EB" w:rsidRDefault="007B54EB" w:rsidP="007B54EB">
            <w:pPr>
              <w:spacing w:after="0" w:line="240" w:lineRule="auto"/>
              <w:rPr>
                <w:rFonts w:ascii="Times New Roman" w:eastAsia="Calibri" w:hAnsi="Times New Roman"/>
                <w:b/>
                <w:color w:val="auto"/>
                <w:sz w:val="24"/>
                <w:szCs w:val="24"/>
              </w:rPr>
            </w:pPr>
            <w:r w:rsidRPr="007B54EB">
              <w:rPr>
                <w:rFonts w:ascii="Times New Roman" w:hAnsi="Times New Roman"/>
                <w:b/>
                <w:sz w:val="24"/>
                <w:szCs w:val="24"/>
              </w:rPr>
              <w:t>Дидактические единицы, содержание:</w:t>
            </w:r>
          </w:p>
          <w:p w14:paraId="00C4D782"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Cs/>
                <w:sz w:val="24"/>
                <w:szCs w:val="24"/>
              </w:rPr>
              <w:t>Виды АРМ специалиста. Задачи, решаемые с помощью АРМ. Новые информационные технологии (НИТ). Автоматизированные системы управления (АСУ).</w:t>
            </w:r>
            <w:r w:rsidRPr="007B54EB">
              <w:rPr>
                <w:rFonts w:ascii="Times New Roman" w:hAnsi="Times New Roman"/>
                <w:sz w:val="24"/>
                <w:szCs w:val="24"/>
              </w:rPr>
              <w:t xml:space="preserve"> </w:t>
            </w:r>
            <w:proofErr w:type="gramStart"/>
            <w:r w:rsidRPr="007B54EB">
              <w:rPr>
                <w:rFonts w:ascii="Times New Roman" w:hAnsi="Times New Roman"/>
                <w:sz w:val="24"/>
                <w:szCs w:val="24"/>
              </w:rPr>
              <w:t>Порядок  работы</w:t>
            </w:r>
            <w:proofErr w:type="gramEnd"/>
            <w:r w:rsidRPr="007B54EB">
              <w:rPr>
                <w:rFonts w:ascii="Times New Roman" w:hAnsi="Times New Roman"/>
                <w:sz w:val="24"/>
                <w:szCs w:val="24"/>
              </w:rPr>
              <w:t xml:space="preserve"> и оформление электронного ветеринарного документа в системе «Меркурий».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A8C4CC7" w14:textId="77777777" w:rsidR="007B54EB" w:rsidRPr="007B54EB" w:rsidRDefault="007B54EB" w:rsidP="007B54EB">
            <w:pPr>
              <w:spacing w:after="0" w:line="240" w:lineRule="auto"/>
              <w:jc w:val="center"/>
              <w:rPr>
                <w:rFonts w:ascii="Times New Roman" w:hAnsi="Times New Roman"/>
                <w:b/>
                <w:bCs/>
                <w:color w:val="000000" w:themeColor="text1"/>
                <w:position w:val="-1"/>
                <w:sz w:val="24"/>
                <w:szCs w:val="24"/>
              </w:rPr>
            </w:pPr>
            <w:r w:rsidRPr="007B54EB">
              <w:rPr>
                <w:rFonts w:ascii="Times New Roman" w:hAnsi="Times New Roman"/>
                <w:b/>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136A2AC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6AF7503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tcPr>
          <w:p w14:paraId="2CCD609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Зо.02.04</w:t>
            </w:r>
          </w:p>
          <w:p w14:paraId="5DFEE31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165B7EB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4F1A0322" w14:textId="77777777" w:rsidR="007B54EB" w:rsidRPr="007B54EB" w:rsidRDefault="007B54EB" w:rsidP="007B54EB">
            <w:pPr>
              <w:spacing w:after="0" w:line="240" w:lineRule="auto"/>
              <w:rPr>
                <w:rFonts w:ascii="Times New Roman" w:hAnsi="Times New Roman"/>
                <w:sz w:val="24"/>
                <w:szCs w:val="24"/>
              </w:rPr>
            </w:pPr>
          </w:p>
          <w:p w14:paraId="33F70D76"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01078E0C"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62D0851D" w14:textId="77777777" w:rsidR="007B54EB" w:rsidRPr="007B54EB" w:rsidRDefault="007B54EB" w:rsidP="007B54EB">
            <w:pPr>
              <w:spacing w:after="0" w:line="240" w:lineRule="auto"/>
              <w:rPr>
                <w:rFonts w:ascii="Times New Roman" w:hAnsi="Times New Roman"/>
                <w:b/>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748F8D1D"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2257ABC"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4</w:t>
            </w:r>
          </w:p>
        </w:tc>
        <w:tc>
          <w:tcPr>
            <w:tcW w:w="1210" w:type="dxa"/>
            <w:tcBorders>
              <w:top w:val="single" w:sz="4" w:space="0" w:color="000000"/>
              <w:left w:val="single" w:sz="4" w:space="0" w:color="000000"/>
              <w:bottom w:val="single" w:sz="4" w:space="0" w:color="000000"/>
              <w:right w:val="single" w:sz="4" w:space="0" w:color="000000"/>
            </w:tcBorders>
          </w:tcPr>
          <w:p w14:paraId="32E25909"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307E86D6"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4490A25"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19E10EB8" w14:textId="77777777" w:rsidR="007B54EB" w:rsidRPr="007B54EB" w:rsidRDefault="007B54EB" w:rsidP="007B54EB">
            <w:pPr>
              <w:spacing w:after="0" w:line="240" w:lineRule="auto"/>
              <w:rPr>
                <w:rFonts w:ascii="Times New Roman" w:hAnsi="Times New Roman"/>
                <w:b/>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69FE70B3"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18</w:t>
            </w:r>
          </w:p>
          <w:p w14:paraId="61366FC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Использование в профессиональной деятельности специального программного обеспечения. Технология работы в профессионально ориентированных информационных системах</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06B51A2"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val="restart"/>
            <w:tcBorders>
              <w:top w:val="single" w:sz="4" w:space="0" w:color="000000"/>
              <w:left w:val="single" w:sz="4" w:space="0" w:color="000000"/>
              <w:bottom w:val="single" w:sz="4" w:space="0" w:color="000000"/>
              <w:right w:val="single" w:sz="4" w:space="0" w:color="000000"/>
            </w:tcBorders>
            <w:hideMark/>
          </w:tcPr>
          <w:p w14:paraId="30275EA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7166623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7FD1C20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Зо.02.04</w:t>
            </w:r>
          </w:p>
          <w:p w14:paraId="2D0CC4F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Уо.02.07</w:t>
            </w:r>
          </w:p>
          <w:p w14:paraId="5DEDAD9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0228927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698752D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0782E99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7C59EA25"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1170CAD" w14:textId="77777777" w:rsidR="007B54EB" w:rsidRPr="007B54EB" w:rsidRDefault="007B54EB" w:rsidP="007B54EB">
            <w:pPr>
              <w:spacing w:after="0" w:line="240" w:lineRule="auto"/>
              <w:rPr>
                <w:rFonts w:ascii="Times New Roman" w:hAnsi="Times New Roman"/>
                <w:b/>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2C4E1D85"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19</w:t>
            </w:r>
          </w:p>
          <w:p w14:paraId="4BCF3488"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Cs/>
                <w:sz w:val="24"/>
                <w:szCs w:val="24"/>
              </w:rPr>
              <w:t xml:space="preserve">Использование в профессиональной деятельности специального программного обеспечения. Ввод оперативной информации. Просмотр, редактирование и удаление событий в профессионально ориентированных информационных </w:t>
            </w:r>
            <w:proofErr w:type="gramStart"/>
            <w:r w:rsidRPr="007B54EB">
              <w:rPr>
                <w:rFonts w:ascii="Times New Roman" w:hAnsi="Times New Roman"/>
                <w:bCs/>
                <w:sz w:val="24"/>
                <w:szCs w:val="24"/>
              </w:rPr>
              <w:t>системах..</w:t>
            </w:r>
            <w:proofErr w:type="gramEnd"/>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71F2E9A"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vMerge/>
            <w:tcBorders>
              <w:top w:val="single" w:sz="4" w:space="0" w:color="000000"/>
              <w:left w:val="single" w:sz="4" w:space="0" w:color="000000"/>
              <w:bottom w:val="single" w:sz="4" w:space="0" w:color="000000"/>
              <w:right w:val="single" w:sz="4" w:space="0" w:color="000000"/>
            </w:tcBorders>
            <w:vAlign w:val="center"/>
            <w:hideMark/>
          </w:tcPr>
          <w:p w14:paraId="324BCB0C" w14:textId="77777777" w:rsidR="007B54EB" w:rsidRPr="007B54EB" w:rsidRDefault="007B54EB" w:rsidP="007B54EB">
            <w:pPr>
              <w:spacing w:after="0" w:line="240" w:lineRule="auto"/>
              <w:rPr>
                <w:rFonts w:ascii="Times New Roman" w:hAnsi="Times New Roman"/>
                <w:position w:val="-1"/>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20B963E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Зо.02.04</w:t>
            </w:r>
          </w:p>
          <w:p w14:paraId="033B496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Уо.02.07</w:t>
            </w:r>
          </w:p>
          <w:p w14:paraId="147BA0C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65D3BA2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06993C1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3FA2201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p w14:paraId="49B69409"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7489E6A0"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20787538" w14:textId="77777777" w:rsidR="007B54EB" w:rsidRPr="007B54EB" w:rsidRDefault="007B54EB" w:rsidP="007B54EB">
            <w:pPr>
              <w:spacing w:after="0" w:line="240" w:lineRule="auto"/>
              <w:rPr>
                <w:rFonts w:ascii="Times New Roman" w:hAnsi="Times New Roman"/>
                <w:b/>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835AED9"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E819BF0"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5D482F9C"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35576351"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61F976FC" w14:textId="77777777" w:rsidTr="007B54EB">
        <w:trPr>
          <w:cantSplit/>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9617DE9"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Раздел 4. Локальные и глобальные компьютерные сети, сетевые технологии обработки информации.</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C28422A"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F7F1C07"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62F90F"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2F829853" w14:textId="77777777" w:rsidTr="007B54EB">
        <w:trPr>
          <w:cantSplit/>
          <w:trHeight w:val="20"/>
        </w:trPr>
        <w:tc>
          <w:tcPr>
            <w:tcW w:w="1955" w:type="dxa"/>
            <w:vMerge w:val="restart"/>
            <w:tcBorders>
              <w:top w:val="single" w:sz="4" w:space="0" w:color="000000"/>
              <w:left w:val="single" w:sz="4" w:space="0" w:color="000000"/>
              <w:bottom w:val="single" w:sz="4" w:space="0" w:color="000000"/>
              <w:right w:val="single" w:sz="4" w:space="0" w:color="000000"/>
            </w:tcBorders>
            <w:hideMark/>
          </w:tcPr>
          <w:p w14:paraId="3A5686C7" w14:textId="77777777" w:rsidR="007B54EB" w:rsidRPr="007B54EB" w:rsidRDefault="007B54EB" w:rsidP="007B54EB">
            <w:pPr>
              <w:spacing w:after="0" w:line="240" w:lineRule="auto"/>
              <w:rPr>
                <w:rFonts w:ascii="Times New Roman" w:hAnsi="Times New Roman"/>
                <w:b/>
                <w:bCs/>
                <w:sz w:val="24"/>
                <w:szCs w:val="24"/>
              </w:rPr>
            </w:pPr>
            <w:r w:rsidRPr="007B54EB">
              <w:rPr>
                <w:rFonts w:ascii="Times New Roman" w:hAnsi="Times New Roman"/>
                <w:b/>
                <w:bCs/>
                <w:sz w:val="24"/>
                <w:szCs w:val="24"/>
              </w:rPr>
              <w:t>Тема 4.1.</w:t>
            </w:r>
          </w:p>
          <w:p w14:paraId="247D42F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Телекоммуникационные технологии</w:t>
            </w:r>
          </w:p>
        </w:tc>
        <w:tc>
          <w:tcPr>
            <w:tcW w:w="8530" w:type="dxa"/>
            <w:tcBorders>
              <w:top w:val="single" w:sz="4" w:space="0" w:color="000000"/>
              <w:left w:val="single" w:sz="4" w:space="0" w:color="000000"/>
              <w:bottom w:val="single" w:sz="4" w:space="0" w:color="000000"/>
              <w:right w:val="single" w:sz="4" w:space="0" w:color="000000"/>
            </w:tcBorders>
            <w:hideMark/>
          </w:tcPr>
          <w:p w14:paraId="747F63FB"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
                <w:sz w:val="24"/>
                <w:szCs w:val="24"/>
              </w:rPr>
              <w:t xml:space="preserve">Содержание: </w:t>
            </w:r>
            <w:r w:rsidRPr="007B54EB">
              <w:rPr>
                <w:rFonts w:ascii="Times New Roman" w:hAnsi="Times New Roman"/>
                <w:bCs/>
                <w:sz w:val="24"/>
                <w:szCs w:val="24"/>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62B9B5A"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0</w:t>
            </w:r>
          </w:p>
        </w:tc>
        <w:tc>
          <w:tcPr>
            <w:tcW w:w="1210" w:type="dxa"/>
            <w:tcBorders>
              <w:top w:val="single" w:sz="4" w:space="0" w:color="000000"/>
              <w:left w:val="single" w:sz="4" w:space="0" w:color="000000"/>
              <w:bottom w:val="single" w:sz="4" w:space="0" w:color="000000"/>
              <w:right w:val="single" w:sz="4" w:space="0" w:color="000000"/>
            </w:tcBorders>
          </w:tcPr>
          <w:p w14:paraId="61F3BF9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5F0A9D6F"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hideMark/>
          </w:tcPr>
          <w:p w14:paraId="35469C6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70EA85D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701D56F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309DC45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02.01</w:t>
            </w:r>
          </w:p>
        </w:tc>
      </w:tr>
      <w:tr w:rsidR="007B54EB" w:rsidRPr="007B54EB" w14:paraId="7C38FC0B"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401A63A5"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F6D9352"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9B99D96"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4</w:t>
            </w:r>
          </w:p>
        </w:tc>
        <w:tc>
          <w:tcPr>
            <w:tcW w:w="1210" w:type="dxa"/>
            <w:tcBorders>
              <w:top w:val="single" w:sz="4" w:space="0" w:color="000000"/>
              <w:left w:val="single" w:sz="4" w:space="0" w:color="000000"/>
              <w:bottom w:val="single" w:sz="4" w:space="0" w:color="000000"/>
              <w:right w:val="single" w:sz="4" w:space="0" w:color="000000"/>
            </w:tcBorders>
          </w:tcPr>
          <w:p w14:paraId="20DF5371"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3290E89F"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06796CB1" w14:textId="77777777" w:rsidTr="007B54EB">
        <w:trPr>
          <w:cantSplit/>
          <w:trHeight w:val="1164"/>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312A1B7F"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376DA763"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20</w:t>
            </w:r>
          </w:p>
          <w:p w14:paraId="04BB490D"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Организация поиска профессионально – значимой информации в Интернете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FEE2129"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0D7AE68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3EEAB19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4CAAF06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54D65CE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3EB661C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75D11B8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7219F1E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6861AEB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tc>
      </w:tr>
      <w:tr w:rsidR="007B54EB" w:rsidRPr="007B54EB" w14:paraId="60C24294" w14:textId="77777777" w:rsidTr="007B54EB">
        <w:trPr>
          <w:cantSplit/>
          <w:trHeight w:val="20"/>
        </w:trPr>
        <w:tc>
          <w:tcPr>
            <w:tcW w:w="10485" w:type="dxa"/>
            <w:vMerge/>
            <w:tcBorders>
              <w:top w:val="single" w:sz="4" w:space="0" w:color="000000"/>
              <w:left w:val="single" w:sz="4" w:space="0" w:color="000000"/>
              <w:bottom w:val="single" w:sz="4" w:space="0" w:color="000000"/>
              <w:right w:val="single" w:sz="4" w:space="0" w:color="000000"/>
            </w:tcBorders>
            <w:vAlign w:val="center"/>
            <w:hideMark/>
          </w:tcPr>
          <w:p w14:paraId="7B4B8895" w14:textId="77777777" w:rsidR="007B54EB" w:rsidRPr="007B54EB" w:rsidRDefault="007B54EB" w:rsidP="007B54EB">
            <w:pPr>
              <w:spacing w:after="0" w:line="240" w:lineRule="auto"/>
              <w:rPr>
                <w:rFonts w:ascii="Times New Roman" w:hAnsi="Times New Roman"/>
                <w:position w:val="-1"/>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1BC3A482"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21</w:t>
            </w:r>
          </w:p>
          <w:p w14:paraId="3B8AC3C0"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Облачные технологии. Сервисы Яндекс.</w:t>
            </w:r>
          </w:p>
          <w:p w14:paraId="55848340"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Совместная работа с документами (текст, электронные таблицы, презентации), календарь.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7AC1AAC"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00880BF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7E3F76D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63BE0E5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0D38D98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58FDD32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1C9B5BF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0F23B47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67CE6F9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759B456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2D2E5620" w14:textId="77777777" w:rsidTr="007B54EB">
        <w:trPr>
          <w:cantSplit/>
          <w:trHeight w:val="20"/>
        </w:trPr>
        <w:tc>
          <w:tcPr>
            <w:tcW w:w="1955" w:type="dxa"/>
            <w:tcBorders>
              <w:top w:val="single" w:sz="4" w:space="0" w:color="000000"/>
              <w:left w:val="single" w:sz="4" w:space="0" w:color="000000"/>
              <w:bottom w:val="single" w:sz="4" w:space="0" w:color="000000"/>
              <w:right w:val="single" w:sz="4" w:space="0" w:color="000000"/>
            </w:tcBorders>
          </w:tcPr>
          <w:p w14:paraId="17811098" w14:textId="77777777" w:rsidR="007B54EB" w:rsidRPr="007B54EB" w:rsidRDefault="007B54EB" w:rsidP="007B54EB">
            <w:pPr>
              <w:spacing w:after="0" w:line="240" w:lineRule="auto"/>
              <w:rPr>
                <w:rFonts w:ascii="Times New Roman" w:hAnsi="Times New Roman"/>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4D664F1D"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Практическое занятие № 22</w:t>
            </w:r>
          </w:p>
          <w:p w14:paraId="68F5F8B4" w14:textId="77777777" w:rsidR="007B54EB" w:rsidRPr="007B54EB" w:rsidRDefault="007B54EB" w:rsidP="007B54EB">
            <w:pPr>
              <w:spacing w:after="0" w:line="240" w:lineRule="auto"/>
              <w:rPr>
                <w:rFonts w:ascii="Times New Roman" w:hAnsi="Times New Roman"/>
                <w:bCs/>
                <w:sz w:val="24"/>
                <w:szCs w:val="24"/>
              </w:rPr>
            </w:pPr>
            <w:r w:rsidRPr="007B54EB">
              <w:rPr>
                <w:rFonts w:ascii="Times New Roman" w:hAnsi="Times New Roman"/>
                <w:bCs/>
                <w:sz w:val="24"/>
                <w:szCs w:val="24"/>
              </w:rPr>
              <w:t>Решение профессиональных задач с использованием информационных технологий</w:t>
            </w:r>
          </w:p>
          <w:p w14:paraId="3F53042E"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Дифференцированный зачет</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ED43D0A" w14:textId="77777777" w:rsidR="007B54EB" w:rsidRPr="007B54EB" w:rsidRDefault="007B54EB" w:rsidP="007B54EB">
            <w:pPr>
              <w:spacing w:after="0" w:line="240" w:lineRule="auto"/>
              <w:jc w:val="center"/>
              <w:rPr>
                <w:rFonts w:ascii="Times New Roman" w:hAnsi="Times New Roman"/>
                <w:b/>
                <w:bCs/>
                <w:color w:val="000000" w:themeColor="text1"/>
                <w:sz w:val="24"/>
                <w:szCs w:val="24"/>
              </w:rPr>
            </w:pPr>
            <w:r w:rsidRPr="007B54EB">
              <w:rPr>
                <w:rFonts w:ascii="Times New Roman" w:hAnsi="Times New Roman"/>
                <w:b/>
                <w:bCs/>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hideMark/>
          </w:tcPr>
          <w:p w14:paraId="5F368AC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ОК. 02</w:t>
            </w:r>
          </w:p>
          <w:p w14:paraId="4A773F6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ПК.2.1</w:t>
            </w:r>
          </w:p>
        </w:tc>
        <w:tc>
          <w:tcPr>
            <w:tcW w:w="1213" w:type="dxa"/>
            <w:tcBorders>
              <w:top w:val="single" w:sz="4" w:space="0" w:color="000000"/>
              <w:left w:val="single" w:sz="4" w:space="0" w:color="000000"/>
              <w:bottom w:val="single" w:sz="4" w:space="0" w:color="000000"/>
              <w:right w:val="single" w:sz="4" w:space="0" w:color="000000"/>
            </w:tcBorders>
            <w:hideMark/>
          </w:tcPr>
          <w:p w14:paraId="5BC8FC7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w:t>
            </w:r>
          </w:p>
          <w:p w14:paraId="488AEA4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w:t>
            </w:r>
          </w:p>
          <w:p w14:paraId="144984D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w:t>
            </w:r>
          </w:p>
          <w:p w14:paraId="637A4C6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Уо.02.08</w:t>
            </w:r>
          </w:p>
          <w:p w14:paraId="65D0ED0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 2.1.1</w:t>
            </w:r>
          </w:p>
          <w:p w14:paraId="1B21B31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У.2.1.1</w:t>
            </w:r>
          </w:p>
          <w:p w14:paraId="76E0E7E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Н.2.1.1</w:t>
            </w:r>
          </w:p>
        </w:tc>
      </w:tr>
      <w:tr w:rsidR="007B54EB" w:rsidRPr="007B54EB" w14:paraId="3BF585C6" w14:textId="77777777" w:rsidTr="007B54EB">
        <w:trPr>
          <w:cantSplit/>
          <w:trHeight w:val="20"/>
        </w:trPr>
        <w:tc>
          <w:tcPr>
            <w:tcW w:w="1955" w:type="dxa"/>
            <w:tcBorders>
              <w:top w:val="single" w:sz="4" w:space="0" w:color="000000"/>
              <w:left w:val="single" w:sz="4" w:space="0" w:color="000000"/>
              <w:bottom w:val="single" w:sz="4" w:space="0" w:color="000000"/>
              <w:right w:val="single" w:sz="4" w:space="0" w:color="000000"/>
            </w:tcBorders>
          </w:tcPr>
          <w:p w14:paraId="65AADA2C" w14:textId="77777777" w:rsidR="007B54EB" w:rsidRPr="007B54EB" w:rsidRDefault="007B54EB" w:rsidP="007B54EB">
            <w:pPr>
              <w:spacing w:after="0" w:line="240" w:lineRule="auto"/>
              <w:rPr>
                <w:rFonts w:ascii="Times New Roman" w:hAnsi="Times New Roman"/>
                <w:sz w:val="24"/>
                <w:szCs w:val="24"/>
              </w:rPr>
            </w:pPr>
          </w:p>
        </w:tc>
        <w:tc>
          <w:tcPr>
            <w:tcW w:w="8530" w:type="dxa"/>
            <w:tcBorders>
              <w:top w:val="single" w:sz="4" w:space="0" w:color="000000"/>
              <w:left w:val="single" w:sz="4" w:space="0" w:color="000000"/>
              <w:bottom w:val="single" w:sz="4" w:space="0" w:color="000000"/>
              <w:right w:val="single" w:sz="4" w:space="0" w:color="000000"/>
            </w:tcBorders>
            <w:hideMark/>
          </w:tcPr>
          <w:p w14:paraId="6680ADF0" w14:textId="77777777" w:rsidR="007B54EB" w:rsidRPr="007B54EB" w:rsidRDefault="007B54EB" w:rsidP="007B54EB">
            <w:pPr>
              <w:spacing w:after="0" w:line="240" w:lineRule="auto"/>
              <w:rPr>
                <w:rFonts w:ascii="Times New Roman" w:hAnsi="Times New Roman"/>
                <w:b/>
                <w:sz w:val="24"/>
                <w:szCs w:val="24"/>
              </w:rPr>
            </w:pPr>
            <w:r w:rsidRPr="007B54EB">
              <w:rPr>
                <w:rFonts w:ascii="Times New Roman" w:hAnsi="Times New Roman"/>
                <w:b/>
                <w:sz w:val="24"/>
                <w:szCs w:val="24"/>
              </w:rPr>
              <w:t xml:space="preserve">Самостоятельная работа обучающихся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19DB5DD" w14:textId="77777777" w:rsidR="007B54EB" w:rsidRPr="007B54EB" w:rsidRDefault="007B54EB" w:rsidP="007B54EB">
            <w:pPr>
              <w:spacing w:after="0" w:line="240" w:lineRule="auto"/>
              <w:jc w:val="center"/>
              <w:rPr>
                <w:rFonts w:ascii="Times New Roman" w:hAnsi="Times New Roman"/>
                <w:bCs/>
                <w:color w:val="000000" w:themeColor="text1"/>
                <w:sz w:val="24"/>
                <w:szCs w:val="24"/>
              </w:rPr>
            </w:pPr>
            <w:r w:rsidRPr="007B54EB">
              <w:rPr>
                <w:rFonts w:ascii="Times New Roman" w:hAnsi="Times New Roman"/>
                <w:bCs/>
                <w:color w:val="000000" w:themeColor="text1"/>
                <w:sz w:val="24"/>
                <w:szCs w:val="24"/>
              </w:rPr>
              <w:t>-</w:t>
            </w:r>
          </w:p>
        </w:tc>
        <w:tc>
          <w:tcPr>
            <w:tcW w:w="1210" w:type="dxa"/>
            <w:tcBorders>
              <w:top w:val="single" w:sz="4" w:space="0" w:color="000000"/>
              <w:left w:val="single" w:sz="4" w:space="0" w:color="000000"/>
              <w:bottom w:val="single" w:sz="4" w:space="0" w:color="000000"/>
              <w:right w:val="single" w:sz="4" w:space="0" w:color="000000"/>
            </w:tcBorders>
          </w:tcPr>
          <w:p w14:paraId="4A56CBC8"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tcPr>
          <w:p w14:paraId="7ED49217"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75AF1D9E" w14:textId="77777777" w:rsidTr="007B54EB">
        <w:trPr>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5519DBDD" w14:textId="77777777" w:rsidR="007B54EB" w:rsidRPr="007B54EB" w:rsidRDefault="007B54EB" w:rsidP="007B54EB">
            <w:pPr>
              <w:spacing w:after="0" w:line="240" w:lineRule="auto"/>
              <w:jc w:val="right"/>
              <w:rPr>
                <w:rFonts w:ascii="Times New Roman" w:hAnsi="Times New Roman"/>
                <w:sz w:val="24"/>
                <w:szCs w:val="24"/>
              </w:rPr>
            </w:pPr>
            <w:r w:rsidRPr="007B54EB">
              <w:rPr>
                <w:rFonts w:ascii="Times New Roman" w:hAnsi="Times New Roman"/>
                <w:b/>
                <w:sz w:val="24"/>
                <w:szCs w:val="24"/>
              </w:rPr>
              <w:t>Промежуточная аттестация</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5C148C71" w14:textId="77777777" w:rsidR="007B54EB" w:rsidRPr="007B54EB" w:rsidRDefault="007B54EB" w:rsidP="007B54EB">
            <w:pPr>
              <w:spacing w:after="0" w:line="240" w:lineRule="auto"/>
              <w:jc w:val="center"/>
              <w:rPr>
                <w:rFonts w:ascii="Times New Roman" w:hAnsi="Times New Roman"/>
                <w:color w:val="000000" w:themeColor="text1"/>
                <w:sz w:val="24"/>
                <w:szCs w:val="24"/>
              </w:rPr>
            </w:pPr>
            <w:r w:rsidRPr="007B54EB">
              <w:rPr>
                <w:rFonts w:ascii="Times New Roman" w:hAnsi="Times New Roman"/>
                <w:b/>
                <w:i/>
                <w:color w:val="000000" w:themeColor="text1"/>
                <w:sz w:val="24"/>
                <w:szCs w:val="24"/>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B5CBF1E"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01CA33C"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4B731B9A" w14:textId="77777777" w:rsidTr="007B54EB">
        <w:trPr>
          <w:trHeight w:val="20"/>
        </w:trPr>
        <w:tc>
          <w:tcPr>
            <w:tcW w:w="10485"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5A103B05" w14:textId="77777777" w:rsidR="007B54EB" w:rsidRPr="007B54EB" w:rsidRDefault="007B54EB" w:rsidP="007B54EB">
            <w:pPr>
              <w:spacing w:after="0" w:line="240" w:lineRule="auto"/>
              <w:jc w:val="right"/>
              <w:rPr>
                <w:rFonts w:ascii="Times New Roman" w:hAnsi="Times New Roman"/>
                <w:sz w:val="24"/>
                <w:szCs w:val="24"/>
              </w:rPr>
            </w:pPr>
            <w:r w:rsidRPr="007B54EB">
              <w:rPr>
                <w:rFonts w:ascii="Times New Roman" w:hAnsi="Times New Roman"/>
                <w:b/>
                <w:sz w:val="24"/>
                <w:szCs w:val="24"/>
              </w:rPr>
              <w:t>Всего:</w:t>
            </w:r>
          </w:p>
        </w:tc>
        <w:tc>
          <w:tcPr>
            <w:tcW w:w="19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BB51C23" w14:textId="77777777" w:rsidR="007B54EB" w:rsidRPr="007B54EB" w:rsidRDefault="007B54EB" w:rsidP="007B54EB">
            <w:pPr>
              <w:spacing w:after="0" w:line="240" w:lineRule="auto"/>
              <w:jc w:val="center"/>
              <w:rPr>
                <w:rFonts w:ascii="Times New Roman" w:hAnsi="Times New Roman"/>
                <w:color w:val="000000" w:themeColor="text1"/>
                <w:sz w:val="24"/>
                <w:szCs w:val="24"/>
              </w:rPr>
            </w:pPr>
            <w:r w:rsidRPr="007B54EB">
              <w:rPr>
                <w:rFonts w:ascii="Times New Roman" w:hAnsi="Times New Roman"/>
                <w:b/>
                <w:i/>
                <w:color w:val="000000" w:themeColor="text1"/>
                <w:sz w:val="24"/>
                <w:szCs w:val="24"/>
              </w:rPr>
              <w:t>54</w:t>
            </w:r>
          </w:p>
        </w:tc>
        <w:tc>
          <w:tcPr>
            <w:tcW w:w="12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E054514" w14:textId="77777777" w:rsidR="007B54EB" w:rsidRPr="007B54EB" w:rsidRDefault="007B54EB" w:rsidP="007B54EB">
            <w:pPr>
              <w:spacing w:after="0" w:line="240" w:lineRule="auto"/>
              <w:rPr>
                <w:rFonts w:ascii="Times New Roman" w:hAnsi="Times New Roman"/>
                <w:sz w:val="24"/>
                <w:szCs w:val="24"/>
              </w:rPr>
            </w:pPr>
          </w:p>
        </w:tc>
        <w:tc>
          <w:tcPr>
            <w:tcW w:w="121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B37EC5B" w14:textId="77777777" w:rsidR="007B54EB" w:rsidRPr="007B54EB" w:rsidRDefault="007B54EB" w:rsidP="007B54EB">
            <w:pPr>
              <w:spacing w:after="0" w:line="240" w:lineRule="auto"/>
              <w:rPr>
                <w:rFonts w:ascii="Times New Roman" w:hAnsi="Times New Roman"/>
                <w:sz w:val="24"/>
                <w:szCs w:val="24"/>
              </w:rPr>
            </w:pPr>
          </w:p>
        </w:tc>
      </w:tr>
    </w:tbl>
    <w:p w14:paraId="19F6B3CC" w14:textId="77777777" w:rsidR="007B54EB" w:rsidRPr="007B54EB" w:rsidRDefault="007B54EB" w:rsidP="007B54EB">
      <w:pPr>
        <w:spacing w:after="0" w:line="240" w:lineRule="auto"/>
        <w:ind w:firstLine="300"/>
        <w:rPr>
          <w:rFonts w:ascii="Times New Roman" w:eastAsia="Calibri" w:hAnsi="Times New Roman"/>
          <w:position w:val="-1"/>
          <w:sz w:val="24"/>
          <w:szCs w:val="24"/>
        </w:rPr>
      </w:pPr>
      <w:r w:rsidRPr="007B54EB">
        <w:rPr>
          <w:rFonts w:ascii="Times New Roman" w:hAnsi="Times New Roman"/>
          <w:i/>
          <w:sz w:val="24"/>
          <w:szCs w:val="24"/>
        </w:rPr>
        <w:t xml:space="preserve"> </w:t>
      </w:r>
    </w:p>
    <w:p w14:paraId="285C4C36" w14:textId="77777777" w:rsidR="007B54EB" w:rsidRPr="007B54EB" w:rsidRDefault="007B54EB" w:rsidP="007B54EB">
      <w:pPr>
        <w:spacing w:after="0" w:line="240" w:lineRule="auto"/>
        <w:rPr>
          <w:rFonts w:ascii="Times New Roman" w:hAnsi="Times New Roman"/>
          <w:sz w:val="24"/>
          <w:szCs w:val="24"/>
        </w:rPr>
        <w:sectPr w:rsidR="007B54EB" w:rsidRPr="007B54EB">
          <w:pgSz w:w="16838" w:h="11906" w:orient="landscape"/>
          <w:pgMar w:top="851" w:right="1134" w:bottom="851" w:left="992" w:header="709" w:footer="709" w:gutter="0"/>
          <w:cols w:space="720"/>
        </w:sectPr>
      </w:pPr>
    </w:p>
    <w:p w14:paraId="77E488CF" w14:textId="77777777" w:rsidR="007B54EB" w:rsidRPr="007B54EB" w:rsidRDefault="007B54EB" w:rsidP="007B54EB">
      <w:pPr>
        <w:keepNext/>
        <w:pageBreakBefore/>
        <w:spacing w:after="0" w:line="240" w:lineRule="auto"/>
        <w:ind w:firstLine="351"/>
        <w:jc w:val="center"/>
        <w:rPr>
          <w:rFonts w:ascii="Times New Roman" w:hAnsi="Times New Roman"/>
          <w:b/>
          <w:smallCaps/>
          <w:sz w:val="24"/>
          <w:szCs w:val="24"/>
        </w:rPr>
      </w:pPr>
      <w:r w:rsidRPr="007B54EB">
        <w:rPr>
          <w:rFonts w:ascii="Times New Roman" w:hAnsi="Times New Roman"/>
          <w:b/>
          <w:smallCaps/>
          <w:sz w:val="24"/>
          <w:szCs w:val="24"/>
        </w:rPr>
        <w:t>3. УСЛОВИЯ РЕАЛИЗАЦИИ УЧЕБНОЙ ДИСЦИПЛИНЫ</w:t>
      </w:r>
    </w:p>
    <w:p w14:paraId="15615B32" w14:textId="77777777" w:rsidR="007B54EB" w:rsidRPr="007B54EB" w:rsidRDefault="007B54EB" w:rsidP="007B54EB">
      <w:pPr>
        <w:spacing w:after="0" w:line="240" w:lineRule="auto"/>
        <w:ind w:firstLine="301"/>
        <w:rPr>
          <w:rFonts w:ascii="Times New Roman" w:hAnsi="Times New Roman"/>
          <w:sz w:val="24"/>
          <w:szCs w:val="24"/>
        </w:rPr>
      </w:pPr>
      <w:r w:rsidRPr="007B54EB">
        <w:rPr>
          <w:rFonts w:ascii="Times New Roman" w:hAnsi="Times New Roman"/>
          <w:b/>
          <w:sz w:val="24"/>
          <w:szCs w:val="24"/>
        </w:rPr>
        <w:t>3.1.</w:t>
      </w:r>
      <w:r w:rsidRPr="007B54EB">
        <w:rPr>
          <w:rFonts w:ascii="Times New Roman" w:hAnsi="Times New Roman"/>
          <w:sz w:val="24"/>
          <w:szCs w:val="24"/>
        </w:rPr>
        <w:t xml:space="preserve"> Для реализации программы учебной дисциплины должны быть предусмотрены следующие специальные помещения:</w:t>
      </w:r>
    </w:p>
    <w:p w14:paraId="52F45984" w14:textId="77777777" w:rsidR="007B54EB" w:rsidRPr="007B54EB" w:rsidRDefault="007B54EB" w:rsidP="007B54EB">
      <w:pPr>
        <w:spacing w:after="0" w:line="240" w:lineRule="auto"/>
        <w:ind w:firstLine="300"/>
        <w:rPr>
          <w:rFonts w:ascii="Times New Roman" w:eastAsia="Calibri" w:hAnsi="Times New Roman"/>
          <w:color w:val="auto"/>
          <w:sz w:val="24"/>
          <w:szCs w:val="24"/>
        </w:rPr>
      </w:pPr>
      <w:r w:rsidRPr="007B54EB">
        <w:rPr>
          <w:rFonts w:ascii="Times New Roman" w:hAnsi="Times New Roman"/>
          <w:sz w:val="24"/>
          <w:szCs w:val="24"/>
        </w:rPr>
        <w:t>Кабинет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031AFA51" w14:textId="77777777" w:rsidR="007B54EB" w:rsidRPr="007B54EB" w:rsidRDefault="007B54EB" w:rsidP="007B54EB">
      <w:pPr>
        <w:spacing w:after="0" w:line="240" w:lineRule="auto"/>
        <w:ind w:firstLine="300"/>
        <w:rPr>
          <w:rFonts w:ascii="Times New Roman" w:hAnsi="Times New Roman"/>
          <w:sz w:val="24"/>
          <w:szCs w:val="24"/>
        </w:rPr>
      </w:pPr>
    </w:p>
    <w:p w14:paraId="3D01B557" w14:textId="77777777" w:rsidR="007B54EB" w:rsidRPr="007B54EB" w:rsidRDefault="007B54EB" w:rsidP="007B54EB">
      <w:pPr>
        <w:spacing w:after="0" w:line="240" w:lineRule="auto"/>
        <w:ind w:firstLine="301"/>
        <w:rPr>
          <w:rFonts w:ascii="Times New Roman" w:hAnsi="Times New Roman"/>
          <w:sz w:val="24"/>
          <w:szCs w:val="24"/>
        </w:rPr>
      </w:pPr>
      <w:r w:rsidRPr="007B54EB">
        <w:rPr>
          <w:rFonts w:ascii="Times New Roman" w:hAnsi="Times New Roman"/>
          <w:b/>
          <w:sz w:val="24"/>
          <w:szCs w:val="24"/>
        </w:rPr>
        <w:t>3.2. Информационное обеспечение реализации программы</w:t>
      </w:r>
    </w:p>
    <w:p w14:paraId="0596A221" w14:textId="77777777" w:rsidR="007B54EB" w:rsidRPr="007B54EB" w:rsidRDefault="007B54EB" w:rsidP="007B54EB">
      <w:pPr>
        <w:spacing w:after="0" w:line="240" w:lineRule="auto"/>
        <w:ind w:firstLine="300"/>
        <w:rPr>
          <w:rFonts w:ascii="Times New Roman" w:hAnsi="Times New Roman"/>
          <w:sz w:val="24"/>
          <w:szCs w:val="24"/>
        </w:rPr>
      </w:pPr>
      <w:r w:rsidRPr="007B54EB">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D67618" w14:textId="77777777" w:rsidR="007B54EB" w:rsidRPr="007B54EB" w:rsidRDefault="007B54EB" w:rsidP="007B54EB">
      <w:pPr>
        <w:spacing w:after="0" w:line="240" w:lineRule="auto"/>
        <w:ind w:firstLine="300"/>
        <w:rPr>
          <w:rFonts w:ascii="Times New Roman" w:hAnsi="Times New Roman"/>
          <w:sz w:val="24"/>
          <w:szCs w:val="24"/>
        </w:rPr>
      </w:pPr>
    </w:p>
    <w:p w14:paraId="047D7A12" w14:textId="77777777" w:rsidR="007B54EB" w:rsidRPr="007B54EB" w:rsidRDefault="007B54EB" w:rsidP="007B54EB">
      <w:pPr>
        <w:spacing w:after="0" w:line="240" w:lineRule="auto"/>
        <w:ind w:firstLine="301"/>
        <w:rPr>
          <w:rFonts w:ascii="Times New Roman" w:hAnsi="Times New Roman"/>
          <w:sz w:val="24"/>
          <w:szCs w:val="24"/>
        </w:rPr>
      </w:pPr>
      <w:r w:rsidRPr="007B54EB">
        <w:rPr>
          <w:rFonts w:ascii="Times New Roman" w:hAnsi="Times New Roman"/>
          <w:b/>
          <w:sz w:val="24"/>
          <w:szCs w:val="24"/>
        </w:rPr>
        <w:t xml:space="preserve">3.2.1. Основные печатные и электронные издания </w:t>
      </w:r>
    </w:p>
    <w:p w14:paraId="5CC0C80C" w14:textId="77777777" w:rsidR="007B54EB" w:rsidRPr="007B54EB" w:rsidRDefault="007B54EB" w:rsidP="007B54EB">
      <w:pPr>
        <w:pStyle w:val="afc"/>
        <w:numPr>
          <w:ilvl w:val="0"/>
          <w:numId w:val="6"/>
        </w:numPr>
        <w:tabs>
          <w:tab w:val="left" w:pos="1134"/>
        </w:tabs>
        <w:spacing w:before="0" w:after="0"/>
        <w:ind w:left="0" w:firstLine="568"/>
        <w:contextualSpacing/>
        <w:jc w:val="both"/>
        <w:rPr>
          <w:rFonts w:eastAsia="Times New Roman"/>
          <w:szCs w:val="24"/>
        </w:rPr>
      </w:pPr>
      <w:r w:rsidRPr="007B54EB">
        <w:rPr>
          <w:szCs w:val="24"/>
        </w:rPr>
        <w:t xml:space="preserve">Гаврилов, М. В.  Информатика и информационные </w:t>
      </w:r>
      <w:proofErr w:type="gramStart"/>
      <w:r w:rsidRPr="007B54EB">
        <w:rPr>
          <w:szCs w:val="24"/>
        </w:rPr>
        <w:t>технологии :</w:t>
      </w:r>
      <w:proofErr w:type="gramEnd"/>
      <w:r w:rsidRPr="007B54EB">
        <w:rPr>
          <w:szCs w:val="24"/>
        </w:rPr>
        <w:t xml:space="preserve"> учебник для среднего профессионального образования / М. В. Гаврилов, В. А. Климов. — 4-е изд., перераб. и доп. — </w:t>
      </w:r>
      <w:proofErr w:type="gramStart"/>
      <w:r w:rsidRPr="007B54EB">
        <w:rPr>
          <w:szCs w:val="24"/>
        </w:rPr>
        <w:t>Москва :</w:t>
      </w:r>
      <w:proofErr w:type="gramEnd"/>
      <w:r w:rsidRPr="007B54EB">
        <w:rPr>
          <w:szCs w:val="24"/>
        </w:rPr>
        <w:t xml:space="preserve"> Издательство Юрайт, 2021. — 383 с. — (Профессиональное образование). — ISBN 978-5-534-03051-8. — Текст: электронный // Образовательная платформа Юрайт [сайт]. —URL: </w:t>
      </w:r>
      <w:hyperlink r:id="rId38" w:tgtFrame="_blank" w:history="1">
        <w:r w:rsidRPr="007B54EB">
          <w:rPr>
            <w:rStyle w:val="a3"/>
            <w:rFonts w:ascii="Times New Roman" w:eastAsiaTheme="minorHAnsi" w:hAnsi="Times New Roman"/>
            <w:color w:val="auto"/>
            <w:sz w:val="24"/>
            <w:szCs w:val="24"/>
          </w:rPr>
          <w:t>https://urait.ru/bcode/469424</w:t>
        </w:r>
      </w:hyperlink>
      <w:r w:rsidRPr="007B54EB">
        <w:rPr>
          <w:szCs w:val="24"/>
        </w:rPr>
        <w:t xml:space="preserve"> (дата обращения: 01.11.2021).</w:t>
      </w:r>
    </w:p>
    <w:p w14:paraId="6AC76772" w14:textId="77777777" w:rsidR="007B54EB" w:rsidRPr="007B54EB" w:rsidRDefault="007B54EB" w:rsidP="007B54EB">
      <w:pPr>
        <w:pStyle w:val="afc"/>
        <w:numPr>
          <w:ilvl w:val="0"/>
          <w:numId w:val="6"/>
        </w:numPr>
        <w:tabs>
          <w:tab w:val="left" w:pos="1134"/>
        </w:tabs>
        <w:spacing w:before="0" w:after="0"/>
        <w:ind w:left="0" w:firstLine="568"/>
        <w:contextualSpacing/>
        <w:jc w:val="both"/>
        <w:rPr>
          <w:szCs w:val="24"/>
        </w:rPr>
      </w:pPr>
      <w:r w:rsidRPr="007B54EB">
        <w:rPr>
          <w:szCs w:val="24"/>
        </w:rPr>
        <w:t xml:space="preserve">Куприянов, Д. В.  Информационное обеспечение профессиональной </w:t>
      </w:r>
      <w:proofErr w:type="gramStart"/>
      <w:r w:rsidRPr="007B54EB">
        <w:rPr>
          <w:szCs w:val="24"/>
        </w:rPr>
        <w:t>деятельности :</w:t>
      </w:r>
      <w:proofErr w:type="gramEnd"/>
      <w:r w:rsidRPr="007B54EB">
        <w:rPr>
          <w:szCs w:val="24"/>
        </w:rPr>
        <w:t xml:space="preserve"> учебник и практикум для среднего профессионального образования / Д. В. Куприянов. — </w:t>
      </w:r>
      <w:proofErr w:type="gramStart"/>
      <w:r w:rsidRPr="007B54EB">
        <w:rPr>
          <w:szCs w:val="24"/>
        </w:rPr>
        <w:t>Москва :</w:t>
      </w:r>
      <w:proofErr w:type="gramEnd"/>
      <w:r w:rsidRPr="007B54EB">
        <w:rPr>
          <w:szCs w:val="24"/>
        </w:rPr>
        <w:t xml:space="preserve"> Издательство Юрайт, 2021. — 255 с. — (Профессиональное образование). — ISBN 978-5-534-00973-6. — </w:t>
      </w:r>
      <w:proofErr w:type="gramStart"/>
      <w:r w:rsidRPr="007B54EB">
        <w:rPr>
          <w:szCs w:val="24"/>
        </w:rPr>
        <w:t>Текст :</w:t>
      </w:r>
      <w:proofErr w:type="gramEnd"/>
      <w:r w:rsidRPr="007B54EB">
        <w:rPr>
          <w:szCs w:val="24"/>
        </w:rPr>
        <w:t xml:space="preserve"> электронный // Образовательная платформа Юрайт [сайт]. — URL: https://urait.ru/bcode/470353 (дата обращения: 01.11.2021).</w:t>
      </w:r>
    </w:p>
    <w:p w14:paraId="7ED8809D" w14:textId="77777777" w:rsidR="007B54EB" w:rsidRPr="007B54EB" w:rsidRDefault="007B54EB" w:rsidP="007B54EB">
      <w:pPr>
        <w:spacing w:after="0" w:line="240" w:lineRule="auto"/>
        <w:ind w:firstLine="300"/>
        <w:rPr>
          <w:rFonts w:ascii="Times New Roman" w:hAnsi="Times New Roman"/>
          <w:sz w:val="24"/>
          <w:szCs w:val="24"/>
        </w:rPr>
      </w:pPr>
    </w:p>
    <w:p w14:paraId="52CAFF25" w14:textId="77777777" w:rsidR="007B54EB" w:rsidRPr="007B54EB" w:rsidRDefault="007B54EB" w:rsidP="007B54EB">
      <w:pPr>
        <w:pStyle w:val="afc"/>
        <w:widowControl w:val="0"/>
        <w:shd w:val="clear" w:color="auto" w:fill="FFFFFF"/>
        <w:tabs>
          <w:tab w:val="left" w:pos="709"/>
          <w:tab w:val="left" w:pos="1134"/>
          <w:tab w:val="left" w:pos="1454"/>
        </w:tabs>
        <w:autoSpaceDE w:val="0"/>
        <w:autoSpaceDN w:val="0"/>
        <w:adjustRightInd w:val="0"/>
        <w:spacing w:before="0" w:after="0"/>
        <w:ind w:left="0"/>
        <w:jc w:val="both"/>
        <w:rPr>
          <w:rFonts w:eastAsia="Times New Roman"/>
          <w:szCs w:val="24"/>
        </w:rPr>
      </w:pPr>
      <w:r w:rsidRPr="007B54EB">
        <w:rPr>
          <w:b/>
          <w:color w:val="000000"/>
          <w:szCs w:val="24"/>
        </w:rPr>
        <w:t xml:space="preserve">3.2.1. Дополнительные источники </w:t>
      </w:r>
    </w:p>
    <w:p w14:paraId="50AB0EE0" w14:textId="77777777" w:rsidR="007B54EB" w:rsidRPr="007B54EB" w:rsidRDefault="007B54EB" w:rsidP="007B54EB">
      <w:pPr>
        <w:pStyle w:val="afc"/>
        <w:widowControl w:val="0"/>
        <w:numPr>
          <w:ilvl w:val="0"/>
          <w:numId w:val="6"/>
        </w:numPr>
        <w:shd w:val="clear" w:color="auto" w:fill="FFFFFF"/>
        <w:tabs>
          <w:tab w:val="left" w:pos="709"/>
          <w:tab w:val="left" w:pos="1134"/>
          <w:tab w:val="left" w:pos="1454"/>
        </w:tabs>
        <w:autoSpaceDE w:val="0"/>
        <w:autoSpaceDN w:val="0"/>
        <w:adjustRightInd w:val="0"/>
        <w:spacing w:before="0" w:after="0"/>
        <w:ind w:left="0" w:firstLine="709"/>
        <w:contextualSpacing/>
        <w:jc w:val="both"/>
        <w:rPr>
          <w:szCs w:val="24"/>
        </w:rPr>
      </w:pPr>
      <w:r w:rsidRPr="007B54EB">
        <w:rPr>
          <w:szCs w:val="24"/>
        </w:rPr>
        <w:t xml:space="preserve">Михеева Е.В. Практикум по информационным технологиям в профессиональной деятельности: учебное пособие для студентов </w:t>
      </w:r>
      <w:proofErr w:type="gramStart"/>
      <w:r w:rsidRPr="007B54EB">
        <w:rPr>
          <w:szCs w:val="24"/>
        </w:rPr>
        <w:t>СПО.-</w:t>
      </w:r>
      <w:proofErr w:type="gramEnd"/>
      <w:r w:rsidRPr="007B54EB">
        <w:rPr>
          <w:szCs w:val="24"/>
        </w:rPr>
        <w:t>12-е издание. - М: Издательский центр «Академия», 2013</w:t>
      </w:r>
    </w:p>
    <w:p w14:paraId="4D667872" w14:textId="77777777" w:rsidR="007B54EB" w:rsidRPr="007B54EB" w:rsidRDefault="007B54EB" w:rsidP="007B54EB">
      <w:pPr>
        <w:pStyle w:val="afc"/>
        <w:widowControl w:val="0"/>
        <w:numPr>
          <w:ilvl w:val="0"/>
          <w:numId w:val="6"/>
        </w:numPr>
        <w:shd w:val="clear" w:color="auto" w:fill="FFFFFF"/>
        <w:tabs>
          <w:tab w:val="left" w:pos="993"/>
          <w:tab w:val="left" w:pos="1134"/>
          <w:tab w:val="left" w:pos="1454"/>
        </w:tabs>
        <w:autoSpaceDE w:val="0"/>
        <w:autoSpaceDN w:val="0"/>
        <w:adjustRightInd w:val="0"/>
        <w:spacing w:before="0" w:after="0"/>
        <w:ind w:left="0" w:firstLine="709"/>
        <w:contextualSpacing/>
        <w:jc w:val="both"/>
        <w:rPr>
          <w:szCs w:val="24"/>
        </w:rPr>
      </w:pPr>
      <w:r w:rsidRPr="007B54EB">
        <w:rPr>
          <w:szCs w:val="24"/>
        </w:rPr>
        <w:t xml:space="preserve">Кузин А.В., Демин В.М. Разработка </w:t>
      </w:r>
      <w:proofErr w:type="gramStart"/>
      <w:r w:rsidRPr="007B54EB">
        <w:rPr>
          <w:szCs w:val="24"/>
        </w:rPr>
        <w:t>баз</w:t>
      </w:r>
      <w:proofErr w:type="gramEnd"/>
      <w:r w:rsidRPr="007B54EB">
        <w:rPr>
          <w:szCs w:val="24"/>
        </w:rPr>
        <w:t xml:space="preserve"> данных в системе </w:t>
      </w:r>
      <w:r w:rsidRPr="007B54EB">
        <w:rPr>
          <w:szCs w:val="24"/>
          <w:lang w:val="en-US"/>
        </w:rPr>
        <w:t>MS</w:t>
      </w:r>
      <w:r w:rsidRPr="007B54EB">
        <w:rPr>
          <w:szCs w:val="24"/>
        </w:rPr>
        <w:t xml:space="preserve"> </w:t>
      </w:r>
      <w:r w:rsidRPr="007B54EB">
        <w:rPr>
          <w:szCs w:val="24"/>
          <w:lang w:val="en-US"/>
        </w:rPr>
        <w:t>Access</w:t>
      </w:r>
      <w:r w:rsidRPr="007B54EB">
        <w:rPr>
          <w:szCs w:val="24"/>
        </w:rPr>
        <w:t>: учебник, 3-е издание. - М.: Форум-ИНФРА-М, 2009.</w:t>
      </w:r>
    </w:p>
    <w:p w14:paraId="6F279BC8" w14:textId="77777777" w:rsidR="007B54EB" w:rsidRPr="007B54EB" w:rsidRDefault="007B54EB" w:rsidP="007B54EB">
      <w:pPr>
        <w:pStyle w:val="afc"/>
        <w:numPr>
          <w:ilvl w:val="0"/>
          <w:numId w:val="6"/>
        </w:numPr>
        <w:tabs>
          <w:tab w:val="left" w:pos="709"/>
          <w:tab w:val="left" w:pos="1134"/>
        </w:tabs>
        <w:spacing w:before="0" w:after="0"/>
        <w:ind w:left="0" w:firstLine="709"/>
        <w:contextualSpacing/>
        <w:jc w:val="both"/>
        <w:rPr>
          <w:szCs w:val="24"/>
        </w:rPr>
      </w:pPr>
      <w:r w:rsidRPr="007B54EB">
        <w:rPr>
          <w:szCs w:val="24"/>
        </w:rPr>
        <w:t>Excel 2016. Полное руководство: / В.В. Серогодский, М.В. Финков, Д.А. Козлов, Р.Г. Прокди. — 2-е изд. — Санкт-Петербург: Наука и Техника, 2018. — 416 с // Электронно-библиотечная система «Лань</w:t>
      </w:r>
      <w:proofErr w:type="gramStart"/>
      <w:r w:rsidRPr="007B54EB">
        <w:rPr>
          <w:szCs w:val="24"/>
        </w:rPr>
        <w:t>»:[</w:t>
      </w:r>
      <w:proofErr w:type="gramEnd"/>
      <w:r w:rsidRPr="007B54EB">
        <w:rPr>
          <w:szCs w:val="24"/>
        </w:rPr>
        <w:t xml:space="preserve">Электронный ресурс].— URL: </w:t>
      </w:r>
      <w:hyperlink r:id="rId39" w:history="1">
        <w:r w:rsidRPr="007B54EB">
          <w:rPr>
            <w:rStyle w:val="a3"/>
            <w:rFonts w:ascii="Times New Roman" w:eastAsiaTheme="minorHAnsi" w:hAnsi="Times New Roman"/>
            <w:sz w:val="24"/>
            <w:szCs w:val="24"/>
          </w:rPr>
          <w:t>https://e.lanbook.com/book/108275</w:t>
        </w:r>
      </w:hyperlink>
    </w:p>
    <w:p w14:paraId="5D9036D9" w14:textId="77777777" w:rsidR="007B54EB" w:rsidRPr="007B54EB" w:rsidRDefault="007B54EB" w:rsidP="007B54EB">
      <w:pPr>
        <w:pStyle w:val="afc"/>
        <w:numPr>
          <w:ilvl w:val="0"/>
          <w:numId w:val="6"/>
        </w:numPr>
        <w:tabs>
          <w:tab w:val="left" w:pos="709"/>
          <w:tab w:val="left" w:pos="1134"/>
        </w:tabs>
        <w:spacing w:before="0" w:after="0"/>
        <w:ind w:left="0" w:firstLine="709"/>
        <w:contextualSpacing/>
        <w:jc w:val="both"/>
        <w:rPr>
          <w:szCs w:val="24"/>
        </w:rPr>
      </w:pPr>
      <w:r w:rsidRPr="007B54EB">
        <w:rPr>
          <w:szCs w:val="24"/>
        </w:rPr>
        <w:t xml:space="preserve">Несен, А.В. Microsoft Word 2010: от новичка к профессионалу. — Москва: ДМК Пресс, 2011. — 448 с. // Электронно-библиотечная система «Лань»: [Электронный ресурс]. — URL: https://e.lanbook.com/book/1210 </w:t>
      </w:r>
    </w:p>
    <w:p w14:paraId="009511F4" w14:textId="77777777" w:rsidR="007B54EB" w:rsidRPr="007B54EB" w:rsidRDefault="007B54EB" w:rsidP="007B54EB">
      <w:pPr>
        <w:pStyle w:val="afc"/>
        <w:numPr>
          <w:ilvl w:val="0"/>
          <w:numId w:val="6"/>
        </w:numPr>
        <w:tabs>
          <w:tab w:val="left" w:pos="709"/>
          <w:tab w:val="left" w:pos="1134"/>
        </w:tabs>
        <w:spacing w:before="0" w:after="0"/>
        <w:ind w:left="0" w:firstLine="300"/>
        <w:contextualSpacing/>
        <w:jc w:val="both"/>
        <w:rPr>
          <w:b/>
          <w:szCs w:val="24"/>
        </w:rPr>
      </w:pPr>
      <w:r w:rsidRPr="007B54EB">
        <w:rPr>
          <w:szCs w:val="24"/>
        </w:rPr>
        <w:t>Гальченко, Г.А. Информатика для колледжей: учебное пособие / Г.А. Гальченко, О.Н. Дроздова. — Ростов-на-Дону: Феникс, 2017. — 380 с. // Электронно-библиотечная система «Лань»: [Электронный ресурс]. — URL: https://e.lanbook.com/book/102280 (дата обращения: 30.08.2019).</w:t>
      </w:r>
    </w:p>
    <w:p w14:paraId="71DE7F6D" w14:textId="77777777" w:rsidR="007B54EB" w:rsidRPr="007B54EB" w:rsidRDefault="007B54EB" w:rsidP="007B54EB">
      <w:pPr>
        <w:pStyle w:val="afc"/>
        <w:tabs>
          <w:tab w:val="left" w:pos="709"/>
          <w:tab w:val="left" w:pos="1134"/>
        </w:tabs>
        <w:spacing w:before="0" w:after="0"/>
        <w:ind w:left="0"/>
        <w:jc w:val="both"/>
        <w:rPr>
          <w:b/>
          <w:szCs w:val="24"/>
        </w:rPr>
      </w:pPr>
      <w:r w:rsidRPr="007B54EB">
        <w:rPr>
          <w:b/>
          <w:szCs w:val="24"/>
        </w:rPr>
        <w:t>3.2.2 Информационные ресурсы</w:t>
      </w:r>
    </w:p>
    <w:p w14:paraId="7FCB64DE" w14:textId="77777777" w:rsidR="007B54EB" w:rsidRPr="007B54EB" w:rsidRDefault="007B54EB" w:rsidP="00F31D80">
      <w:pPr>
        <w:numPr>
          <w:ilvl w:val="0"/>
          <w:numId w:val="85"/>
        </w:numPr>
        <w:tabs>
          <w:tab w:val="left" w:pos="1134"/>
        </w:tabs>
        <w:spacing w:line="240" w:lineRule="auto"/>
        <w:ind w:left="2" w:hanging="2"/>
        <w:rPr>
          <w:rFonts w:ascii="Times New Roman" w:hAnsi="Times New Roman"/>
          <w:bCs/>
          <w:sz w:val="24"/>
          <w:szCs w:val="24"/>
        </w:rPr>
      </w:pPr>
      <w:r w:rsidRPr="007B54EB">
        <w:rPr>
          <w:rFonts w:ascii="Times New Roman" w:hAnsi="Times New Roman"/>
          <w:bCs/>
          <w:sz w:val="24"/>
          <w:szCs w:val="24"/>
          <w:lang w:eastAsia="en-US"/>
        </w:rPr>
        <w:t xml:space="preserve">Консультант Плюс: </w:t>
      </w:r>
      <w:proofErr w:type="gramStart"/>
      <w:r w:rsidRPr="007B54EB">
        <w:rPr>
          <w:rFonts w:ascii="Times New Roman" w:hAnsi="Times New Roman"/>
          <w:bCs/>
          <w:sz w:val="24"/>
          <w:szCs w:val="24"/>
          <w:lang w:eastAsia="en-US"/>
        </w:rPr>
        <w:t>справ.-</w:t>
      </w:r>
      <w:proofErr w:type="gramEnd"/>
      <w:r w:rsidRPr="007B54EB">
        <w:rPr>
          <w:rFonts w:ascii="Times New Roman" w:hAnsi="Times New Roman"/>
          <w:bCs/>
          <w:sz w:val="24"/>
          <w:szCs w:val="24"/>
          <w:lang w:eastAsia="en-US"/>
        </w:rPr>
        <w:t xml:space="preserve">правовая система: офиц. Сайт Компании «Консультант-Плюс». — Москва, </w:t>
      </w:r>
      <w:proofErr w:type="gramStart"/>
      <w:r w:rsidRPr="007B54EB">
        <w:rPr>
          <w:rFonts w:ascii="Times New Roman" w:hAnsi="Times New Roman"/>
          <w:bCs/>
          <w:sz w:val="24"/>
          <w:szCs w:val="24"/>
          <w:lang w:eastAsia="en-US"/>
        </w:rPr>
        <w:t>—  URL</w:t>
      </w:r>
      <w:proofErr w:type="gramEnd"/>
      <w:r w:rsidRPr="007B54EB">
        <w:rPr>
          <w:rFonts w:ascii="Times New Roman" w:hAnsi="Times New Roman"/>
          <w:bCs/>
          <w:sz w:val="24"/>
          <w:szCs w:val="24"/>
          <w:lang w:eastAsia="en-US"/>
        </w:rPr>
        <w:t xml:space="preserve">: </w:t>
      </w:r>
      <w:hyperlink r:id="rId40" w:history="1">
        <w:r w:rsidRPr="007B54EB">
          <w:rPr>
            <w:rStyle w:val="a3"/>
            <w:rFonts w:ascii="Times New Roman" w:eastAsia="Calibri" w:hAnsi="Times New Roman"/>
            <w:bCs/>
            <w:sz w:val="24"/>
            <w:szCs w:val="24"/>
            <w:lang w:eastAsia="en-US"/>
          </w:rPr>
          <w:t>http://www.consultant.ru/</w:t>
        </w:r>
      </w:hyperlink>
      <w:r w:rsidRPr="007B54EB">
        <w:rPr>
          <w:rFonts w:ascii="Times New Roman" w:hAnsi="Times New Roman"/>
          <w:bCs/>
          <w:sz w:val="24"/>
          <w:szCs w:val="24"/>
          <w:lang w:eastAsia="en-US"/>
        </w:rPr>
        <w:t xml:space="preserve"> (дата обращения: 30.08.2021). </w:t>
      </w:r>
    </w:p>
    <w:p w14:paraId="38E99029" w14:textId="77777777" w:rsidR="007B54EB" w:rsidRPr="007B54EB" w:rsidRDefault="007B54EB" w:rsidP="00F31D80">
      <w:pPr>
        <w:pStyle w:val="Default"/>
        <w:numPr>
          <w:ilvl w:val="0"/>
          <w:numId w:val="85"/>
        </w:numPr>
        <w:tabs>
          <w:tab w:val="left" w:pos="851"/>
          <w:tab w:val="left" w:pos="993"/>
          <w:tab w:val="left" w:pos="1134"/>
        </w:tabs>
        <w:suppressAutoHyphens/>
        <w:autoSpaceDE w:val="0"/>
        <w:autoSpaceDN w:val="0"/>
        <w:adjustRightInd w:val="0"/>
        <w:ind w:left="0"/>
        <w:jc w:val="both"/>
        <w:outlineLvl w:val="0"/>
        <w:rPr>
          <w:bCs/>
          <w:color w:val="auto"/>
          <w:szCs w:val="24"/>
        </w:rPr>
      </w:pPr>
      <w:r w:rsidRPr="007B54EB">
        <w:rPr>
          <w:bCs/>
          <w:color w:val="auto"/>
          <w:szCs w:val="24"/>
        </w:rPr>
        <w:t xml:space="preserve">Гарант. Информационно-правовое обеспечение: </w:t>
      </w:r>
      <w:proofErr w:type="gramStart"/>
      <w:r w:rsidRPr="007B54EB">
        <w:rPr>
          <w:bCs/>
          <w:color w:val="auto"/>
          <w:szCs w:val="24"/>
        </w:rPr>
        <w:t>информ.-</w:t>
      </w:r>
      <w:proofErr w:type="gramEnd"/>
      <w:r w:rsidRPr="007B54EB">
        <w:rPr>
          <w:bCs/>
          <w:color w:val="auto"/>
          <w:szCs w:val="24"/>
        </w:rPr>
        <w:t>правовой портал / ООО НПП «Гарант сервис». — Москва, — URL: http://www.garant.ru/ (дата обращения: 30.08.2021).</w:t>
      </w:r>
    </w:p>
    <w:p w14:paraId="734C43F1" w14:textId="77777777" w:rsidR="007B54EB" w:rsidRPr="007B54EB" w:rsidRDefault="007B54EB" w:rsidP="007B54EB">
      <w:pPr>
        <w:pStyle w:val="afc"/>
        <w:tabs>
          <w:tab w:val="left" w:pos="709"/>
          <w:tab w:val="left" w:pos="1134"/>
        </w:tabs>
        <w:spacing w:before="0" w:after="0"/>
        <w:ind w:left="0"/>
        <w:jc w:val="both"/>
        <w:rPr>
          <w:rFonts w:eastAsia="Times New Roman"/>
          <w:b/>
          <w:szCs w:val="24"/>
        </w:rPr>
      </w:pPr>
    </w:p>
    <w:p w14:paraId="4FD76697" w14:textId="77777777" w:rsidR="007B54EB" w:rsidRPr="007B54EB" w:rsidRDefault="007B54EB" w:rsidP="007B54EB">
      <w:pPr>
        <w:pStyle w:val="1"/>
        <w:spacing w:before="0" w:after="0"/>
        <w:ind w:firstLine="350"/>
        <w:rPr>
          <w:rFonts w:eastAsia="Calibri"/>
          <w:szCs w:val="24"/>
        </w:rPr>
      </w:pPr>
      <w:r w:rsidRPr="007B54EB">
        <w:rPr>
          <w:b w:val="0"/>
          <w:bCs/>
          <w:caps/>
          <w:kern w:val="32"/>
          <w:szCs w:val="24"/>
        </w:rPr>
        <w:br w:type="page"/>
      </w:r>
      <w:r w:rsidRPr="007B54EB">
        <w:rPr>
          <w:rFonts w:eastAsia="Calibri"/>
          <w:szCs w:val="24"/>
        </w:rPr>
        <w:t xml:space="preserve">4. КОНТРОЛЬ И ОЦЕНКА РЕЗУЛЬТАТОВ ОСВОЕНИЯ </w:t>
      </w:r>
      <w:r w:rsidRPr="007B54EB">
        <w:rPr>
          <w:rFonts w:eastAsia="Calibri"/>
          <w:szCs w:val="24"/>
        </w:rPr>
        <w:br/>
        <w:t>УЧЕБНОЙ 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4536"/>
        <w:gridCol w:w="2204"/>
      </w:tblGrid>
      <w:tr w:rsidR="007B54EB" w:rsidRPr="007B54EB" w14:paraId="31ADE6EE" w14:textId="77777777" w:rsidTr="007B54EB">
        <w:tc>
          <w:tcPr>
            <w:tcW w:w="2830" w:type="dxa"/>
            <w:tcBorders>
              <w:top w:val="single" w:sz="4" w:space="0" w:color="000000"/>
              <w:left w:val="single" w:sz="4" w:space="0" w:color="000000"/>
              <w:bottom w:val="single" w:sz="4" w:space="0" w:color="000000"/>
              <w:right w:val="single" w:sz="4" w:space="0" w:color="000000"/>
            </w:tcBorders>
            <w:hideMark/>
          </w:tcPr>
          <w:p w14:paraId="15879A61"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i/>
                <w:sz w:val="24"/>
                <w:szCs w:val="24"/>
              </w:rPr>
              <w:t>Результаты обучения</w:t>
            </w:r>
          </w:p>
        </w:tc>
        <w:tc>
          <w:tcPr>
            <w:tcW w:w="4536" w:type="dxa"/>
            <w:tcBorders>
              <w:top w:val="single" w:sz="4" w:space="0" w:color="000000"/>
              <w:left w:val="single" w:sz="4" w:space="0" w:color="000000"/>
              <w:bottom w:val="single" w:sz="4" w:space="0" w:color="000000"/>
              <w:right w:val="single" w:sz="4" w:space="0" w:color="000000"/>
            </w:tcBorders>
            <w:hideMark/>
          </w:tcPr>
          <w:p w14:paraId="0E3A47D2"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i/>
                <w:sz w:val="24"/>
                <w:szCs w:val="24"/>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6CE1E8D3" w14:textId="77777777" w:rsidR="007B54EB" w:rsidRPr="007B54EB" w:rsidRDefault="007B54EB" w:rsidP="007B54EB">
            <w:pPr>
              <w:spacing w:after="0" w:line="240" w:lineRule="auto"/>
              <w:jc w:val="center"/>
              <w:rPr>
                <w:rFonts w:ascii="Times New Roman" w:hAnsi="Times New Roman"/>
                <w:sz w:val="24"/>
                <w:szCs w:val="24"/>
              </w:rPr>
            </w:pPr>
            <w:r w:rsidRPr="007B54EB">
              <w:rPr>
                <w:rFonts w:ascii="Times New Roman" w:hAnsi="Times New Roman"/>
                <w:b/>
                <w:i/>
                <w:sz w:val="24"/>
                <w:szCs w:val="24"/>
              </w:rPr>
              <w:t>Методы оценки</w:t>
            </w:r>
          </w:p>
        </w:tc>
      </w:tr>
      <w:tr w:rsidR="007B54EB" w:rsidRPr="007B54EB" w14:paraId="321745C1" w14:textId="77777777" w:rsidTr="007B54EB">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7781111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02.01 номенклатура информационных источников, применяемых в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tcPr>
          <w:p w14:paraId="2D79E7B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-распознает состав, функции и возможности использования информационных и телекоммуникационных технологий в профессиональной деятельности</w:t>
            </w:r>
          </w:p>
          <w:p w14:paraId="38BB263B" w14:textId="77777777" w:rsidR="007B54EB" w:rsidRPr="007B54EB" w:rsidRDefault="007B54EB" w:rsidP="007B54EB">
            <w:pPr>
              <w:spacing w:after="0" w:line="240" w:lineRule="auto"/>
              <w:rPr>
                <w:rFonts w:ascii="Times New Roman" w:hAnsi="Times New Roman"/>
                <w:sz w:val="24"/>
                <w:szCs w:val="24"/>
              </w:rPr>
            </w:pPr>
          </w:p>
          <w:p w14:paraId="7EB67B9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-ориентируется в профессионально направленных информационных системах</w:t>
            </w:r>
          </w:p>
        </w:tc>
        <w:tc>
          <w:tcPr>
            <w:tcW w:w="2204" w:type="dxa"/>
            <w:vMerge w:val="restart"/>
            <w:tcBorders>
              <w:top w:val="single" w:sz="4" w:space="0" w:color="000000"/>
              <w:left w:val="single" w:sz="4" w:space="0" w:color="000000"/>
              <w:bottom w:val="single" w:sz="4" w:space="0" w:color="000000"/>
              <w:right w:val="single" w:sz="4" w:space="0" w:color="000000"/>
            </w:tcBorders>
          </w:tcPr>
          <w:p w14:paraId="39B0987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Оценка выполнения тестовых заданий</w:t>
            </w:r>
          </w:p>
          <w:p w14:paraId="46D4E444" w14:textId="77777777" w:rsidR="007B54EB" w:rsidRPr="007B54EB" w:rsidRDefault="007B54EB" w:rsidP="007B54EB">
            <w:pPr>
              <w:spacing w:after="0" w:line="240" w:lineRule="auto"/>
              <w:rPr>
                <w:rFonts w:ascii="Times New Roman" w:hAnsi="Times New Roman"/>
                <w:sz w:val="24"/>
                <w:szCs w:val="24"/>
              </w:rPr>
            </w:pPr>
          </w:p>
          <w:p w14:paraId="7045EDE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Оценка решения кейсов</w:t>
            </w:r>
          </w:p>
          <w:p w14:paraId="45C491A8" w14:textId="77777777" w:rsidR="007B54EB" w:rsidRPr="007B54EB" w:rsidRDefault="007B54EB" w:rsidP="007B54EB">
            <w:pPr>
              <w:spacing w:after="0" w:line="240" w:lineRule="auto"/>
              <w:rPr>
                <w:rFonts w:ascii="Times New Roman" w:hAnsi="Times New Roman"/>
                <w:sz w:val="24"/>
                <w:szCs w:val="24"/>
              </w:rPr>
            </w:pPr>
          </w:p>
          <w:p w14:paraId="2114B2AC"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2E8CC68E" w14:textId="77777777" w:rsidTr="007B54EB">
        <w:trPr>
          <w:cantSplit/>
          <w:trHeight w:val="555"/>
        </w:trPr>
        <w:tc>
          <w:tcPr>
            <w:tcW w:w="2830" w:type="dxa"/>
            <w:tcBorders>
              <w:top w:val="single" w:sz="4" w:space="0" w:color="000000"/>
              <w:left w:val="single" w:sz="4" w:space="0" w:color="000000"/>
              <w:bottom w:val="single" w:sz="4" w:space="0" w:color="000000"/>
              <w:right w:val="single" w:sz="4" w:space="0" w:color="000000"/>
            </w:tcBorders>
            <w:hideMark/>
          </w:tcPr>
          <w:p w14:paraId="41DBCBB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02.02 приемы структурирования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2822F3B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-характеризует основные методы и средства обработки, хранения, передачи и накопления информации </w:t>
            </w:r>
          </w:p>
          <w:p w14:paraId="5FEC6AD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характеризует основные положения и принципы автоматизированной обработки и передачи информации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BCC0FF4"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22C95A82" w14:textId="77777777" w:rsidTr="007B54EB">
        <w:trPr>
          <w:cantSplit/>
          <w:trHeight w:val="1095"/>
        </w:trPr>
        <w:tc>
          <w:tcPr>
            <w:tcW w:w="2830" w:type="dxa"/>
            <w:tcBorders>
              <w:top w:val="single" w:sz="4" w:space="0" w:color="000000"/>
              <w:left w:val="single" w:sz="4" w:space="0" w:color="000000"/>
              <w:bottom w:val="single" w:sz="4" w:space="0" w:color="000000"/>
              <w:right w:val="single" w:sz="4" w:space="0" w:color="000000"/>
            </w:tcBorders>
            <w:hideMark/>
          </w:tcPr>
          <w:p w14:paraId="69A9F0E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02.03 формат оформления результатов поиска информации, современные средства и устройства информатизации;</w:t>
            </w:r>
          </w:p>
        </w:tc>
        <w:tc>
          <w:tcPr>
            <w:tcW w:w="4536" w:type="dxa"/>
            <w:tcBorders>
              <w:top w:val="single" w:sz="4" w:space="0" w:color="000000"/>
              <w:left w:val="single" w:sz="4" w:space="0" w:color="000000"/>
              <w:bottom w:val="single" w:sz="4" w:space="0" w:color="000000"/>
              <w:right w:val="single" w:sz="4" w:space="0" w:color="000000"/>
            </w:tcBorders>
            <w:hideMark/>
          </w:tcPr>
          <w:p w14:paraId="378CAEE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-применяет основные правила и методы, работы с пакетами прикладных программ </w:t>
            </w:r>
          </w:p>
          <w:p w14:paraId="2B1EC8F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демонстрирует навыки использования информационно коммуникационные технологии в профессиональной деятельности.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57102E34"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611D940B" w14:textId="77777777" w:rsidTr="007B54EB">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21A1E9F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4536" w:type="dxa"/>
            <w:tcBorders>
              <w:top w:val="single" w:sz="4" w:space="0" w:color="000000"/>
              <w:left w:val="single" w:sz="4" w:space="0" w:color="000000"/>
              <w:bottom w:val="single" w:sz="4" w:space="0" w:color="000000"/>
              <w:right w:val="single" w:sz="4" w:space="0" w:color="000000"/>
            </w:tcBorders>
            <w:hideMark/>
          </w:tcPr>
          <w:p w14:paraId="5B9A9B0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-классифицирует базовые системные программные продукты и пакеты прикладных программ в области профессиональной деятельности</w:t>
            </w:r>
          </w:p>
          <w:p w14:paraId="553A28A5"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-соотносит назначение программ с решением поставленных задач</w:t>
            </w:r>
          </w:p>
          <w:p w14:paraId="3336184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выбирает компьютерные программы для поиска информации, составления и оформления документов и презентаций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3D4D7F68"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31FCCCB5" w14:textId="77777777" w:rsidTr="007B54EB">
        <w:trPr>
          <w:cantSplit/>
          <w:trHeight w:val="1815"/>
        </w:trPr>
        <w:tc>
          <w:tcPr>
            <w:tcW w:w="2830" w:type="dxa"/>
            <w:tcBorders>
              <w:top w:val="single" w:sz="4" w:space="0" w:color="000000"/>
              <w:left w:val="single" w:sz="4" w:space="0" w:color="000000"/>
              <w:bottom w:val="single" w:sz="4" w:space="0" w:color="000000"/>
              <w:right w:val="single" w:sz="4" w:space="0" w:color="000000"/>
            </w:tcBorders>
            <w:hideMark/>
          </w:tcPr>
          <w:p w14:paraId="46C54CF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З.1.10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4536" w:type="dxa"/>
            <w:tcBorders>
              <w:top w:val="single" w:sz="4" w:space="0" w:color="000000"/>
              <w:left w:val="single" w:sz="4" w:space="0" w:color="000000"/>
              <w:bottom w:val="single" w:sz="4" w:space="0" w:color="000000"/>
              <w:right w:val="single" w:sz="4" w:space="0" w:color="000000"/>
            </w:tcBorders>
            <w:hideMark/>
          </w:tcPr>
          <w:p w14:paraId="1A26EAA4" w14:textId="77777777" w:rsidR="007B54EB" w:rsidRPr="007B54EB" w:rsidRDefault="007B54EB" w:rsidP="007B54EB">
            <w:pPr>
              <w:pStyle w:val="affffff1"/>
              <w:tabs>
                <w:tab w:val="left" w:pos="498"/>
              </w:tabs>
              <w:ind w:firstLineChars="0" w:firstLine="0"/>
              <w:jc w:val="left"/>
              <w:outlineLvl w:val="9"/>
              <w:rPr>
                <w:rFonts w:cs="Times New Roman"/>
                <w:szCs w:val="24"/>
              </w:rPr>
            </w:pPr>
            <w:r w:rsidRPr="007B54EB">
              <w:rPr>
                <w:rFonts w:cs="Times New Roman"/>
                <w:szCs w:val="24"/>
              </w:rPr>
              <w:t xml:space="preserve">- различает назначение и </w:t>
            </w:r>
            <w:proofErr w:type="gramStart"/>
            <w:r w:rsidRPr="007B54EB">
              <w:rPr>
                <w:rFonts w:cs="Times New Roman"/>
                <w:szCs w:val="24"/>
              </w:rPr>
              <w:t>функции  базовых</w:t>
            </w:r>
            <w:proofErr w:type="gramEnd"/>
            <w:r w:rsidRPr="007B54EB">
              <w:rPr>
                <w:rFonts w:cs="Times New Roman"/>
                <w:szCs w:val="24"/>
              </w:rPr>
              <w:t xml:space="preserve"> и прикладных программ </w:t>
            </w:r>
          </w:p>
          <w:p w14:paraId="6204448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 определяет по ярлыку </w:t>
            </w:r>
            <w:proofErr w:type="gramStart"/>
            <w:r w:rsidRPr="007B54EB">
              <w:rPr>
                <w:rFonts w:ascii="Times New Roman" w:hAnsi="Times New Roman"/>
                <w:sz w:val="24"/>
                <w:szCs w:val="24"/>
              </w:rPr>
              <w:t>наименование  прикладной</w:t>
            </w:r>
            <w:proofErr w:type="gramEnd"/>
            <w:r w:rsidRPr="007B54EB">
              <w:rPr>
                <w:rFonts w:ascii="Times New Roman" w:hAnsi="Times New Roman"/>
                <w:sz w:val="24"/>
                <w:szCs w:val="24"/>
              </w:rPr>
              <w:t xml:space="preserve">  программы </w:t>
            </w:r>
          </w:p>
          <w:p w14:paraId="58C6F78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 использует необходимую прикладную </w:t>
            </w:r>
            <w:proofErr w:type="gramStart"/>
            <w:r w:rsidRPr="007B54EB">
              <w:rPr>
                <w:rFonts w:ascii="Times New Roman" w:hAnsi="Times New Roman"/>
                <w:sz w:val="24"/>
                <w:szCs w:val="24"/>
              </w:rPr>
              <w:t>программу  для</w:t>
            </w:r>
            <w:proofErr w:type="gramEnd"/>
            <w:r w:rsidRPr="007B54EB">
              <w:rPr>
                <w:rFonts w:ascii="Times New Roman" w:hAnsi="Times New Roman"/>
                <w:sz w:val="24"/>
                <w:szCs w:val="24"/>
              </w:rPr>
              <w:t xml:space="preserve"> решения  профессиональной задачи.</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4126D6D"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4597694E" w14:textId="77777777" w:rsidTr="007B54EB">
        <w:trPr>
          <w:cantSplit/>
          <w:trHeight w:val="525"/>
        </w:trPr>
        <w:tc>
          <w:tcPr>
            <w:tcW w:w="2830" w:type="dxa"/>
            <w:tcBorders>
              <w:top w:val="single" w:sz="4" w:space="0" w:color="000000"/>
              <w:left w:val="single" w:sz="4" w:space="0" w:color="000000"/>
              <w:bottom w:val="single" w:sz="4" w:space="0" w:color="000000"/>
              <w:right w:val="single" w:sz="4" w:space="0" w:color="000000"/>
            </w:tcBorders>
            <w:hideMark/>
          </w:tcPr>
          <w:p w14:paraId="4A461AF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02.01 определять задачи для поиска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7E86309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формулирует эффективные запросы для поиска информации</w:t>
            </w:r>
          </w:p>
          <w:p w14:paraId="7D028158"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использует средства автоматизации для сбора, хранения и передачи информации</w:t>
            </w:r>
          </w:p>
        </w:tc>
        <w:tc>
          <w:tcPr>
            <w:tcW w:w="2204" w:type="dxa"/>
            <w:vMerge w:val="restart"/>
            <w:tcBorders>
              <w:top w:val="single" w:sz="4" w:space="0" w:color="000000"/>
              <w:left w:val="single" w:sz="4" w:space="0" w:color="000000"/>
              <w:bottom w:val="single" w:sz="4" w:space="0" w:color="000000"/>
              <w:right w:val="single" w:sz="4" w:space="0" w:color="000000"/>
            </w:tcBorders>
          </w:tcPr>
          <w:p w14:paraId="6428F63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Экспертная оценка результатов выполнения практической работы</w:t>
            </w:r>
          </w:p>
          <w:p w14:paraId="127B8A4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Экспертное наблюдение за ходом выполнения практической работы</w:t>
            </w:r>
          </w:p>
          <w:p w14:paraId="2875ADC0" w14:textId="77777777" w:rsidR="007B54EB" w:rsidRPr="007B54EB" w:rsidRDefault="007B54EB" w:rsidP="007B54EB">
            <w:pPr>
              <w:spacing w:after="0" w:line="240" w:lineRule="auto"/>
              <w:rPr>
                <w:rFonts w:ascii="Times New Roman" w:hAnsi="Times New Roman"/>
                <w:sz w:val="24"/>
                <w:szCs w:val="24"/>
              </w:rPr>
            </w:pPr>
          </w:p>
        </w:tc>
      </w:tr>
      <w:tr w:rsidR="007B54EB" w:rsidRPr="007B54EB" w14:paraId="6F825F7B" w14:textId="77777777" w:rsidTr="007B54EB">
        <w:trPr>
          <w:cantSplit/>
          <w:trHeight w:val="840"/>
        </w:trPr>
        <w:tc>
          <w:tcPr>
            <w:tcW w:w="2830" w:type="dxa"/>
            <w:tcBorders>
              <w:top w:val="single" w:sz="4" w:space="0" w:color="000000"/>
              <w:left w:val="single" w:sz="4" w:space="0" w:color="000000"/>
              <w:bottom w:val="single" w:sz="4" w:space="0" w:color="000000"/>
              <w:right w:val="single" w:sz="4" w:space="0" w:color="000000"/>
            </w:tcBorders>
            <w:hideMark/>
          </w:tcPr>
          <w:p w14:paraId="5CAFA4E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02.02 определять необходимые источники информации</w:t>
            </w:r>
          </w:p>
        </w:tc>
        <w:tc>
          <w:tcPr>
            <w:tcW w:w="4536" w:type="dxa"/>
            <w:tcBorders>
              <w:top w:val="single" w:sz="4" w:space="0" w:color="000000"/>
              <w:left w:val="single" w:sz="4" w:space="0" w:color="000000"/>
              <w:bottom w:val="single" w:sz="4" w:space="0" w:color="000000"/>
              <w:right w:val="single" w:sz="4" w:space="0" w:color="000000"/>
            </w:tcBorders>
          </w:tcPr>
          <w:p w14:paraId="595654B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-использует сеть Интернет и ее возможности для организации оперативного обмена информацией</w:t>
            </w:r>
          </w:p>
          <w:p w14:paraId="5FFDA52F" w14:textId="77777777" w:rsidR="007B54EB" w:rsidRPr="007B54EB" w:rsidRDefault="007B54EB" w:rsidP="007B54EB">
            <w:pPr>
              <w:spacing w:after="0" w:line="240" w:lineRule="auto"/>
              <w:rPr>
                <w:rFonts w:ascii="Times New Roman" w:hAnsi="Times New Roman"/>
                <w:sz w:val="24"/>
                <w:szCs w:val="24"/>
              </w:rPr>
            </w:pPr>
          </w:p>
          <w:p w14:paraId="20B6E3B4" w14:textId="77777777" w:rsidR="007B54EB" w:rsidRPr="007B54EB" w:rsidRDefault="007B54EB" w:rsidP="007B54EB">
            <w:pPr>
              <w:spacing w:after="0" w:line="240" w:lineRule="auto"/>
              <w:rPr>
                <w:rFonts w:ascii="Times New Roman" w:hAnsi="Times New Roman"/>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34A2BE3"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7FF037AA" w14:textId="77777777" w:rsidTr="007B54EB">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7795DE7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02.03 планировать процесс поиска; структурировать получаемую информацию</w:t>
            </w:r>
          </w:p>
        </w:tc>
        <w:tc>
          <w:tcPr>
            <w:tcW w:w="4536" w:type="dxa"/>
            <w:tcBorders>
              <w:top w:val="single" w:sz="4" w:space="0" w:color="000000"/>
              <w:left w:val="single" w:sz="4" w:space="0" w:color="000000"/>
              <w:bottom w:val="single" w:sz="4" w:space="0" w:color="000000"/>
              <w:right w:val="single" w:sz="4" w:space="0" w:color="000000"/>
            </w:tcBorders>
          </w:tcPr>
          <w:p w14:paraId="4B84E4A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-выполняет поиск информации в сети Интернет в соответствии с поставленной задачей с использованием фильтров и ключевых слов;</w:t>
            </w:r>
          </w:p>
          <w:p w14:paraId="4443ED7F" w14:textId="77777777" w:rsidR="007B54EB" w:rsidRPr="007B54EB" w:rsidRDefault="007B54EB" w:rsidP="007B54EB">
            <w:pPr>
              <w:spacing w:after="0" w:line="240" w:lineRule="auto"/>
              <w:rPr>
                <w:rFonts w:ascii="Times New Roman" w:hAnsi="Times New Roman"/>
                <w:sz w:val="24"/>
                <w:szCs w:val="24"/>
              </w:rPr>
            </w:pPr>
          </w:p>
          <w:p w14:paraId="7CFB0862"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-подбирает оптимальный формат, способ и место хранения информации и данных с помощью цифровых инструментов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457DA358"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7E45DDAD" w14:textId="77777777" w:rsidTr="007B54EB">
        <w:trPr>
          <w:cantSplit/>
          <w:trHeight w:val="825"/>
        </w:trPr>
        <w:tc>
          <w:tcPr>
            <w:tcW w:w="2830" w:type="dxa"/>
            <w:tcBorders>
              <w:top w:val="single" w:sz="4" w:space="0" w:color="000000"/>
              <w:left w:val="single" w:sz="4" w:space="0" w:color="000000"/>
              <w:bottom w:val="single" w:sz="4" w:space="0" w:color="000000"/>
              <w:right w:val="single" w:sz="4" w:space="0" w:color="000000"/>
            </w:tcBorders>
            <w:hideMark/>
          </w:tcPr>
          <w:p w14:paraId="3D9466A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02.04 выделять наиболее значимое в перечне информации;</w:t>
            </w:r>
          </w:p>
        </w:tc>
        <w:tc>
          <w:tcPr>
            <w:tcW w:w="4536" w:type="dxa"/>
            <w:tcBorders>
              <w:top w:val="single" w:sz="4" w:space="0" w:color="000000"/>
              <w:left w:val="single" w:sz="4" w:space="0" w:color="000000"/>
              <w:bottom w:val="single" w:sz="4" w:space="0" w:color="000000"/>
              <w:right w:val="single" w:sz="4" w:space="0" w:color="000000"/>
            </w:tcBorders>
            <w:hideMark/>
          </w:tcPr>
          <w:p w14:paraId="0132CBB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-выделяет наиболее значимое в перечне информации в соответствии с поставленной задачей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4BEFEE9"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15C37BD1" w14:textId="77777777" w:rsidTr="007B54EB">
        <w:trPr>
          <w:cantSplit/>
          <w:trHeight w:val="885"/>
        </w:trPr>
        <w:tc>
          <w:tcPr>
            <w:tcW w:w="2830" w:type="dxa"/>
            <w:tcBorders>
              <w:top w:val="single" w:sz="4" w:space="0" w:color="000000"/>
              <w:left w:val="single" w:sz="4" w:space="0" w:color="000000"/>
              <w:bottom w:val="single" w:sz="4" w:space="0" w:color="000000"/>
              <w:right w:val="single" w:sz="4" w:space="0" w:color="000000"/>
            </w:tcBorders>
            <w:hideMark/>
          </w:tcPr>
          <w:p w14:paraId="5956218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02.05 оценивать практическую значимость результатов поиска</w:t>
            </w:r>
          </w:p>
        </w:tc>
        <w:tc>
          <w:tcPr>
            <w:tcW w:w="4536" w:type="dxa"/>
            <w:tcBorders>
              <w:top w:val="single" w:sz="4" w:space="0" w:color="000000"/>
              <w:left w:val="single" w:sz="4" w:space="0" w:color="000000"/>
              <w:bottom w:val="single" w:sz="4" w:space="0" w:color="000000"/>
              <w:right w:val="single" w:sz="4" w:space="0" w:color="000000"/>
            </w:tcBorders>
          </w:tcPr>
          <w:p w14:paraId="585235CD"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-сравнивает различные источники информации</w:t>
            </w:r>
          </w:p>
          <w:p w14:paraId="64E6E4EB" w14:textId="77777777" w:rsidR="007B54EB" w:rsidRPr="007B54EB" w:rsidRDefault="007B54EB" w:rsidP="007B54EB">
            <w:pPr>
              <w:spacing w:after="0" w:line="240" w:lineRule="auto"/>
              <w:rPr>
                <w:rFonts w:ascii="Times New Roman" w:hAnsi="Times New Roman"/>
                <w:sz w:val="24"/>
                <w:szCs w:val="24"/>
              </w:rPr>
            </w:pPr>
          </w:p>
          <w:p w14:paraId="08E8F759"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-оценивает информацию/данные на достоверность и релевантность (соответствие)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6C65BAFD"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789C5B3E" w14:textId="77777777" w:rsidTr="007B54EB">
        <w:trPr>
          <w:cantSplit/>
          <w:trHeight w:val="1455"/>
        </w:trPr>
        <w:tc>
          <w:tcPr>
            <w:tcW w:w="2830" w:type="dxa"/>
            <w:tcBorders>
              <w:top w:val="single" w:sz="4" w:space="0" w:color="000000"/>
              <w:left w:val="single" w:sz="4" w:space="0" w:color="000000"/>
              <w:bottom w:val="single" w:sz="4" w:space="0" w:color="000000"/>
              <w:right w:val="single" w:sz="4" w:space="0" w:color="000000"/>
            </w:tcBorders>
            <w:hideMark/>
          </w:tcPr>
          <w:p w14:paraId="0771B6C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4536" w:type="dxa"/>
            <w:tcBorders>
              <w:top w:val="single" w:sz="4" w:space="0" w:color="000000"/>
              <w:left w:val="single" w:sz="4" w:space="0" w:color="000000"/>
              <w:bottom w:val="single" w:sz="4" w:space="0" w:color="000000"/>
              <w:right w:val="single" w:sz="4" w:space="0" w:color="000000"/>
            </w:tcBorders>
          </w:tcPr>
          <w:p w14:paraId="307EA0F4"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-применяет автоматизированную обработку текстовой, табличной, графической информации</w:t>
            </w:r>
          </w:p>
          <w:p w14:paraId="04F17940" w14:textId="77777777" w:rsidR="007B54EB" w:rsidRPr="007B54EB" w:rsidRDefault="007B54EB" w:rsidP="007B54EB">
            <w:pPr>
              <w:spacing w:after="0" w:line="240" w:lineRule="auto"/>
              <w:rPr>
                <w:rFonts w:ascii="Times New Roman" w:hAnsi="Times New Roman"/>
                <w:sz w:val="24"/>
                <w:szCs w:val="24"/>
              </w:rPr>
            </w:pPr>
          </w:p>
          <w:p w14:paraId="3EC5401A"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-оформляет результаты поиска с помощью цифровых инструментов</w:t>
            </w:r>
          </w:p>
          <w:p w14:paraId="3038F399" w14:textId="77777777" w:rsidR="007B54EB" w:rsidRPr="007B54EB" w:rsidRDefault="007B54EB" w:rsidP="007B54EB">
            <w:pPr>
              <w:spacing w:after="0" w:line="240" w:lineRule="auto"/>
              <w:rPr>
                <w:rFonts w:ascii="Times New Roman" w:hAnsi="Times New Roman"/>
                <w:sz w:val="24"/>
                <w:szCs w:val="24"/>
              </w:rPr>
            </w:pP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13E5F95F"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7D574563" w14:textId="77777777" w:rsidTr="007B54EB">
        <w:trPr>
          <w:cantSplit/>
          <w:trHeight w:val="1124"/>
        </w:trPr>
        <w:tc>
          <w:tcPr>
            <w:tcW w:w="2830" w:type="dxa"/>
            <w:tcBorders>
              <w:top w:val="single" w:sz="4" w:space="0" w:color="000000"/>
              <w:left w:val="single" w:sz="4" w:space="0" w:color="000000"/>
              <w:bottom w:val="single" w:sz="4" w:space="0" w:color="000000"/>
              <w:right w:val="single" w:sz="4" w:space="0" w:color="000000"/>
            </w:tcBorders>
          </w:tcPr>
          <w:p w14:paraId="21656066"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02.07 использовать современное программное обеспечение;</w:t>
            </w:r>
          </w:p>
          <w:p w14:paraId="492FDABB" w14:textId="77777777" w:rsidR="007B54EB" w:rsidRPr="007B54EB" w:rsidRDefault="007B54EB" w:rsidP="007B54EB">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hideMark/>
          </w:tcPr>
          <w:p w14:paraId="4BE7222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xml:space="preserve">использует средства автоматизации для сбора, хранения и передачи информации </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7D172E47"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13EFC161" w14:textId="77777777" w:rsidTr="007B54EB">
        <w:trPr>
          <w:cantSplit/>
          <w:trHeight w:val="1741"/>
        </w:trPr>
        <w:tc>
          <w:tcPr>
            <w:tcW w:w="2830" w:type="dxa"/>
            <w:tcBorders>
              <w:top w:val="single" w:sz="4" w:space="0" w:color="000000"/>
              <w:left w:val="single" w:sz="4" w:space="0" w:color="000000"/>
              <w:bottom w:val="single" w:sz="4" w:space="0" w:color="000000"/>
              <w:right w:val="single" w:sz="4" w:space="0" w:color="000000"/>
            </w:tcBorders>
          </w:tcPr>
          <w:p w14:paraId="180DE0E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Уо 02.08 использовать различные цифровые средства для решения профессиональных задач.</w:t>
            </w:r>
          </w:p>
          <w:p w14:paraId="6778B93B" w14:textId="77777777" w:rsidR="007B54EB" w:rsidRPr="007B54EB" w:rsidRDefault="007B54EB" w:rsidP="007B54EB">
            <w:pPr>
              <w:spacing w:after="0" w:line="240" w:lineRule="auto"/>
              <w:rPr>
                <w:rFonts w:ascii="Times New Roman" w:hAnsi="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1D66EDB1"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-использует цифровые средства и приложения для решения профессиональных задач</w:t>
            </w:r>
          </w:p>
          <w:p w14:paraId="10B9704D" w14:textId="77777777" w:rsidR="007B54EB" w:rsidRPr="007B54EB" w:rsidRDefault="007B54EB" w:rsidP="007B54EB">
            <w:pPr>
              <w:spacing w:after="0" w:line="240" w:lineRule="auto"/>
              <w:rPr>
                <w:rFonts w:ascii="Times New Roman" w:hAnsi="Times New Roman"/>
                <w:sz w:val="24"/>
                <w:szCs w:val="24"/>
              </w:rPr>
            </w:pPr>
          </w:p>
          <w:p w14:paraId="3515FB03"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-осуществляет выбор цифровых средств для построения коммуникаций</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274B6F0B"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5E681FE0" w14:textId="77777777" w:rsidTr="007B54EB">
        <w:trPr>
          <w:cantSplit/>
          <w:trHeight w:val="2541"/>
        </w:trPr>
        <w:tc>
          <w:tcPr>
            <w:tcW w:w="2830" w:type="dxa"/>
            <w:tcBorders>
              <w:top w:val="single" w:sz="4" w:space="0" w:color="000000"/>
              <w:left w:val="single" w:sz="4" w:space="0" w:color="000000"/>
              <w:bottom w:val="single" w:sz="4" w:space="0" w:color="000000"/>
              <w:right w:val="single" w:sz="4" w:space="0" w:color="000000"/>
            </w:tcBorders>
            <w:hideMark/>
          </w:tcPr>
          <w:p w14:paraId="6FDA6B8B"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i/>
                <w:iCs/>
                <w:sz w:val="24"/>
                <w:szCs w:val="24"/>
              </w:rPr>
              <w:t>У 1.10.</w:t>
            </w:r>
            <w:r w:rsidRPr="007B54EB">
              <w:rPr>
                <w:rFonts w:ascii="Times New Roman" w:hAnsi="Times New Roman"/>
                <w:sz w:val="24"/>
                <w:szCs w:val="24"/>
              </w:rPr>
              <w:t xml:space="preserve"> применять компьютерные программы для составления и оформления документов и презентаций.</w:t>
            </w:r>
          </w:p>
        </w:tc>
        <w:tc>
          <w:tcPr>
            <w:tcW w:w="4536" w:type="dxa"/>
            <w:tcBorders>
              <w:top w:val="single" w:sz="4" w:space="0" w:color="000000"/>
              <w:left w:val="single" w:sz="4" w:space="0" w:color="000000"/>
              <w:bottom w:val="single" w:sz="4" w:space="0" w:color="000000"/>
              <w:right w:val="single" w:sz="4" w:space="0" w:color="000000"/>
            </w:tcBorders>
          </w:tcPr>
          <w:p w14:paraId="295CB460"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  применяет средства информационных технологий для решения профессиональных задач</w:t>
            </w:r>
          </w:p>
          <w:p w14:paraId="64808A89" w14:textId="77777777" w:rsidR="007B54EB" w:rsidRPr="007B54EB" w:rsidRDefault="007B54EB" w:rsidP="007B54EB">
            <w:pPr>
              <w:spacing w:after="0" w:line="240" w:lineRule="auto"/>
              <w:rPr>
                <w:rFonts w:ascii="Times New Roman" w:hAnsi="Times New Roman"/>
                <w:sz w:val="24"/>
                <w:szCs w:val="24"/>
              </w:rPr>
            </w:pPr>
          </w:p>
          <w:p w14:paraId="324F846F"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-создает комбинированные текстовые документы</w:t>
            </w:r>
          </w:p>
          <w:p w14:paraId="2F9867EC"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4D79B29" w14:textId="77777777" w:rsidR="007B54EB" w:rsidRPr="007B54EB" w:rsidRDefault="007B54EB" w:rsidP="007B54EB">
            <w:pPr>
              <w:spacing w:after="0" w:line="240" w:lineRule="auto"/>
              <w:rPr>
                <w:rFonts w:ascii="Times New Roman" w:hAnsi="Times New Roman"/>
                <w:position w:val="-1"/>
                <w:sz w:val="24"/>
                <w:szCs w:val="24"/>
              </w:rPr>
            </w:pPr>
          </w:p>
        </w:tc>
      </w:tr>
      <w:tr w:rsidR="007B54EB" w:rsidRPr="007B54EB" w14:paraId="5A522050" w14:textId="77777777" w:rsidTr="007B54EB">
        <w:trPr>
          <w:cantSplit/>
          <w:trHeight w:val="1265"/>
        </w:trPr>
        <w:tc>
          <w:tcPr>
            <w:tcW w:w="2830" w:type="dxa"/>
            <w:tcBorders>
              <w:top w:val="single" w:sz="4" w:space="0" w:color="000000"/>
              <w:left w:val="single" w:sz="4" w:space="0" w:color="000000"/>
              <w:bottom w:val="single" w:sz="4" w:space="0" w:color="000000"/>
              <w:right w:val="single" w:sz="4" w:space="0" w:color="000000"/>
            </w:tcBorders>
            <w:hideMark/>
          </w:tcPr>
          <w:p w14:paraId="5B9BC61D" w14:textId="77777777" w:rsidR="007B54EB" w:rsidRPr="007B54EB" w:rsidRDefault="007B54EB" w:rsidP="007B54EB">
            <w:pPr>
              <w:spacing w:after="0" w:line="240" w:lineRule="auto"/>
              <w:rPr>
                <w:rFonts w:ascii="Times New Roman" w:hAnsi="Times New Roman"/>
                <w:i/>
                <w:iCs/>
                <w:sz w:val="24"/>
                <w:szCs w:val="24"/>
              </w:rPr>
            </w:pPr>
            <w:r w:rsidRPr="007B54EB">
              <w:rPr>
                <w:rFonts w:ascii="Times New Roman" w:hAnsi="Times New Roman"/>
                <w:i/>
                <w:iCs/>
                <w:sz w:val="24"/>
                <w:szCs w:val="24"/>
              </w:rPr>
              <w:t>У 2.10.</w:t>
            </w:r>
            <w:r w:rsidRPr="007B54EB">
              <w:rPr>
                <w:rFonts w:ascii="Times New Roman" w:hAnsi="Times New Roman"/>
                <w:sz w:val="24"/>
                <w:szCs w:val="24"/>
              </w:rPr>
              <w:t xml:space="preserve"> выполнять расчеты с использованием прикладных компьютерных программ</w:t>
            </w:r>
          </w:p>
        </w:tc>
        <w:tc>
          <w:tcPr>
            <w:tcW w:w="4536" w:type="dxa"/>
            <w:tcBorders>
              <w:top w:val="single" w:sz="4" w:space="0" w:color="000000"/>
              <w:left w:val="single" w:sz="4" w:space="0" w:color="000000"/>
              <w:bottom w:val="single" w:sz="4" w:space="0" w:color="000000"/>
              <w:right w:val="single" w:sz="4" w:space="0" w:color="000000"/>
            </w:tcBorders>
            <w:hideMark/>
          </w:tcPr>
          <w:p w14:paraId="020C3C67"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-выполняет расчеты в среде электронных таблиц с использованием формул и функций</w:t>
            </w:r>
          </w:p>
          <w:p w14:paraId="2A75E42E" w14:textId="77777777" w:rsidR="007B54EB" w:rsidRPr="007B54EB" w:rsidRDefault="007B54EB" w:rsidP="007B54EB">
            <w:pPr>
              <w:spacing w:after="0" w:line="240" w:lineRule="auto"/>
              <w:rPr>
                <w:rFonts w:ascii="Times New Roman" w:hAnsi="Times New Roman"/>
                <w:sz w:val="24"/>
                <w:szCs w:val="24"/>
              </w:rPr>
            </w:pPr>
            <w:r w:rsidRPr="007B54EB">
              <w:rPr>
                <w:rFonts w:ascii="Times New Roman" w:hAnsi="Times New Roman"/>
                <w:sz w:val="24"/>
                <w:szCs w:val="24"/>
              </w:rPr>
              <w:t>-строит диаграмма для анализа результатов</w:t>
            </w:r>
          </w:p>
        </w:tc>
        <w:tc>
          <w:tcPr>
            <w:tcW w:w="2204" w:type="dxa"/>
            <w:vMerge/>
            <w:tcBorders>
              <w:top w:val="single" w:sz="4" w:space="0" w:color="000000"/>
              <w:left w:val="single" w:sz="4" w:space="0" w:color="000000"/>
              <w:bottom w:val="single" w:sz="4" w:space="0" w:color="000000"/>
              <w:right w:val="single" w:sz="4" w:space="0" w:color="000000"/>
            </w:tcBorders>
            <w:vAlign w:val="center"/>
            <w:hideMark/>
          </w:tcPr>
          <w:p w14:paraId="07BF8B5D" w14:textId="77777777" w:rsidR="007B54EB" w:rsidRPr="007B54EB" w:rsidRDefault="007B54EB" w:rsidP="007B54EB">
            <w:pPr>
              <w:spacing w:after="0" w:line="240" w:lineRule="auto"/>
              <w:rPr>
                <w:rFonts w:ascii="Times New Roman" w:hAnsi="Times New Roman"/>
                <w:position w:val="-1"/>
                <w:sz w:val="24"/>
                <w:szCs w:val="24"/>
              </w:rPr>
            </w:pPr>
          </w:p>
        </w:tc>
      </w:tr>
    </w:tbl>
    <w:p w14:paraId="1BAE7960" w14:textId="77777777" w:rsidR="007B54EB" w:rsidRPr="007B54EB" w:rsidRDefault="007B54EB" w:rsidP="007B54EB">
      <w:pPr>
        <w:spacing w:after="0" w:line="240" w:lineRule="auto"/>
        <w:ind w:firstLine="300"/>
        <w:rPr>
          <w:rFonts w:ascii="Times New Roman" w:hAnsi="Times New Roman"/>
          <w:position w:val="-1"/>
          <w:sz w:val="24"/>
          <w:szCs w:val="24"/>
        </w:rPr>
      </w:pPr>
    </w:p>
    <w:p w14:paraId="25A0C3C4" w14:textId="77777777" w:rsidR="007B54EB" w:rsidRPr="007B54EB" w:rsidRDefault="007B54EB" w:rsidP="007B54EB">
      <w:pPr>
        <w:spacing w:after="0" w:line="240" w:lineRule="auto"/>
        <w:rPr>
          <w:rFonts w:ascii="Times New Roman" w:eastAsia="Calibri" w:hAnsi="Times New Roman"/>
          <w:color w:val="auto"/>
          <w:sz w:val="24"/>
          <w:szCs w:val="24"/>
          <w:lang w:eastAsia="en-US"/>
        </w:rPr>
      </w:pPr>
    </w:p>
    <w:p w14:paraId="23830268" w14:textId="77777777" w:rsidR="007B54EB" w:rsidRPr="007B54EB" w:rsidRDefault="007B54EB" w:rsidP="007B54EB">
      <w:pPr>
        <w:spacing w:after="0" w:line="240" w:lineRule="auto"/>
        <w:rPr>
          <w:rFonts w:ascii="Times New Roman" w:eastAsia="Calibri" w:hAnsi="Times New Roman"/>
          <w:color w:val="auto"/>
          <w:sz w:val="24"/>
          <w:szCs w:val="24"/>
          <w:lang w:eastAsia="en-US"/>
        </w:rPr>
      </w:pPr>
    </w:p>
    <w:p w14:paraId="74001F34" w14:textId="77777777" w:rsidR="007B54EB" w:rsidRPr="007B54EB" w:rsidRDefault="007B54EB" w:rsidP="007B54EB">
      <w:pPr>
        <w:spacing w:after="0" w:line="240" w:lineRule="auto"/>
        <w:rPr>
          <w:rFonts w:ascii="Times New Roman" w:eastAsia="Calibri" w:hAnsi="Times New Roman"/>
          <w:color w:val="auto"/>
          <w:sz w:val="24"/>
          <w:szCs w:val="24"/>
          <w:lang w:eastAsia="en-US"/>
        </w:rPr>
      </w:pPr>
    </w:p>
    <w:p w14:paraId="43B9FC69" w14:textId="77777777" w:rsidR="007B54EB" w:rsidRPr="007B54EB" w:rsidRDefault="007B54EB" w:rsidP="007B54EB">
      <w:pPr>
        <w:spacing w:after="0" w:line="240" w:lineRule="auto"/>
        <w:rPr>
          <w:rFonts w:ascii="Times New Roman" w:hAnsi="Times New Roman"/>
          <w:color w:val="auto"/>
          <w:sz w:val="24"/>
          <w:szCs w:val="24"/>
        </w:rPr>
      </w:pPr>
    </w:p>
    <w:p w14:paraId="7D3A3080" w14:textId="77777777" w:rsidR="00F0114C" w:rsidRPr="007B54EB" w:rsidRDefault="00F0114C" w:rsidP="007B54EB">
      <w:pPr>
        <w:spacing w:after="0" w:line="240" w:lineRule="auto"/>
        <w:jc w:val="right"/>
        <w:rPr>
          <w:rFonts w:ascii="Times New Roman" w:hAnsi="Times New Roman"/>
          <w:b/>
          <w:color w:val="auto"/>
          <w:sz w:val="24"/>
          <w:szCs w:val="24"/>
        </w:rPr>
      </w:pPr>
    </w:p>
    <w:p w14:paraId="4D154B9C" w14:textId="64336932" w:rsidR="00C7011F" w:rsidRDefault="00C7011F">
      <w:pPr>
        <w:spacing w:after="160" w:line="259" w:lineRule="auto"/>
        <w:rPr>
          <w:rFonts w:ascii="Times New Roman" w:hAnsi="Times New Roman"/>
          <w:color w:val="auto"/>
          <w:sz w:val="24"/>
          <w:szCs w:val="24"/>
        </w:rPr>
      </w:pPr>
      <w:r>
        <w:rPr>
          <w:rFonts w:ascii="Times New Roman" w:hAnsi="Times New Roman"/>
          <w:color w:val="auto"/>
          <w:sz w:val="24"/>
          <w:szCs w:val="24"/>
        </w:rPr>
        <w:br w:type="page"/>
      </w:r>
    </w:p>
    <w:p w14:paraId="2E549334" w14:textId="7CE0FAD2"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w:t>
      </w:r>
      <w:r>
        <w:rPr>
          <w:rFonts w:ascii="Times New Roman" w:hAnsi="Times New Roman"/>
          <w:b/>
          <w:iCs/>
          <w:color w:val="auto"/>
          <w:sz w:val="24"/>
          <w:szCs w:val="24"/>
        </w:rPr>
        <w:t>12</w:t>
      </w:r>
    </w:p>
    <w:p w14:paraId="7D9FF8B2"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7D14B773"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62E04CE3" w14:textId="77777777" w:rsidR="00C7011F" w:rsidRDefault="00C7011F" w:rsidP="00C7011F">
      <w:pPr>
        <w:jc w:val="center"/>
        <w:rPr>
          <w:rFonts w:ascii="Times New Roman" w:hAnsi="Times New Roman"/>
          <w:b/>
          <w:i/>
          <w:color w:val="auto"/>
          <w:szCs w:val="22"/>
        </w:rPr>
      </w:pPr>
    </w:p>
    <w:p w14:paraId="51F2932E" w14:textId="77777777" w:rsidR="00C7011F" w:rsidRDefault="00C7011F" w:rsidP="00C7011F">
      <w:pPr>
        <w:jc w:val="center"/>
        <w:rPr>
          <w:rFonts w:ascii="Times New Roman" w:hAnsi="Times New Roman"/>
          <w:b/>
          <w:i/>
        </w:rPr>
      </w:pPr>
    </w:p>
    <w:p w14:paraId="62052912" w14:textId="77777777" w:rsidR="00C7011F" w:rsidRDefault="00C7011F" w:rsidP="00C7011F">
      <w:pPr>
        <w:jc w:val="center"/>
        <w:rPr>
          <w:rFonts w:ascii="Times New Roman" w:hAnsi="Times New Roman"/>
          <w:b/>
          <w:i/>
        </w:rPr>
      </w:pPr>
    </w:p>
    <w:p w14:paraId="7B057DD0" w14:textId="77777777" w:rsidR="00C7011F" w:rsidRDefault="00C7011F" w:rsidP="00C7011F">
      <w:pPr>
        <w:jc w:val="center"/>
        <w:rPr>
          <w:rFonts w:ascii="Times New Roman" w:hAnsi="Times New Roman"/>
          <w:b/>
          <w:i/>
        </w:rPr>
      </w:pPr>
    </w:p>
    <w:p w14:paraId="1CB89272" w14:textId="77777777" w:rsidR="00C7011F" w:rsidRDefault="00C7011F" w:rsidP="00C7011F">
      <w:pPr>
        <w:jc w:val="center"/>
        <w:rPr>
          <w:rFonts w:ascii="Times New Roman" w:hAnsi="Times New Roman"/>
          <w:b/>
          <w:i/>
        </w:rPr>
      </w:pPr>
    </w:p>
    <w:p w14:paraId="6FD6D8E2" w14:textId="77777777" w:rsidR="00C7011F" w:rsidRDefault="00C7011F" w:rsidP="00C7011F">
      <w:pPr>
        <w:jc w:val="center"/>
        <w:rPr>
          <w:rFonts w:ascii="Times New Roman" w:hAnsi="Times New Roman"/>
          <w:b/>
          <w:i/>
        </w:rPr>
      </w:pPr>
    </w:p>
    <w:p w14:paraId="204B3C28" w14:textId="5E034F83" w:rsidR="00C7011F" w:rsidRPr="00C0052B" w:rsidRDefault="00C7011F" w:rsidP="00C7011F">
      <w:pPr>
        <w:jc w:val="center"/>
        <w:rPr>
          <w:rFonts w:ascii="Times New Roman" w:hAnsi="Times New Roman"/>
          <w:b/>
          <w:i/>
          <w:sz w:val="24"/>
          <w:szCs w:val="24"/>
          <w:u w:val="single"/>
        </w:rPr>
      </w:pPr>
      <w:r w:rsidRPr="00C0052B">
        <w:rPr>
          <w:rFonts w:ascii="Times New Roman" w:hAnsi="Times New Roman"/>
          <w:b/>
          <w:sz w:val="24"/>
          <w:szCs w:val="24"/>
        </w:rPr>
        <w:t>РАБОЧАЯ ПРОГРАММА УЧЕБНОЙ ДИСЦИПЛИНЫ</w:t>
      </w:r>
    </w:p>
    <w:p w14:paraId="014F8D4C" w14:textId="77777777" w:rsidR="00C7011F" w:rsidRPr="00C0052B" w:rsidRDefault="00C7011F" w:rsidP="00C7011F">
      <w:pPr>
        <w:spacing w:after="0"/>
        <w:jc w:val="center"/>
        <w:rPr>
          <w:rFonts w:ascii="Times New Roman" w:hAnsi="Times New Roman"/>
          <w:b/>
          <w:iCs/>
          <w:sz w:val="24"/>
          <w:szCs w:val="24"/>
        </w:rPr>
      </w:pPr>
      <w:r w:rsidRPr="00C0052B">
        <w:rPr>
          <w:rFonts w:ascii="Times New Roman" w:hAnsi="Times New Roman"/>
          <w:b/>
          <w:iCs/>
          <w:sz w:val="24"/>
          <w:szCs w:val="24"/>
        </w:rPr>
        <w:t>«</w:t>
      </w:r>
      <w:r w:rsidRPr="00C0052B">
        <w:rPr>
          <w:rFonts w:ascii="Times New Roman" w:hAnsi="Times New Roman"/>
          <w:b/>
          <w:sz w:val="24"/>
          <w:szCs w:val="24"/>
        </w:rPr>
        <w:t>ОП 06. Правовые основы профессиональной деятельности</w:t>
      </w:r>
      <w:r w:rsidRPr="00C0052B">
        <w:rPr>
          <w:rFonts w:ascii="Times New Roman" w:hAnsi="Times New Roman"/>
          <w:b/>
          <w:iCs/>
          <w:sz w:val="24"/>
          <w:szCs w:val="24"/>
        </w:rPr>
        <w:t>»</w:t>
      </w:r>
    </w:p>
    <w:p w14:paraId="63EC4A04" w14:textId="77777777" w:rsidR="00C7011F" w:rsidRPr="00C0052B" w:rsidRDefault="00C7011F" w:rsidP="00C7011F">
      <w:pPr>
        <w:jc w:val="center"/>
        <w:rPr>
          <w:rFonts w:ascii="Times New Roman" w:hAnsi="Times New Roman"/>
          <w:b/>
          <w:i/>
          <w:sz w:val="24"/>
          <w:szCs w:val="24"/>
        </w:rPr>
      </w:pPr>
    </w:p>
    <w:p w14:paraId="7AE05823" w14:textId="77777777" w:rsidR="00C7011F" w:rsidRPr="00C0052B" w:rsidRDefault="00C7011F" w:rsidP="00C7011F">
      <w:pPr>
        <w:spacing w:after="0" w:line="240" w:lineRule="auto"/>
        <w:ind w:firstLine="301"/>
        <w:jc w:val="center"/>
        <w:rPr>
          <w:rFonts w:ascii="Times New Roman" w:hAnsi="Times New Roman"/>
          <w:b/>
          <w:bCs/>
          <w:sz w:val="24"/>
          <w:szCs w:val="24"/>
        </w:rPr>
      </w:pPr>
      <w:r w:rsidRPr="00C0052B">
        <w:rPr>
          <w:rFonts w:ascii="Times New Roman" w:hAnsi="Times New Roman"/>
          <w:b/>
          <w:bCs/>
          <w:sz w:val="24"/>
          <w:szCs w:val="24"/>
        </w:rPr>
        <w:t>МДМ.02 Организация ветеринарной деятельности</w:t>
      </w:r>
    </w:p>
    <w:p w14:paraId="0BA23679" w14:textId="77777777" w:rsidR="00C7011F" w:rsidRDefault="00C7011F" w:rsidP="00C7011F">
      <w:pPr>
        <w:spacing w:after="0" w:line="240" w:lineRule="auto"/>
        <w:ind w:firstLine="300"/>
        <w:rPr>
          <w:rFonts w:ascii="Times New Roman" w:hAnsi="Times New Roman"/>
          <w:sz w:val="24"/>
          <w:szCs w:val="24"/>
        </w:rPr>
      </w:pPr>
    </w:p>
    <w:p w14:paraId="691067E4" w14:textId="77777777" w:rsidR="00C7011F" w:rsidRDefault="00C7011F" w:rsidP="00C7011F">
      <w:pPr>
        <w:jc w:val="center"/>
        <w:rPr>
          <w:rFonts w:ascii="Times New Roman" w:hAnsi="Times New Roman"/>
          <w:b/>
          <w:i/>
          <w:szCs w:val="22"/>
        </w:rPr>
      </w:pPr>
    </w:p>
    <w:p w14:paraId="356E8EEA" w14:textId="77777777" w:rsidR="00C7011F" w:rsidRDefault="00C7011F" w:rsidP="00C7011F">
      <w:pPr>
        <w:rPr>
          <w:rFonts w:ascii="Times New Roman" w:hAnsi="Times New Roman"/>
          <w:b/>
          <w:i/>
        </w:rPr>
      </w:pPr>
    </w:p>
    <w:p w14:paraId="6D6D6EDD" w14:textId="77777777" w:rsidR="00C7011F" w:rsidRDefault="00C7011F" w:rsidP="00C7011F">
      <w:pPr>
        <w:rPr>
          <w:rFonts w:ascii="Times New Roman" w:hAnsi="Times New Roman"/>
          <w:b/>
          <w:i/>
        </w:rPr>
      </w:pPr>
    </w:p>
    <w:p w14:paraId="1A42F58B" w14:textId="77777777" w:rsidR="00C7011F" w:rsidRDefault="00C7011F" w:rsidP="00C7011F">
      <w:pPr>
        <w:rPr>
          <w:rFonts w:ascii="Times New Roman" w:hAnsi="Times New Roman"/>
          <w:b/>
          <w:i/>
        </w:rPr>
      </w:pPr>
    </w:p>
    <w:p w14:paraId="15D2A6A5" w14:textId="77777777" w:rsidR="00C7011F" w:rsidRDefault="00C7011F" w:rsidP="00C7011F">
      <w:pPr>
        <w:rPr>
          <w:rFonts w:ascii="Times New Roman" w:hAnsi="Times New Roman"/>
          <w:b/>
          <w:i/>
        </w:rPr>
      </w:pPr>
    </w:p>
    <w:p w14:paraId="4D4FD6EA" w14:textId="77777777" w:rsidR="00C7011F" w:rsidRDefault="00C7011F" w:rsidP="00C7011F">
      <w:pPr>
        <w:rPr>
          <w:rFonts w:ascii="Times New Roman" w:hAnsi="Times New Roman"/>
          <w:b/>
          <w:i/>
        </w:rPr>
      </w:pPr>
    </w:p>
    <w:p w14:paraId="0AF4BA15" w14:textId="77777777" w:rsidR="00C7011F" w:rsidRDefault="00C7011F" w:rsidP="00C7011F">
      <w:pPr>
        <w:rPr>
          <w:rFonts w:ascii="Times New Roman" w:hAnsi="Times New Roman"/>
          <w:b/>
          <w:i/>
        </w:rPr>
      </w:pPr>
    </w:p>
    <w:p w14:paraId="699380C2" w14:textId="77777777" w:rsidR="00C7011F" w:rsidRDefault="00C7011F" w:rsidP="00C7011F">
      <w:pPr>
        <w:rPr>
          <w:rFonts w:ascii="Times New Roman" w:hAnsi="Times New Roman"/>
          <w:b/>
          <w:i/>
        </w:rPr>
      </w:pPr>
    </w:p>
    <w:p w14:paraId="5ABF771B" w14:textId="77777777" w:rsidR="00C7011F" w:rsidRDefault="00C7011F" w:rsidP="00C7011F">
      <w:pPr>
        <w:rPr>
          <w:rFonts w:ascii="Times New Roman" w:hAnsi="Times New Roman"/>
          <w:b/>
          <w:i/>
        </w:rPr>
      </w:pPr>
    </w:p>
    <w:p w14:paraId="7E491E79" w14:textId="77777777" w:rsidR="00C7011F" w:rsidRDefault="00C7011F" w:rsidP="00C7011F">
      <w:pPr>
        <w:rPr>
          <w:rFonts w:ascii="Times New Roman" w:hAnsi="Times New Roman"/>
          <w:b/>
          <w:i/>
        </w:rPr>
      </w:pPr>
    </w:p>
    <w:p w14:paraId="5622F5BA" w14:textId="77777777" w:rsidR="00C7011F" w:rsidRDefault="00C7011F" w:rsidP="00C7011F">
      <w:pPr>
        <w:rPr>
          <w:rFonts w:ascii="Times New Roman" w:hAnsi="Times New Roman"/>
          <w:b/>
          <w:i/>
        </w:rPr>
      </w:pPr>
    </w:p>
    <w:p w14:paraId="1639BE75" w14:textId="77777777" w:rsidR="00C7011F" w:rsidRDefault="00C7011F" w:rsidP="00C7011F">
      <w:pPr>
        <w:rPr>
          <w:rFonts w:ascii="Times New Roman" w:hAnsi="Times New Roman"/>
          <w:b/>
          <w:i/>
        </w:rPr>
      </w:pPr>
    </w:p>
    <w:p w14:paraId="404C58D5" w14:textId="77777777" w:rsidR="00C7011F" w:rsidRDefault="00C7011F" w:rsidP="00C7011F">
      <w:pPr>
        <w:rPr>
          <w:rFonts w:ascii="Times New Roman" w:hAnsi="Times New Roman"/>
          <w:b/>
          <w:i/>
        </w:rPr>
      </w:pPr>
    </w:p>
    <w:p w14:paraId="4BF8C469" w14:textId="77777777" w:rsidR="00C7011F" w:rsidRDefault="00C7011F" w:rsidP="00C7011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t>СОДЕРЖАНИЕ</w:t>
      </w:r>
    </w:p>
    <w:tbl>
      <w:tblPr>
        <w:tblW w:w="0" w:type="auto"/>
        <w:tblLook w:val="04A0" w:firstRow="1" w:lastRow="0" w:firstColumn="1" w:lastColumn="0" w:noHBand="0" w:noVBand="1"/>
      </w:tblPr>
      <w:tblGrid>
        <w:gridCol w:w="949"/>
        <w:gridCol w:w="6911"/>
        <w:gridCol w:w="1495"/>
      </w:tblGrid>
      <w:tr w:rsidR="00C7011F" w14:paraId="39D914D7" w14:textId="77777777" w:rsidTr="00C7011F">
        <w:trPr>
          <w:trHeight w:val="903"/>
        </w:trPr>
        <w:tc>
          <w:tcPr>
            <w:tcW w:w="959" w:type="dxa"/>
            <w:hideMark/>
          </w:tcPr>
          <w:p w14:paraId="2193D29A" w14:textId="77777777" w:rsidR="00C7011F" w:rsidRDefault="00C7011F">
            <w:pPr>
              <w:pStyle w:val="affffff1"/>
              <w:ind w:firstLine="301"/>
              <w:rPr>
                <w:b/>
                <w:szCs w:val="24"/>
              </w:rPr>
            </w:pPr>
            <w:r>
              <w:rPr>
                <w:b/>
                <w:szCs w:val="24"/>
              </w:rPr>
              <w:t>1.</w:t>
            </w:r>
          </w:p>
        </w:tc>
        <w:tc>
          <w:tcPr>
            <w:tcW w:w="7087" w:type="dxa"/>
            <w:hideMark/>
          </w:tcPr>
          <w:p w14:paraId="3F032B59" w14:textId="77777777" w:rsidR="00C7011F" w:rsidRDefault="00C7011F">
            <w:pPr>
              <w:pStyle w:val="affffff1"/>
              <w:ind w:firstLine="301"/>
              <w:rPr>
                <w:b/>
                <w:szCs w:val="24"/>
              </w:rPr>
            </w:pPr>
            <w:r>
              <w:rPr>
                <w:b/>
                <w:szCs w:val="24"/>
              </w:rPr>
              <w:t xml:space="preserve">ОБЩАЯ ХАРАКТЕРИСТИКА ПРИМЕРНАЯ </w:t>
            </w:r>
            <w:r>
              <w:rPr>
                <w:b/>
                <w:color w:val="000000"/>
                <w:szCs w:val="24"/>
              </w:rPr>
              <w:t>РАБОЧЕЙ ПРОГРАММЫ</w:t>
            </w:r>
            <w:r>
              <w:rPr>
                <w:b/>
                <w:szCs w:val="24"/>
              </w:rPr>
              <w:t xml:space="preserve"> УЧЕБНОЙ ДИСЦИПЛИНЫ</w:t>
            </w:r>
          </w:p>
        </w:tc>
        <w:tc>
          <w:tcPr>
            <w:tcW w:w="1525" w:type="dxa"/>
            <w:hideMark/>
          </w:tcPr>
          <w:p w14:paraId="77A2C128" w14:textId="77777777" w:rsidR="00C7011F" w:rsidRDefault="00C7011F">
            <w:pPr>
              <w:pStyle w:val="affffff1"/>
              <w:ind w:firstLine="301"/>
              <w:jc w:val="center"/>
              <w:rPr>
                <w:b/>
                <w:szCs w:val="24"/>
              </w:rPr>
            </w:pPr>
            <w:r>
              <w:rPr>
                <w:b/>
                <w:szCs w:val="24"/>
              </w:rPr>
              <w:t>3</w:t>
            </w:r>
          </w:p>
        </w:tc>
      </w:tr>
      <w:tr w:rsidR="00C7011F" w14:paraId="13C11336" w14:textId="77777777" w:rsidTr="00C7011F">
        <w:tc>
          <w:tcPr>
            <w:tcW w:w="959" w:type="dxa"/>
            <w:hideMark/>
          </w:tcPr>
          <w:p w14:paraId="580158F1" w14:textId="77777777" w:rsidR="00C7011F" w:rsidRDefault="00C7011F">
            <w:pPr>
              <w:pStyle w:val="affffff1"/>
              <w:ind w:firstLine="301"/>
              <w:rPr>
                <w:b/>
                <w:szCs w:val="24"/>
              </w:rPr>
            </w:pPr>
            <w:r>
              <w:rPr>
                <w:b/>
                <w:szCs w:val="24"/>
              </w:rPr>
              <w:t>2.</w:t>
            </w:r>
          </w:p>
        </w:tc>
        <w:tc>
          <w:tcPr>
            <w:tcW w:w="7087" w:type="dxa"/>
          </w:tcPr>
          <w:p w14:paraId="46BDF16A" w14:textId="77777777" w:rsidR="00C7011F" w:rsidRDefault="00C7011F">
            <w:pPr>
              <w:pStyle w:val="affffff1"/>
              <w:ind w:firstLine="301"/>
              <w:rPr>
                <w:b/>
                <w:szCs w:val="24"/>
              </w:rPr>
            </w:pPr>
            <w:r>
              <w:rPr>
                <w:b/>
                <w:szCs w:val="24"/>
              </w:rPr>
              <w:t xml:space="preserve">СТРУКТУРА И СОДЕРЖАНИЕ УЧЕБНОЙ </w:t>
            </w:r>
          </w:p>
          <w:p w14:paraId="7FE33D81" w14:textId="77777777" w:rsidR="00C7011F" w:rsidRDefault="00C7011F">
            <w:pPr>
              <w:pStyle w:val="affffff1"/>
              <w:ind w:firstLine="301"/>
              <w:rPr>
                <w:b/>
                <w:szCs w:val="24"/>
              </w:rPr>
            </w:pPr>
            <w:r>
              <w:rPr>
                <w:b/>
                <w:szCs w:val="24"/>
              </w:rPr>
              <w:t>ДИСЦИПЛИНЫ</w:t>
            </w:r>
          </w:p>
          <w:p w14:paraId="4BBB8170" w14:textId="77777777" w:rsidR="00C7011F" w:rsidRDefault="00C7011F">
            <w:pPr>
              <w:pStyle w:val="affffff1"/>
              <w:ind w:firstLine="301"/>
              <w:rPr>
                <w:b/>
                <w:szCs w:val="24"/>
              </w:rPr>
            </w:pPr>
          </w:p>
        </w:tc>
        <w:tc>
          <w:tcPr>
            <w:tcW w:w="1525" w:type="dxa"/>
          </w:tcPr>
          <w:p w14:paraId="73617E06" w14:textId="77777777" w:rsidR="00C7011F" w:rsidRDefault="00C7011F">
            <w:pPr>
              <w:pStyle w:val="affffff1"/>
              <w:ind w:firstLine="301"/>
              <w:jc w:val="center"/>
              <w:rPr>
                <w:b/>
                <w:szCs w:val="24"/>
              </w:rPr>
            </w:pPr>
            <w:r>
              <w:rPr>
                <w:b/>
                <w:szCs w:val="24"/>
              </w:rPr>
              <w:t>6</w:t>
            </w:r>
          </w:p>
          <w:p w14:paraId="7E2CB24C" w14:textId="77777777" w:rsidR="00C7011F" w:rsidRDefault="00C7011F">
            <w:pPr>
              <w:pStyle w:val="affffff1"/>
              <w:ind w:firstLine="301"/>
              <w:jc w:val="center"/>
              <w:rPr>
                <w:b/>
                <w:szCs w:val="24"/>
              </w:rPr>
            </w:pPr>
          </w:p>
        </w:tc>
      </w:tr>
      <w:tr w:rsidR="00C7011F" w14:paraId="608AFAFB" w14:textId="77777777" w:rsidTr="00C7011F">
        <w:tc>
          <w:tcPr>
            <w:tcW w:w="959" w:type="dxa"/>
            <w:hideMark/>
          </w:tcPr>
          <w:p w14:paraId="710AACFF" w14:textId="77777777" w:rsidR="00C7011F" w:rsidRDefault="00C7011F">
            <w:pPr>
              <w:pStyle w:val="affffff1"/>
              <w:ind w:firstLine="301"/>
              <w:rPr>
                <w:b/>
                <w:szCs w:val="24"/>
              </w:rPr>
            </w:pPr>
            <w:r>
              <w:rPr>
                <w:b/>
                <w:szCs w:val="24"/>
              </w:rPr>
              <w:t>3.</w:t>
            </w:r>
          </w:p>
        </w:tc>
        <w:tc>
          <w:tcPr>
            <w:tcW w:w="7087" w:type="dxa"/>
          </w:tcPr>
          <w:p w14:paraId="419B9D2F" w14:textId="77777777" w:rsidR="00C7011F" w:rsidRDefault="00C7011F">
            <w:pPr>
              <w:pStyle w:val="affffff1"/>
              <w:ind w:firstLine="301"/>
              <w:rPr>
                <w:b/>
                <w:szCs w:val="24"/>
              </w:rPr>
            </w:pPr>
            <w:r>
              <w:rPr>
                <w:b/>
                <w:szCs w:val="24"/>
              </w:rPr>
              <w:t>УСЛОВИЯ РЕАЛИЗАЦИИ УЧЕБНОЙ ДИСЦИПЛИНЫ</w:t>
            </w:r>
          </w:p>
          <w:p w14:paraId="09E9F94E" w14:textId="77777777" w:rsidR="00C7011F" w:rsidRDefault="00C7011F">
            <w:pPr>
              <w:pStyle w:val="affffff1"/>
              <w:ind w:firstLine="301"/>
              <w:rPr>
                <w:b/>
                <w:szCs w:val="24"/>
              </w:rPr>
            </w:pPr>
          </w:p>
        </w:tc>
        <w:tc>
          <w:tcPr>
            <w:tcW w:w="1525" w:type="dxa"/>
            <w:hideMark/>
          </w:tcPr>
          <w:p w14:paraId="700DE805" w14:textId="77777777" w:rsidR="00C7011F" w:rsidRDefault="00C7011F">
            <w:pPr>
              <w:pStyle w:val="affffff1"/>
              <w:ind w:firstLine="301"/>
              <w:jc w:val="center"/>
              <w:rPr>
                <w:b/>
                <w:szCs w:val="24"/>
              </w:rPr>
            </w:pPr>
            <w:r>
              <w:rPr>
                <w:b/>
                <w:szCs w:val="24"/>
              </w:rPr>
              <w:t>15</w:t>
            </w:r>
          </w:p>
        </w:tc>
      </w:tr>
      <w:tr w:rsidR="00C7011F" w14:paraId="56CF88C4" w14:textId="77777777" w:rsidTr="00C7011F">
        <w:tc>
          <w:tcPr>
            <w:tcW w:w="959" w:type="dxa"/>
            <w:hideMark/>
          </w:tcPr>
          <w:p w14:paraId="4ECB5011" w14:textId="77777777" w:rsidR="00C7011F" w:rsidRDefault="00C7011F">
            <w:pPr>
              <w:pStyle w:val="affffff1"/>
              <w:ind w:firstLine="301"/>
              <w:rPr>
                <w:b/>
                <w:szCs w:val="24"/>
              </w:rPr>
            </w:pPr>
            <w:r>
              <w:rPr>
                <w:b/>
                <w:szCs w:val="24"/>
              </w:rPr>
              <w:t>4.</w:t>
            </w:r>
          </w:p>
        </w:tc>
        <w:tc>
          <w:tcPr>
            <w:tcW w:w="7087" w:type="dxa"/>
          </w:tcPr>
          <w:p w14:paraId="68CB70B1" w14:textId="77777777" w:rsidR="00C7011F" w:rsidRDefault="00C7011F">
            <w:pPr>
              <w:pStyle w:val="affffff1"/>
              <w:ind w:firstLine="301"/>
              <w:rPr>
                <w:b/>
                <w:szCs w:val="24"/>
              </w:rPr>
            </w:pPr>
            <w:r>
              <w:rPr>
                <w:b/>
                <w:szCs w:val="24"/>
              </w:rPr>
              <w:t>КОНТРОЛЬ И ОЦЕНКА РЕЗУЛЬТАТОВ ОСВОЕНИЯ</w:t>
            </w:r>
          </w:p>
          <w:p w14:paraId="5FAF324E" w14:textId="77777777" w:rsidR="00C7011F" w:rsidRDefault="00C7011F">
            <w:pPr>
              <w:pStyle w:val="affffff1"/>
              <w:ind w:firstLine="301"/>
              <w:rPr>
                <w:b/>
                <w:szCs w:val="24"/>
              </w:rPr>
            </w:pPr>
            <w:r>
              <w:rPr>
                <w:b/>
                <w:szCs w:val="24"/>
              </w:rPr>
              <w:t xml:space="preserve"> УЧЕБНОЙ ДИСЦИПЛИНЫ</w:t>
            </w:r>
          </w:p>
          <w:p w14:paraId="5F29CBC7" w14:textId="77777777" w:rsidR="00C7011F" w:rsidRDefault="00C7011F">
            <w:pPr>
              <w:pStyle w:val="affffff1"/>
              <w:ind w:firstLine="301"/>
              <w:rPr>
                <w:b/>
                <w:szCs w:val="24"/>
              </w:rPr>
            </w:pPr>
          </w:p>
        </w:tc>
        <w:tc>
          <w:tcPr>
            <w:tcW w:w="1525" w:type="dxa"/>
            <w:hideMark/>
          </w:tcPr>
          <w:p w14:paraId="617B6B48" w14:textId="77777777" w:rsidR="00C7011F" w:rsidRDefault="00C7011F">
            <w:pPr>
              <w:pStyle w:val="affffff1"/>
              <w:ind w:firstLine="301"/>
              <w:jc w:val="center"/>
              <w:rPr>
                <w:b/>
                <w:szCs w:val="24"/>
              </w:rPr>
            </w:pPr>
            <w:r>
              <w:rPr>
                <w:b/>
                <w:szCs w:val="24"/>
              </w:rPr>
              <w:t>17</w:t>
            </w:r>
          </w:p>
        </w:tc>
      </w:tr>
    </w:tbl>
    <w:p w14:paraId="72BE9859" w14:textId="77777777" w:rsidR="00C7011F" w:rsidRDefault="00C7011F" w:rsidP="00C7011F">
      <w:pPr>
        <w:jc w:val="center"/>
        <w:rPr>
          <w:rFonts w:ascii="Times New Roman" w:hAnsi="Times New Roman"/>
          <w:b/>
          <w:i/>
          <w:sz w:val="24"/>
          <w:szCs w:val="24"/>
        </w:rPr>
      </w:pPr>
    </w:p>
    <w:p w14:paraId="14E783AC" w14:textId="77777777" w:rsidR="00C7011F" w:rsidRDefault="00C7011F" w:rsidP="00C7011F">
      <w:pPr>
        <w:rPr>
          <w:rFonts w:ascii="Times New Roman" w:hAnsi="Times New Roman"/>
          <w:b/>
          <w:i/>
          <w:sz w:val="24"/>
          <w:szCs w:val="24"/>
        </w:rPr>
      </w:pPr>
    </w:p>
    <w:p w14:paraId="10B32259" w14:textId="77777777" w:rsidR="00C7011F" w:rsidRDefault="00C7011F" w:rsidP="00F31D80">
      <w:pPr>
        <w:numPr>
          <w:ilvl w:val="0"/>
          <w:numId w:val="86"/>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t>ОБЩАЯ ХАРАКТЕРИСТИКА ПРИМЕРНОЙ РАБОЧЕЙ ПРОГРАММЫ УЧЕБНОЙ ДИСЦИПЛИНЫ</w:t>
      </w:r>
    </w:p>
    <w:p w14:paraId="43396109" w14:textId="77777777" w:rsidR="00C7011F" w:rsidRDefault="00C7011F" w:rsidP="00C7011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i/>
          <w:u w:val="single"/>
        </w:rPr>
        <w:t xml:space="preserve">ОП 06. </w:t>
      </w:r>
      <w:r>
        <w:rPr>
          <w:rFonts w:ascii="Times New Roman" w:hAnsi="Times New Roman"/>
          <w:b/>
          <w:i/>
          <w:sz w:val="24"/>
          <w:szCs w:val="24"/>
          <w:u w:val="single"/>
        </w:rPr>
        <w:t>Правовые основы профессиональной деятельности</w:t>
      </w:r>
      <w:r>
        <w:rPr>
          <w:rFonts w:ascii="Times New Roman" w:hAnsi="Times New Roman"/>
          <w:b/>
          <w:sz w:val="24"/>
          <w:szCs w:val="24"/>
        </w:rPr>
        <w:t>»</w:t>
      </w:r>
    </w:p>
    <w:p w14:paraId="0B4C72A9" w14:textId="77777777" w:rsidR="00C7011F" w:rsidRDefault="00C7011F" w:rsidP="00C7011F">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0ED76F73" w14:textId="77777777" w:rsidR="00C7011F" w:rsidRDefault="00C7011F" w:rsidP="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9DB4F23"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Pr>
          <w:rFonts w:ascii="Times New Roman" w:hAnsi="Times New Roman"/>
          <w:sz w:val="24"/>
          <w:szCs w:val="24"/>
        </w:rPr>
        <w:t xml:space="preserve">Учебная дисциплина </w:t>
      </w:r>
      <w:r>
        <w:rPr>
          <w:rFonts w:ascii="Times New Roman" w:hAnsi="Times New Roman"/>
          <w:b/>
          <w:i/>
          <w:sz w:val="24"/>
          <w:szCs w:val="24"/>
        </w:rPr>
        <w:t>«</w:t>
      </w:r>
      <w:r>
        <w:rPr>
          <w:rFonts w:ascii="Times New Roman" w:hAnsi="Times New Roman"/>
          <w:b/>
          <w:i/>
          <w:u w:val="single"/>
        </w:rPr>
        <w:t xml:space="preserve">ОП 06. </w:t>
      </w:r>
      <w:r>
        <w:rPr>
          <w:rFonts w:ascii="Times New Roman" w:hAnsi="Times New Roman"/>
          <w:b/>
          <w:i/>
          <w:sz w:val="24"/>
          <w:szCs w:val="24"/>
          <w:u w:val="single"/>
        </w:rPr>
        <w:t>Правовые основы профессиональной деятельности</w:t>
      </w:r>
      <w:r>
        <w:rPr>
          <w:rFonts w:ascii="Times New Roman" w:hAnsi="Times New Roman"/>
          <w:b/>
          <w:i/>
          <w:iCs/>
          <w:sz w:val="24"/>
          <w:szCs w:val="24"/>
          <w:u w:val="single"/>
        </w:rPr>
        <w:t>»</w:t>
      </w:r>
      <w:r>
        <w:rPr>
          <w:rFonts w:ascii="Times New Roman" w:hAnsi="Times New Roman"/>
          <w:sz w:val="24"/>
          <w:szCs w:val="24"/>
        </w:rPr>
        <w:t xml:space="preserve"> является обязательной частью </w:t>
      </w:r>
      <w:r>
        <w:rPr>
          <w:rFonts w:ascii="Times New Roman" w:hAnsi="Times New Roman"/>
          <w:b/>
          <w:bCs/>
          <w:i/>
          <w:u w:val="single"/>
        </w:rPr>
        <w:t xml:space="preserve">профессионального цикла </w:t>
      </w:r>
      <w:r>
        <w:rPr>
          <w:rFonts w:ascii="Times New Roman" w:hAnsi="Times New Roman"/>
          <w:sz w:val="24"/>
          <w:szCs w:val="24"/>
        </w:rPr>
        <w:t>ПООП-П</w:t>
      </w:r>
      <w:r>
        <w:rPr>
          <w:rFonts w:ascii="Times New Roman" w:hAnsi="Times New Roman"/>
          <w:sz w:val="24"/>
          <w:szCs w:val="24"/>
        </w:rPr>
        <w:br/>
        <w:t xml:space="preserve">в соответствии с ФГОС СПО по специальности 36.02.01 «Ветеринария» </w:t>
      </w:r>
    </w:p>
    <w:p w14:paraId="6D77F30A"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ОК02</w:t>
      </w:r>
    </w:p>
    <w:p w14:paraId="2DB3B441" w14:textId="77777777" w:rsidR="00C7011F" w:rsidRDefault="00C7011F" w:rsidP="00C7011F">
      <w:pPr>
        <w:spacing w:after="0"/>
        <w:ind w:firstLine="709"/>
        <w:rPr>
          <w:rFonts w:ascii="Times New Roman" w:hAnsi="Times New Roman"/>
          <w:b/>
          <w:sz w:val="24"/>
          <w:szCs w:val="24"/>
        </w:rPr>
      </w:pPr>
    </w:p>
    <w:p w14:paraId="6216F18F" w14:textId="77777777" w:rsidR="00C7011F" w:rsidRDefault="00C7011F" w:rsidP="00C7011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53DF3E3" w14:textId="77777777" w:rsidR="00C7011F" w:rsidRDefault="00C7011F" w:rsidP="00C7011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7011F" w14:paraId="08F0C230" w14:textId="77777777" w:rsidTr="00C7011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4C20562" w14:textId="77777777" w:rsidR="00C7011F" w:rsidRDefault="00C7011F">
            <w:pPr>
              <w:pStyle w:val="affffff1"/>
              <w:ind w:firstLine="300"/>
              <w:rPr>
                <w:szCs w:val="24"/>
              </w:rPr>
            </w:pPr>
            <w:r>
              <w:rPr>
                <w:szCs w:val="24"/>
              </w:rPr>
              <w:t xml:space="preserve">Код </w:t>
            </w:r>
            <w:r>
              <w:rPr>
                <w:rStyle w:val="affff2"/>
                <w:szCs w:val="24"/>
              </w:rPr>
              <w:footnoteReference w:id="30"/>
            </w:r>
          </w:p>
          <w:p w14:paraId="32556A1A" w14:textId="77777777" w:rsidR="00C7011F" w:rsidRDefault="00C7011F">
            <w:pPr>
              <w:pStyle w:val="affffff1"/>
              <w:ind w:firstLine="300"/>
              <w:rPr>
                <w:szCs w:val="24"/>
              </w:rPr>
            </w:pPr>
            <w:r>
              <w:rPr>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1D437B2" w14:textId="77777777" w:rsidR="00C7011F" w:rsidRDefault="00C7011F">
            <w:pPr>
              <w:pStyle w:val="affffff1"/>
              <w:ind w:firstLine="300"/>
              <w:rPr>
                <w:szCs w:val="24"/>
              </w:rPr>
            </w:pPr>
            <w:r>
              <w:rPr>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5696FBF" w14:textId="77777777" w:rsidR="00C7011F" w:rsidRDefault="00C7011F">
            <w:pPr>
              <w:pStyle w:val="affffff1"/>
              <w:ind w:firstLine="300"/>
              <w:rPr>
                <w:szCs w:val="24"/>
              </w:rPr>
            </w:pPr>
            <w:r>
              <w:rPr>
                <w:szCs w:val="24"/>
              </w:rPr>
              <w:t>Знания</w:t>
            </w:r>
          </w:p>
        </w:tc>
      </w:tr>
      <w:tr w:rsidR="00C7011F" w14:paraId="70E89615"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17567013" w14:textId="77777777" w:rsidR="00C7011F" w:rsidRDefault="00C7011F">
            <w:pPr>
              <w:pStyle w:val="affffff1"/>
              <w:ind w:firstLine="300"/>
              <w:rPr>
                <w:szCs w:val="24"/>
              </w:rPr>
            </w:pPr>
            <w:r>
              <w:rPr>
                <w:szCs w:val="24"/>
              </w:rPr>
              <w:t>ПК 1.1</w:t>
            </w:r>
          </w:p>
          <w:p w14:paraId="6A164B10" w14:textId="77777777" w:rsidR="00C7011F" w:rsidRDefault="00C7011F">
            <w:pPr>
              <w:pStyle w:val="affffff1"/>
              <w:ind w:firstLine="300"/>
              <w:rPr>
                <w:szCs w:val="24"/>
              </w:rPr>
            </w:pPr>
          </w:p>
          <w:p w14:paraId="744A8D8F" w14:textId="77777777" w:rsidR="00C7011F" w:rsidRDefault="00C7011F">
            <w:pPr>
              <w:pStyle w:val="affffff1"/>
              <w:ind w:firstLine="300"/>
              <w:rPr>
                <w:szCs w:val="24"/>
              </w:rPr>
            </w:pPr>
          </w:p>
          <w:p w14:paraId="6B25A49A" w14:textId="77777777" w:rsidR="00C7011F" w:rsidRDefault="00C7011F">
            <w:pPr>
              <w:pStyle w:val="affffff1"/>
              <w:ind w:firstLine="300"/>
              <w:rPr>
                <w:i/>
                <w:szCs w:val="24"/>
              </w:rPr>
            </w:pPr>
          </w:p>
        </w:tc>
        <w:tc>
          <w:tcPr>
            <w:tcW w:w="3764" w:type="dxa"/>
            <w:tcBorders>
              <w:top w:val="single" w:sz="4" w:space="0" w:color="auto"/>
              <w:left w:val="single" w:sz="4" w:space="0" w:color="auto"/>
              <w:bottom w:val="single" w:sz="4" w:space="0" w:color="auto"/>
              <w:right w:val="single" w:sz="4" w:space="0" w:color="auto"/>
            </w:tcBorders>
            <w:hideMark/>
          </w:tcPr>
          <w:p w14:paraId="1E289950" w14:textId="77777777" w:rsidR="00C7011F" w:rsidRDefault="00C7011F">
            <w:pPr>
              <w:pStyle w:val="affffff1"/>
              <w:ind w:firstLine="300"/>
              <w:rPr>
                <w:iCs/>
                <w:szCs w:val="24"/>
              </w:rPr>
            </w:pPr>
            <w:r>
              <w:rPr>
                <w:iCs/>
                <w:szCs w:val="24"/>
              </w:rPr>
              <w:t>У 1.3.07 П</w:t>
            </w:r>
            <w:r>
              <w:rPr>
                <w:szCs w:val="24"/>
              </w:rPr>
              <w:t xml:space="preserve">рименять нормативные требования в области ветеринарии в </w:t>
            </w:r>
            <w:r>
              <w:rPr>
                <w:iCs/>
                <w:szCs w:val="24"/>
              </w:rPr>
              <w:t>условиях специализированных животноводческих хозяйств</w:t>
            </w:r>
          </w:p>
        </w:tc>
        <w:tc>
          <w:tcPr>
            <w:tcW w:w="3895" w:type="dxa"/>
            <w:tcBorders>
              <w:top w:val="single" w:sz="4" w:space="0" w:color="auto"/>
              <w:left w:val="single" w:sz="4" w:space="0" w:color="auto"/>
              <w:bottom w:val="single" w:sz="4" w:space="0" w:color="auto"/>
              <w:right w:val="single" w:sz="4" w:space="0" w:color="auto"/>
            </w:tcBorders>
          </w:tcPr>
          <w:p w14:paraId="168E6529" w14:textId="77777777" w:rsidR="00C7011F" w:rsidRDefault="00C7011F">
            <w:pPr>
              <w:pStyle w:val="affffff1"/>
              <w:ind w:firstLine="300"/>
              <w:rPr>
                <w:szCs w:val="24"/>
              </w:rPr>
            </w:pPr>
            <w:r>
              <w:rPr>
                <w:szCs w:val="24"/>
              </w:rPr>
              <w:t>З 1.1.01 Нормативные зоогигиенические и ветеринарно-санитарные показатели в животноводстве</w:t>
            </w:r>
          </w:p>
          <w:p w14:paraId="6FCB9A3A" w14:textId="77777777" w:rsidR="00C7011F" w:rsidRDefault="00C7011F">
            <w:pPr>
              <w:pStyle w:val="affffff1"/>
              <w:ind w:firstLine="300"/>
              <w:rPr>
                <w:bCs/>
                <w:szCs w:val="24"/>
              </w:rPr>
            </w:pPr>
          </w:p>
        </w:tc>
      </w:tr>
      <w:tr w:rsidR="00C7011F" w14:paraId="691C4CB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25D29CF1" w14:textId="77777777" w:rsidR="00C7011F" w:rsidRDefault="00C7011F">
            <w:pPr>
              <w:pStyle w:val="affffff1"/>
              <w:ind w:firstLine="300"/>
              <w:rPr>
                <w:szCs w:val="24"/>
              </w:rPr>
            </w:pPr>
            <w:r>
              <w:rPr>
                <w:szCs w:val="24"/>
              </w:rPr>
              <w:t>ПК 1.2</w:t>
            </w:r>
          </w:p>
          <w:p w14:paraId="1BDB8007"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hideMark/>
          </w:tcPr>
          <w:p w14:paraId="4ECB420B" w14:textId="77777777" w:rsidR="00C7011F" w:rsidRDefault="00C7011F">
            <w:pPr>
              <w:pStyle w:val="affffff1"/>
              <w:ind w:firstLine="300"/>
              <w:rPr>
                <w:szCs w:val="24"/>
              </w:rPr>
            </w:pPr>
            <w:r>
              <w:rPr>
                <w:szCs w:val="24"/>
              </w:rPr>
              <w:t>У 1.2.04 Применять нормативные требования в области ветеринарии.</w:t>
            </w:r>
          </w:p>
          <w:p w14:paraId="66B16DFF" w14:textId="77777777" w:rsidR="00C7011F" w:rsidRDefault="00C7011F">
            <w:pPr>
              <w:pStyle w:val="affffff1"/>
              <w:ind w:firstLine="300"/>
              <w:rPr>
                <w:szCs w:val="24"/>
              </w:rPr>
            </w:pPr>
            <w:r>
              <w:rPr>
                <w:szCs w:val="24"/>
              </w:rPr>
              <w:t xml:space="preserve">У 1.2.05 Интерпретировать </w:t>
            </w:r>
            <w:proofErr w:type="gramStart"/>
            <w:r>
              <w:rPr>
                <w:szCs w:val="24"/>
              </w:rPr>
              <w:t>результаты  предубойного</w:t>
            </w:r>
            <w:proofErr w:type="gramEnd"/>
            <w:r>
              <w:rPr>
                <w:szCs w:val="24"/>
              </w:rPr>
              <w:t xml:space="preserve"> осмотра животных и послеубойного ветеринарно-санитарного осмотра туш и органов животных.</w:t>
            </w:r>
          </w:p>
        </w:tc>
        <w:tc>
          <w:tcPr>
            <w:tcW w:w="3895" w:type="dxa"/>
            <w:tcBorders>
              <w:top w:val="single" w:sz="4" w:space="0" w:color="auto"/>
              <w:left w:val="single" w:sz="4" w:space="0" w:color="auto"/>
              <w:bottom w:val="single" w:sz="4" w:space="0" w:color="auto"/>
              <w:right w:val="single" w:sz="4" w:space="0" w:color="auto"/>
            </w:tcBorders>
          </w:tcPr>
          <w:p w14:paraId="3FD5ACD9" w14:textId="77777777" w:rsidR="00C7011F" w:rsidRDefault="00C7011F">
            <w:pPr>
              <w:pStyle w:val="affffff1"/>
              <w:ind w:firstLine="300"/>
              <w:rPr>
                <w:szCs w:val="24"/>
              </w:rPr>
            </w:pPr>
            <w:r>
              <w:rPr>
                <w:szCs w:val="24"/>
              </w:rPr>
              <w:t>З 1.2.07 Нормативные акты в области ветеринарии.</w:t>
            </w:r>
          </w:p>
          <w:p w14:paraId="0354D92D" w14:textId="77777777" w:rsidR="00C7011F" w:rsidRDefault="00C7011F">
            <w:pPr>
              <w:pStyle w:val="affffff1"/>
              <w:ind w:firstLine="300"/>
              <w:rPr>
                <w:szCs w:val="24"/>
              </w:rPr>
            </w:pPr>
          </w:p>
        </w:tc>
      </w:tr>
      <w:tr w:rsidR="00C7011F" w14:paraId="614FB817"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7DB8F41B" w14:textId="77777777" w:rsidR="00C7011F" w:rsidRDefault="00C7011F">
            <w:pPr>
              <w:pStyle w:val="affffff1"/>
              <w:ind w:firstLine="300"/>
              <w:rPr>
                <w:szCs w:val="24"/>
              </w:rPr>
            </w:pPr>
            <w:r>
              <w:rPr>
                <w:szCs w:val="24"/>
              </w:rPr>
              <w:t>ПК 1.3</w:t>
            </w:r>
          </w:p>
          <w:p w14:paraId="3B79B3E8"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tcPr>
          <w:p w14:paraId="46F7AE1D" w14:textId="77777777" w:rsidR="00C7011F" w:rsidRDefault="00C7011F">
            <w:pPr>
              <w:pStyle w:val="affffff1"/>
              <w:ind w:firstLine="300"/>
              <w:rPr>
                <w:szCs w:val="24"/>
              </w:rPr>
            </w:pPr>
          </w:p>
        </w:tc>
        <w:tc>
          <w:tcPr>
            <w:tcW w:w="3895" w:type="dxa"/>
            <w:tcBorders>
              <w:top w:val="single" w:sz="4" w:space="0" w:color="auto"/>
              <w:left w:val="single" w:sz="4" w:space="0" w:color="auto"/>
              <w:bottom w:val="single" w:sz="4" w:space="0" w:color="auto"/>
              <w:right w:val="single" w:sz="4" w:space="0" w:color="auto"/>
            </w:tcBorders>
            <w:hideMark/>
          </w:tcPr>
          <w:p w14:paraId="26DF586B" w14:textId="77777777" w:rsidR="00C7011F" w:rsidRDefault="00C7011F">
            <w:pPr>
              <w:pStyle w:val="affffff1"/>
              <w:ind w:firstLine="300"/>
              <w:rPr>
                <w:szCs w:val="24"/>
              </w:rPr>
            </w:pPr>
            <w:r>
              <w:rPr>
                <w:szCs w:val="24"/>
              </w:rPr>
              <w:t>З 1.3.01 Нормативные зоогигиенические и ветеринарно-санитарные показатели в</w:t>
            </w:r>
            <w:r>
              <w:rPr>
                <w:iCs/>
                <w:szCs w:val="24"/>
              </w:rPr>
              <w:t xml:space="preserve"> условиях специализированных животноводческих хозяйств</w:t>
            </w:r>
          </w:p>
        </w:tc>
      </w:tr>
      <w:tr w:rsidR="00C7011F" w14:paraId="4E0E58CC"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4A56458A" w14:textId="77777777" w:rsidR="00C7011F" w:rsidRDefault="00C7011F">
            <w:pPr>
              <w:pStyle w:val="affffff1"/>
              <w:ind w:firstLine="300"/>
              <w:rPr>
                <w:szCs w:val="24"/>
              </w:rPr>
            </w:pPr>
            <w:r>
              <w:rPr>
                <w:szCs w:val="24"/>
              </w:rPr>
              <w:t>ПК 2.1</w:t>
            </w:r>
          </w:p>
          <w:p w14:paraId="6AB68A49"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tcPr>
          <w:p w14:paraId="77E3F379" w14:textId="77777777" w:rsidR="00C7011F" w:rsidRDefault="00C7011F">
            <w:pPr>
              <w:pStyle w:val="affffff1"/>
              <w:ind w:firstLine="300"/>
              <w:rPr>
                <w:szCs w:val="24"/>
              </w:rPr>
            </w:pPr>
          </w:p>
        </w:tc>
        <w:tc>
          <w:tcPr>
            <w:tcW w:w="3895" w:type="dxa"/>
            <w:tcBorders>
              <w:top w:val="single" w:sz="4" w:space="0" w:color="auto"/>
              <w:left w:val="single" w:sz="4" w:space="0" w:color="auto"/>
              <w:bottom w:val="single" w:sz="4" w:space="0" w:color="auto"/>
              <w:right w:val="single" w:sz="4" w:space="0" w:color="auto"/>
            </w:tcBorders>
            <w:hideMark/>
          </w:tcPr>
          <w:p w14:paraId="7F006ACE" w14:textId="77777777" w:rsidR="00C7011F" w:rsidRDefault="00C7011F">
            <w:pPr>
              <w:pStyle w:val="affffff1"/>
              <w:ind w:firstLine="300"/>
              <w:rPr>
                <w:szCs w:val="24"/>
              </w:rPr>
            </w:pPr>
            <w:r>
              <w:rPr>
                <w:szCs w:val="24"/>
              </w:rPr>
              <w:t xml:space="preserve">З 2.1.10 </w:t>
            </w:r>
            <w:r>
              <w:rPr>
                <w:iCs/>
                <w:szCs w:val="24"/>
              </w:rPr>
              <w:t>Н</w:t>
            </w:r>
            <w:r>
              <w:rPr>
                <w:szCs w:val="24"/>
              </w:rPr>
              <w:t xml:space="preserve">ормативные акты в области ветеринарии в </w:t>
            </w:r>
            <w:r>
              <w:rPr>
                <w:iCs/>
                <w:szCs w:val="24"/>
              </w:rPr>
              <w:t>условиях специализированных животноводческих хозяйств</w:t>
            </w:r>
          </w:p>
        </w:tc>
      </w:tr>
      <w:tr w:rsidR="00C7011F" w14:paraId="3006BE08"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17715C9C" w14:textId="77777777" w:rsidR="00C7011F" w:rsidRDefault="00C7011F">
            <w:pPr>
              <w:pStyle w:val="affffff1"/>
              <w:ind w:firstLine="300"/>
              <w:rPr>
                <w:szCs w:val="24"/>
              </w:rPr>
            </w:pPr>
            <w:r>
              <w:rPr>
                <w:szCs w:val="24"/>
              </w:rPr>
              <w:t>ПК 2.2</w:t>
            </w:r>
          </w:p>
          <w:p w14:paraId="72FA7F9F"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tcPr>
          <w:p w14:paraId="0EFEE463" w14:textId="77777777" w:rsidR="00C7011F" w:rsidRDefault="00C7011F">
            <w:pPr>
              <w:pStyle w:val="affffff1"/>
              <w:ind w:firstLine="300"/>
              <w:rPr>
                <w:szCs w:val="24"/>
              </w:rPr>
            </w:pPr>
          </w:p>
        </w:tc>
        <w:tc>
          <w:tcPr>
            <w:tcW w:w="3895" w:type="dxa"/>
            <w:tcBorders>
              <w:top w:val="single" w:sz="4" w:space="0" w:color="auto"/>
              <w:left w:val="single" w:sz="4" w:space="0" w:color="auto"/>
              <w:bottom w:val="single" w:sz="4" w:space="0" w:color="auto"/>
              <w:right w:val="single" w:sz="4" w:space="0" w:color="auto"/>
            </w:tcBorders>
          </w:tcPr>
          <w:p w14:paraId="638C538C" w14:textId="77777777" w:rsidR="00C7011F" w:rsidRDefault="00C7011F">
            <w:pPr>
              <w:pStyle w:val="affffff1"/>
              <w:ind w:firstLine="300"/>
              <w:rPr>
                <w:iCs/>
                <w:szCs w:val="24"/>
              </w:rPr>
            </w:pPr>
            <w:r>
              <w:rPr>
                <w:szCs w:val="24"/>
              </w:rPr>
              <w:t xml:space="preserve">З 2.2.12 Правила ветеринарного документооборота </w:t>
            </w:r>
            <w:r>
              <w:rPr>
                <w:iCs/>
                <w:szCs w:val="24"/>
              </w:rPr>
              <w:t>в условиях специализированных животноводческих хозяйств.</w:t>
            </w:r>
          </w:p>
          <w:p w14:paraId="196E1ACC" w14:textId="77777777" w:rsidR="00C7011F" w:rsidRDefault="00C7011F">
            <w:pPr>
              <w:pStyle w:val="affffff1"/>
              <w:ind w:firstLine="300"/>
              <w:rPr>
                <w:szCs w:val="24"/>
              </w:rPr>
            </w:pPr>
          </w:p>
        </w:tc>
      </w:tr>
      <w:tr w:rsidR="00C7011F" w14:paraId="701B16D4"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0DB4FC0C" w14:textId="77777777" w:rsidR="00C7011F" w:rsidRDefault="00C7011F">
            <w:pPr>
              <w:pStyle w:val="affffff1"/>
              <w:ind w:firstLine="300"/>
              <w:rPr>
                <w:szCs w:val="24"/>
              </w:rPr>
            </w:pPr>
            <w:r>
              <w:rPr>
                <w:szCs w:val="24"/>
              </w:rPr>
              <w:t>ПК 2.3</w:t>
            </w:r>
          </w:p>
          <w:p w14:paraId="7336023E"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tcPr>
          <w:p w14:paraId="7A00F2F7" w14:textId="77777777" w:rsidR="00C7011F" w:rsidRDefault="00C7011F">
            <w:pPr>
              <w:pStyle w:val="affffff1"/>
              <w:ind w:firstLine="300"/>
              <w:rPr>
                <w:szCs w:val="24"/>
              </w:rPr>
            </w:pPr>
            <w:r>
              <w:rPr>
                <w:iCs/>
                <w:szCs w:val="24"/>
              </w:rPr>
              <w:t xml:space="preserve">У 2.3.06 </w:t>
            </w:r>
            <w:r>
              <w:rPr>
                <w:szCs w:val="24"/>
              </w:rPr>
              <w:t xml:space="preserve">Анализировать и интерпретировать результаты диагностических и терапевтических манипуляций </w:t>
            </w:r>
            <w:r>
              <w:rPr>
                <w:iCs/>
                <w:szCs w:val="24"/>
              </w:rPr>
              <w:t>в условиях специализированных животноводческих хозяйств.</w:t>
            </w:r>
          </w:p>
          <w:p w14:paraId="1175E40C" w14:textId="77777777" w:rsidR="00C7011F" w:rsidRDefault="00C7011F">
            <w:pPr>
              <w:pStyle w:val="affffff1"/>
              <w:ind w:firstLine="300"/>
              <w:rPr>
                <w:szCs w:val="24"/>
              </w:rPr>
            </w:pPr>
          </w:p>
        </w:tc>
        <w:tc>
          <w:tcPr>
            <w:tcW w:w="3895" w:type="dxa"/>
            <w:tcBorders>
              <w:top w:val="single" w:sz="4" w:space="0" w:color="auto"/>
              <w:left w:val="single" w:sz="4" w:space="0" w:color="auto"/>
              <w:bottom w:val="single" w:sz="4" w:space="0" w:color="auto"/>
              <w:right w:val="single" w:sz="4" w:space="0" w:color="auto"/>
            </w:tcBorders>
          </w:tcPr>
          <w:p w14:paraId="72BA4CA4" w14:textId="77777777" w:rsidR="00C7011F" w:rsidRDefault="00C7011F">
            <w:pPr>
              <w:pStyle w:val="affffff1"/>
              <w:ind w:firstLine="300"/>
              <w:rPr>
                <w:szCs w:val="24"/>
              </w:rPr>
            </w:pPr>
          </w:p>
        </w:tc>
      </w:tr>
      <w:tr w:rsidR="00C7011F" w14:paraId="0C265B76"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5A47A88B" w14:textId="77777777" w:rsidR="00C7011F" w:rsidRDefault="00C7011F">
            <w:pPr>
              <w:pStyle w:val="affffff1"/>
              <w:ind w:firstLine="300"/>
              <w:rPr>
                <w:szCs w:val="24"/>
              </w:rPr>
            </w:pPr>
            <w:r>
              <w:rPr>
                <w:szCs w:val="24"/>
              </w:rPr>
              <w:t>ОК 01</w:t>
            </w:r>
          </w:p>
          <w:p w14:paraId="0A19BB22"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tcPr>
          <w:p w14:paraId="182CCAA4" w14:textId="77777777" w:rsidR="00C7011F" w:rsidRDefault="00C7011F">
            <w:pPr>
              <w:pStyle w:val="affffff1"/>
              <w:ind w:firstLine="300"/>
              <w:rPr>
                <w:bCs/>
                <w:iCs/>
                <w:szCs w:val="24"/>
              </w:rPr>
            </w:pPr>
            <w:r>
              <w:rPr>
                <w:bCs/>
                <w:iCs/>
                <w:szCs w:val="24"/>
              </w:rPr>
              <w:t>Уо 01.02 А</w:t>
            </w:r>
            <w:r>
              <w:rPr>
                <w:iCs/>
                <w:szCs w:val="24"/>
              </w:rPr>
              <w:t>нализировать задачу и/или проблему и выделять её составные части.</w:t>
            </w:r>
          </w:p>
          <w:p w14:paraId="0966AD67" w14:textId="77777777" w:rsidR="00C7011F" w:rsidRDefault="00C7011F">
            <w:pPr>
              <w:pStyle w:val="affffff1"/>
              <w:ind w:firstLine="300"/>
              <w:rPr>
                <w:bCs/>
                <w:iCs/>
                <w:szCs w:val="24"/>
              </w:rPr>
            </w:pPr>
            <w:r>
              <w:rPr>
                <w:bCs/>
                <w:iCs/>
                <w:szCs w:val="24"/>
              </w:rPr>
              <w:t xml:space="preserve">Уо 01.03 </w:t>
            </w:r>
            <w:r>
              <w:rPr>
                <w:iCs/>
                <w:szCs w:val="24"/>
              </w:rPr>
              <w:t>Определять этапы решения задачи.</w:t>
            </w:r>
          </w:p>
          <w:p w14:paraId="43170842" w14:textId="77777777" w:rsidR="00C7011F" w:rsidRDefault="00C7011F">
            <w:pPr>
              <w:pStyle w:val="affffff1"/>
              <w:ind w:firstLine="300"/>
              <w:rPr>
                <w:bCs/>
                <w:iCs/>
                <w:szCs w:val="24"/>
              </w:rPr>
            </w:pPr>
            <w:r>
              <w:rPr>
                <w:bCs/>
                <w:iCs/>
                <w:szCs w:val="24"/>
              </w:rPr>
              <w:t>Уо 01.04</w:t>
            </w:r>
            <w:r>
              <w:rPr>
                <w:iCs/>
                <w:szCs w:val="24"/>
              </w:rPr>
              <w:t xml:space="preserve"> Выявлять и эффективно искать информацию, необходимую для решения задачи и/или проблемы.</w:t>
            </w:r>
          </w:p>
          <w:p w14:paraId="65A49C86" w14:textId="77777777" w:rsidR="00C7011F" w:rsidRDefault="00C7011F">
            <w:pPr>
              <w:pStyle w:val="affffff1"/>
              <w:ind w:firstLine="300"/>
              <w:rPr>
                <w:bCs/>
                <w:iCs/>
                <w:szCs w:val="24"/>
              </w:rPr>
            </w:pPr>
            <w:r>
              <w:rPr>
                <w:bCs/>
                <w:iCs/>
                <w:szCs w:val="24"/>
              </w:rPr>
              <w:t>Уо 01.05 С</w:t>
            </w:r>
            <w:r>
              <w:rPr>
                <w:iCs/>
                <w:szCs w:val="24"/>
              </w:rPr>
              <w:t>оставлять план действия.</w:t>
            </w:r>
          </w:p>
          <w:p w14:paraId="7715A4A2" w14:textId="77777777" w:rsidR="00C7011F" w:rsidRDefault="00C7011F">
            <w:pPr>
              <w:pStyle w:val="affffff1"/>
              <w:ind w:firstLine="300"/>
              <w:rPr>
                <w:bCs/>
                <w:iCs/>
                <w:szCs w:val="24"/>
              </w:rPr>
            </w:pPr>
            <w:r>
              <w:rPr>
                <w:bCs/>
                <w:iCs/>
                <w:szCs w:val="24"/>
              </w:rPr>
              <w:t xml:space="preserve">Уо 01.08 </w:t>
            </w:r>
            <w:r>
              <w:rPr>
                <w:iCs/>
                <w:szCs w:val="24"/>
              </w:rPr>
              <w:t>Реализовывать составленный план.</w:t>
            </w:r>
          </w:p>
          <w:p w14:paraId="1459C088" w14:textId="77777777" w:rsidR="00C7011F" w:rsidRDefault="00C7011F">
            <w:pPr>
              <w:pStyle w:val="affffff1"/>
              <w:ind w:firstLine="300"/>
              <w:rPr>
                <w:szCs w:val="24"/>
              </w:rPr>
            </w:pPr>
          </w:p>
        </w:tc>
        <w:tc>
          <w:tcPr>
            <w:tcW w:w="3895" w:type="dxa"/>
            <w:tcBorders>
              <w:top w:val="single" w:sz="4" w:space="0" w:color="auto"/>
              <w:left w:val="single" w:sz="4" w:space="0" w:color="auto"/>
              <w:bottom w:val="single" w:sz="4" w:space="0" w:color="auto"/>
              <w:right w:val="single" w:sz="4" w:space="0" w:color="auto"/>
            </w:tcBorders>
          </w:tcPr>
          <w:p w14:paraId="523BE79D" w14:textId="77777777" w:rsidR="00C7011F" w:rsidRDefault="00C7011F">
            <w:pPr>
              <w:pStyle w:val="affffff1"/>
              <w:ind w:firstLine="300"/>
              <w:rPr>
                <w:bCs/>
                <w:szCs w:val="24"/>
              </w:rPr>
            </w:pPr>
            <w:r>
              <w:rPr>
                <w:bCs/>
                <w:iCs/>
                <w:szCs w:val="24"/>
              </w:rPr>
              <w:t xml:space="preserve">Зо 01.02 </w:t>
            </w:r>
            <w:r>
              <w:rPr>
                <w:bCs/>
                <w:szCs w:val="24"/>
              </w:rPr>
              <w:t xml:space="preserve">Алгоритмы выполнения работ в профессиональной </w:t>
            </w:r>
            <w:r>
              <w:rPr>
                <w:szCs w:val="24"/>
              </w:rPr>
              <w:br/>
            </w:r>
            <w:r>
              <w:rPr>
                <w:bCs/>
                <w:szCs w:val="24"/>
              </w:rPr>
              <w:t>и смежных областях.</w:t>
            </w:r>
          </w:p>
          <w:p w14:paraId="5F315371" w14:textId="77777777" w:rsidR="00C7011F" w:rsidRDefault="00C7011F">
            <w:pPr>
              <w:pStyle w:val="affffff1"/>
              <w:ind w:firstLine="300"/>
              <w:rPr>
                <w:bCs/>
                <w:szCs w:val="24"/>
              </w:rPr>
            </w:pPr>
            <w:r>
              <w:rPr>
                <w:bCs/>
                <w:iCs/>
                <w:szCs w:val="24"/>
              </w:rPr>
              <w:t>Зо 01.03 О</w:t>
            </w:r>
            <w:r>
              <w:rPr>
                <w:bCs/>
                <w:szCs w:val="24"/>
              </w:rPr>
              <w:t xml:space="preserve">сновные источники информации </w:t>
            </w:r>
            <w:r>
              <w:rPr>
                <w:szCs w:val="24"/>
              </w:rPr>
              <w:br/>
            </w:r>
            <w:r>
              <w:rPr>
                <w:bCs/>
                <w:szCs w:val="24"/>
              </w:rPr>
              <w:t xml:space="preserve">и ресурсы для решения задач и проблем </w:t>
            </w:r>
            <w:r>
              <w:rPr>
                <w:szCs w:val="24"/>
              </w:rPr>
              <w:br/>
            </w:r>
            <w:r>
              <w:rPr>
                <w:bCs/>
                <w:szCs w:val="24"/>
              </w:rPr>
              <w:t>в профессиональном и/или социальном контексте.</w:t>
            </w:r>
          </w:p>
          <w:p w14:paraId="025AF4FD" w14:textId="77777777" w:rsidR="00C7011F" w:rsidRDefault="00C7011F">
            <w:pPr>
              <w:pStyle w:val="affffff1"/>
              <w:ind w:firstLine="300"/>
              <w:rPr>
                <w:bCs/>
                <w:iCs/>
                <w:szCs w:val="24"/>
              </w:rPr>
            </w:pPr>
          </w:p>
          <w:p w14:paraId="767546B4" w14:textId="77777777" w:rsidR="00C7011F" w:rsidRDefault="00C7011F">
            <w:pPr>
              <w:pStyle w:val="affffff1"/>
              <w:ind w:firstLine="300"/>
              <w:rPr>
                <w:szCs w:val="24"/>
              </w:rPr>
            </w:pPr>
          </w:p>
        </w:tc>
      </w:tr>
      <w:tr w:rsidR="00C7011F" w14:paraId="1E05A59F"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368F6FD8" w14:textId="77777777" w:rsidR="00C7011F" w:rsidRDefault="00C7011F">
            <w:pPr>
              <w:pStyle w:val="affffff1"/>
              <w:ind w:firstLine="300"/>
              <w:rPr>
                <w:szCs w:val="24"/>
              </w:rPr>
            </w:pPr>
            <w:r>
              <w:rPr>
                <w:szCs w:val="24"/>
              </w:rPr>
              <w:t>ОК 02</w:t>
            </w:r>
          </w:p>
          <w:p w14:paraId="37C2913A"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hideMark/>
          </w:tcPr>
          <w:p w14:paraId="3E4A3D28" w14:textId="77777777" w:rsidR="00C7011F" w:rsidRDefault="00C7011F">
            <w:pPr>
              <w:pStyle w:val="affffff1"/>
              <w:ind w:firstLine="300"/>
              <w:rPr>
                <w:iCs/>
                <w:szCs w:val="24"/>
              </w:rPr>
            </w:pPr>
            <w:r>
              <w:rPr>
                <w:iCs/>
                <w:szCs w:val="24"/>
              </w:rPr>
              <w:t>Уо 02.02 Оценивать результат и последствия своих действий (самостоятельно или с помощью наставника).</w:t>
            </w:r>
          </w:p>
          <w:p w14:paraId="4118EE44" w14:textId="77777777" w:rsidR="00C7011F" w:rsidRDefault="00C7011F">
            <w:pPr>
              <w:pStyle w:val="affffff1"/>
              <w:ind w:firstLine="300"/>
              <w:rPr>
                <w:iCs/>
                <w:szCs w:val="24"/>
              </w:rPr>
            </w:pPr>
            <w:r>
              <w:rPr>
                <w:iCs/>
                <w:szCs w:val="24"/>
              </w:rPr>
              <w:t xml:space="preserve"> Уо 02.03 </w:t>
            </w:r>
            <w:r>
              <w:rPr>
                <w:bCs/>
                <w:iCs/>
                <w:szCs w:val="24"/>
              </w:rPr>
              <w:t>П</w:t>
            </w:r>
            <w:r>
              <w:rPr>
                <w:iCs/>
                <w:szCs w:val="24"/>
              </w:rPr>
              <w:t>ланировать процесс поиска; структурировать получаемую информацию.</w:t>
            </w:r>
          </w:p>
          <w:p w14:paraId="74796C29" w14:textId="77777777" w:rsidR="00C7011F" w:rsidRDefault="00C7011F">
            <w:pPr>
              <w:pStyle w:val="affffff1"/>
              <w:ind w:firstLine="300"/>
              <w:rPr>
                <w:iCs/>
                <w:szCs w:val="24"/>
              </w:rPr>
            </w:pPr>
            <w:r>
              <w:rPr>
                <w:iCs/>
                <w:szCs w:val="24"/>
              </w:rPr>
              <w:t xml:space="preserve"> Уо 02.04 Выделять наиболее значимое в перечне информации.</w:t>
            </w:r>
          </w:p>
          <w:p w14:paraId="71374958" w14:textId="77777777" w:rsidR="00C7011F" w:rsidRDefault="00C7011F">
            <w:pPr>
              <w:pStyle w:val="affffff1"/>
              <w:ind w:firstLine="300"/>
              <w:rPr>
                <w:iCs/>
                <w:szCs w:val="24"/>
              </w:rPr>
            </w:pPr>
            <w:r>
              <w:rPr>
                <w:iCs/>
                <w:szCs w:val="24"/>
              </w:rPr>
              <w:t>Уо 02.06 Оформлять результаты поиска, применять средства информационных технологий для решения профессиональных задач.</w:t>
            </w:r>
          </w:p>
          <w:p w14:paraId="710596E6" w14:textId="77777777" w:rsidR="00C7011F" w:rsidRDefault="00C7011F">
            <w:pPr>
              <w:pStyle w:val="affffff1"/>
              <w:ind w:firstLine="300"/>
              <w:rPr>
                <w:bCs/>
                <w:iCs/>
                <w:szCs w:val="24"/>
              </w:rPr>
            </w:pPr>
            <w:r>
              <w:rPr>
                <w:iCs/>
                <w:szCs w:val="24"/>
              </w:rPr>
              <w:t>Уо 02.07 Использовать современное программное обеспечение.</w:t>
            </w:r>
          </w:p>
        </w:tc>
        <w:tc>
          <w:tcPr>
            <w:tcW w:w="3895" w:type="dxa"/>
            <w:tcBorders>
              <w:top w:val="single" w:sz="4" w:space="0" w:color="auto"/>
              <w:left w:val="single" w:sz="4" w:space="0" w:color="auto"/>
              <w:bottom w:val="single" w:sz="4" w:space="0" w:color="auto"/>
              <w:right w:val="single" w:sz="4" w:space="0" w:color="auto"/>
            </w:tcBorders>
          </w:tcPr>
          <w:p w14:paraId="7E7ADEFA" w14:textId="77777777" w:rsidR="00C7011F" w:rsidRDefault="00C7011F">
            <w:pPr>
              <w:pStyle w:val="affffff1"/>
              <w:ind w:firstLine="300"/>
              <w:rPr>
                <w:iCs/>
                <w:szCs w:val="24"/>
              </w:rPr>
            </w:pPr>
            <w:r>
              <w:rPr>
                <w:iCs/>
                <w:szCs w:val="24"/>
              </w:rPr>
              <w:t>Зо 02.01 Номенклатура информационных источников, применяемых в профессиональной деятельности.</w:t>
            </w:r>
          </w:p>
          <w:p w14:paraId="4AC90C8A" w14:textId="77777777" w:rsidR="00C7011F" w:rsidRDefault="00C7011F">
            <w:pPr>
              <w:pStyle w:val="affffff1"/>
              <w:ind w:firstLine="300"/>
              <w:rPr>
                <w:iCs/>
                <w:szCs w:val="24"/>
              </w:rPr>
            </w:pPr>
            <w:r>
              <w:rPr>
                <w:iCs/>
                <w:szCs w:val="24"/>
              </w:rPr>
              <w:t>Зо 02.02 Приемы структурирования информации</w:t>
            </w:r>
          </w:p>
          <w:p w14:paraId="1DF2DD61" w14:textId="77777777" w:rsidR="00C7011F" w:rsidRDefault="00C7011F">
            <w:pPr>
              <w:pStyle w:val="affffff1"/>
              <w:ind w:firstLine="300"/>
              <w:rPr>
                <w:bCs/>
                <w:iCs/>
                <w:szCs w:val="24"/>
              </w:rPr>
            </w:pPr>
            <w:r>
              <w:rPr>
                <w:iCs/>
                <w:szCs w:val="24"/>
              </w:rPr>
              <w:t xml:space="preserve">Зо 02.03 Формат оформления результатов поиска информации, </w:t>
            </w:r>
            <w:r>
              <w:rPr>
                <w:bCs/>
                <w:iCs/>
                <w:szCs w:val="24"/>
              </w:rPr>
              <w:t>современные средства и устройства информатизации.</w:t>
            </w:r>
          </w:p>
          <w:p w14:paraId="0923A483" w14:textId="77777777" w:rsidR="00C7011F" w:rsidRDefault="00C7011F">
            <w:pPr>
              <w:pStyle w:val="affffff1"/>
              <w:ind w:firstLine="300"/>
              <w:rPr>
                <w:iCs/>
                <w:szCs w:val="24"/>
              </w:rPr>
            </w:pPr>
            <w:r>
              <w:rPr>
                <w:bCs/>
                <w:iCs/>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376AFA00" w14:textId="77777777" w:rsidR="00C7011F" w:rsidRDefault="00C7011F">
            <w:pPr>
              <w:pStyle w:val="affffff1"/>
              <w:ind w:firstLine="300"/>
              <w:rPr>
                <w:szCs w:val="24"/>
              </w:rPr>
            </w:pPr>
          </w:p>
        </w:tc>
      </w:tr>
      <w:tr w:rsidR="00C7011F" w14:paraId="14D98E6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59AF9383" w14:textId="77777777" w:rsidR="00C7011F" w:rsidRDefault="00C7011F">
            <w:pPr>
              <w:pStyle w:val="affffff1"/>
              <w:ind w:firstLine="300"/>
              <w:rPr>
                <w:szCs w:val="24"/>
              </w:rPr>
            </w:pPr>
            <w:r>
              <w:rPr>
                <w:szCs w:val="24"/>
              </w:rPr>
              <w:t>ОК 03</w:t>
            </w:r>
          </w:p>
          <w:p w14:paraId="3FBADEC2"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hideMark/>
          </w:tcPr>
          <w:p w14:paraId="7F008DF7" w14:textId="77777777" w:rsidR="00C7011F" w:rsidRDefault="00C7011F">
            <w:pPr>
              <w:pStyle w:val="affffff1"/>
              <w:ind w:firstLine="300"/>
              <w:rPr>
                <w:bCs/>
                <w:iCs/>
                <w:szCs w:val="24"/>
              </w:rPr>
            </w:pPr>
            <w:r>
              <w:rPr>
                <w:iCs/>
                <w:szCs w:val="24"/>
              </w:rPr>
              <w:t>Уо 03.01 О</w:t>
            </w:r>
            <w:r>
              <w:rPr>
                <w:bCs/>
                <w:iCs/>
                <w:szCs w:val="24"/>
              </w:rPr>
              <w:t>пределять актуальность нормативно-правовой документации в профессиональной деятельности.</w:t>
            </w:r>
          </w:p>
          <w:p w14:paraId="53534699" w14:textId="77777777" w:rsidR="00C7011F" w:rsidRDefault="00C7011F">
            <w:pPr>
              <w:pStyle w:val="affffff1"/>
              <w:ind w:firstLine="300"/>
              <w:rPr>
                <w:iCs/>
                <w:szCs w:val="24"/>
              </w:rPr>
            </w:pPr>
            <w:r>
              <w:rPr>
                <w:iCs/>
                <w:szCs w:val="24"/>
              </w:rPr>
              <w:t xml:space="preserve">Уо 03.02 </w:t>
            </w:r>
            <w:r>
              <w:rPr>
                <w:bCs/>
                <w:iCs/>
                <w:szCs w:val="24"/>
              </w:rPr>
              <w:t>П</w:t>
            </w:r>
            <w:r>
              <w:rPr>
                <w:szCs w:val="24"/>
              </w:rPr>
              <w:t>рименять современную научную профессиональную терминологию.</w:t>
            </w:r>
          </w:p>
          <w:p w14:paraId="3CC83DD0" w14:textId="77777777" w:rsidR="00C7011F" w:rsidRDefault="00C7011F">
            <w:pPr>
              <w:pStyle w:val="affffff1"/>
              <w:ind w:firstLine="300"/>
              <w:rPr>
                <w:iCs/>
                <w:szCs w:val="24"/>
              </w:rPr>
            </w:pPr>
            <w:r>
              <w:rPr>
                <w:iCs/>
                <w:szCs w:val="24"/>
              </w:rPr>
              <w:t xml:space="preserve">Уо 03.03 </w:t>
            </w:r>
            <w:r>
              <w:rPr>
                <w:szCs w:val="24"/>
              </w:rPr>
              <w:t>Определять и выстраивать траектории профессионального развития и самообразования.</w:t>
            </w:r>
          </w:p>
        </w:tc>
        <w:tc>
          <w:tcPr>
            <w:tcW w:w="3895" w:type="dxa"/>
            <w:tcBorders>
              <w:top w:val="single" w:sz="4" w:space="0" w:color="auto"/>
              <w:left w:val="single" w:sz="4" w:space="0" w:color="auto"/>
              <w:bottom w:val="single" w:sz="4" w:space="0" w:color="auto"/>
              <w:right w:val="single" w:sz="4" w:space="0" w:color="auto"/>
            </w:tcBorders>
          </w:tcPr>
          <w:p w14:paraId="68F8336B" w14:textId="77777777" w:rsidR="00C7011F" w:rsidRDefault="00C7011F">
            <w:pPr>
              <w:pStyle w:val="affffff1"/>
              <w:ind w:firstLine="300"/>
              <w:rPr>
                <w:szCs w:val="24"/>
              </w:rPr>
            </w:pPr>
          </w:p>
        </w:tc>
      </w:tr>
      <w:tr w:rsidR="00C7011F" w14:paraId="65FAF48B"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7939BD6B" w14:textId="77777777" w:rsidR="00C7011F" w:rsidRDefault="00C7011F">
            <w:pPr>
              <w:pStyle w:val="affffff1"/>
              <w:ind w:firstLine="300"/>
              <w:rPr>
                <w:szCs w:val="24"/>
              </w:rPr>
            </w:pPr>
            <w:r>
              <w:rPr>
                <w:szCs w:val="24"/>
              </w:rPr>
              <w:t>ОК 04</w:t>
            </w:r>
          </w:p>
          <w:p w14:paraId="37249933"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hideMark/>
          </w:tcPr>
          <w:p w14:paraId="1215FF97" w14:textId="77777777" w:rsidR="00C7011F" w:rsidRDefault="00C7011F">
            <w:pPr>
              <w:pStyle w:val="affffff1"/>
              <w:ind w:firstLine="295"/>
              <w:rPr>
                <w:bCs/>
                <w:spacing w:val="-4"/>
                <w:szCs w:val="24"/>
              </w:rPr>
            </w:pPr>
            <w:r>
              <w:rPr>
                <w:spacing w:val="-4"/>
                <w:szCs w:val="24"/>
              </w:rPr>
              <w:t>Уо 04.01 О</w:t>
            </w:r>
            <w:r>
              <w:rPr>
                <w:bCs/>
                <w:spacing w:val="-4"/>
                <w:szCs w:val="24"/>
              </w:rPr>
              <w:t xml:space="preserve">рганизовывать работу </w:t>
            </w:r>
            <w:proofErr w:type="gramStart"/>
            <w:r>
              <w:rPr>
                <w:bCs/>
                <w:spacing w:val="-4"/>
                <w:szCs w:val="24"/>
              </w:rPr>
              <w:t xml:space="preserve">коллектива </w:t>
            </w:r>
            <w:r>
              <w:rPr>
                <w:szCs w:val="24"/>
              </w:rPr>
              <w:t xml:space="preserve"> </w:t>
            </w:r>
            <w:r>
              <w:rPr>
                <w:bCs/>
                <w:spacing w:val="-4"/>
                <w:szCs w:val="24"/>
              </w:rPr>
              <w:t>и</w:t>
            </w:r>
            <w:proofErr w:type="gramEnd"/>
            <w:r>
              <w:rPr>
                <w:bCs/>
                <w:spacing w:val="-4"/>
                <w:szCs w:val="24"/>
              </w:rPr>
              <w:t xml:space="preserve"> команды.</w:t>
            </w:r>
          </w:p>
        </w:tc>
        <w:tc>
          <w:tcPr>
            <w:tcW w:w="3895" w:type="dxa"/>
            <w:tcBorders>
              <w:top w:val="single" w:sz="4" w:space="0" w:color="auto"/>
              <w:left w:val="single" w:sz="4" w:space="0" w:color="auto"/>
              <w:bottom w:val="single" w:sz="4" w:space="0" w:color="auto"/>
              <w:right w:val="single" w:sz="4" w:space="0" w:color="auto"/>
            </w:tcBorders>
          </w:tcPr>
          <w:p w14:paraId="70FAF0F6" w14:textId="77777777" w:rsidR="00C7011F" w:rsidRDefault="00C7011F">
            <w:pPr>
              <w:pStyle w:val="affffff1"/>
              <w:ind w:firstLine="300"/>
              <w:rPr>
                <w:szCs w:val="24"/>
              </w:rPr>
            </w:pPr>
          </w:p>
        </w:tc>
      </w:tr>
      <w:tr w:rsidR="00C7011F" w14:paraId="013049CA"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tcPr>
          <w:p w14:paraId="678456FB" w14:textId="77777777" w:rsidR="00C7011F" w:rsidRDefault="00C7011F">
            <w:pPr>
              <w:pStyle w:val="affffff1"/>
              <w:ind w:firstLine="300"/>
              <w:rPr>
                <w:szCs w:val="24"/>
              </w:rPr>
            </w:pPr>
            <w:r>
              <w:rPr>
                <w:szCs w:val="24"/>
              </w:rPr>
              <w:t>ОК 05</w:t>
            </w:r>
          </w:p>
          <w:p w14:paraId="5B09B6E5" w14:textId="77777777" w:rsidR="00C7011F" w:rsidRDefault="00C7011F">
            <w:pPr>
              <w:pStyle w:val="affffff1"/>
              <w:ind w:firstLine="300"/>
              <w:rPr>
                <w:szCs w:val="24"/>
              </w:rPr>
            </w:pPr>
          </w:p>
        </w:tc>
        <w:tc>
          <w:tcPr>
            <w:tcW w:w="3764" w:type="dxa"/>
            <w:tcBorders>
              <w:top w:val="single" w:sz="4" w:space="0" w:color="auto"/>
              <w:left w:val="single" w:sz="4" w:space="0" w:color="auto"/>
              <w:bottom w:val="single" w:sz="4" w:space="0" w:color="auto"/>
              <w:right w:val="single" w:sz="4" w:space="0" w:color="auto"/>
            </w:tcBorders>
            <w:hideMark/>
          </w:tcPr>
          <w:p w14:paraId="1EBA559F" w14:textId="77777777" w:rsidR="00C7011F" w:rsidRDefault="00C7011F">
            <w:pPr>
              <w:pStyle w:val="affffff1"/>
              <w:ind w:firstLine="300"/>
              <w:rPr>
                <w:iCs/>
                <w:szCs w:val="24"/>
              </w:rPr>
            </w:pPr>
            <w:r>
              <w:rPr>
                <w:iCs/>
                <w:szCs w:val="24"/>
              </w:rPr>
              <w:t xml:space="preserve">Уо 05.01 Грамотно </w:t>
            </w:r>
            <w:r>
              <w:rPr>
                <w:bCs/>
                <w:szCs w:val="24"/>
              </w:rPr>
              <w:t xml:space="preserve">излагать свои мысли и оформлять документы по профессиональной тематике на государственном языке, </w:t>
            </w:r>
            <w:r>
              <w:rPr>
                <w:iCs/>
                <w:szCs w:val="24"/>
              </w:rPr>
              <w:t>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hideMark/>
          </w:tcPr>
          <w:p w14:paraId="6D7373D9" w14:textId="77777777" w:rsidR="00C7011F" w:rsidRDefault="00C7011F">
            <w:pPr>
              <w:pStyle w:val="affffff1"/>
              <w:ind w:firstLine="300"/>
              <w:rPr>
                <w:szCs w:val="24"/>
              </w:rPr>
            </w:pPr>
            <w:r>
              <w:rPr>
                <w:bCs/>
                <w:szCs w:val="24"/>
              </w:rPr>
              <w:t xml:space="preserve">Зо 05.02 Правила оформления документов и </w:t>
            </w:r>
            <w:proofErr w:type="gramStart"/>
            <w:r>
              <w:rPr>
                <w:bCs/>
                <w:szCs w:val="24"/>
              </w:rPr>
              <w:t>построения  устных</w:t>
            </w:r>
            <w:proofErr w:type="gramEnd"/>
            <w:r>
              <w:rPr>
                <w:bCs/>
                <w:szCs w:val="24"/>
              </w:rPr>
              <w:t xml:space="preserve"> сообщений.</w:t>
            </w:r>
          </w:p>
        </w:tc>
      </w:tr>
      <w:tr w:rsidR="00C7011F" w14:paraId="2326505E" w14:textId="77777777" w:rsidTr="00C7011F">
        <w:trPr>
          <w:trHeight w:val="212"/>
        </w:trPr>
        <w:tc>
          <w:tcPr>
            <w:tcW w:w="1589" w:type="dxa"/>
            <w:tcBorders>
              <w:top w:val="single" w:sz="4" w:space="0" w:color="auto"/>
              <w:left w:val="single" w:sz="4" w:space="0" w:color="auto"/>
              <w:bottom w:val="single" w:sz="4" w:space="0" w:color="auto"/>
              <w:right w:val="single" w:sz="4" w:space="0" w:color="auto"/>
            </w:tcBorders>
            <w:hideMark/>
          </w:tcPr>
          <w:p w14:paraId="348B8AE6" w14:textId="77777777" w:rsidR="00C7011F" w:rsidRDefault="00C7011F">
            <w:pPr>
              <w:pStyle w:val="affffff1"/>
              <w:ind w:firstLine="300"/>
              <w:rPr>
                <w:szCs w:val="24"/>
              </w:rPr>
            </w:pPr>
            <w:r>
              <w:rPr>
                <w:szCs w:val="24"/>
              </w:rPr>
              <w:t>ОК 06</w:t>
            </w:r>
          </w:p>
        </w:tc>
        <w:tc>
          <w:tcPr>
            <w:tcW w:w="3764" w:type="dxa"/>
            <w:tcBorders>
              <w:top w:val="single" w:sz="4" w:space="0" w:color="auto"/>
              <w:left w:val="single" w:sz="4" w:space="0" w:color="auto"/>
              <w:bottom w:val="single" w:sz="4" w:space="0" w:color="auto"/>
              <w:right w:val="single" w:sz="4" w:space="0" w:color="auto"/>
            </w:tcBorders>
            <w:hideMark/>
          </w:tcPr>
          <w:p w14:paraId="685C5C17" w14:textId="77777777" w:rsidR="00C7011F" w:rsidRDefault="00C7011F">
            <w:pPr>
              <w:pStyle w:val="affffff1"/>
              <w:ind w:firstLine="300"/>
              <w:rPr>
                <w:szCs w:val="24"/>
              </w:rPr>
            </w:pPr>
            <w:r>
              <w:rPr>
                <w:iCs/>
                <w:szCs w:val="24"/>
              </w:rPr>
              <w:t>Уо 06.01 О</w:t>
            </w:r>
            <w:r>
              <w:rPr>
                <w:bCs/>
                <w:iCs/>
                <w:szCs w:val="24"/>
              </w:rPr>
              <w:t xml:space="preserve">писывать значимость своей </w:t>
            </w:r>
            <w:r>
              <w:rPr>
                <w:bCs/>
                <w:szCs w:val="24"/>
              </w:rPr>
              <w:t>профессии Ветеринарный фельдшер.</w:t>
            </w:r>
          </w:p>
        </w:tc>
        <w:tc>
          <w:tcPr>
            <w:tcW w:w="3895" w:type="dxa"/>
            <w:tcBorders>
              <w:top w:val="single" w:sz="4" w:space="0" w:color="auto"/>
              <w:left w:val="single" w:sz="4" w:space="0" w:color="auto"/>
              <w:bottom w:val="single" w:sz="4" w:space="0" w:color="auto"/>
              <w:right w:val="single" w:sz="4" w:space="0" w:color="auto"/>
            </w:tcBorders>
          </w:tcPr>
          <w:p w14:paraId="3A45CF16" w14:textId="77777777" w:rsidR="00C7011F" w:rsidRDefault="00C7011F">
            <w:pPr>
              <w:pStyle w:val="affffff1"/>
              <w:ind w:firstLine="300"/>
              <w:rPr>
                <w:szCs w:val="24"/>
              </w:rPr>
            </w:pPr>
          </w:p>
        </w:tc>
      </w:tr>
    </w:tbl>
    <w:p w14:paraId="0FE5E3AB" w14:textId="77777777" w:rsidR="00C7011F" w:rsidRDefault="00C7011F" w:rsidP="00C7011F">
      <w:pPr>
        <w:tabs>
          <w:tab w:val="left" w:pos="454"/>
        </w:tabs>
        <w:rPr>
          <w:color w:val="4472C4"/>
          <w:szCs w:val="22"/>
        </w:rPr>
      </w:pPr>
    </w:p>
    <w:p w14:paraId="015BCF79" w14:textId="77777777" w:rsidR="00C7011F" w:rsidRDefault="00C7011F" w:rsidP="00C7011F">
      <w:pPr>
        <w:suppressAutoHyphens/>
        <w:spacing w:after="240" w:line="240" w:lineRule="auto"/>
        <w:jc w:val="center"/>
        <w:rPr>
          <w:rFonts w:ascii="Times New Roman" w:hAnsi="Times New Roman"/>
          <w:b/>
          <w:color w:val="auto"/>
          <w:sz w:val="24"/>
          <w:szCs w:val="24"/>
        </w:rPr>
      </w:pPr>
      <w:r>
        <w:rPr>
          <w:rFonts w:ascii="Times New Roman" w:hAnsi="Times New Roman"/>
          <w:b/>
          <w:sz w:val="24"/>
          <w:szCs w:val="24"/>
        </w:rPr>
        <w:t>2. СТРУКТУРА И СОДЕРЖАНИЕ УЧЕБНОЙ ДИСЦИПЛИНЫ</w:t>
      </w:r>
    </w:p>
    <w:p w14:paraId="3A32F8D9" w14:textId="77777777" w:rsidR="00C7011F" w:rsidRDefault="00C7011F" w:rsidP="00C7011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7011F" w14:paraId="52F6BFCE"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8176E5" w14:textId="77777777" w:rsidR="00C7011F" w:rsidRDefault="00C7011F">
            <w:pPr>
              <w:suppressAutoHyphens/>
              <w:rPr>
                <w:rFonts w:ascii="Times New Roman" w:hAnsi="Times New Roman"/>
                <w:b/>
                <w:szCs w:val="22"/>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BB213C" w14:textId="77777777" w:rsidR="00C7011F" w:rsidRDefault="00C7011F">
            <w:pPr>
              <w:suppressAutoHyphens/>
              <w:rPr>
                <w:rFonts w:ascii="Times New Roman" w:hAnsi="Times New Roman"/>
                <w:b/>
                <w:iCs/>
              </w:rPr>
            </w:pPr>
            <w:r>
              <w:rPr>
                <w:rFonts w:ascii="Times New Roman" w:hAnsi="Times New Roman"/>
                <w:b/>
                <w:iCs/>
              </w:rPr>
              <w:t>Объем в часах</w:t>
            </w:r>
          </w:p>
        </w:tc>
      </w:tr>
      <w:tr w:rsidR="00C7011F" w14:paraId="1C98A26B"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2926D6" w14:textId="77777777" w:rsidR="00C7011F" w:rsidRDefault="00C7011F">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C3DA40" w14:textId="77777777" w:rsidR="00C7011F" w:rsidRDefault="00C7011F">
            <w:pPr>
              <w:suppressAutoHyphens/>
              <w:spacing w:after="0"/>
              <w:jc w:val="center"/>
              <w:rPr>
                <w:rFonts w:ascii="Times New Roman" w:hAnsi="Times New Roman"/>
                <w:iCs/>
              </w:rPr>
            </w:pPr>
            <w:r>
              <w:rPr>
                <w:rFonts w:ascii="Times New Roman" w:hAnsi="Times New Roman"/>
                <w:iCs/>
              </w:rPr>
              <w:t>36</w:t>
            </w:r>
          </w:p>
        </w:tc>
      </w:tr>
      <w:tr w:rsidR="00C7011F" w14:paraId="06D8913A"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9B9C31" w14:textId="77777777" w:rsidR="00C7011F" w:rsidRDefault="00C7011F">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AC3DBEB" w14:textId="77777777" w:rsidR="00C7011F" w:rsidRDefault="00C7011F">
            <w:pPr>
              <w:suppressAutoHyphens/>
              <w:spacing w:after="0"/>
              <w:jc w:val="center"/>
              <w:rPr>
                <w:rFonts w:ascii="Times New Roman" w:hAnsi="Times New Roman"/>
                <w:iCs/>
              </w:rPr>
            </w:pPr>
          </w:p>
        </w:tc>
      </w:tr>
      <w:tr w:rsidR="00C7011F" w14:paraId="13797B25" w14:textId="77777777" w:rsidTr="00C7011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D482328" w14:textId="77777777" w:rsidR="00C7011F" w:rsidRDefault="00C7011F">
            <w:pPr>
              <w:suppressAutoHyphens/>
              <w:spacing w:after="0"/>
              <w:rPr>
                <w:rFonts w:ascii="Times New Roman" w:hAnsi="Times New Roman"/>
                <w:iCs/>
              </w:rPr>
            </w:pPr>
            <w:r>
              <w:rPr>
                <w:rFonts w:ascii="Times New Roman" w:hAnsi="Times New Roman"/>
              </w:rPr>
              <w:t>в т. ч.:</w:t>
            </w:r>
          </w:p>
        </w:tc>
      </w:tr>
      <w:tr w:rsidR="00C7011F" w14:paraId="545FA9B5"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75E41A" w14:textId="77777777" w:rsidR="00C7011F" w:rsidRDefault="00C7011F">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BC92FC" w14:textId="77777777" w:rsidR="00C7011F" w:rsidRDefault="00C7011F">
            <w:pPr>
              <w:suppressAutoHyphens/>
              <w:spacing w:after="0"/>
              <w:jc w:val="center"/>
              <w:rPr>
                <w:rFonts w:ascii="Times New Roman" w:hAnsi="Times New Roman"/>
                <w:iCs/>
              </w:rPr>
            </w:pPr>
            <w:r>
              <w:rPr>
                <w:rFonts w:ascii="Times New Roman" w:hAnsi="Times New Roman"/>
                <w:iCs/>
              </w:rPr>
              <w:t>24</w:t>
            </w:r>
          </w:p>
        </w:tc>
      </w:tr>
      <w:tr w:rsidR="00C7011F" w14:paraId="37A78ED2" w14:textId="77777777" w:rsidTr="00C7011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FE6EA0" w14:textId="77777777" w:rsidR="00C7011F" w:rsidRDefault="00C7011F">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E6E337" w14:textId="77777777" w:rsidR="00C7011F" w:rsidRDefault="00C7011F">
            <w:pPr>
              <w:suppressAutoHyphens/>
              <w:spacing w:after="0"/>
              <w:jc w:val="center"/>
              <w:rPr>
                <w:rFonts w:ascii="Times New Roman" w:hAnsi="Times New Roman"/>
                <w:iCs/>
              </w:rPr>
            </w:pPr>
            <w:r>
              <w:rPr>
                <w:rFonts w:ascii="Times New Roman" w:hAnsi="Times New Roman"/>
                <w:iCs/>
              </w:rPr>
              <w:t>12</w:t>
            </w:r>
          </w:p>
        </w:tc>
      </w:tr>
      <w:tr w:rsidR="00C7011F" w14:paraId="631D15B3" w14:textId="77777777" w:rsidTr="00C7011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1EDFF6" w14:textId="77777777" w:rsidR="00C7011F" w:rsidRDefault="00C7011F">
            <w:pPr>
              <w:suppressAutoHyphens/>
              <w:spacing w:after="0"/>
              <w:rPr>
                <w:rFonts w:ascii="Times New Roman" w:hAnsi="Times New Roman"/>
              </w:rPr>
            </w:pPr>
            <w:r>
              <w:rPr>
                <w:rFonts w:ascii="Times New Roman" w:hAnsi="Times New Roman"/>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82B9C1" w14:textId="77777777" w:rsidR="00C7011F" w:rsidRDefault="00C7011F">
            <w:pPr>
              <w:suppressAutoHyphens/>
              <w:spacing w:after="0"/>
              <w:jc w:val="center"/>
              <w:rPr>
                <w:rFonts w:ascii="Times New Roman" w:hAnsi="Times New Roman"/>
                <w:iCs/>
              </w:rPr>
            </w:pPr>
            <w:r>
              <w:rPr>
                <w:rFonts w:ascii="Times New Roman" w:hAnsi="Times New Roman"/>
                <w:iCs/>
              </w:rPr>
              <w:t>-</w:t>
            </w:r>
          </w:p>
        </w:tc>
      </w:tr>
      <w:tr w:rsidR="00C7011F" w14:paraId="4A549AE7" w14:textId="77777777" w:rsidTr="00C7011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D66624" w14:textId="77777777" w:rsidR="00C7011F" w:rsidRDefault="00C7011F">
            <w:pPr>
              <w:suppressAutoHyphens/>
              <w:spacing w:after="0"/>
              <w:rPr>
                <w:rFonts w:ascii="Times New Roman" w:hAnsi="Times New Roman"/>
                <w:i/>
              </w:rPr>
            </w:pPr>
            <w:r>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19656B" w14:textId="77777777" w:rsidR="00C7011F" w:rsidRDefault="00C7011F">
            <w:pPr>
              <w:suppressAutoHyphens/>
              <w:spacing w:after="0"/>
              <w:jc w:val="center"/>
              <w:rPr>
                <w:rFonts w:ascii="Times New Roman" w:hAnsi="Times New Roman"/>
                <w:iCs/>
              </w:rPr>
            </w:pPr>
            <w:r>
              <w:rPr>
                <w:rFonts w:ascii="Times New Roman" w:hAnsi="Times New Roman"/>
                <w:iCs/>
              </w:rPr>
              <w:t>2</w:t>
            </w:r>
          </w:p>
        </w:tc>
      </w:tr>
    </w:tbl>
    <w:p w14:paraId="2AC77260" w14:textId="77777777" w:rsidR="00C7011F" w:rsidRDefault="00C7011F" w:rsidP="00C7011F">
      <w:pPr>
        <w:suppressAutoHyphens/>
        <w:spacing w:after="120"/>
        <w:rPr>
          <w:rFonts w:ascii="Times New Roman" w:hAnsi="Times New Roman"/>
          <w:b/>
          <w:i/>
          <w:szCs w:val="22"/>
        </w:r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07B9A47" w14:textId="77777777" w:rsidR="00C7011F" w:rsidRDefault="00C7011F" w:rsidP="00C7011F">
      <w:pPr>
        <w:spacing w:after="0"/>
        <w:rPr>
          <w:rFonts w:ascii="Times New Roman" w:hAnsi="Times New Roman"/>
          <w:b/>
          <w:i/>
        </w:rPr>
        <w:sectPr w:rsidR="00C7011F">
          <w:pgSz w:w="11906" w:h="16838"/>
          <w:pgMar w:top="1134" w:right="850" w:bottom="284" w:left="1701" w:header="708" w:footer="708" w:gutter="0"/>
          <w:cols w:space="720"/>
        </w:sectPr>
      </w:pPr>
    </w:p>
    <w:p w14:paraId="60DA619E" w14:textId="77777777" w:rsidR="00C7011F" w:rsidRDefault="00C7011F" w:rsidP="00C7011F">
      <w:pPr>
        <w:ind w:firstLine="709"/>
        <w:rPr>
          <w:rFonts w:ascii="Times New Roman" w:hAnsi="Times New Roman"/>
          <w:b/>
          <w:bCs/>
        </w:rPr>
      </w:pPr>
      <w:r>
        <w:rPr>
          <w:rFonts w:ascii="Times New Roman" w:hAnsi="Times New Roman"/>
          <w:b/>
        </w:rPr>
        <w:t xml:space="preserve">2.2. Тематический план и содержание учебной дисциплины ОП.06 </w:t>
      </w:r>
      <w:r>
        <w:rPr>
          <w:rFonts w:ascii="Times New Roman" w:hAnsi="Times New Roman"/>
          <w:b/>
          <w:sz w:val="24"/>
          <w:szCs w:val="24"/>
        </w:rPr>
        <w:t>Правовые основы профессиональной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2"/>
        <w:gridCol w:w="7484"/>
        <w:gridCol w:w="2544"/>
        <w:gridCol w:w="998"/>
        <w:gridCol w:w="1346"/>
      </w:tblGrid>
      <w:tr w:rsidR="00C7011F" w14:paraId="4ADD322F"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vAlign w:val="center"/>
            <w:hideMark/>
          </w:tcPr>
          <w:p w14:paraId="34DFE3B5" w14:textId="77777777" w:rsidR="00C7011F" w:rsidRDefault="00C7011F">
            <w:pPr>
              <w:suppressAutoHyphens/>
              <w:jc w:val="center"/>
              <w:rPr>
                <w:rFonts w:ascii="Times New Roman" w:hAnsi="Times New Roman"/>
                <w:b/>
                <w:bCs/>
              </w:rPr>
            </w:pPr>
            <w:r>
              <w:rPr>
                <w:rFonts w:ascii="Times New Roman" w:hAnsi="Times New Roman"/>
                <w:b/>
                <w:bCs/>
              </w:rPr>
              <w:t>Наименование разделов и тем</w:t>
            </w:r>
          </w:p>
        </w:tc>
        <w:tc>
          <w:tcPr>
            <w:tcW w:w="2560" w:type="pct"/>
            <w:tcBorders>
              <w:top w:val="single" w:sz="4" w:space="0" w:color="auto"/>
              <w:left w:val="single" w:sz="4" w:space="0" w:color="auto"/>
              <w:bottom w:val="single" w:sz="4" w:space="0" w:color="auto"/>
              <w:right w:val="single" w:sz="4" w:space="0" w:color="auto"/>
            </w:tcBorders>
            <w:vAlign w:val="center"/>
            <w:hideMark/>
          </w:tcPr>
          <w:p w14:paraId="0C2F7385" w14:textId="77777777" w:rsidR="00C7011F" w:rsidRDefault="00C7011F">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136F63DA" w14:textId="77777777" w:rsidR="00C7011F" w:rsidRDefault="00C7011F">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55" w:type="pct"/>
            <w:tcBorders>
              <w:top w:val="single" w:sz="4" w:space="0" w:color="auto"/>
              <w:left w:val="single" w:sz="4" w:space="0" w:color="auto"/>
              <w:bottom w:val="single" w:sz="4" w:space="0" w:color="auto"/>
              <w:right w:val="single" w:sz="4" w:space="0" w:color="auto"/>
            </w:tcBorders>
            <w:hideMark/>
          </w:tcPr>
          <w:p w14:paraId="33564DF4" w14:textId="77777777" w:rsidR="00C7011F" w:rsidRDefault="00C7011F">
            <w:pPr>
              <w:suppressAutoHyphens/>
              <w:jc w:val="center"/>
              <w:rPr>
                <w:rFonts w:ascii="Times New Roman" w:hAnsi="Times New Roman"/>
                <w:b/>
                <w:bCs/>
              </w:rPr>
            </w:pPr>
            <w:r>
              <w:rPr>
                <w:rFonts w:ascii="Times New Roman" w:hAnsi="Times New Roman"/>
              </w:rPr>
              <w:t>Код ПК, ОК</w:t>
            </w:r>
          </w:p>
        </w:tc>
        <w:tc>
          <w:tcPr>
            <w:tcW w:w="394" w:type="pct"/>
            <w:tcBorders>
              <w:top w:val="single" w:sz="4" w:space="0" w:color="auto"/>
              <w:left w:val="single" w:sz="4" w:space="0" w:color="auto"/>
              <w:bottom w:val="single" w:sz="4" w:space="0" w:color="auto"/>
              <w:right w:val="single" w:sz="4" w:space="0" w:color="auto"/>
            </w:tcBorders>
            <w:hideMark/>
          </w:tcPr>
          <w:p w14:paraId="10F9667B" w14:textId="77777777" w:rsidR="00C7011F" w:rsidRDefault="00C7011F">
            <w:pPr>
              <w:suppressAutoHyphens/>
              <w:jc w:val="center"/>
              <w:rPr>
                <w:rFonts w:ascii="Times New Roman" w:hAnsi="Times New Roman"/>
                <w:b/>
                <w:bCs/>
              </w:rPr>
            </w:pPr>
            <w:r>
              <w:rPr>
                <w:rFonts w:ascii="Times New Roman" w:hAnsi="Times New Roman"/>
              </w:rPr>
              <w:t>Код Н/У/З</w:t>
            </w:r>
          </w:p>
        </w:tc>
      </w:tr>
      <w:tr w:rsidR="00C7011F" w14:paraId="5F0B506B"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22DB0314"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1</w:t>
            </w:r>
          </w:p>
        </w:tc>
        <w:tc>
          <w:tcPr>
            <w:tcW w:w="2560" w:type="pct"/>
            <w:tcBorders>
              <w:top w:val="single" w:sz="4" w:space="0" w:color="auto"/>
              <w:left w:val="single" w:sz="4" w:space="0" w:color="auto"/>
              <w:bottom w:val="single" w:sz="4" w:space="0" w:color="auto"/>
              <w:right w:val="single" w:sz="4" w:space="0" w:color="auto"/>
            </w:tcBorders>
            <w:hideMark/>
          </w:tcPr>
          <w:p w14:paraId="4711CD1D"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2</w:t>
            </w:r>
          </w:p>
        </w:tc>
        <w:tc>
          <w:tcPr>
            <w:tcW w:w="881" w:type="pct"/>
            <w:tcBorders>
              <w:top w:val="single" w:sz="4" w:space="0" w:color="auto"/>
              <w:left w:val="single" w:sz="4" w:space="0" w:color="auto"/>
              <w:bottom w:val="single" w:sz="4" w:space="0" w:color="auto"/>
              <w:right w:val="single" w:sz="4" w:space="0" w:color="auto"/>
            </w:tcBorders>
            <w:hideMark/>
          </w:tcPr>
          <w:p w14:paraId="10F6A9E1"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3</w:t>
            </w:r>
          </w:p>
        </w:tc>
        <w:tc>
          <w:tcPr>
            <w:tcW w:w="355" w:type="pct"/>
            <w:tcBorders>
              <w:top w:val="single" w:sz="4" w:space="0" w:color="auto"/>
              <w:left w:val="single" w:sz="4" w:space="0" w:color="auto"/>
              <w:bottom w:val="single" w:sz="4" w:space="0" w:color="auto"/>
              <w:right w:val="single" w:sz="4" w:space="0" w:color="auto"/>
            </w:tcBorders>
          </w:tcPr>
          <w:p w14:paraId="61DFD622" w14:textId="77777777" w:rsidR="00C7011F" w:rsidRDefault="00C7011F">
            <w:pPr>
              <w:spacing w:after="0" w:line="240" w:lineRule="auto"/>
              <w:jc w:val="center"/>
              <w:rPr>
                <w:rFonts w:ascii="Times New Roman" w:hAnsi="Times New Roman"/>
                <w:b/>
                <w:bCs/>
                <w:i/>
                <w:iCs/>
              </w:rPr>
            </w:pPr>
          </w:p>
        </w:tc>
        <w:tc>
          <w:tcPr>
            <w:tcW w:w="394" w:type="pct"/>
            <w:tcBorders>
              <w:top w:val="single" w:sz="4" w:space="0" w:color="auto"/>
              <w:left w:val="single" w:sz="4" w:space="0" w:color="auto"/>
              <w:bottom w:val="single" w:sz="4" w:space="0" w:color="auto"/>
              <w:right w:val="single" w:sz="4" w:space="0" w:color="auto"/>
            </w:tcBorders>
          </w:tcPr>
          <w:p w14:paraId="6326B56F" w14:textId="77777777" w:rsidR="00C7011F" w:rsidRDefault="00C7011F">
            <w:pPr>
              <w:spacing w:after="0" w:line="240" w:lineRule="auto"/>
              <w:jc w:val="center"/>
              <w:rPr>
                <w:rFonts w:ascii="Times New Roman" w:hAnsi="Times New Roman"/>
                <w:b/>
                <w:bCs/>
                <w:i/>
                <w:iCs/>
              </w:rPr>
            </w:pPr>
          </w:p>
        </w:tc>
      </w:tr>
      <w:tr w:rsidR="00C7011F" w14:paraId="528B72EF"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01904B1" w14:textId="77777777" w:rsidR="00C7011F" w:rsidRDefault="00C7011F">
            <w:pPr>
              <w:pStyle w:val="affffff1"/>
              <w:ind w:firstLine="301"/>
              <w:rPr>
                <w:b/>
              </w:rPr>
            </w:pPr>
            <w:r>
              <w:rPr>
                <w:b/>
              </w:rPr>
              <w:t>Раздел 1. Гражданское и трудовое законодательство РФ и его применение в сфере ветеринарии</w:t>
            </w:r>
          </w:p>
        </w:tc>
        <w:tc>
          <w:tcPr>
            <w:tcW w:w="881" w:type="pct"/>
            <w:tcBorders>
              <w:top w:val="single" w:sz="4" w:space="0" w:color="auto"/>
              <w:left w:val="single" w:sz="4" w:space="0" w:color="auto"/>
              <w:bottom w:val="single" w:sz="4" w:space="0" w:color="auto"/>
              <w:right w:val="single" w:sz="4" w:space="0" w:color="auto"/>
            </w:tcBorders>
          </w:tcPr>
          <w:p w14:paraId="6AD5E2C0" w14:textId="77777777" w:rsidR="00C7011F" w:rsidRDefault="00C7011F">
            <w:pPr>
              <w:pStyle w:val="affffff1"/>
              <w:ind w:firstLine="301"/>
              <w:jc w:val="center"/>
              <w:rPr>
                <w:b/>
                <w:i/>
                <w:iCs/>
              </w:rPr>
            </w:pPr>
          </w:p>
          <w:p w14:paraId="2A68C188" w14:textId="77777777" w:rsidR="00C7011F" w:rsidRDefault="00C7011F">
            <w:pPr>
              <w:pStyle w:val="affffff1"/>
              <w:ind w:firstLine="301"/>
              <w:jc w:val="center"/>
              <w:rPr>
                <w:i/>
                <w:iCs/>
              </w:rPr>
            </w:pPr>
            <w:r>
              <w:rPr>
                <w:b/>
                <w:i/>
                <w:iCs/>
              </w:rPr>
              <w:t>6</w:t>
            </w:r>
          </w:p>
        </w:tc>
        <w:tc>
          <w:tcPr>
            <w:tcW w:w="355" w:type="pct"/>
            <w:tcBorders>
              <w:top w:val="single" w:sz="4" w:space="0" w:color="auto"/>
              <w:left w:val="single" w:sz="4" w:space="0" w:color="auto"/>
              <w:bottom w:val="single" w:sz="4" w:space="0" w:color="auto"/>
              <w:right w:val="single" w:sz="4" w:space="0" w:color="auto"/>
            </w:tcBorders>
          </w:tcPr>
          <w:p w14:paraId="0FD559E6" w14:textId="77777777" w:rsidR="00C7011F" w:rsidRDefault="00C7011F">
            <w:pPr>
              <w:pStyle w:val="affffff1"/>
              <w:ind w:firstLine="300"/>
              <w:rPr>
                <w:i/>
                <w:iCs/>
              </w:rPr>
            </w:pPr>
          </w:p>
        </w:tc>
        <w:tc>
          <w:tcPr>
            <w:tcW w:w="394" w:type="pct"/>
            <w:tcBorders>
              <w:top w:val="single" w:sz="4" w:space="0" w:color="auto"/>
              <w:left w:val="single" w:sz="4" w:space="0" w:color="auto"/>
              <w:bottom w:val="single" w:sz="4" w:space="0" w:color="auto"/>
              <w:right w:val="single" w:sz="4" w:space="0" w:color="auto"/>
            </w:tcBorders>
          </w:tcPr>
          <w:p w14:paraId="06E677B8" w14:textId="77777777" w:rsidR="00C7011F" w:rsidRDefault="00C7011F">
            <w:pPr>
              <w:pStyle w:val="affffff1"/>
              <w:ind w:firstLine="300"/>
              <w:rPr>
                <w:i/>
                <w:iCs/>
              </w:rPr>
            </w:pPr>
          </w:p>
        </w:tc>
      </w:tr>
      <w:tr w:rsidR="00C7011F" w14:paraId="23C96A4B"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4AC5114B" w14:textId="77777777" w:rsidR="00C7011F" w:rsidRDefault="00C7011F">
            <w:pPr>
              <w:spacing w:after="0"/>
              <w:rPr>
                <w:rFonts w:ascii="Times New Roman" w:hAnsi="Times New Roman"/>
                <w:b/>
                <w:bCs/>
              </w:rPr>
            </w:pPr>
            <w:r>
              <w:rPr>
                <w:rFonts w:ascii="Times New Roman" w:hAnsi="Times New Roman"/>
                <w:b/>
                <w:bCs/>
              </w:rPr>
              <w:t xml:space="preserve">Тема 1. Гражданское законодательство РФ и его применение в сфере ветеринарии </w:t>
            </w:r>
          </w:p>
        </w:tc>
        <w:tc>
          <w:tcPr>
            <w:tcW w:w="2560" w:type="pct"/>
            <w:tcBorders>
              <w:top w:val="single" w:sz="4" w:space="0" w:color="auto"/>
              <w:left w:val="single" w:sz="4" w:space="0" w:color="auto"/>
              <w:bottom w:val="single" w:sz="4" w:space="0" w:color="auto"/>
              <w:right w:val="single" w:sz="4" w:space="0" w:color="auto"/>
            </w:tcBorders>
            <w:hideMark/>
          </w:tcPr>
          <w:p w14:paraId="05353541"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6548AB45" w14:textId="77777777" w:rsidR="00C7011F" w:rsidRDefault="00C7011F">
            <w:pPr>
              <w:pStyle w:val="affffff1"/>
              <w:ind w:firstLine="300"/>
              <w:rPr>
                <w:i/>
                <w:sz w:val="22"/>
              </w:rPr>
            </w:pPr>
            <w:r>
              <w:rPr>
                <w:color w:val="000000"/>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2FDF59CC"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hideMark/>
          </w:tcPr>
          <w:p w14:paraId="2684B7E2" w14:textId="77777777" w:rsidR="00C7011F" w:rsidRDefault="00C7011F">
            <w:pPr>
              <w:pStyle w:val="affffff1"/>
              <w:ind w:firstLine="300"/>
              <w:rPr>
                <w:i/>
              </w:rPr>
            </w:pPr>
            <w:r>
              <w:rPr>
                <w:i/>
              </w:rPr>
              <w:t>ПК 1.1</w:t>
            </w:r>
          </w:p>
          <w:p w14:paraId="4C8F2B99" w14:textId="77777777" w:rsidR="00C7011F" w:rsidRDefault="00C7011F">
            <w:pPr>
              <w:pStyle w:val="affffff1"/>
              <w:ind w:firstLine="300"/>
              <w:rPr>
                <w:i/>
              </w:rPr>
            </w:pPr>
            <w:r>
              <w:rPr>
                <w:i/>
              </w:rPr>
              <w:t>ПК 1.2</w:t>
            </w:r>
          </w:p>
          <w:p w14:paraId="2B8865E6" w14:textId="77777777" w:rsidR="00C7011F" w:rsidRDefault="00C7011F">
            <w:pPr>
              <w:pStyle w:val="affffff1"/>
              <w:ind w:firstLine="300"/>
              <w:rPr>
                <w:i/>
              </w:rPr>
            </w:pPr>
            <w:r>
              <w:rPr>
                <w:i/>
              </w:rPr>
              <w:t>ОК 01</w:t>
            </w:r>
          </w:p>
        </w:tc>
        <w:tc>
          <w:tcPr>
            <w:tcW w:w="394" w:type="pct"/>
            <w:tcBorders>
              <w:top w:val="single" w:sz="4" w:space="0" w:color="auto"/>
              <w:left w:val="single" w:sz="4" w:space="0" w:color="auto"/>
              <w:bottom w:val="single" w:sz="4" w:space="0" w:color="auto"/>
              <w:right w:val="single" w:sz="4" w:space="0" w:color="auto"/>
            </w:tcBorders>
          </w:tcPr>
          <w:p w14:paraId="2AB9EFD0" w14:textId="77777777" w:rsidR="00C7011F" w:rsidRDefault="00C7011F">
            <w:pPr>
              <w:pStyle w:val="affffff1"/>
              <w:ind w:firstLine="300"/>
            </w:pPr>
            <w:r>
              <w:rPr>
                <w:iCs/>
              </w:rPr>
              <w:t xml:space="preserve">У 1.3.07 </w:t>
            </w:r>
            <w:r>
              <w:t>З 1.2.07</w:t>
            </w:r>
          </w:p>
          <w:p w14:paraId="3A31CE70" w14:textId="77777777" w:rsidR="00C7011F" w:rsidRDefault="00C7011F">
            <w:pPr>
              <w:pStyle w:val="affffff1"/>
              <w:ind w:firstLine="300"/>
              <w:rPr>
                <w:i/>
              </w:rPr>
            </w:pPr>
          </w:p>
        </w:tc>
      </w:tr>
      <w:tr w:rsidR="00C7011F" w14:paraId="00F28AB1"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tcPr>
          <w:p w14:paraId="00FF7D4A" w14:textId="77777777" w:rsidR="00C7011F" w:rsidRDefault="00C7011F">
            <w:pPr>
              <w:autoSpaceDE w:val="0"/>
              <w:autoSpaceDN w:val="0"/>
              <w:adjustRightInd w:val="0"/>
              <w:spacing w:after="0" w:line="240" w:lineRule="auto"/>
              <w:rPr>
                <w:rFonts w:ascii="Times New Roman" w:eastAsia="Calibri" w:hAnsi="Times New Roman"/>
                <w:b/>
              </w:rPr>
            </w:pPr>
            <w:r>
              <w:rPr>
                <w:rFonts w:ascii="Times New Roman" w:hAnsi="Times New Roman"/>
                <w:b/>
              </w:rPr>
              <w:t xml:space="preserve">Тема 2. </w:t>
            </w:r>
            <w:r>
              <w:rPr>
                <w:rFonts w:ascii="Times New Roman" w:eastAsia="Calibri" w:hAnsi="Times New Roman"/>
                <w:b/>
              </w:rPr>
              <w:t>Трудовое законодательство РФ и его применение в сфере ветеринарии</w:t>
            </w:r>
          </w:p>
          <w:p w14:paraId="647642A4" w14:textId="77777777" w:rsidR="00C7011F" w:rsidRDefault="00C7011F">
            <w:pPr>
              <w:spacing w:after="0"/>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27E787B7"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784E3944" w14:textId="77777777" w:rsidR="00C7011F" w:rsidRDefault="00C7011F">
            <w:pPr>
              <w:pStyle w:val="affffff1"/>
              <w:ind w:firstLine="300"/>
              <w:rPr>
                <w:color w:val="000000"/>
                <w:sz w:val="22"/>
              </w:rPr>
            </w:pPr>
            <w:r>
              <w:rPr>
                <w:color w:val="000000"/>
              </w:rPr>
              <w:t>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6BF7D1F9" w14:textId="77777777" w:rsidR="00C7011F" w:rsidRDefault="00C7011F">
            <w:pPr>
              <w:pStyle w:val="affffff1"/>
              <w:ind w:firstLine="300"/>
              <w:jc w:val="center"/>
              <w:rPr>
                <w:rFonts w:eastAsia="Times New Roman"/>
                <w:i/>
                <w:iCs/>
              </w:rPr>
            </w:pPr>
            <w:r>
              <w:rPr>
                <w:i/>
                <w:iCs/>
              </w:rPr>
              <w:t>2</w:t>
            </w:r>
          </w:p>
        </w:tc>
        <w:tc>
          <w:tcPr>
            <w:tcW w:w="355" w:type="pct"/>
            <w:tcBorders>
              <w:top w:val="single" w:sz="4" w:space="0" w:color="auto"/>
              <w:left w:val="single" w:sz="4" w:space="0" w:color="auto"/>
              <w:bottom w:val="single" w:sz="4" w:space="0" w:color="auto"/>
              <w:right w:val="single" w:sz="4" w:space="0" w:color="auto"/>
            </w:tcBorders>
            <w:hideMark/>
          </w:tcPr>
          <w:p w14:paraId="1D3F296E" w14:textId="77777777" w:rsidR="00C7011F" w:rsidRDefault="00C7011F">
            <w:pPr>
              <w:pStyle w:val="affffff1"/>
              <w:ind w:firstLine="300"/>
              <w:rPr>
                <w:i/>
              </w:rPr>
            </w:pPr>
            <w:r>
              <w:rPr>
                <w:i/>
              </w:rPr>
              <w:t>ПК 1.1</w:t>
            </w:r>
          </w:p>
          <w:p w14:paraId="1B253110" w14:textId="77777777" w:rsidR="00C7011F" w:rsidRDefault="00C7011F">
            <w:pPr>
              <w:pStyle w:val="affffff1"/>
              <w:ind w:firstLine="300"/>
              <w:rPr>
                <w:i/>
              </w:rPr>
            </w:pPr>
            <w:r>
              <w:rPr>
                <w:i/>
              </w:rPr>
              <w:t>ПК 1.2</w:t>
            </w:r>
          </w:p>
          <w:p w14:paraId="7CD7ECF4" w14:textId="77777777" w:rsidR="00C7011F" w:rsidRDefault="00C7011F">
            <w:pPr>
              <w:pStyle w:val="affffff1"/>
              <w:ind w:firstLine="300"/>
              <w:rPr>
                <w:i/>
              </w:rPr>
            </w:pPr>
            <w:r>
              <w:rPr>
                <w:i/>
              </w:rPr>
              <w:t>ОК 01</w:t>
            </w:r>
          </w:p>
        </w:tc>
        <w:tc>
          <w:tcPr>
            <w:tcW w:w="394" w:type="pct"/>
            <w:tcBorders>
              <w:top w:val="single" w:sz="4" w:space="0" w:color="auto"/>
              <w:left w:val="single" w:sz="4" w:space="0" w:color="auto"/>
              <w:bottom w:val="single" w:sz="4" w:space="0" w:color="auto"/>
              <w:right w:val="single" w:sz="4" w:space="0" w:color="auto"/>
            </w:tcBorders>
          </w:tcPr>
          <w:p w14:paraId="02AA4B0C" w14:textId="77777777" w:rsidR="00C7011F" w:rsidRDefault="00C7011F">
            <w:pPr>
              <w:pStyle w:val="affffff1"/>
              <w:ind w:firstLine="300"/>
              <w:rPr>
                <w:iCs/>
              </w:rPr>
            </w:pPr>
            <w:r>
              <w:rPr>
                <w:iCs/>
              </w:rPr>
              <w:t xml:space="preserve">У 1.3.07 </w:t>
            </w:r>
          </w:p>
          <w:p w14:paraId="5A0DCF51" w14:textId="77777777" w:rsidR="00C7011F" w:rsidRDefault="00C7011F">
            <w:pPr>
              <w:pStyle w:val="affffff1"/>
              <w:ind w:firstLine="300"/>
            </w:pPr>
            <w:r>
              <w:t>З 1.2.07</w:t>
            </w:r>
          </w:p>
          <w:p w14:paraId="5ED74CF7" w14:textId="77777777" w:rsidR="00C7011F" w:rsidRDefault="00C7011F">
            <w:pPr>
              <w:pStyle w:val="affffff1"/>
              <w:ind w:firstLine="300"/>
            </w:pPr>
            <w:r>
              <w:t xml:space="preserve">У 1.2.04 </w:t>
            </w:r>
          </w:p>
          <w:p w14:paraId="04B077DA" w14:textId="77777777" w:rsidR="00C7011F" w:rsidRDefault="00C7011F">
            <w:pPr>
              <w:pStyle w:val="affffff1"/>
              <w:ind w:firstLine="300"/>
              <w:rPr>
                <w:i/>
              </w:rPr>
            </w:pPr>
          </w:p>
        </w:tc>
      </w:tr>
      <w:tr w:rsidR="00C7011F" w14:paraId="1DBA3A96"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73BF4705" w14:textId="77777777" w:rsidR="00C7011F" w:rsidRDefault="00C7011F">
            <w:pPr>
              <w:rPr>
                <w:rFonts w:ascii="Times New Roman" w:hAnsi="Times New Roman"/>
                <w:b/>
                <w:bCs/>
                <w:i/>
              </w:rPr>
            </w:pPr>
          </w:p>
        </w:tc>
        <w:tc>
          <w:tcPr>
            <w:tcW w:w="2560" w:type="pct"/>
            <w:tcBorders>
              <w:top w:val="single" w:sz="4" w:space="0" w:color="auto"/>
              <w:left w:val="single" w:sz="4" w:space="0" w:color="auto"/>
              <w:bottom w:val="single" w:sz="4" w:space="0" w:color="auto"/>
              <w:right w:val="single" w:sz="4" w:space="0" w:color="auto"/>
            </w:tcBorders>
            <w:hideMark/>
          </w:tcPr>
          <w:p w14:paraId="0C1476CB" w14:textId="77777777" w:rsidR="00C7011F" w:rsidRDefault="00C7011F">
            <w:pPr>
              <w:pStyle w:val="affffff1"/>
              <w:ind w:firstLine="301"/>
              <w:rPr>
                <w:b/>
                <w:i/>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081DFF06" w14:textId="77777777" w:rsidR="00C7011F" w:rsidRDefault="00C7011F">
            <w:pPr>
              <w:pStyle w:val="affffff1"/>
              <w:ind w:firstLine="301"/>
              <w:jc w:val="center"/>
              <w:rPr>
                <w:b/>
                <w:i/>
                <w:iCs/>
              </w:rPr>
            </w:pPr>
            <w:r>
              <w:rPr>
                <w:b/>
                <w:i/>
                <w:iCs/>
              </w:rPr>
              <w:t>2</w:t>
            </w:r>
          </w:p>
        </w:tc>
        <w:tc>
          <w:tcPr>
            <w:tcW w:w="355" w:type="pct"/>
            <w:tcBorders>
              <w:top w:val="single" w:sz="4" w:space="0" w:color="auto"/>
              <w:left w:val="single" w:sz="4" w:space="0" w:color="auto"/>
              <w:bottom w:val="single" w:sz="4" w:space="0" w:color="auto"/>
              <w:right w:val="single" w:sz="4" w:space="0" w:color="auto"/>
            </w:tcBorders>
          </w:tcPr>
          <w:p w14:paraId="01CD4247" w14:textId="77777777" w:rsidR="00C7011F" w:rsidRDefault="00C7011F">
            <w:pPr>
              <w:pStyle w:val="affffff1"/>
              <w:ind w:firstLine="300"/>
              <w:rPr>
                <w:i/>
              </w:rPr>
            </w:pPr>
          </w:p>
        </w:tc>
        <w:tc>
          <w:tcPr>
            <w:tcW w:w="394" w:type="pct"/>
            <w:tcBorders>
              <w:top w:val="single" w:sz="4" w:space="0" w:color="auto"/>
              <w:left w:val="single" w:sz="4" w:space="0" w:color="auto"/>
              <w:bottom w:val="single" w:sz="4" w:space="0" w:color="auto"/>
              <w:right w:val="single" w:sz="4" w:space="0" w:color="auto"/>
            </w:tcBorders>
          </w:tcPr>
          <w:p w14:paraId="3A746101" w14:textId="77777777" w:rsidR="00C7011F" w:rsidRDefault="00C7011F">
            <w:pPr>
              <w:pStyle w:val="affffff1"/>
              <w:ind w:firstLine="300"/>
              <w:rPr>
                <w:i/>
              </w:rPr>
            </w:pPr>
          </w:p>
        </w:tc>
      </w:tr>
      <w:tr w:rsidR="00C7011F" w14:paraId="7960E697"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64118" w14:textId="77777777" w:rsidR="00C7011F" w:rsidRDefault="00C7011F">
            <w:pPr>
              <w:spacing w:after="0" w:line="240" w:lineRule="auto"/>
              <w:rPr>
                <w:rFonts w:ascii="Times New Roman" w:hAnsi="Times New Roman"/>
                <w:b/>
                <w:bCs/>
                <w:i/>
                <w:szCs w:val="22"/>
              </w:rPr>
            </w:pPr>
          </w:p>
        </w:tc>
        <w:tc>
          <w:tcPr>
            <w:tcW w:w="2560" w:type="pct"/>
            <w:tcBorders>
              <w:top w:val="single" w:sz="4" w:space="0" w:color="auto"/>
              <w:left w:val="single" w:sz="4" w:space="0" w:color="auto"/>
              <w:bottom w:val="single" w:sz="4" w:space="0" w:color="auto"/>
              <w:right w:val="single" w:sz="4" w:space="0" w:color="auto"/>
            </w:tcBorders>
            <w:hideMark/>
          </w:tcPr>
          <w:p w14:paraId="49DBFCD3" w14:textId="77777777" w:rsidR="00C7011F" w:rsidRDefault="00C7011F">
            <w:pPr>
              <w:pStyle w:val="affffff1"/>
              <w:ind w:firstLine="300"/>
              <w:rPr>
                <w:i/>
              </w:rPr>
            </w:pPr>
            <w:r>
              <w:rPr>
                <w:color w:val="000000"/>
              </w:rPr>
              <w:t>Практическое занятие №</w:t>
            </w:r>
            <w:proofErr w:type="gramStart"/>
            <w:r>
              <w:rPr>
                <w:color w:val="000000"/>
              </w:rPr>
              <w:t>1  «</w:t>
            </w:r>
            <w:proofErr w:type="gramEnd"/>
            <w:r>
              <w:rPr>
                <w:color w:val="000000"/>
              </w:rPr>
              <w:t>Составление трудового договора»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177F12F5"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hideMark/>
          </w:tcPr>
          <w:p w14:paraId="0106EE7D" w14:textId="77777777" w:rsidR="00C7011F" w:rsidRDefault="00C7011F">
            <w:pPr>
              <w:pStyle w:val="affffff1"/>
              <w:ind w:firstLine="300"/>
              <w:rPr>
                <w:i/>
              </w:rPr>
            </w:pPr>
            <w:r>
              <w:rPr>
                <w:i/>
              </w:rPr>
              <w:t>ПК 1.1</w:t>
            </w:r>
          </w:p>
          <w:p w14:paraId="01F7EEB5" w14:textId="77777777" w:rsidR="00C7011F" w:rsidRDefault="00C7011F">
            <w:pPr>
              <w:pStyle w:val="affffff1"/>
              <w:ind w:firstLine="300"/>
              <w:rPr>
                <w:i/>
              </w:rPr>
            </w:pPr>
            <w:r>
              <w:rPr>
                <w:i/>
              </w:rPr>
              <w:t>ПК 1.2</w:t>
            </w:r>
          </w:p>
          <w:p w14:paraId="1F8D3933" w14:textId="77777777" w:rsidR="00C7011F" w:rsidRDefault="00C7011F">
            <w:pPr>
              <w:pStyle w:val="affffff1"/>
              <w:ind w:firstLine="300"/>
              <w:rPr>
                <w:i/>
              </w:rPr>
            </w:pPr>
            <w:r>
              <w:rPr>
                <w:i/>
              </w:rPr>
              <w:t>ОК 01</w:t>
            </w:r>
          </w:p>
        </w:tc>
        <w:tc>
          <w:tcPr>
            <w:tcW w:w="394" w:type="pct"/>
            <w:tcBorders>
              <w:top w:val="single" w:sz="4" w:space="0" w:color="auto"/>
              <w:left w:val="single" w:sz="4" w:space="0" w:color="auto"/>
              <w:bottom w:val="single" w:sz="4" w:space="0" w:color="auto"/>
              <w:right w:val="single" w:sz="4" w:space="0" w:color="auto"/>
            </w:tcBorders>
          </w:tcPr>
          <w:p w14:paraId="07D81549" w14:textId="77777777" w:rsidR="00C7011F" w:rsidRDefault="00C7011F">
            <w:pPr>
              <w:pStyle w:val="affffff1"/>
              <w:ind w:firstLine="300"/>
              <w:rPr>
                <w:iCs/>
              </w:rPr>
            </w:pPr>
            <w:r>
              <w:rPr>
                <w:iCs/>
              </w:rPr>
              <w:t xml:space="preserve">У 1.3.07 </w:t>
            </w:r>
          </w:p>
          <w:p w14:paraId="07B53BBF" w14:textId="77777777" w:rsidR="00C7011F" w:rsidRDefault="00C7011F">
            <w:pPr>
              <w:pStyle w:val="affffff1"/>
              <w:ind w:firstLine="300"/>
            </w:pPr>
            <w:r>
              <w:t xml:space="preserve">У 1.2.04 </w:t>
            </w:r>
          </w:p>
          <w:p w14:paraId="4EC1BC48" w14:textId="77777777" w:rsidR="00C7011F" w:rsidRDefault="00C7011F">
            <w:pPr>
              <w:pStyle w:val="affffff1"/>
              <w:ind w:firstLine="300"/>
              <w:rPr>
                <w:i/>
              </w:rPr>
            </w:pPr>
          </w:p>
        </w:tc>
      </w:tr>
      <w:tr w:rsidR="00C7011F" w14:paraId="3F27020C"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B1B81" w14:textId="77777777" w:rsidR="00C7011F" w:rsidRDefault="00C7011F">
            <w:pPr>
              <w:spacing w:after="0" w:line="240" w:lineRule="auto"/>
              <w:rPr>
                <w:rFonts w:ascii="Times New Roman" w:hAnsi="Times New Roman"/>
                <w:b/>
                <w:bCs/>
                <w:i/>
                <w:szCs w:val="22"/>
              </w:rPr>
            </w:pPr>
          </w:p>
        </w:tc>
        <w:tc>
          <w:tcPr>
            <w:tcW w:w="2560" w:type="pct"/>
            <w:tcBorders>
              <w:top w:val="single" w:sz="4" w:space="0" w:color="auto"/>
              <w:left w:val="single" w:sz="4" w:space="0" w:color="auto"/>
              <w:bottom w:val="single" w:sz="4" w:space="0" w:color="auto"/>
              <w:right w:val="single" w:sz="4" w:space="0" w:color="auto"/>
            </w:tcBorders>
            <w:hideMark/>
          </w:tcPr>
          <w:p w14:paraId="2EDAE607" w14:textId="77777777" w:rsidR="00C7011F" w:rsidRDefault="00C7011F">
            <w:pPr>
              <w:pStyle w:val="affffff1"/>
              <w:ind w:firstLine="301"/>
              <w:rPr>
                <w:b/>
              </w:rPr>
            </w:pPr>
            <w:r>
              <w:rPr>
                <w:b/>
              </w:rPr>
              <w:t>Самостоятельная работа обучающихся</w:t>
            </w:r>
            <w:r>
              <w:rPr>
                <w:rStyle w:val="affff2"/>
                <w:b/>
                <w:bCs/>
              </w:rPr>
              <w:footnoteReference w:id="31"/>
            </w:r>
          </w:p>
        </w:tc>
        <w:tc>
          <w:tcPr>
            <w:tcW w:w="881" w:type="pct"/>
            <w:tcBorders>
              <w:top w:val="single" w:sz="4" w:space="0" w:color="auto"/>
              <w:left w:val="single" w:sz="4" w:space="0" w:color="auto"/>
              <w:bottom w:val="single" w:sz="4" w:space="0" w:color="auto"/>
              <w:right w:val="single" w:sz="4" w:space="0" w:color="auto"/>
            </w:tcBorders>
            <w:vAlign w:val="center"/>
            <w:hideMark/>
          </w:tcPr>
          <w:p w14:paraId="1EB75CEF" w14:textId="77777777" w:rsidR="00C7011F" w:rsidRDefault="00C7011F">
            <w:pPr>
              <w:pStyle w:val="affffff1"/>
              <w:ind w:firstLine="301"/>
              <w:jc w:val="center"/>
              <w:rPr>
                <w:b/>
                <w:i/>
                <w:iCs/>
              </w:rPr>
            </w:pPr>
            <w:r>
              <w:rPr>
                <w:b/>
                <w:i/>
                <w:iCs/>
              </w:rPr>
              <w:t>*</w:t>
            </w:r>
          </w:p>
        </w:tc>
        <w:tc>
          <w:tcPr>
            <w:tcW w:w="355" w:type="pct"/>
            <w:tcBorders>
              <w:top w:val="single" w:sz="4" w:space="0" w:color="auto"/>
              <w:left w:val="single" w:sz="4" w:space="0" w:color="auto"/>
              <w:bottom w:val="single" w:sz="4" w:space="0" w:color="auto"/>
              <w:right w:val="single" w:sz="4" w:space="0" w:color="auto"/>
            </w:tcBorders>
          </w:tcPr>
          <w:p w14:paraId="7B74EDC0"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4FD1D00A" w14:textId="77777777" w:rsidR="00C7011F" w:rsidRDefault="00C7011F">
            <w:pPr>
              <w:pStyle w:val="affffff1"/>
              <w:ind w:firstLine="300"/>
            </w:pPr>
          </w:p>
        </w:tc>
      </w:tr>
      <w:tr w:rsidR="00C7011F" w14:paraId="5EC557B9"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6866E35" w14:textId="77777777" w:rsidR="00C7011F" w:rsidRDefault="00C7011F">
            <w:pPr>
              <w:pStyle w:val="affffff1"/>
              <w:ind w:firstLine="301"/>
              <w:rPr>
                <w:b/>
              </w:rPr>
            </w:pPr>
            <w:r>
              <w:rPr>
                <w:b/>
              </w:rPr>
              <w:t>Раздел 2 Федеральное законодательство</w:t>
            </w:r>
          </w:p>
          <w:p w14:paraId="7E3EDE03" w14:textId="77777777" w:rsidR="00C7011F" w:rsidRDefault="00C7011F">
            <w:pPr>
              <w:pStyle w:val="affffff1"/>
              <w:ind w:firstLine="301"/>
              <w:rPr>
                <w:rFonts w:eastAsia="Times New Roman"/>
              </w:rPr>
            </w:pPr>
            <w:r>
              <w:rPr>
                <w:b/>
              </w:rPr>
              <w:t>в области ветеринарии</w:t>
            </w:r>
            <w:r>
              <w:t xml:space="preserve"> </w:t>
            </w:r>
          </w:p>
        </w:tc>
        <w:tc>
          <w:tcPr>
            <w:tcW w:w="881" w:type="pct"/>
            <w:tcBorders>
              <w:top w:val="single" w:sz="4" w:space="0" w:color="auto"/>
              <w:left w:val="single" w:sz="4" w:space="0" w:color="auto"/>
              <w:bottom w:val="single" w:sz="4" w:space="0" w:color="auto"/>
              <w:right w:val="single" w:sz="4" w:space="0" w:color="auto"/>
            </w:tcBorders>
            <w:vAlign w:val="center"/>
            <w:hideMark/>
          </w:tcPr>
          <w:p w14:paraId="4CD81578" w14:textId="77777777" w:rsidR="00C7011F" w:rsidRDefault="00C7011F">
            <w:pPr>
              <w:pStyle w:val="affffff1"/>
              <w:ind w:firstLine="301"/>
              <w:jc w:val="center"/>
              <w:rPr>
                <w:b/>
                <w:i/>
                <w:iCs/>
              </w:rPr>
            </w:pPr>
            <w:r>
              <w:rPr>
                <w:b/>
                <w:i/>
                <w:iCs/>
              </w:rPr>
              <w:t>4</w:t>
            </w:r>
          </w:p>
        </w:tc>
        <w:tc>
          <w:tcPr>
            <w:tcW w:w="355" w:type="pct"/>
            <w:tcBorders>
              <w:top w:val="single" w:sz="4" w:space="0" w:color="auto"/>
              <w:left w:val="single" w:sz="4" w:space="0" w:color="auto"/>
              <w:bottom w:val="single" w:sz="4" w:space="0" w:color="auto"/>
              <w:right w:val="single" w:sz="4" w:space="0" w:color="auto"/>
            </w:tcBorders>
          </w:tcPr>
          <w:p w14:paraId="18BC8A84"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141AAF57" w14:textId="77777777" w:rsidR="00C7011F" w:rsidRDefault="00C7011F">
            <w:pPr>
              <w:pStyle w:val="affffff1"/>
              <w:ind w:firstLine="300"/>
            </w:pPr>
          </w:p>
        </w:tc>
      </w:tr>
      <w:tr w:rsidR="00C7011F" w14:paraId="0D031FED"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53C33A1C" w14:textId="77777777" w:rsidR="00C7011F" w:rsidRDefault="00C7011F">
            <w:pPr>
              <w:rPr>
                <w:rFonts w:ascii="Times New Roman" w:hAnsi="Times New Roman"/>
                <w:b/>
                <w:bCs/>
              </w:rPr>
            </w:pPr>
            <w:r>
              <w:rPr>
                <w:rFonts w:ascii="Times New Roman" w:hAnsi="Times New Roman"/>
                <w:b/>
                <w:bCs/>
              </w:rPr>
              <w:t xml:space="preserve">Тема </w:t>
            </w:r>
            <w:proofErr w:type="gramStart"/>
            <w:r>
              <w:rPr>
                <w:rFonts w:ascii="Times New Roman" w:hAnsi="Times New Roman"/>
                <w:b/>
                <w:bCs/>
              </w:rPr>
              <w:t xml:space="preserve">1 </w:t>
            </w:r>
            <w:r>
              <w:rPr>
                <w:rFonts w:ascii="Times New Roman" w:hAnsi="Times New Roman"/>
                <w:b/>
              </w:rPr>
              <w:t>.</w:t>
            </w:r>
            <w:proofErr w:type="gramEnd"/>
            <w:r>
              <w:rPr>
                <w:rFonts w:ascii="Times New Roman" w:hAnsi="Times New Roman"/>
                <w:b/>
              </w:rPr>
              <w:t xml:space="preserve"> Закон Российской Федерации «О ветеринарии».</w:t>
            </w:r>
          </w:p>
        </w:tc>
        <w:tc>
          <w:tcPr>
            <w:tcW w:w="2560" w:type="pct"/>
            <w:tcBorders>
              <w:top w:val="single" w:sz="4" w:space="0" w:color="auto"/>
              <w:left w:val="single" w:sz="4" w:space="0" w:color="auto"/>
              <w:bottom w:val="single" w:sz="4" w:space="0" w:color="auto"/>
              <w:right w:val="single" w:sz="4" w:space="0" w:color="auto"/>
            </w:tcBorders>
            <w:hideMark/>
          </w:tcPr>
          <w:p w14:paraId="03991F37"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244F28B2" w14:textId="77777777" w:rsidR="00C7011F" w:rsidRDefault="00C7011F">
            <w:pPr>
              <w:pStyle w:val="affffff1"/>
              <w:ind w:firstLine="300"/>
              <w:rPr>
                <w:sz w:val="22"/>
              </w:rPr>
            </w:pPr>
            <w:r>
              <w:rPr>
                <w:color w:val="000000"/>
              </w:rPr>
              <w:t xml:space="preserve">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w:t>
            </w:r>
          </w:p>
        </w:tc>
        <w:tc>
          <w:tcPr>
            <w:tcW w:w="881" w:type="pct"/>
            <w:tcBorders>
              <w:top w:val="single" w:sz="4" w:space="0" w:color="auto"/>
              <w:left w:val="single" w:sz="4" w:space="0" w:color="auto"/>
              <w:bottom w:val="single" w:sz="4" w:space="0" w:color="auto"/>
              <w:right w:val="single" w:sz="4" w:space="0" w:color="auto"/>
            </w:tcBorders>
            <w:vAlign w:val="center"/>
            <w:hideMark/>
          </w:tcPr>
          <w:p w14:paraId="0BD8F27C"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hideMark/>
          </w:tcPr>
          <w:p w14:paraId="1CDB2CE8" w14:textId="77777777" w:rsidR="00C7011F" w:rsidRDefault="00C7011F">
            <w:pPr>
              <w:pStyle w:val="affffff1"/>
              <w:ind w:firstLine="300"/>
              <w:rPr>
                <w:i/>
              </w:rPr>
            </w:pPr>
            <w:r>
              <w:rPr>
                <w:i/>
              </w:rPr>
              <w:t>ПК 1.1</w:t>
            </w:r>
          </w:p>
          <w:p w14:paraId="1F567A0E" w14:textId="77777777" w:rsidR="00C7011F" w:rsidRDefault="00C7011F">
            <w:pPr>
              <w:pStyle w:val="affffff1"/>
              <w:ind w:firstLine="300"/>
              <w:rPr>
                <w:i/>
              </w:rPr>
            </w:pPr>
            <w:r>
              <w:rPr>
                <w:i/>
              </w:rPr>
              <w:t>ПК 1.2</w:t>
            </w:r>
          </w:p>
          <w:p w14:paraId="53952049" w14:textId="77777777" w:rsidR="00C7011F" w:rsidRDefault="00C7011F">
            <w:pPr>
              <w:pStyle w:val="affffff1"/>
              <w:ind w:firstLine="300"/>
              <w:rPr>
                <w:i/>
              </w:rPr>
            </w:pPr>
            <w:r>
              <w:rPr>
                <w:i/>
              </w:rPr>
              <w:t>ПК 2.1</w:t>
            </w:r>
          </w:p>
          <w:p w14:paraId="1B046903" w14:textId="77777777" w:rsidR="00C7011F" w:rsidRDefault="00C7011F">
            <w:pPr>
              <w:pStyle w:val="affffff1"/>
              <w:ind w:firstLine="300"/>
              <w:rPr>
                <w:i/>
              </w:rPr>
            </w:pPr>
            <w:r>
              <w:rPr>
                <w:i/>
              </w:rPr>
              <w:t>ОК 01</w:t>
            </w:r>
          </w:p>
          <w:p w14:paraId="133D5F6D" w14:textId="77777777" w:rsidR="00C7011F" w:rsidRDefault="00C7011F">
            <w:pPr>
              <w:pStyle w:val="affffff1"/>
              <w:ind w:firstLine="300"/>
              <w:rPr>
                <w:i/>
              </w:rPr>
            </w:pPr>
            <w:r>
              <w:rPr>
                <w:i/>
              </w:rPr>
              <w:t>ОК 02</w:t>
            </w:r>
          </w:p>
          <w:p w14:paraId="34828914" w14:textId="77777777" w:rsidR="00C7011F" w:rsidRDefault="00C7011F">
            <w:pPr>
              <w:pStyle w:val="affffff1"/>
              <w:ind w:firstLine="300"/>
              <w:rPr>
                <w:i/>
              </w:rPr>
            </w:pPr>
            <w:r>
              <w:rPr>
                <w:i/>
              </w:rPr>
              <w:t>ОК 03</w:t>
            </w:r>
          </w:p>
        </w:tc>
        <w:tc>
          <w:tcPr>
            <w:tcW w:w="394" w:type="pct"/>
            <w:tcBorders>
              <w:top w:val="single" w:sz="4" w:space="0" w:color="auto"/>
              <w:left w:val="single" w:sz="4" w:space="0" w:color="auto"/>
              <w:bottom w:val="single" w:sz="4" w:space="0" w:color="auto"/>
              <w:right w:val="single" w:sz="4" w:space="0" w:color="auto"/>
            </w:tcBorders>
            <w:hideMark/>
          </w:tcPr>
          <w:p w14:paraId="0ED18BC0" w14:textId="77777777" w:rsidR="00C7011F" w:rsidRDefault="00C7011F">
            <w:pPr>
              <w:pStyle w:val="affffff1"/>
              <w:ind w:firstLine="300"/>
            </w:pPr>
            <w:r>
              <w:rPr>
                <w:iCs/>
              </w:rPr>
              <w:t xml:space="preserve">У 1.3.07 </w:t>
            </w:r>
            <w:r>
              <w:t>З 1.2.07</w:t>
            </w:r>
          </w:p>
          <w:p w14:paraId="17EB032B" w14:textId="77777777" w:rsidR="00C7011F" w:rsidRDefault="00C7011F">
            <w:pPr>
              <w:pStyle w:val="affffff1"/>
              <w:ind w:firstLine="300"/>
            </w:pPr>
            <w:r>
              <w:t>У 1.2.04 З 2.1.10</w:t>
            </w:r>
          </w:p>
          <w:p w14:paraId="2DE547DD" w14:textId="77777777" w:rsidR="00C7011F" w:rsidRDefault="00C7011F">
            <w:pPr>
              <w:pStyle w:val="affffff1"/>
              <w:ind w:firstLine="300"/>
            </w:pPr>
            <w:r>
              <w:t>Зо 02.01</w:t>
            </w:r>
          </w:p>
          <w:p w14:paraId="5002A873" w14:textId="77777777" w:rsidR="00C7011F" w:rsidRDefault="00C7011F">
            <w:pPr>
              <w:pStyle w:val="affffff1"/>
              <w:ind w:firstLine="300"/>
            </w:pPr>
            <w:r>
              <w:t>Зо 02.02</w:t>
            </w:r>
          </w:p>
          <w:p w14:paraId="11052257" w14:textId="77777777" w:rsidR="00C7011F" w:rsidRDefault="00C7011F">
            <w:pPr>
              <w:pStyle w:val="affffff1"/>
              <w:ind w:firstLine="300"/>
            </w:pPr>
            <w:r>
              <w:t>Уо03.01</w:t>
            </w:r>
          </w:p>
        </w:tc>
      </w:tr>
      <w:tr w:rsidR="00C7011F" w14:paraId="691782E5"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tcPr>
          <w:p w14:paraId="4BEC830A" w14:textId="77777777" w:rsidR="00C7011F" w:rsidRDefault="00C7011F">
            <w:pPr>
              <w:pStyle w:val="affffff1"/>
              <w:ind w:firstLine="301"/>
              <w:rPr>
                <w:b/>
                <w:color w:val="000000"/>
              </w:rPr>
            </w:pPr>
            <w:r>
              <w:rPr>
                <w:b/>
                <w:bCs/>
              </w:rPr>
              <w:t xml:space="preserve">Тема №2 </w:t>
            </w:r>
            <w:r>
              <w:rPr>
                <w:b/>
              </w:rPr>
              <w:t>Ветеринарное законодательство. Нормативно-правовое регулирование деятельность ветеринарных специалистов.</w:t>
            </w:r>
          </w:p>
          <w:p w14:paraId="4B6BFC76" w14:textId="77777777" w:rsidR="00C7011F" w:rsidRDefault="00C7011F">
            <w:pPr>
              <w:pStyle w:val="affffff1"/>
              <w:ind w:firstLine="300"/>
              <w:rPr>
                <w:color w:val="000000"/>
              </w:rPr>
            </w:pPr>
          </w:p>
          <w:p w14:paraId="08C10EF1" w14:textId="77777777" w:rsidR="00C7011F" w:rsidRDefault="00C7011F">
            <w:pPr>
              <w:rPr>
                <w:rFonts w:ascii="Times New Roman" w:hAnsi="Times New Roman"/>
                <w:b/>
                <w:bCs/>
                <w:color w:val="auto"/>
              </w:rPr>
            </w:pPr>
          </w:p>
        </w:tc>
        <w:tc>
          <w:tcPr>
            <w:tcW w:w="2560" w:type="pct"/>
            <w:tcBorders>
              <w:top w:val="single" w:sz="4" w:space="0" w:color="auto"/>
              <w:left w:val="single" w:sz="4" w:space="0" w:color="auto"/>
              <w:bottom w:val="single" w:sz="4" w:space="0" w:color="auto"/>
              <w:right w:val="single" w:sz="4" w:space="0" w:color="auto"/>
            </w:tcBorders>
            <w:hideMark/>
          </w:tcPr>
          <w:p w14:paraId="7166DF62" w14:textId="77777777" w:rsidR="00C7011F" w:rsidRDefault="00C7011F">
            <w:pPr>
              <w:pStyle w:val="affffff1"/>
              <w:ind w:firstLine="300"/>
              <w:rPr>
                <w:color w:val="000000"/>
              </w:rPr>
            </w:pPr>
            <w:r>
              <w:rPr>
                <w:color w:val="000000"/>
              </w:rPr>
              <w:t>Ветеринарное законодательство,</w:t>
            </w:r>
          </w:p>
          <w:p w14:paraId="12949669" w14:textId="77777777" w:rsidR="00C7011F" w:rsidRDefault="00C7011F">
            <w:pPr>
              <w:pStyle w:val="affffff1"/>
              <w:ind w:firstLine="300"/>
              <w:rPr>
                <w:color w:val="000000"/>
              </w:rPr>
            </w:pPr>
            <w:r>
              <w:t xml:space="preserve">Федеральные и региональные законы в ветеринарии. </w:t>
            </w:r>
            <w:r>
              <w:rPr>
                <w:color w:val="000000"/>
              </w:rPr>
              <w:t xml:space="preserve">Специалисты в области ветеринарии. </w:t>
            </w:r>
          </w:p>
          <w:p w14:paraId="695AEB85" w14:textId="77777777" w:rsidR="00C7011F" w:rsidRDefault="00C7011F">
            <w:pPr>
              <w:pStyle w:val="affffff1"/>
              <w:ind w:firstLine="300"/>
            </w:pPr>
            <w:r>
              <w:t xml:space="preserve">Подзаконные акты. </w:t>
            </w:r>
          </w:p>
          <w:p w14:paraId="600A420E" w14:textId="77777777" w:rsidR="00C7011F" w:rsidRDefault="00C7011F">
            <w:pPr>
              <w:pStyle w:val="affffff1"/>
              <w:ind w:firstLine="300"/>
            </w:pPr>
            <w:r>
              <w:t xml:space="preserve">Акты органов местного самоуправления. </w:t>
            </w:r>
          </w:p>
          <w:p w14:paraId="0494ECC7" w14:textId="77777777" w:rsidR="00C7011F" w:rsidRDefault="00C7011F">
            <w:pPr>
              <w:pStyle w:val="affffff1"/>
              <w:ind w:firstLine="300"/>
              <w:rPr>
                <w:color w:val="000000"/>
              </w:rPr>
            </w:pPr>
            <w:r>
              <w:t>Локальные акты хозяйствующих субъектов.</w:t>
            </w:r>
          </w:p>
        </w:tc>
        <w:tc>
          <w:tcPr>
            <w:tcW w:w="881" w:type="pct"/>
            <w:tcBorders>
              <w:top w:val="single" w:sz="4" w:space="0" w:color="auto"/>
              <w:left w:val="single" w:sz="4" w:space="0" w:color="auto"/>
              <w:bottom w:val="single" w:sz="4" w:space="0" w:color="auto"/>
              <w:right w:val="single" w:sz="4" w:space="0" w:color="auto"/>
            </w:tcBorders>
            <w:vAlign w:val="center"/>
            <w:hideMark/>
          </w:tcPr>
          <w:p w14:paraId="604C5207"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hideMark/>
          </w:tcPr>
          <w:p w14:paraId="6AF3B82C" w14:textId="77777777" w:rsidR="00C7011F" w:rsidRDefault="00C7011F">
            <w:pPr>
              <w:pStyle w:val="affffff1"/>
              <w:ind w:firstLine="300"/>
              <w:rPr>
                <w:i/>
              </w:rPr>
            </w:pPr>
            <w:r>
              <w:rPr>
                <w:i/>
              </w:rPr>
              <w:t>ПК 1.1</w:t>
            </w:r>
          </w:p>
          <w:p w14:paraId="22ED63D3" w14:textId="77777777" w:rsidR="00C7011F" w:rsidRDefault="00C7011F">
            <w:pPr>
              <w:pStyle w:val="affffff1"/>
              <w:ind w:firstLine="300"/>
              <w:rPr>
                <w:i/>
              </w:rPr>
            </w:pPr>
            <w:r>
              <w:rPr>
                <w:i/>
              </w:rPr>
              <w:t>ПК 1.2</w:t>
            </w:r>
          </w:p>
          <w:p w14:paraId="081B689A" w14:textId="77777777" w:rsidR="00C7011F" w:rsidRDefault="00C7011F">
            <w:pPr>
              <w:pStyle w:val="affffff1"/>
              <w:ind w:firstLine="300"/>
              <w:rPr>
                <w:i/>
              </w:rPr>
            </w:pPr>
            <w:r>
              <w:rPr>
                <w:i/>
              </w:rPr>
              <w:t>ПК 2.1</w:t>
            </w:r>
          </w:p>
          <w:p w14:paraId="1E889258" w14:textId="77777777" w:rsidR="00C7011F" w:rsidRDefault="00C7011F">
            <w:pPr>
              <w:pStyle w:val="affffff1"/>
              <w:ind w:firstLine="300"/>
              <w:rPr>
                <w:i/>
              </w:rPr>
            </w:pPr>
            <w:r>
              <w:rPr>
                <w:i/>
              </w:rPr>
              <w:t>ОК 01</w:t>
            </w:r>
          </w:p>
          <w:p w14:paraId="78630EDC" w14:textId="77777777" w:rsidR="00C7011F" w:rsidRDefault="00C7011F">
            <w:pPr>
              <w:pStyle w:val="affffff1"/>
              <w:ind w:firstLine="300"/>
              <w:rPr>
                <w:i/>
              </w:rPr>
            </w:pPr>
            <w:r>
              <w:rPr>
                <w:i/>
              </w:rPr>
              <w:t>ОК 02</w:t>
            </w:r>
          </w:p>
          <w:p w14:paraId="0B3E0669" w14:textId="77777777" w:rsidR="00C7011F" w:rsidRDefault="00C7011F">
            <w:pPr>
              <w:pStyle w:val="affffff1"/>
              <w:ind w:firstLine="300"/>
              <w:rPr>
                <w:i/>
              </w:rPr>
            </w:pPr>
            <w:r>
              <w:rPr>
                <w:i/>
              </w:rPr>
              <w:t>ОК 03</w:t>
            </w:r>
          </w:p>
        </w:tc>
        <w:tc>
          <w:tcPr>
            <w:tcW w:w="394" w:type="pct"/>
            <w:tcBorders>
              <w:top w:val="single" w:sz="4" w:space="0" w:color="auto"/>
              <w:left w:val="single" w:sz="4" w:space="0" w:color="auto"/>
              <w:bottom w:val="single" w:sz="4" w:space="0" w:color="auto"/>
              <w:right w:val="single" w:sz="4" w:space="0" w:color="auto"/>
            </w:tcBorders>
            <w:hideMark/>
          </w:tcPr>
          <w:p w14:paraId="6588A09E" w14:textId="77777777" w:rsidR="00C7011F" w:rsidRDefault="00C7011F">
            <w:pPr>
              <w:pStyle w:val="affffff1"/>
              <w:ind w:firstLine="300"/>
            </w:pPr>
            <w:r>
              <w:rPr>
                <w:iCs/>
              </w:rPr>
              <w:t xml:space="preserve">У 1.3.07 </w:t>
            </w:r>
            <w:r>
              <w:t>З 1.2.07</w:t>
            </w:r>
          </w:p>
          <w:p w14:paraId="4586A943" w14:textId="77777777" w:rsidR="00C7011F" w:rsidRDefault="00C7011F">
            <w:pPr>
              <w:pStyle w:val="affffff1"/>
              <w:ind w:firstLine="300"/>
            </w:pPr>
            <w:r>
              <w:t>У 1.2.04 З 2.1.10</w:t>
            </w:r>
          </w:p>
          <w:p w14:paraId="5A183D57" w14:textId="77777777" w:rsidR="00C7011F" w:rsidRDefault="00C7011F">
            <w:pPr>
              <w:pStyle w:val="affffff1"/>
              <w:ind w:firstLine="300"/>
            </w:pPr>
            <w:r>
              <w:t>Зо 02.01</w:t>
            </w:r>
          </w:p>
          <w:p w14:paraId="6EF60FD0" w14:textId="77777777" w:rsidR="00C7011F" w:rsidRDefault="00C7011F">
            <w:pPr>
              <w:pStyle w:val="affffff1"/>
              <w:ind w:firstLine="300"/>
            </w:pPr>
            <w:r>
              <w:t>Зо 02.02</w:t>
            </w:r>
          </w:p>
          <w:p w14:paraId="70C99D43" w14:textId="77777777" w:rsidR="00C7011F" w:rsidRDefault="00C7011F">
            <w:pPr>
              <w:pStyle w:val="affffff1"/>
              <w:ind w:firstLine="300"/>
            </w:pPr>
            <w:r>
              <w:t>Уо03.01</w:t>
            </w:r>
          </w:p>
          <w:p w14:paraId="01A3198A" w14:textId="77777777" w:rsidR="00C7011F" w:rsidRDefault="00C7011F">
            <w:pPr>
              <w:pStyle w:val="affffff1"/>
              <w:ind w:firstLine="300"/>
            </w:pPr>
            <w:r>
              <w:t xml:space="preserve">  </w:t>
            </w:r>
          </w:p>
        </w:tc>
      </w:tr>
      <w:tr w:rsidR="00C7011F" w14:paraId="3DF42E45"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46057B23"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5B51BAE4"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697B9A1D" w14:textId="77777777" w:rsidR="00C7011F" w:rsidRDefault="00C7011F">
            <w:pPr>
              <w:pStyle w:val="affffff1"/>
              <w:ind w:firstLine="301"/>
              <w:jc w:val="center"/>
              <w:rPr>
                <w:b/>
                <w:i/>
              </w:rPr>
            </w:pPr>
            <w:r>
              <w:rPr>
                <w:b/>
                <w:i/>
              </w:rPr>
              <w:t>*</w:t>
            </w:r>
          </w:p>
        </w:tc>
        <w:tc>
          <w:tcPr>
            <w:tcW w:w="355" w:type="pct"/>
            <w:tcBorders>
              <w:top w:val="single" w:sz="4" w:space="0" w:color="auto"/>
              <w:left w:val="single" w:sz="4" w:space="0" w:color="auto"/>
              <w:bottom w:val="single" w:sz="4" w:space="0" w:color="auto"/>
              <w:right w:val="single" w:sz="4" w:space="0" w:color="auto"/>
            </w:tcBorders>
          </w:tcPr>
          <w:p w14:paraId="45D429D8"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77561F1A" w14:textId="77777777" w:rsidR="00C7011F" w:rsidRDefault="00C7011F">
            <w:pPr>
              <w:pStyle w:val="affffff1"/>
              <w:ind w:firstLine="300"/>
            </w:pPr>
          </w:p>
        </w:tc>
      </w:tr>
      <w:tr w:rsidR="00C7011F" w14:paraId="1FD0B1DB"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FD06D"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1D0BCAC1" w14:textId="77777777" w:rsidR="00C7011F" w:rsidRDefault="00C7011F">
            <w:pPr>
              <w:pStyle w:val="affffff1"/>
              <w:ind w:firstLine="300"/>
            </w:pPr>
            <w:r>
              <w:t>***</w:t>
            </w:r>
          </w:p>
        </w:tc>
        <w:tc>
          <w:tcPr>
            <w:tcW w:w="881" w:type="pct"/>
            <w:tcBorders>
              <w:top w:val="single" w:sz="4" w:space="0" w:color="auto"/>
              <w:left w:val="single" w:sz="4" w:space="0" w:color="auto"/>
              <w:bottom w:val="single" w:sz="4" w:space="0" w:color="auto"/>
              <w:right w:val="single" w:sz="4" w:space="0" w:color="auto"/>
            </w:tcBorders>
            <w:vAlign w:val="center"/>
            <w:hideMark/>
          </w:tcPr>
          <w:p w14:paraId="686E09D4" w14:textId="77777777" w:rsidR="00C7011F" w:rsidRDefault="00C7011F">
            <w:pPr>
              <w:pStyle w:val="affffff1"/>
              <w:ind w:firstLine="300"/>
              <w:jc w:val="center"/>
            </w:pPr>
            <w:r>
              <w:t>*</w:t>
            </w:r>
          </w:p>
        </w:tc>
        <w:tc>
          <w:tcPr>
            <w:tcW w:w="355" w:type="pct"/>
            <w:tcBorders>
              <w:top w:val="single" w:sz="4" w:space="0" w:color="auto"/>
              <w:left w:val="single" w:sz="4" w:space="0" w:color="auto"/>
              <w:bottom w:val="single" w:sz="4" w:space="0" w:color="auto"/>
              <w:right w:val="single" w:sz="4" w:space="0" w:color="auto"/>
            </w:tcBorders>
          </w:tcPr>
          <w:p w14:paraId="607C014D"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104AC769" w14:textId="77777777" w:rsidR="00C7011F" w:rsidRDefault="00C7011F">
            <w:pPr>
              <w:pStyle w:val="affffff1"/>
              <w:ind w:firstLine="300"/>
            </w:pPr>
          </w:p>
        </w:tc>
      </w:tr>
      <w:tr w:rsidR="00C7011F" w14:paraId="46F59FB4"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3E691"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5BF11181" w14:textId="77777777" w:rsidR="00C7011F" w:rsidRDefault="00C7011F">
            <w:pPr>
              <w:pStyle w:val="affffff1"/>
              <w:ind w:firstLine="301"/>
              <w:rPr>
                <w:b/>
              </w:rPr>
            </w:pPr>
            <w:r>
              <w:rPr>
                <w:b/>
              </w:rPr>
              <w:t xml:space="preserve">Самостоятельная работа обучающихся </w:t>
            </w:r>
          </w:p>
        </w:tc>
        <w:tc>
          <w:tcPr>
            <w:tcW w:w="881" w:type="pct"/>
            <w:tcBorders>
              <w:top w:val="single" w:sz="4" w:space="0" w:color="auto"/>
              <w:left w:val="single" w:sz="4" w:space="0" w:color="auto"/>
              <w:bottom w:val="single" w:sz="4" w:space="0" w:color="auto"/>
              <w:right w:val="single" w:sz="4" w:space="0" w:color="auto"/>
            </w:tcBorders>
            <w:vAlign w:val="center"/>
            <w:hideMark/>
          </w:tcPr>
          <w:p w14:paraId="4A3970FB" w14:textId="77777777" w:rsidR="00C7011F" w:rsidRDefault="00C7011F">
            <w:pPr>
              <w:pStyle w:val="affffff1"/>
              <w:ind w:firstLine="301"/>
              <w:jc w:val="center"/>
              <w:rPr>
                <w:b/>
              </w:rPr>
            </w:pPr>
            <w:r>
              <w:rPr>
                <w:b/>
              </w:rPr>
              <w:t>*</w:t>
            </w:r>
          </w:p>
        </w:tc>
        <w:tc>
          <w:tcPr>
            <w:tcW w:w="355" w:type="pct"/>
            <w:tcBorders>
              <w:top w:val="single" w:sz="4" w:space="0" w:color="auto"/>
              <w:left w:val="single" w:sz="4" w:space="0" w:color="auto"/>
              <w:bottom w:val="single" w:sz="4" w:space="0" w:color="auto"/>
              <w:right w:val="single" w:sz="4" w:space="0" w:color="auto"/>
            </w:tcBorders>
          </w:tcPr>
          <w:p w14:paraId="18B03556"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3AFAEA27" w14:textId="77777777" w:rsidR="00C7011F" w:rsidRDefault="00C7011F">
            <w:pPr>
              <w:pStyle w:val="affffff1"/>
              <w:ind w:firstLine="300"/>
            </w:pPr>
          </w:p>
        </w:tc>
      </w:tr>
      <w:tr w:rsidR="00C7011F" w14:paraId="36203F36"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7FC8572" w14:textId="77777777" w:rsidR="00C7011F" w:rsidRDefault="00C7011F">
            <w:pPr>
              <w:pStyle w:val="affffff1"/>
              <w:ind w:firstLine="301"/>
              <w:rPr>
                <w:b/>
              </w:rPr>
            </w:pPr>
            <w:r>
              <w:rPr>
                <w:b/>
              </w:rPr>
              <w:t>Раздел 3 Организация ветеринарной службы РФ</w:t>
            </w:r>
          </w:p>
        </w:tc>
        <w:tc>
          <w:tcPr>
            <w:tcW w:w="881" w:type="pct"/>
            <w:tcBorders>
              <w:top w:val="single" w:sz="4" w:space="0" w:color="auto"/>
              <w:left w:val="single" w:sz="4" w:space="0" w:color="auto"/>
              <w:bottom w:val="single" w:sz="4" w:space="0" w:color="auto"/>
              <w:right w:val="single" w:sz="4" w:space="0" w:color="auto"/>
            </w:tcBorders>
            <w:vAlign w:val="center"/>
            <w:hideMark/>
          </w:tcPr>
          <w:p w14:paraId="0D984414" w14:textId="77777777" w:rsidR="00C7011F" w:rsidRDefault="00C7011F">
            <w:pPr>
              <w:pStyle w:val="affffff1"/>
              <w:ind w:firstLine="301"/>
              <w:jc w:val="center"/>
              <w:rPr>
                <w:b/>
                <w:i/>
                <w:iCs/>
              </w:rPr>
            </w:pPr>
            <w:r>
              <w:rPr>
                <w:b/>
                <w:i/>
                <w:iCs/>
              </w:rPr>
              <w:t>4</w:t>
            </w:r>
          </w:p>
        </w:tc>
        <w:tc>
          <w:tcPr>
            <w:tcW w:w="355" w:type="pct"/>
            <w:tcBorders>
              <w:top w:val="single" w:sz="4" w:space="0" w:color="auto"/>
              <w:left w:val="single" w:sz="4" w:space="0" w:color="auto"/>
              <w:bottom w:val="single" w:sz="4" w:space="0" w:color="auto"/>
              <w:right w:val="single" w:sz="4" w:space="0" w:color="auto"/>
            </w:tcBorders>
          </w:tcPr>
          <w:p w14:paraId="257868B1"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17551556" w14:textId="77777777" w:rsidR="00C7011F" w:rsidRDefault="00C7011F">
            <w:pPr>
              <w:pStyle w:val="affffff1"/>
              <w:ind w:firstLine="300"/>
            </w:pPr>
          </w:p>
        </w:tc>
      </w:tr>
      <w:tr w:rsidR="00C7011F" w14:paraId="68D420DA"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0E25D296" w14:textId="77777777" w:rsidR="00C7011F" w:rsidRDefault="00C7011F">
            <w:pPr>
              <w:rPr>
                <w:rFonts w:ascii="Times New Roman" w:hAnsi="Times New Roman"/>
                <w:b/>
                <w:bCs/>
              </w:rPr>
            </w:pPr>
            <w:r>
              <w:rPr>
                <w:rFonts w:ascii="Times New Roman" w:hAnsi="Times New Roman"/>
                <w:b/>
                <w:bCs/>
              </w:rPr>
              <w:t>Тема 1. Организация государственной ветеринарной службы РФ</w:t>
            </w:r>
          </w:p>
        </w:tc>
        <w:tc>
          <w:tcPr>
            <w:tcW w:w="2560" w:type="pct"/>
            <w:tcBorders>
              <w:top w:val="single" w:sz="4" w:space="0" w:color="auto"/>
              <w:left w:val="single" w:sz="4" w:space="0" w:color="auto"/>
              <w:bottom w:val="single" w:sz="4" w:space="0" w:color="auto"/>
              <w:right w:val="single" w:sz="4" w:space="0" w:color="auto"/>
            </w:tcBorders>
            <w:hideMark/>
          </w:tcPr>
          <w:p w14:paraId="5C0C8168"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66CD6678" w14:textId="77777777" w:rsidR="00C7011F" w:rsidRDefault="00C7011F">
            <w:pPr>
              <w:pStyle w:val="affffff1"/>
              <w:ind w:firstLine="300"/>
              <w:rPr>
                <w:sz w:val="22"/>
              </w:rPr>
            </w:pPr>
            <w:r>
              <w:rPr>
                <w:color w:val="000000"/>
              </w:rPr>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881" w:type="pct"/>
            <w:tcBorders>
              <w:top w:val="single" w:sz="4" w:space="0" w:color="auto"/>
              <w:left w:val="single" w:sz="4" w:space="0" w:color="auto"/>
              <w:bottom w:val="single" w:sz="4" w:space="0" w:color="auto"/>
              <w:right w:val="single" w:sz="4" w:space="0" w:color="auto"/>
            </w:tcBorders>
            <w:vAlign w:val="center"/>
            <w:hideMark/>
          </w:tcPr>
          <w:p w14:paraId="70E0F4D0"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tcPr>
          <w:p w14:paraId="011CCCFF" w14:textId="77777777" w:rsidR="00C7011F" w:rsidRDefault="00C7011F">
            <w:pPr>
              <w:pStyle w:val="affffff1"/>
              <w:ind w:firstLine="300"/>
            </w:pPr>
          </w:p>
          <w:p w14:paraId="48F108CF" w14:textId="77777777" w:rsidR="00C7011F" w:rsidRDefault="00C7011F">
            <w:pPr>
              <w:pStyle w:val="affffff1"/>
              <w:ind w:firstLine="300"/>
            </w:pPr>
            <w:r>
              <w:t>ПК 1.2 ПК 1.3</w:t>
            </w:r>
          </w:p>
          <w:p w14:paraId="61EBD38D" w14:textId="77777777" w:rsidR="00C7011F" w:rsidRDefault="00C7011F">
            <w:pPr>
              <w:pStyle w:val="affffff1"/>
              <w:ind w:firstLine="300"/>
            </w:pPr>
            <w:r>
              <w:t>ПК 2.1</w:t>
            </w:r>
          </w:p>
          <w:p w14:paraId="2F1FB22C" w14:textId="77777777" w:rsidR="00C7011F" w:rsidRDefault="00C7011F">
            <w:pPr>
              <w:pStyle w:val="affffff1"/>
              <w:ind w:firstLine="300"/>
            </w:pPr>
            <w:r>
              <w:t>ПК 2.2</w:t>
            </w:r>
          </w:p>
          <w:p w14:paraId="6E0315AD" w14:textId="77777777" w:rsidR="00C7011F" w:rsidRDefault="00C7011F">
            <w:pPr>
              <w:pStyle w:val="affffff1"/>
              <w:ind w:firstLine="300"/>
            </w:pPr>
            <w:r>
              <w:t>ОК 03</w:t>
            </w:r>
          </w:p>
          <w:p w14:paraId="076389EF" w14:textId="77777777" w:rsidR="00C7011F" w:rsidRDefault="00C7011F">
            <w:pPr>
              <w:pStyle w:val="affffff1"/>
              <w:ind w:firstLine="300"/>
            </w:pPr>
            <w:r>
              <w:t>ОК 04</w:t>
            </w:r>
          </w:p>
          <w:p w14:paraId="10AF4183" w14:textId="77777777" w:rsidR="00C7011F" w:rsidRDefault="00C7011F">
            <w:pPr>
              <w:pStyle w:val="affffff1"/>
              <w:ind w:firstLine="300"/>
            </w:pPr>
            <w:r>
              <w:t>ОК 05</w:t>
            </w:r>
          </w:p>
        </w:tc>
        <w:tc>
          <w:tcPr>
            <w:tcW w:w="394" w:type="pct"/>
            <w:tcBorders>
              <w:top w:val="single" w:sz="4" w:space="0" w:color="auto"/>
              <w:left w:val="single" w:sz="4" w:space="0" w:color="auto"/>
              <w:bottom w:val="single" w:sz="4" w:space="0" w:color="auto"/>
              <w:right w:val="single" w:sz="4" w:space="0" w:color="auto"/>
            </w:tcBorders>
            <w:hideMark/>
          </w:tcPr>
          <w:p w14:paraId="2E70EE19" w14:textId="77777777" w:rsidR="00C7011F" w:rsidRDefault="00C7011F">
            <w:pPr>
              <w:pStyle w:val="affffff1"/>
              <w:ind w:firstLine="300"/>
            </w:pPr>
            <w:r>
              <w:t>З 1.2.07</w:t>
            </w:r>
          </w:p>
          <w:p w14:paraId="3D6AEEB4" w14:textId="77777777" w:rsidR="00C7011F" w:rsidRDefault="00C7011F">
            <w:pPr>
              <w:pStyle w:val="affffff1"/>
              <w:ind w:firstLine="300"/>
            </w:pPr>
            <w:r>
              <w:t>З 1.1.01</w:t>
            </w:r>
          </w:p>
          <w:p w14:paraId="4A543D04" w14:textId="77777777" w:rsidR="00C7011F" w:rsidRDefault="00C7011F">
            <w:pPr>
              <w:pStyle w:val="affffff1"/>
              <w:ind w:firstLine="300"/>
            </w:pPr>
            <w:r>
              <w:t>З 1.3. 01</w:t>
            </w:r>
          </w:p>
          <w:p w14:paraId="1CB5A330" w14:textId="77777777" w:rsidR="00C7011F" w:rsidRDefault="00C7011F">
            <w:pPr>
              <w:pStyle w:val="affffff1"/>
              <w:ind w:firstLine="300"/>
            </w:pPr>
            <w:r>
              <w:t>З 2.1.10</w:t>
            </w:r>
          </w:p>
          <w:p w14:paraId="7F422F04" w14:textId="77777777" w:rsidR="00C7011F" w:rsidRDefault="00C7011F">
            <w:pPr>
              <w:pStyle w:val="affffff1"/>
              <w:ind w:firstLine="300"/>
            </w:pPr>
            <w:r>
              <w:t>З 2.2.12</w:t>
            </w:r>
          </w:p>
          <w:p w14:paraId="2912B0B4" w14:textId="77777777" w:rsidR="00C7011F" w:rsidRDefault="00C7011F">
            <w:pPr>
              <w:pStyle w:val="affffff1"/>
              <w:ind w:firstLine="300"/>
            </w:pPr>
            <w:r>
              <w:t>Уо03.01</w:t>
            </w:r>
          </w:p>
          <w:p w14:paraId="4D11B3CB" w14:textId="77777777" w:rsidR="00C7011F" w:rsidRDefault="00C7011F">
            <w:pPr>
              <w:pStyle w:val="affffff1"/>
              <w:ind w:firstLine="300"/>
            </w:pPr>
            <w:r>
              <w:t>Уо03.03</w:t>
            </w:r>
          </w:p>
          <w:p w14:paraId="3B2B5ABF" w14:textId="77777777" w:rsidR="00C7011F" w:rsidRDefault="00C7011F">
            <w:pPr>
              <w:pStyle w:val="affffff1"/>
              <w:ind w:firstLine="300"/>
            </w:pPr>
            <w:r>
              <w:t>Уо 04.01</w:t>
            </w:r>
          </w:p>
          <w:p w14:paraId="09452FBA" w14:textId="77777777" w:rsidR="00C7011F" w:rsidRDefault="00C7011F">
            <w:pPr>
              <w:pStyle w:val="affffff1"/>
              <w:ind w:firstLine="300"/>
            </w:pPr>
            <w:r>
              <w:t>Уо05.01</w:t>
            </w:r>
          </w:p>
          <w:p w14:paraId="3E4499FC" w14:textId="77777777" w:rsidR="00C7011F" w:rsidRDefault="00C7011F">
            <w:pPr>
              <w:pStyle w:val="affffff1"/>
              <w:ind w:firstLine="300"/>
            </w:pPr>
            <w:r>
              <w:t>Зо05.02</w:t>
            </w:r>
          </w:p>
        </w:tc>
      </w:tr>
      <w:tr w:rsidR="00C7011F" w14:paraId="659973ED"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tcPr>
          <w:p w14:paraId="2CFD2FE7"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Тема 2 Организация производственной ветеринарной службы предприятий и организаций агропромышленного комплекса</w:t>
            </w:r>
          </w:p>
          <w:p w14:paraId="08236931"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51874016"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4CB26A2D" w14:textId="77777777" w:rsidR="00C7011F" w:rsidRDefault="00C7011F">
            <w:pPr>
              <w:pStyle w:val="affffff1"/>
              <w:ind w:firstLine="300"/>
              <w:rPr>
                <w:sz w:val="22"/>
              </w:rPr>
            </w:pPr>
            <w:r>
              <w:rPr>
                <w:color w:val="000000"/>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73A0268C"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tcPr>
          <w:p w14:paraId="61F3BFC5" w14:textId="77777777" w:rsidR="00C7011F" w:rsidRDefault="00C7011F">
            <w:pPr>
              <w:pStyle w:val="affffff1"/>
              <w:ind w:firstLine="300"/>
            </w:pPr>
          </w:p>
          <w:p w14:paraId="5F10CC98" w14:textId="77777777" w:rsidR="00C7011F" w:rsidRDefault="00C7011F">
            <w:pPr>
              <w:pStyle w:val="affffff1"/>
              <w:ind w:firstLine="300"/>
            </w:pPr>
            <w:r>
              <w:t>ПК 1.2 ПК 1.3</w:t>
            </w:r>
          </w:p>
          <w:p w14:paraId="2285CFDE" w14:textId="77777777" w:rsidR="00C7011F" w:rsidRDefault="00C7011F">
            <w:pPr>
              <w:pStyle w:val="affffff1"/>
              <w:ind w:firstLine="300"/>
            </w:pPr>
            <w:r>
              <w:t>ПК 2.1</w:t>
            </w:r>
          </w:p>
          <w:p w14:paraId="028439AA" w14:textId="77777777" w:rsidR="00C7011F" w:rsidRDefault="00C7011F">
            <w:pPr>
              <w:pStyle w:val="affffff1"/>
              <w:ind w:firstLine="300"/>
            </w:pPr>
            <w:r>
              <w:t>ПК 2.2</w:t>
            </w:r>
          </w:p>
          <w:p w14:paraId="25A4E336" w14:textId="77777777" w:rsidR="00C7011F" w:rsidRDefault="00C7011F">
            <w:pPr>
              <w:pStyle w:val="affffff1"/>
              <w:ind w:firstLine="300"/>
            </w:pPr>
            <w:r>
              <w:t>ОК 03</w:t>
            </w:r>
          </w:p>
          <w:p w14:paraId="41AD47CA" w14:textId="77777777" w:rsidR="00C7011F" w:rsidRDefault="00C7011F">
            <w:pPr>
              <w:pStyle w:val="affffff1"/>
              <w:ind w:firstLine="300"/>
            </w:pPr>
            <w:r>
              <w:t>ОК 04</w:t>
            </w:r>
          </w:p>
          <w:p w14:paraId="2FA7F191" w14:textId="77777777" w:rsidR="00C7011F" w:rsidRDefault="00C7011F">
            <w:pPr>
              <w:pStyle w:val="affffff1"/>
              <w:ind w:firstLine="300"/>
            </w:pPr>
            <w:r>
              <w:t>ОК 05</w:t>
            </w:r>
          </w:p>
        </w:tc>
        <w:tc>
          <w:tcPr>
            <w:tcW w:w="394" w:type="pct"/>
            <w:tcBorders>
              <w:top w:val="single" w:sz="4" w:space="0" w:color="auto"/>
              <w:left w:val="single" w:sz="4" w:space="0" w:color="auto"/>
              <w:bottom w:val="single" w:sz="4" w:space="0" w:color="auto"/>
              <w:right w:val="single" w:sz="4" w:space="0" w:color="auto"/>
            </w:tcBorders>
            <w:hideMark/>
          </w:tcPr>
          <w:p w14:paraId="58EB11B4" w14:textId="77777777" w:rsidR="00C7011F" w:rsidRDefault="00C7011F">
            <w:pPr>
              <w:pStyle w:val="affffff1"/>
              <w:ind w:firstLine="300"/>
            </w:pPr>
            <w:r>
              <w:t>З 1.2.07</w:t>
            </w:r>
          </w:p>
          <w:p w14:paraId="4D1311EA" w14:textId="77777777" w:rsidR="00C7011F" w:rsidRDefault="00C7011F">
            <w:pPr>
              <w:pStyle w:val="affffff1"/>
              <w:ind w:firstLine="300"/>
            </w:pPr>
            <w:r>
              <w:t>З 1.1.01</w:t>
            </w:r>
          </w:p>
          <w:p w14:paraId="6FA30A95" w14:textId="77777777" w:rsidR="00C7011F" w:rsidRDefault="00C7011F">
            <w:pPr>
              <w:pStyle w:val="affffff1"/>
              <w:ind w:firstLine="300"/>
            </w:pPr>
            <w:r>
              <w:t>З 1.3. 01</w:t>
            </w:r>
          </w:p>
          <w:p w14:paraId="5CD9E865" w14:textId="77777777" w:rsidR="00C7011F" w:rsidRDefault="00C7011F">
            <w:pPr>
              <w:pStyle w:val="affffff1"/>
              <w:ind w:firstLine="300"/>
            </w:pPr>
            <w:r>
              <w:t>З 2.1.10</w:t>
            </w:r>
          </w:p>
          <w:p w14:paraId="2EB544AF" w14:textId="77777777" w:rsidR="00C7011F" w:rsidRDefault="00C7011F">
            <w:pPr>
              <w:pStyle w:val="affffff1"/>
              <w:ind w:firstLine="300"/>
            </w:pPr>
            <w:r>
              <w:t>З 2.2.12</w:t>
            </w:r>
          </w:p>
          <w:p w14:paraId="7B18A6D1" w14:textId="77777777" w:rsidR="00C7011F" w:rsidRDefault="00C7011F">
            <w:pPr>
              <w:pStyle w:val="affffff1"/>
              <w:ind w:firstLine="300"/>
            </w:pPr>
            <w:r>
              <w:t>Уо03.01</w:t>
            </w:r>
          </w:p>
          <w:p w14:paraId="7BC4976F" w14:textId="77777777" w:rsidR="00C7011F" w:rsidRDefault="00C7011F">
            <w:pPr>
              <w:pStyle w:val="affffff1"/>
              <w:ind w:firstLine="300"/>
            </w:pPr>
            <w:r>
              <w:t>Уо03.03</w:t>
            </w:r>
          </w:p>
          <w:p w14:paraId="3FF272BD" w14:textId="77777777" w:rsidR="00C7011F" w:rsidRDefault="00C7011F">
            <w:pPr>
              <w:pStyle w:val="affffff1"/>
              <w:ind w:firstLine="300"/>
            </w:pPr>
            <w:r>
              <w:t>Уо 04.01</w:t>
            </w:r>
          </w:p>
          <w:p w14:paraId="53288869" w14:textId="77777777" w:rsidR="00C7011F" w:rsidRDefault="00C7011F">
            <w:pPr>
              <w:pStyle w:val="affffff1"/>
              <w:ind w:firstLine="300"/>
            </w:pPr>
            <w:r>
              <w:t>Уо05.01</w:t>
            </w:r>
          </w:p>
          <w:p w14:paraId="5506167C" w14:textId="77777777" w:rsidR="00C7011F" w:rsidRDefault="00C7011F">
            <w:pPr>
              <w:pStyle w:val="affffff1"/>
              <w:ind w:firstLine="300"/>
            </w:pPr>
            <w:r>
              <w:t>Зо05.02</w:t>
            </w:r>
          </w:p>
        </w:tc>
      </w:tr>
      <w:tr w:rsidR="00C7011F" w14:paraId="67D4A8EE"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4B0145FB"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0AE683D5"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485C2718" w14:textId="77777777" w:rsidR="00C7011F" w:rsidRDefault="00C7011F">
            <w:pPr>
              <w:pStyle w:val="affffff1"/>
              <w:ind w:firstLine="301"/>
              <w:jc w:val="center"/>
              <w:rPr>
                <w:b/>
                <w:i/>
              </w:rPr>
            </w:pPr>
            <w:r>
              <w:rPr>
                <w:b/>
                <w:i/>
              </w:rPr>
              <w:t>*</w:t>
            </w:r>
          </w:p>
        </w:tc>
        <w:tc>
          <w:tcPr>
            <w:tcW w:w="355" w:type="pct"/>
            <w:tcBorders>
              <w:top w:val="single" w:sz="4" w:space="0" w:color="auto"/>
              <w:left w:val="single" w:sz="4" w:space="0" w:color="auto"/>
              <w:bottom w:val="single" w:sz="4" w:space="0" w:color="auto"/>
              <w:right w:val="single" w:sz="4" w:space="0" w:color="auto"/>
            </w:tcBorders>
          </w:tcPr>
          <w:p w14:paraId="12549DB6"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5333085D" w14:textId="77777777" w:rsidR="00C7011F" w:rsidRDefault="00C7011F">
            <w:pPr>
              <w:pStyle w:val="affffff1"/>
              <w:ind w:firstLine="300"/>
            </w:pPr>
          </w:p>
        </w:tc>
      </w:tr>
      <w:tr w:rsidR="00C7011F" w14:paraId="22A62EE7"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1A7CC"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116F282F" w14:textId="77777777" w:rsidR="00C7011F" w:rsidRDefault="00C7011F">
            <w:pPr>
              <w:pStyle w:val="affffff1"/>
              <w:ind w:firstLine="300"/>
            </w:pPr>
            <w:r>
              <w:t>***</w:t>
            </w:r>
          </w:p>
        </w:tc>
        <w:tc>
          <w:tcPr>
            <w:tcW w:w="881" w:type="pct"/>
            <w:tcBorders>
              <w:top w:val="single" w:sz="4" w:space="0" w:color="auto"/>
              <w:left w:val="single" w:sz="4" w:space="0" w:color="auto"/>
              <w:bottom w:val="single" w:sz="4" w:space="0" w:color="auto"/>
              <w:right w:val="single" w:sz="4" w:space="0" w:color="auto"/>
            </w:tcBorders>
            <w:vAlign w:val="center"/>
            <w:hideMark/>
          </w:tcPr>
          <w:p w14:paraId="70655C34" w14:textId="77777777" w:rsidR="00C7011F" w:rsidRDefault="00C7011F">
            <w:pPr>
              <w:pStyle w:val="affffff1"/>
              <w:ind w:firstLine="300"/>
              <w:jc w:val="center"/>
            </w:pPr>
            <w:r>
              <w:t>*</w:t>
            </w:r>
          </w:p>
        </w:tc>
        <w:tc>
          <w:tcPr>
            <w:tcW w:w="355" w:type="pct"/>
            <w:tcBorders>
              <w:top w:val="single" w:sz="4" w:space="0" w:color="auto"/>
              <w:left w:val="single" w:sz="4" w:space="0" w:color="auto"/>
              <w:bottom w:val="single" w:sz="4" w:space="0" w:color="auto"/>
              <w:right w:val="single" w:sz="4" w:space="0" w:color="auto"/>
            </w:tcBorders>
          </w:tcPr>
          <w:p w14:paraId="7B8F1B84"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3C1F950F" w14:textId="77777777" w:rsidR="00C7011F" w:rsidRDefault="00C7011F">
            <w:pPr>
              <w:pStyle w:val="affffff1"/>
              <w:ind w:firstLine="300"/>
            </w:pPr>
          </w:p>
        </w:tc>
      </w:tr>
      <w:tr w:rsidR="00C7011F" w14:paraId="498DA1DD"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20E36"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38C81398" w14:textId="77777777" w:rsidR="00C7011F" w:rsidRDefault="00C7011F">
            <w:pPr>
              <w:pStyle w:val="affffff1"/>
              <w:ind w:firstLine="301"/>
              <w:rPr>
                <w:b/>
              </w:rPr>
            </w:pPr>
            <w:r>
              <w:rPr>
                <w:b/>
              </w:rPr>
              <w:t xml:space="preserve">Самостоятельная работа обучающихся </w:t>
            </w:r>
          </w:p>
        </w:tc>
        <w:tc>
          <w:tcPr>
            <w:tcW w:w="881" w:type="pct"/>
            <w:tcBorders>
              <w:top w:val="single" w:sz="4" w:space="0" w:color="auto"/>
              <w:left w:val="single" w:sz="4" w:space="0" w:color="auto"/>
              <w:bottom w:val="single" w:sz="4" w:space="0" w:color="auto"/>
              <w:right w:val="single" w:sz="4" w:space="0" w:color="auto"/>
            </w:tcBorders>
            <w:vAlign w:val="center"/>
            <w:hideMark/>
          </w:tcPr>
          <w:p w14:paraId="6EA49039" w14:textId="77777777" w:rsidR="00C7011F" w:rsidRDefault="00C7011F">
            <w:pPr>
              <w:pStyle w:val="affffff1"/>
              <w:ind w:firstLine="301"/>
              <w:jc w:val="center"/>
              <w:rPr>
                <w:b/>
              </w:rPr>
            </w:pPr>
            <w:r>
              <w:rPr>
                <w:b/>
              </w:rPr>
              <w:t>*</w:t>
            </w:r>
          </w:p>
        </w:tc>
        <w:tc>
          <w:tcPr>
            <w:tcW w:w="355" w:type="pct"/>
            <w:tcBorders>
              <w:top w:val="single" w:sz="4" w:space="0" w:color="auto"/>
              <w:left w:val="single" w:sz="4" w:space="0" w:color="auto"/>
              <w:bottom w:val="single" w:sz="4" w:space="0" w:color="auto"/>
              <w:right w:val="single" w:sz="4" w:space="0" w:color="auto"/>
            </w:tcBorders>
          </w:tcPr>
          <w:p w14:paraId="3A3DCB06"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6FA289CE" w14:textId="77777777" w:rsidR="00C7011F" w:rsidRDefault="00C7011F">
            <w:pPr>
              <w:pStyle w:val="affffff1"/>
              <w:ind w:firstLine="300"/>
            </w:pPr>
          </w:p>
        </w:tc>
      </w:tr>
      <w:tr w:rsidR="00C7011F" w14:paraId="5C6C44B6"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9878934" w14:textId="77777777" w:rsidR="00C7011F" w:rsidRDefault="00C7011F">
            <w:pPr>
              <w:pStyle w:val="affffff1"/>
              <w:ind w:firstLine="301"/>
              <w:rPr>
                <w:b/>
                <w:color w:val="000000"/>
              </w:rPr>
            </w:pPr>
            <w:r>
              <w:rPr>
                <w:b/>
              </w:rPr>
              <w:t>Раздел 4 Организация государственного ветеринарного надзора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3FA77BA3" w14:textId="77777777" w:rsidR="00C7011F" w:rsidRDefault="00C7011F">
            <w:pPr>
              <w:pStyle w:val="affffff1"/>
              <w:ind w:firstLine="301"/>
              <w:jc w:val="center"/>
              <w:rPr>
                <w:b/>
                <w:i/>
                <w:iCs/>
              </w:rPr>
            </w:pPr>
            <w:r>
              <w:rPr>
                <w:b/>
                <w:i/>
                <w:iCs/>
              </w:rPr>
              <w:t>4</w:t>
            </w:r>
          </w:p>
        </w:tc>
        <w:tc>
          <w:tcPr>
            <w:tcW w:w="355" w:type="pct"/>
            <w:tcBorders>
              <w:top w:val="single" w:sz="4" w:space="0" w:color="auto"/>
              <w:left w:val="single" w:sz="4" w:space="0" w:color="auto"/>
              <w:bottom w:val="single" w:sz="4" w:space="0" w:color="auto"/>
              <w:right w:val="single" w:sz="4" w:space="0" w:color="auto"/>
            </w:tcBorders>
          </w:tcPr>
          <w:p w14:paraId="173EFDB3"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66977B91" w14:textId="77777777" w:rsidR="00C7011F" w:rsidRDefault="00C7011F">
            <w:pPr>
              <w:pStyle w:val="affffff1"/>
              <w:ind w:firstLine="300"/>
            </w:pPr>
          </w:p>
        </w:tc>
      </w:tr>
      <w:tr w:rsidR="00C7011F" w14:paraId="448CC17E"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4094EE8E"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Тема 1. </w:t>
            </w:r>
            <w:r>
              <w:rPr>
                <w:rFonts w:ascii="Times New Roman" w:hAnsi="Times New Roman"/>
                <w:b/>
              </w:rPr>
              <w:t>Ветеринарный надзор, его цели, виды и методы.</w:t>
            </w:r>
          </w:p>
        </w:tc>
        <w:tc>
          <w:tcPr>
            <w:tcW w:w="2560" w:type="pct"/>
            <w:tcBorders>
              <w:top w:val="single" w:sz="4" w:space="0" w:color="auto"/>
              <w:left w:val="single" w:sz="4" w:space="0" w:color="auto"/>
              <w:bottom w:val="single" w:sz="4" w:space="0" w:color="auto"/>
              <w:right w:val="single" w:sz="4" w:space="0" w:color="auto"/>
            </w:tcBorders>
            <w:hideMark/>
          </w:tcPr>
          <w:p w14:paraId="2C90A1C4"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439AB06C" w14:textId="77777777" w:rsidR="00C7011F" w:rsidRDefault="00C7011F">
            <w:pPr>
              <w:pStyle w:val="affffff1"/>
              <w:ind w:firstLine="300"/>
              <w:rPr>
                <w:color w:val="000000"/>
                <w:sz w:val="22"/>
              </w:rPr>
            </w:pPr>
            <w:r>
              <w:rPr>
                <w:color w:val="000000"/>
              </w:rPr>
              <w:t xml:space="preserve">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w:t>
            </w:r>
          </w:p>
        </w:tc>
        <w:tc>
          <w:tcPr>
            <w:tcW w:w="881" w:type="pct"/>
            <w:vMerge w:val="restart"/>
            <w:tcBorders>
              <w:top w:val="single" w:sz="4" w:space="0" w:color="auto"/>
              <w:left w:val="single" w:sz="4" w:space="0" w:color="auto"/>
              <w:bottom w:val="single" w:sz="4" w:space="0" w:color="auto"/>
              <w:right w:val="single" w:sz="4" w:space="0" w:color="auto"/>
            </w:tcBorders>
            <w:vAlign w:val="center"/>
          </w:tcPr>
          <w:p w14:paraId="206EFF5F" w14:textId="77777777" w:rsidR="00C7011F" w:rsidRDefault="00C7011F">
            <w:pPr>
              <w:pStyle w:val="affffff1"/>
              <w:ind w:firstLine="300"/>
              <w:jc w:val="center"/>
              <w:rPr>
                <w:i/>
                <w:iCs/>
              </w:rPr>
            </w:pPr>
          </w:p>
          <w:p w14:paraId="5D4794B6" w14:textId="77777777" w:rsidR="00C7011F" w:rsidRDefault="00C7011F">
            <w:pPr>
              <w:pStyle w:val="affffff1"/>
              <w:ind w:firstLine="300"/>
              <w:jc w:val="center"/>
              <w:rPr>
                <w:i/>
                <w:iCs/>
              </w:rPr>
            </w:pPr>
          </w:p>
          <w:p w14:paraId="1E20E29C" w14:textId="77777777" w:rsidR="00C7011F" w:rsidRDefault="00C7011F">
            <w:pPr>
              <w:pStyle w:val="affffff1"/>
              <w:ind w:firstLine="300"/>
              <w:jc w:val="center"/>
              <w:rPr>
                <w:i/>
                <w:iCs/>
              </w:rPr>
            </w:pPr>
          </w:p>
          <w:p w14:paraId="6EA24200" w14:textId="77777777" w:rsidR="00C7011F" w:rsidRDefault="00C7011F">
            <w:pPr>
              <w:pStyle w:val="affffff1"/>
              <w:ind w:firstLine="300"/>
              <w:jc w:val="center"/>
              <w:rPr>
                <w:i/>
                <w:iCs/>
              </w:rPr>
            </w:pPr>
          </w:p>
          <w:p w14:paraId="61CAF734" w14:textId="77777777" w:rsidR="00C7011F" w:rsidRDefault="00C7011F">
            <w:pPr>
              <w:pStyle w:val="affffff1"/>
              <w:ind w:firstLine="300"/>
              <w:jc w:val="center"/>
              <w:rPr>
                <w:i/>
                <w:iCs/>
              </w:rPr>
            </w:pPr>
            <w:r>
              <w:rPr>
                <w:i/>
                <w:iCs/>
              </w:rPr>
              <w:t>2</w:t>
            </w:r>
          </w:p>
        </w:tc>
        <w:tc>
          <w:tcPr>
            <w:tcW w:w="355" w:type="pct"/>
            <w:tcBorders>
              <w:top w:val="single" w:sz="4" w:space="0" w:color="auto"/>
              <w:left w:val="single" w:sz="4" w:space="0" w:color="auto"/>
              <w:bottom w:val="single" w:sz="4" w:space="0" w:color="auto"/>
              <w:right w:val="single" w:sz="4" w:space="0" w:color="auto"/>
            </w:tcBorders>
          </w:tcPr>
          <w:p w14:paraId="427A73D0" w14:textId="77777777" w:rsidR="00C7011F" w:rsidRDefault="00C7011F">
            <w:pPr>
              <w:pStyle w:val="affffff1"/>
              <w:ind w:firstLine="300"/>
            </w:pPr>
          </w:p>
          <w:p w14:paraId="6EB9B7F2" w14:textId="77777777" w:rsidR="00C7011F" w:rsidRDefault="00C7011F">
            <w:pPr>
              <w:pStyle w:val="affffff1"/>
              <w:ind w:firstLine="300"/>
            </w:pPr>
            <w:r>
              <w:t>ПК 1.2 ПК 1.3</w:t>
            </w:r>
          </w:p>
          <w:p w14:paraId="65D2A065" w14:textId="77777777" w:rsidR="00C7011F" w:rsidRDefault="00C7011F">
            <w:pPr>
              <w:pStyle w:val="affffff1"/>
              <w:ind w:firstLine="300"/>
            </w:pPr>
            <w:r>
              <w:t>ПК 2.1</w:t>
            </w:r>
          </w:p>
          <w:p w14:paraId="5C6028AB" w14:textId="77777777" w:rsidR="00C7011F" w:rsidRDefault="00C7011F">
            <w:pPr>
              <w:pStyle w:val="affffff1"/>
              <w:ind w:firstLine="300"/>
            </w:pPr>
            <w:r>
              <w:t>ПК 2.2</w:t>
            </w:r>
          </w:p>
          <w:p w14:paraId="70050A20" w14:textId="77777777" w:rsidR="00C7011F" w:rsidRDefault="00C7011F">
            <w:pPr>
              <w:pStyle w:val="affffff1"/>
              <w:ind w:firstLine="300"/>
            </w:pPr>
            <w:r>
              <w:t>ОК 03</w:t>
            </w:r>
          </w:p>
          <w:p w14:paraId="0C625DF2" w14:textId="77777777" w:rsidR="00C7011F" w:rsidRDefault="00C7011F">
            <w:pPr>
              <w:pStyle w:val="affffff1"/>
              <w:ind w:firstLine="300"/>
            </w:pPr>
            <w:r>
              <w:t>ОК 04</w:t>
            </w:r>
          </w:p>
          <w:p w14:paraId="34BACB2E" w14:textId="77777777" w:rsidR="00C7011F" w:rsidRDefault="00C7011F">
            <w:pPr>
              <w:pStyle w:val="affffff1"/>
              <w:ind w:firstLine="300"/>
            </w:pPr>
            <w:r>
              <w:t>ОК 05</w:t>
            </w:r>
          </w:p>
        </w:tc>
        <w:tc>
          <w:tcPr>
            <w:tcW w:w="394" w:type="pct"/>
            <w:tcBorders>
              <w:top w:val="single" w:sz="4" w:space="0" w:color="auto"/>
              <w:left w:val="single" w:sz="4" w:space="0" w:color="auto"/>
              <w:bottom w:val="single" w:sz="4" w:space="0" w:color="auto"/>
              <w:right w:val="single" w:sz="4" w:space="0" w:color="auto"/>
            </w:tcBorders>
            <w:hideMark/>
          </w:tcPr>
          <w:p w14:paraId="7D117B60" w14:textId="77777777" w:rsidR="00C7011F" w:rsidRDefault="00C7011F">
            <w:pPr>
              <w:pStyle w:val="affffff1"/>
              <w:ind w:firstLine="300"/>
            </w:pPr>
            <w:r>
              <w:t>З 1.2.07</w:t>
            </w:r>
          </w:p>
          <w:p w14:paraId="22B6FFA6" w14:textId="77777777" w:rsidR="00C7011F" w:rsidRDefault="00C7011F">
            <w:pPr>
              <w:pStyle w:val="affffff1"/>
              <w:ind w:firstLine="300"/>
            </w:pPr>
            <w:r>
              <w:t>З 1.1.01</w:t>
            </w:r>
          </w:p>
          <w:p w14:paraId="617A3AD3" w14:textId="77777777" w:rsidR="00C7011F" w:rsidRDefault="00C7011F">
            <w:pPr>
              <w:pStyle w:val="affffff1"/>
              <w:ind w:firstLine="300"/>
            </w:pPr>
            <w:r>
              <w:t>З 1.3. 01</w:t>
            </w:r>
          </w:p>
          <w:p w14:paraId="292FA159" w14:textId="77777777" w:rsidR="00C7011F" w:rsidRDefault="00C7011F">
            <w:pPr>
              <w:pStyle w:val="affffff1"/>
              <w:ind w:firstLine="300"/>
            </w:pPr>
            <w:r>
              <w:t>З 2.1.10</w:t>
            </w:r>
          </w:p>
          <w:p w14:paraId="234D8E01" w14:textId="77777777" w:rsidR="00C7011F" w:rsidRDefault="00C7011F">
            <w:pPr>
              <w:pStyle w:val="affffff1"/>
              <w:ind w:firstLine="300"/>
            </w:pPr>
            <w:r>
              <w:t>З 2.2.12</w:t>
            </w:r>
          </w:p>
          <w:p w14:paraId="714D7874" w14:textId="77777777" w:rsidR="00C7011F" w:rsidRDefault="00C7011F">
            <w:pPr>
              <w:pStyle w:val="affffff1"/>
              <w:ind w:firstLine="300"/>
            </w:pPr>
            <w:r>
              <w:t>Уо03.01</w:t>
            </w:r>
          </w:p>
          <w:p w14:paraId="4412EDE8" w14:textId="77777777" w:rsidR="00C7011F" w:rsidRDefault="00C7011F">
            <w:pPr>
              <w:pStyle w:val="affffff1"/>
              <w:ind w:firstLine="300"/>
            </w:pPr>
            <w:r>
              <w:t>Уо03.03</w:t>
            </w:r>
          </w:p>
          <w:p w14:paraId="253DA930" w14:textId="77777777" w:rsidR="00C7011F" w:rsidRDefault="00C7011F">
            <w:pPr>
              <w:pStyle w:val="affffff1"/>
              <w:ind w:firstLine="300"/>
            </w:pPr>
            <w:r>
              <w:t>Уо 04.01</w:t>
            </w:r>
          </w:p>
          <w:p w14:paraId="499049FD" w14:textId="77777777" w:rsidR="00C7011F" w:rsidRDefault="00C7011F">
            <w:pPr>
              <w:pStyle w:val="affffff1"/>
              <w:ind w:firstLine="300"/>
            </w:pPr>
            <w:r>
              <w:t>Уо05.01</w:t>
            </w:r>
          </w:p>
          <w:p w14:paraId="3F73478D" w14:textId="77777777" w:rsidR="00C7011F" w:rsidRDefault="00C7011F">
            <w:pPr>
              <w:pStyle w:val="affffff1"/>
              <w:ind w:firstLine="300"/>
            </w:pPr>
            <w:r>
              <w:t>Зо05.02</w:t>
            </w:r>
          </w:p>
        </w:tc>
      </w:tr>
      <w:tr w:rsidR="00C7011F" w14:paraId="13A7CE21"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66E7CD5F"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 xml:space="preserve">Тема 2. </w:t>
            </w:r>
            <w:r>
              <w:rPr>
                <w:rFonts w:ascii="Times New Roman" w:hAnsi="Times New Roman"/>
                <w:b/>
              </w:rPr>
              <w:t>Ветеринарный надзор, его цели, виды и методы.</w:t>
            </w:r>
          </w:p>
        </w:tc>
        <w:tc>
          <w:tcPr>
            <w:tcW w:w="2560" w:type="pct"/>
            <w:tcBorders>
              <w:top w:val="single" w:sz="4" w:space="0" w:color="auto"/>
              <w:left w:val="single" w:sz="4" w:space="0" w:color="auto"/>
              <w:bottom w:val="single" w:sz="4" w:space="0" w:color="auto"/>
              <w:right w:val="single" w:sz="4" w:space="0" w:color="auto"/>
            </w:tcBorders>
            <w:hideMark/>
          </w:tcPr>
          <w:p w14:paraId="65BEA41B"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5DAA7D8B" w14:textId="77777777" w:rsidR="00C7011F" w:rsidRDefault="00C7011F">
            <w:pPr>
              <w:pStyle w:val="affffff1"/>
              <w:ind w:firstLine="300"/>
              <w:rPr>
                <w:color w:val="000000"/>
                <w:sz w:val="22"/>
              </w:rPr>
            </w:pPr>
            <w:r>
              <w:rPr>
                <w:color w:val="000000"/>
              </w:rPr>
              <w:t>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 работы по оформлению ветеринарных сопроводительных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F2040" w14:textId="77777777" w:rsidR="00C7011F" w:rsidRDefault="00C7011F">
            <w:pPr>
              <w:spacing w:after="0" w:line="240" w:lineRule="auto"/>
              <w:rPr>
                <w:rFonts w:ascii="Times New Roman" w:hAnsi="Times New Roman"/>
                <w:i/>
                <w:iCs/>
                <w:szCs w:val="22"/>
              </w:rPr>
            </w:pPr>
          </w:p>
        </w:tc>
        <w:tc>
          <w:tcPr>
            <w:tcW w:w="355" w:type="pct"/>
            <w:tcBorders>
              <w:top w:val="single" w:sz="4" w:space="0" w:color="auto"/>
              <w:left w:val="single" w:sz="4" w:space="0" w:color="auto"/>
              <w:bottom w:val="single" w:sz="4" w:space="0" w:color="auto"/>
              <w:right w:val="single" w:sz="4" w:space="0" w:color="auto"/>
            </w:tcBorders>
          </w:tcPr>
          <w:p w14:paraId="23A52087" w14:textId="77777777" w:rsidR="00C7011F" w:rsidRDefault="00C7011F">
            <w:pPr>
              <w:pStyle w:val="affffff1"/>
              <w:ind w:firstLine="300"/>
            </w:pPr>
          </w:p>
          <w:p w14:paraId="10DD9677" w14:textId="77777777" w:rsidR="00C7011F" w:rsidRDefault="00C7011F">
            <w:pPr>
              <w:pStyle w:val="affffff1"/>
              <w:ind w:firstLine="300"/>
            </w:pPr>
            <w:r>
              <w:t>ПК 1.2 ПК 1.3</w:t>
            </w:r>
          </w:p>
          <w:p w14:paraId="1FE20848" w14:textId="77777777" w:rsidR="00C7011F" w:rsidRDefault="00C7011F">
            <w:pPr>
              <w:pStyle w:val="affffff1"/>
              <w:ind w:firstLine="300"/>
            </w:pPr>
            <w:r>
              <w:t>ПК 2.1</w:t>
            </w:r>
          </w:p>
          <w:p w14:paraId="3D647CB6" w14:textId="77777777" w:rsidR="00C7011F" w:rsidRDefault="00C7011F">
            <w:pPr>
              <w:pStyle w:val="affffff1"/>
              <w:ind w:firstLine="300"/>
            </w:pPr>
            <w:r>
              <w:t>ПК 2.2</w:t>
            </w:r>
          </w:p>
          <w:p w14:paraId="531121B1" w14:textId="77777777" w:rsidR="00C7011F" w:rsidRDefault="00C7011F">
            <w:pPr>
              <w:pStyle w:val="affffff1"/>
              <w:ind w:firstLine="300"/>
            </w:pPr>
            <w:r>
              <w:t>ОК 03</w:t>
            </w:r>
          </w:p>
          <w:p w14:paraId="53465964" w14:textId="77777777" w:rsidR="00C7011F" w:rsidRDefault="00C7011F">
            <w:pPr>
              <w:pStyle w:val="affffff1"/>
              <w:ind w:firstLine="300"/>
            </w:pPr>
            <w:r>
              <w:t>ОК 04</w:t>
            </w:r>
          </w:p>
          <w:p w14:paraId="4CE04637" w14:textId="77777777" w:rsidR="00C7011F" w:rsidRDefault="00C7011F">
            <w:pPr>
              <w:pStyle w:val="affffff1"/>
              <w:ind w:firstLine="300"/>
            </w:pPr>
            <w:r>
              <w:t>ОК 05</w:t>
            </w:r>
          </w:p>
        </w:tc>
        <w:tc>
          <w:tcPr>
            <w:tcW w:w="394" w:type="pct"/>
            <w:tcBorders>
              <w:top w:val="single" w:sz="4" w:space="0" w:color="auto"/>
              <w:left w:val="single" w:sz="4" w:space="0" w:color="auto"/>
              <w:bottom w:val="single" w:sz="4" w:space="0" w:color="auto"/>
              <w:right w:val="single" w:sz="4" w:space="0" w:color="auto"/>
            </w:tcBorders>
            <w:hideMark/>
          </w:tcPr>
          <w:p w14:paraId="52F2939B" w14:textId="77777777" w:rsidR="00C7011F" w:rsidRDefault="00C7011F">
            <w:pPr>
              <w:pStyle w:val="affffff1"/>
              <w:ind w:firstLine="300"/>
            </w:pPr>
            <w:r>
              <w:t>З 1.2.07</w:t>
            </w:r>
          </w:p>
          <w:p w14:paraId="3F15832A" w14:textId="77777777" w:rsidR="00C7011F" w:rsidRDefault="00C7011F">
            <w:pPr>
              <w:pStyle w:val="affffff1"/>
              <w:ind w:firstLine="300"/>
            </w:pPr>
            <w:r>
              <w:t>З 1.1.01</w:t>
            </w:r>
          </w:p>
          <w:p w14:paraId="3755C4A4" w14:textId="77777777" w:rsidR="00C7011F" w:rsidRDefault="00C7011F">
            <w:pPr>
              <w:pStyle w:val="affffff1"/>
              <w:ind w:firstLine="300"/>
            </w:pPr>
            <w:r>
              <w:t>З 1.3. 01</w:t>
            </w:r>
          </w:p>
          <w:p w14:paraId="70658E02" w14:textId="77777777" w:rsidR="00C7011F" w:rsidRDefault="00C7011F">
            <w:pPr>
              <w:pStyle w:val="affffff1"/>
              <w:ind w:firstLine="300"/>
            </w:pPr>
            <w:r>
              <w:t>З 2.1.10</w:t>
            </w:r>
          </w:p>
          <w:p w14:paraId="0305D90B" w14:textId="77777777" w:rsidR="00C7011F" w:rsidRDefault="00C7011F">
            <w:pPr>
              <w:pStyle w:val="affffff1"/>
              <w:ind w:firstLine="300"/>
            </w:pPr>
            <w:r>
              <w:t>З 2.2.12</w:t>
            </w:r>
          </w:p>
          <w:p w14:paraId="12642748" w14:textId="77777777" w:rsidR="00C7011F" w:rsidRDefault="00C7011F">
            <w:pPr>
              <w:pStyle w:val="affffff1"/>
              <w:ind w:firstLine="300"/>
            </w:pPr>
            <w:r>
              <w:t>Уо03.01</w:t>
            </w:r>
          </w:p>
          <w:p w14:paraId="2743B60C" w14:textId="77777777" w:rsidR="00C7011F" w:rsidRDefault="00C7011F">
            <w:pPr>
              <w:pStyle w:val="affffff1"/>
              <w:ind w:firstLine="300"/>
            </w:pPr>
            <w:r>
              <w:t>Уо03.03</w:t>
            </w:r>
          </w:p>
          <w:p w14:paraId="6BABC060" w14:textId="77777777" w:rsidR="00C7011F" w:rsidRDefault="00C7011F">
            <w:pPr>
              <w:pStyle w:val="affffff1"/>
              <w:ind w:firstLine="300"/>
            </w:pPr>
            <w:r>
              <w:t>Уо 04.01</w:t>
            </w:r>
          </w:p>
          <w:p w14:paraId="370010CC" w14:textId="77777777" w:rsidR="00C7011F" w:rsidRDefault="00C7011F">
            <w:pPr>
              <w:pStyle w:val="affffff1"/>
              <w:ind w:firstLine="300"/>
            </w:pPr>
            <w:r>
              <w:t>Уо05.01</w:t>
            </w:r>
          </w:p>
          <w:p w14:paraId="18912792" w14:textId="77777777" w:rsidR="00C7011F" w:rsidRDefault="00C7011F">
            <w:pPr>
              <w:pStyle w:val="affffff1"/>
              <w:ind w:firstLine="300"/>
            </w:pPr>
            <w:r>
              <w:t>Зо05.02</w:t>
            </w:r>
          </w:p>
        </w:tc>
      </w:tr>
      <w:tr w:rsidR="00C7011F" w14:paraId="53325A41"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279B8369"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140D0832"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530030B8" w14:textId="77777777" w:rsidR="00C7011F" w:rsidRDefault="00C7011F">
            <w:pPr>
              <w:pStyle w:val="affffff1"/>
              <w:ind w:firstLine="301"/>
              <w:jc w:val="center"/>
              <w:rPr>
                <w:b/>
                <w:i/>
              </w:rPr>
            </w:pPr>
            <w:r>
              <w:rPr>
                <w:b/>
                <w:i/>
              </w:rPr>
              <w:t>2</w:t>
            </w:r>
          </w:p>
        </w:tc>
        <w:tc>
          <w:tcPr>
            <w:tcW w:w="355" w:type="pct"/>
            <w:tcBorders>
              <w:top w:val="single" w:sz="4" w:space="0" w:color="auto"/>
              <w:left w:val="single" w:sz="4" w:space="0" w:color="auto"/>
              <w:bottom w:val="single" w:sz="4" w:space="0" w:color="auto"/>
              <w:right w:val="single" w:sz="4" w:space="0" w:color="auto"/>
            </w:tcBorders>
          </w:tcPr>
          <w:p w14:paraId="4959D26B"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15EA28F7" w14:textId="77777777" w:rsidR="00C7011F" w:rsidRDefault="00C7011F">
            <w:pPr>
              <w:pStyle w:val="affffff1"/>
              <w:ind w:firstLine="300"/>
            </w:pPr>
          </w:p>
        </w:tc>
      </w:tr>
      <w:tr w:rsidR="00C7011F" w14:paraId="05A61677"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D573D"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73C8A103" w14:textId="77777777" w:rsidR="00C7011F" w:rsidRDefault="00C7011F">
            <w:pPr>
              <w:pStyle w:val="affffff1"/>
              <w:ind w:firstLine="300"/>
            </w:pPr>
            <w:r>
              <w:rPr>
                <w:color w:val="000000"/>
              </w:rPr>
              <w:t>Практическое занятие № 6 «Оформление ветеринарных сопроводительных документов»</w:t>
            </w:r>
          </w:p>
        </w:tc>
        <w:tc>
          <w:tcPr>
            <w:tcW w:w="881" w:type="pct"/>
            <w:tcBorders>
              <w:top w:val="single" w:sz="4" w:space="0" w:color="auto"/>
              <w:left w:val="single" w:sz="4" w:space="0" w:color="auto"/>
              <w:bottom w:val="single" w:sz="4" w:space="0" w:color="auto"/>
              <w:right w:val="single" w:sz="4" w:space="0" w:color="auto"/>
            </w:tcBorders>
            <w:vAlign w:val="center"/>
            <w:hideMark/>
          </w:tcPr>
          <w:p w14:paraId="72D5F8D5"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15B7F041" w14:textId="77777777" w:rsidR="00C7011F" w:rsidRDefault="00C7011F">
            <w:pPr>
              <w:pStyle w:val="affffff1"/>
              <w:ind w:firstLine="300"/>
            </w:pPr>
            <w:r>
              <w:t>ПК 1.2 ПК 1.3</w:t>
            </w:r>
          </w:p>
          <w:p w14:paraId="4C889E3E" w14:textId="77777777" w:rsidR="00C7011F" w:rsidRDefault="00C7011F">
            <w:pPr>
              <w:pStyle w:val="affffff1"/>
              <w:ind w:firstLine="300"/>
            </w:pPr>
            <w:r>
              <w:t>ПК 2.1</w:t>
            </w:r>
          </w:p>
          <w:p w14:paraId="302B85F1" w14:textId="77777777" w:rsidR="00C7011F" w:rsidRDefault="00C7011F">
            <w:pPr>
              <w:pStyle w:val="affffff1"/>
              <w:ind w:firstLine="300"/>
            </w:pPr>
            <w:r>
              <w:t>ПК 2.2</w:t>
            </w:r>
          </w:p>
          <w:p w14:paraId="10BE4B17" w14:textId="77777777" w:rsidR="00C7011F" w:rsidRDefault="00C7011F">
            <w:pPr>
              <w:pStyle w:val="affffff1"/>
              <w:ind w:firstLine="300"/>
            </w:pPr>
            <w:r>
              <w:t>ОК 03</w:t>
            </w:r>
          </w:p>
          <w:p w14:paraId="6F537157" w14:textId="77777777" w:rsidR="00C7011F" w:rsidRDefault="00C7011F">
            <w:pPr>
              <w:pStyle w:val="affffff1"/>
              <w:ind w:firstLine="300"/>
            </w:pPr>
            <w:r>
              <w:t>ОК 04</w:t>
            </w:r>
          </w:p>
          <w:p w14:paraId="6F301B73" w14:textId="77777777" w:rsidR="00C7011F" w:rsidRDefault="00C7011F">
            <w:pPr>
              <w:pStyle w:val="affffff1"/>
              <w:ind w:firstLine="300"/>
            </w:pPr>
            <w:r>
              <w:t>ОК 05</w:t>
            </w:r>
          </w:p>
        </w:tc>
        <w:tc>
          <w:tcPr>
            <w:tcW w:w="394" w:type="pct"/>
            <w:tcBorders>
              <w:top w:val="single" w:sz="4" w:space="0" w:color="auto"/>
              <w:left w:val="single" w:sz="4" w:space="0" w:color="auto"/>
              <w:bottom w:val="single" w:sz="4" w:space="0" w:color="auto"/>
              <w:right w:val="single" w:sz="4" w:space="0" w:color="auto"/>
            </w:tcBorders>
            <w:hideMark/>
          </w:tcPr>
          <w:p w14:paraId="239A0CEE" w14:textId="77777777" w:rsidR="00C7011F" w:rsidRDefault="00C7011F">
            <w:pPr>
              <w:pStyle w:val="affffff1"/>
              <w:ind w:firstLine="300"/>
            </w:pPr>
            <w:r>
              <w:t>Уо03.01</w:t>
            </w:r>
          </w:p>
          <w:p w14:paraId="67EECD91" w14:textId="77777777" w:rsidR="00C7011F" w:rsidRDefault="00C7011F">
            <w:pPr>
              <w:pStyle w:val="affffff1"/>
              <w:ind w:firstLine="300"/>
            </w:pPr>
            <w:r>
              <w:t>Уо03.03</w:t>
            </w:r>
          </w:p>
          <w:p w14:paraId="4F511BFA" w14:textId="77777777" w:rsidR="00C7011F" w:rsidRDefault="00C7011F">
            <w:pPr>
              <w:pStyle w:val="affffff1"/>
              <w:ind w:firstLine="300"/>
            </w:pPr>
            <w:r>
              <w:t>Уо 04.01</w:t>
            </w:r>
          </w:p>
          <w:p w14:paraId="75AB19AA" w14:textId="77777777" w:rsidR="00C7011F" w:rsidRDefault="00C7011F">
            <w:pPr>
              <w:pStyle w:val="affffff1"/>
              <w:ind w:firstLine="300"/>
            </w:pPr>
            <w:r>
              <w:t>Уо05.01</w:t>
            </w:r>
          </w:p>
          <w:p w14:paraId="4004726A" w14:textId="77777777" w:rsidR="00C7011F" w:rsidRDefault="00C7011F">
            <w:pPr>
              <w:pStyle w:val="affffff1"/>
              <w:ind w:firstLine="300"/>
            </w:pPr>
            <w:r>
              <w:t>Зо05.02</w:t>
            </w:r>
          </w:p>
        </w:tc>
      </w:tr>
      <w:tr w:rsidR="00C7011F" w14:paraId="2342F632"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8916C"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76AFACEE" w14:textId="77777777" w:rsidR="00C7011F" w:rsidRDefault="00C7011F">
            <w:pPr>
              <w:pStyle w:val="affffff1"/>
              <w:ind w:firstLine="301"/>
              <w:rPr>
                <w:b/>
              </w:rPr>
            </w:pPr>
            <w:r>
              <w:rPr>
                <w:b/>
              </w:rPr>
              <w:t xml:space="preserve">Самостоятельная работа обучающихся </w:t>
            </w:r>
          </w:p>
        </w:tc>
        <w:tc>
          <w:tcPr>
            <w:tcW w:w="881" w:type="pct"/>
            <w:tcBorders>
              <w:top w:val="single" w:sz="4" w:space="0" w:color="auto"/>
              <w:left w:val="single" w:sz="4" w:space="0" w:color="auto"/>
              <w:bottom w:val="single" w:sz="4" w:space="0" w:color="auto"/>
              <w:right w:val="single" w:sz="4" w:space="0" w:color="auto"/>
            </w:tcBorders>
            <w:vAlign w:val="center"/>
            <w:hideMark/>
          </w:tcPr>
          <w:p w14:paraId="4C8A185A" w14:textId="77777777" w:rsidR="00C7011F" w:rsidRDefault="00C7011F">
            <w:pPr>
              <w:pStyle w:val="affffff1"/>
              <w:ind w:firstLine="301"/>
              <w:jc w:val="center"/>
              <w:rPr>
                <w:b/>
              </w:rPr>
            </w:pPr>
            <w:r>
              <w:rPr>
                <w:b/>
              </w:rPr>
              <w:t>*</w:t>
            </w:r>
          </w:p>
        </w:tc>
        <w:tc>
          <w:tcPr>
            <w:tcW w:w="355" w:type="pct"/>
            <w:tcBorders>
              <w:top w:val="single" w:sz="4" w:space="0" w:color="auto"/>
              <w:left w:val="single" w:sz="4" w:space="0" w:color="auto"/>
              <w:bottom w:val="single" w:sz="4" w:space="0" w:color="auto"/>
              <w:right w:val="single" w:sz="4" w:space="0" w:color="auto"/>
            </w:tcBorders>
          </w:tcPr>
          <w:p w14:paraId="68D51221"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5125693C" w14:textId="77777777" w:rsidR="00C7011F" w:rsidRDefault="00C7011F">
            <w:pPr>
              <w:pStyle w:val="affffff1"/>
              <w:ind w:firstLine="300"/>
            </w:pPr>
          </w:p>
        </w:tc>
      </w:tr>
      <w:tr w:rsidR="00C7011F" w14:paraId="7B5711F3"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AEB9602" w14:textId="77777777" w:rsidR="00C7011F" w:rsidRDefault="00C7011F">
            <w:pPr>
              <w:pStyle w:val="affffff1"/>
              <w:ind w:firstLine="301"/>
              <w:rPr>
                <w:b/>
              </w:rPr>
            </w:pPr>
            <w:r>
              <w:rPr>
                <w:b/>
              </w:rPr>
              <w:t>Раздел 5.  Административное и Уголовное законодательство РФ и его применение в области ветеринарии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1AE6AD43" w14:textId="77777777" w:rsidR="00C7011F" w:rsidRDefault="00C7011F">
            <w:pPr>
              <w:pStyle w:val="affffff1"/>
              <w:ind w:firstLine="301"/>
              <w:jc w:val="center"/>
              <w:rPr>
                <w:b/>
                <w:i/>
                <w:iCs/>
              </w:rPr>
            </w:pPr>
            <w:r>
              <w:rPr>
                <w:b/>
                <w:i/>
                <w:iCs/>
              </w:rPr>
              <w:t>6</w:t>
            </w:r>
          </w:p>
        </w:tc>
        <w:tc>
          <w:tcPr>
            <w:tcW w:w="355" w:type="pct"/>
            <w:tcBorders>
              <w:top w:val="single" w:sz="4" w:space="0" w:color="auto"/>
              <w:left w:val="single" w:sz="4" w:space="0" w:color="auto"/>
              <w:bottom w:val="single" w:sz="4" w:space="0" w:color="auto"/>
              <w:right w:val="single" w:sz="4" w:space="0" w:color="auto"/>
            </w:tcBorders>
          </w:tcPr>
          <w:p w14:paraId="1E919159"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5181CB0A" w14:textId="77777777" w:rsidR="00C7011F" w:rsidRDefault="00C7011F">
            <w:pPr>
              <w:pStyle w:val="affffff1"/>
              <w:ind w:firstLine="300"/>
            </w:pPr>
          </w:p>
        </w:tc>
      </w:tr>
      <w:tr w:rsidR="00C7011F" w14:paraId="0F50F796"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565896E1" w14:textId="77777777" w:rsidR="00C7011F" w:rsidRDefault="00C7011F">
            <w:pPr>
              <w:spacing w:after="0"/>
              <w:rPr>
                <w:rFonts w:ascii="Times New Roman" w:hAnsi="Times New Roman"/>
                <w:b/>
                <w:bCs/>
                <w:highlight w:val="yellow"/>
              </w:rPr>
            </w:pPr>
            <w:r>
              <w:rPr>
                <w:rFonts w:ascii="Times New Roman" w:hAnsi="Times New Roman"/>
                <w:b/>
                <w:bCs/>
              </w:rPr>
              <w:t xml:space="preserve">Тема 1 </w:t>
            </w:r>
            <w:r>
              <w:rPr>
                <w:rFonts w:ascii="Times New Roman" w:hAnsi="Times New Roman"/>
                <w:b/>
              </w:rPr>
              <w:t>Понятие и основное содержание административного законодательства.</w:t>
            </w:r>
          </w:p>
        </w:tc>
        <w:tc>
          <w:tcPr>
            <w:tcW w:w="2560" w:type="pct"/>
            <w:tcBorders>
              <w:top w:val="single" w:sz="4" w:space="0" w:color="auto"/>
              <w:left w:val="single" w:sz="4" w:space="0" w:color="auto"/>
              <w:bottom w:val="single" w:sz="4" w:space="0" w:color="auto"/>
              <w:right w:val="single" w:sz="4" w:space="0" w:color="auto"/>
            </w:tcBorders>
          </w:tcPr>
          <w:p w14:paraId="1FA11C78"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02CDDC33" w14:textId="77777777" w:rsidR="00C7011F" w:rsidRDefault="00C7011F">
            <w:pPr>
              <w:pStyle w:val="affffff1"/>
              <w:ind w:firstLine="300"/>
              <w:rPr>
                <w:color w:val="000000"/>
                <w:sz w:val="22"/>
              </w:rPr>
            </w:pPr>
            <w:r>
              <w:rPr>
                <w:color w:val="000000"/>
              </w:rPr>
              <w:t>Административная ответственность за нарушение ветеринарного законодательства.</w:t>
            </w:r>
          </w:p>
          <w:p w14:paraId="2E853146" w14:textId="77777777" w:rsidR="00C7011F" w:rsidRDefault="00C7011F">
            <w:pPr>
              <w:pStyle w:val="affffff1"/>
              <w:ind w:firstLine="300"/>
            </w:pPr>
          </w:p>
        </w:tc>
        <w:tc>
          <w:tcPr>
            <w:tcW w:w="881" w:type="pct"/>
            <w:tcBorders>
              <w:top w:val="single" w:sz="4" w:space="0" w:color="auto"/>
              <w:left w:val="single" w:sz="4" w:space="0" w:color="auto"/>
              <w:bottom w:val="single" w:sz="4" w:space="0" w:color="auto"/>
              <w:right w:val="single" w:sz="4" w:space="0" w:color="auto"/>
            </w:tcBorders>
            <w:vAlign w:val="center"/>
          </w:tcPr>
          <w:p w14:paraId="46C00C5E" w14:textId="77777777" w:rsidR="00C7011F" w:rsidRDefault="00C7011F">
            <w:pPr>
              <w:pStyle w:val="affffff1"/>
              <w:ind w:firstLine="300"/>
              <w:jc w:val="center"/>
            </w:pPr>
            <w:r>
              <w:t>2</w:t>
            </w:r>
          </w:p>
          <w:p w14:paraId="50A75CFF" w14:textId="77777777" w:rsidR="00C7011F" w:rsidRDefault="00C7011F">
            <w:pPr>
              <w:pStyle w:val="affffff1"/>
              <w:ind w:firstLine="300"/>
              <w:jc w:val="center"/>
            </w:pPr>
          </w:p>
        </w:tc>
        <w:tc>
          <w:tcPr>
            <w:tcW w:w="355" w:type="pct"/>
            <w:tcBorders>
              <w:top w:val="single" w:sz="4" w:space="0" w:color="auto"/>
              <w:left w:val="single" w:sz="4" w:space="0" w:color="auto"/>
              <w:bottom w:val="single" w:sz="4" w:space="0" w:color="auto"/>
              <w:right w:val="single" w:sz="4" w:space="0" w:color="auto"/>
            </w:tcBorders>
            <w:hideMark/>
          </w:tcPr>
          <w:p w14:paraId="3FA77D3A" w14:textId="77777777" w:rsidR="00C7011F" w:rsidRDefault="00C7011F">
            <w:pPr>
              <w:pStyle w:val="affffff1"/>
              <w:ind w:firstLine="300"/>
            </w:pPr>
            <w:r>
              <w:t>ПК 1.1</w:t>
            </w:r>
          </w:p>
          <w:p w14:paraId="177BE4B4" w14:textId="77777777" w:rsidR="00C7011F" w:rsidRDefault="00C7011F">
            <w:pPr>
              <w:pStyle w:val="affffff1"/>
              <w:ind w:firstLine="300"/>
            </w:pPr>
            <w:r>
              <w:t>ПК 2.3</w:t>
            </w:r>
          </w:p>
          <w:p w14:paraId="07017D93" w14:textId="77777777" w:rsidR="00C7011F" w:rsidRDefault="00C7011F">
            <w:pPr>
              <w:pStyle w:val="affffff1"/>
              <w:ind w:firstLine="300"/>
            </w:pPr>
            <w:r>
              <w:t>ОК 01</w:t>
            </w:r>
          </w:p>
          <w:p w14:paraId="5F3B1C02" w14:textId="77777777" w:rsidR="00C7011F" w:rsidRDefault="00C7011F">
            <w:pPr>
              <w:pStyle w:val="affffff1"/>
              <w:ind w:firstLine="300"/>
            </w:pPr>
            <w:r>
              <w:t>ОК 02</w:t>
            </w:r>
          </w:p>
          <w:p w14:paraId="79AE6DFC" w14:textId="77777777" w:rsidR="00C7011F" w:rsidRDefault="00C7011F">
            <w:pPr>
              <w:pStyle w:val="affffff1"/>
              <w:ind w:firstLine="300"/>
            </w:pPr>
            <w:r>
              <w:t>ОК 05</w:t>
            </w:r>
          </w:p>
          <w:p w14:paraId="33BE6704"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hideMark/>
          </w:tcPr>
          <w:p w14:paraId="2A82D1B5" w14:textId="77777777" w:rsidR="00C7011F" w:rsidRDefault="00C7011F">
            <w:pPr>
              <w:pStyle w:val="affffff1"/>
              <w:ind w:firstLine="300"/>
            </w:pPr>
            <w:r>
              <w:t>З1.1.01</w:t>
            </w:r>
          </w:p>
          <w:p w14:paraId="77B3CAA4" w14:textId="77777777" w:rsidR="00C7011F" w:rsidRDefault="00C7011F">
            <w:pPr>
              <w:pStyle w:val="affffff1"/>
              <w:ind w:firstLine="300"/>
            </w:pPr>
            <w:r>
              <w:t>У 2.3.06</w:t>
            </w:r>
          </w:p>
          <w:p w14:paraId="4771F721" w14:textId="77777777" w:rsidR="00C7011F" w:rsidRDefault="00C7011F">
            <w:pPr>
              <w:pStyle w:val="affffff1"/>
              <w:ind w:firstLine="300"/>
            </w:pPr>
            <w:r>
              <w:t>Уо01.02</w:t>
            </w:r>
          </w:p>
          <w:p w14:paraId="7A228912" w14:textId="77777777" w:rsidR="00C7011F" w:rsidRDefault="00C7011F">
            <w:pPr>
              <w:pStyle w:val="affffff1"/>
              <w:ind w:firstLine="300"/>
            </w:pPr>
            <w:r>
              <w:t>Уо 01.02</w:t>
            </w:r>
          </w:p>
          <w:p w14:paraId="19F180CF" w14:textId="77777777" w:rsidR="00C7011F" w:rsidRDefault="00C7011F">
            <w:pPr>
              <w:pStyle w:val="affffff1"/>
              <w:ind w:firstLine="300"/>
            </w:pPr>
            <w:r>
              <w:t>Уо01.04</w:t>
            </w:r>
          </w:p>
          <w:p w14:paraId="60E7560C" w14:textId="77777777" w:rsidR="00C7011F" w:rsidRDefault="00C7011F">
            <w:pPr>
              <w:pStyle w:val="affffff1"/>
              <w:ind w:firstLine="300"/>
            </w:pPr>
            <w:r>
              <w:t>Уо 01.05</w:t>
            </w:r>
          </w:p>
          <w:p w14:paraId="25DCE3D3" w14:textId="77777777" w:rsidR="00C7011F" w:rsidRDefault="00C7011F">
            <w:pPr>
              <w:pStyle w:val="affffff1"/>
              <w:ind w:firstLine="300"/>
            </w:pPr>
            <w:r>
              <w:t>Уо 01.08</w:t>
            </w:r>
          </w:p>
          <w:p w14:paraId="261CEAD9" w14:textId="77777777" w:rsidR="00C7011F" w:rsidRDefault="00C7011F">
            <w:pPr>
              <w:pStyle w:val="affffff1"/>
              <w:ind w:firstLine="300"/>
            </w:pPr>
            <w:r>
              <w:t>Зо 01.02</w:t>
            </w:r>
          </w:p>
          <w:p w14:paraId="3E6A4E77" w14:textId="77777777" w:rsidR="00C7011F" w:rsidRDefault="00C7011F">
            <w:pPr>
              <w:pStyle w:val="affffff1"/>
              <w:ind w:firstLine="300"/>
            </w:pPr>
            <w:r>
              <w:t>Зо 01.03</w:t>
            </w:r>
          </w:p>
        </w:tc>
      </w:tr>
      <w:tr w:rsidR="00C7011F" w14:paraId="47F1DF8E"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3036EC7E" w14:textId="77777777" w:rsidR="00C7011F" w:rsidRDefault="00C7011F">
            <w:pPr>
              <w:spacing w:after="0"/>
              <w:rPr>
                <w:rFonts w:ascii="Times New Roman" w:hAnsi="Times New Roman"/>
                <w:b/>
                <w:bCs/>
                <w:highlight w:val="yellow"/>
              </w:rPr>
            </w:pPr>
            <w:r>
              <w:rPr>
                <w:rFonts w:ascii="Times New Roman" w:hAnsi="Times New Roman"/>
                <w:b/>
                <w:bCs/>
              </w:rPr>
              <w:t xml:space="preserve">Тема 2 </w:t>
            </w:r>
            <w:r>
              <w:rPr>
                <w:rFonts w:ascii="Times New Roman" w:hAnsi="Times New Roman"/>
                <w:b/>
              </w:rPr>
              <w:t>Уголовный кодекс Российской Федерации в области Ветеринарии.</w:t>
            </w:r>
          </w:p>
        </w:tc>
        <w:tc>
          <w:tcPr>
            <w:tcW w:w="2560" w:type="pct"/>
            <w:tcBorders>
              <w:top w:val="single" w:sz="4" w:space="0" w:color="auto"/>
              <w:left w:val="single" w:sz="4" w:space="0" w:color="auto"/>
              <w:bottom w:val="single" w:sz="4" w:space="0" w:color="auto"/>
              <w:right w:val="single" w:sz="4" w:space="0" w:color="auto"/>
            </w:tcBorders>
            <w:hideMark/>
          </w:tcPr>
          <w:p w14:paraId="461B5DB0"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22E60075" w14:textId="77777777" w:rsidR="00C7011F" w:rsidRDefault="00C7011F">
            <w:pPr>
              <w:pStyle w:val="affffff1"/>
              <w:ind w:firstLine="300"/>
              <w:rPr>
                <w:color w:val="000000"/>
                <w:sz w:val="22"/>
              </w:rPr>
            </w:pPr>
            <w:r>
              <w:rPr>
                <w:color w:val="000000"/>
              </w:rPr>
              <w:t xml:space="preserve">Уголовная ответственность за нарушение федерального ветеринарного законодательства </w:t>
            </w:r>
          </w:p>
        </w:tc>
        <w:tc>
          <w:tcPr>
            <w:tcW w:w="881" w:type="pct"/>
            <w:tcBorders>
              <w:top w:val="single" w:sz="4" w:space="0" w:color="auto"/>
              <w:left w:val="single" w:sz="4" w:space="0" w:color="auto"/>
              <w:bottom w:val="single" w:sz="4" w:space="0" w:color="auto"/>
              <w:right w:val="single" w:sz="4" w:space="0" w:color="auto"/>
            </w:tcBorders>
            <w:vAlign w:val="center"/>
            <w:hideMark/>
          </w:tcPr>
          <w:p w14:paraId="6CAC41F9"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276BD383" w14:textId="77777777" w:rsidR="00C7011F" w:rsidRDefault="00C7011F">
            <w:pPr>
              <w:pStyle w:val="affffff1"/>
              <w:ind w:firstLine="300"/>
            </w:pPr>
            <w:r>
              <w:t>ПК 1.1</w:t>
            </w:r>
          </w:p>
          <w:p w14:paraId="6E9E0B59" w14:textId="77777777" w:rsidR="00C7011F" w:rsidRDefault="00C7011F">
            <w:pPr>
              <w:pStyle w:val="affffff1"/>
              <w:ind w:firstLine="300"/>
            </w:pPr>
            <w:r>
              <w:t>ПК 2.3</w:t>
            </w:r>
          </w:p>
          <w:p w14:paraId="40264F77" w14:textId="77777777" w:rsidR="00C7011F" w:rsidRDefault="00C7011F">
            <w:pPr>
              <w:pStyle w:val="affffff1"/>
              <w:ind w:firstLine="300"/>
            </w:pPr>
            <w:r>
              <w:t>ОК 01</w:t>
            </w:r>
          </w:p>
          <w:p w14:paraId="18C36512" w14:textId="77777777" w:rsidR="00C7011F" w:rsidRDefault="00C7011F">
            <w:pPr>
              <w:pStyle w:val="affffff1"/>
              <w:ind w:firstLine="300"/>
            </w:pPr>
            <w:r>
              <w:t>ОК 02</w:t>
            </w:r>
          </w:p>
          <w:p w14:paraId="1B09190A" w14:textId="77777777" w:rsidR="00C7011F" w:rsidRDefault="00C7011F">
            <w:pPr>
              <w:pStyle w:val="affffff1"/>
              <w:ind w:firstLine="300"/>
            </w:pPr>
            <w:r>
              <w:t>ОК 05</w:t>
            </w:r>
          </w:p>
          <w:p w14:paraId="471262A2"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275EBE10" w14:textId="77777777" w:rsidR="00C7011F" w:rsidRDefault="00C7011F">
            <w:pPr>
              <w:pStyle w:val="affffff1"/>
              <w:ind w:firstLine="300"/>
            </w:pPr>
            <w:r>
              <w:t>З1.1.01</w:t>
            </w:r>
          </w:p>
          <w:p w14:paraId="78AE4426" w14:textId="77777777" w:rsidR="00C7011F" w:rsidRDefault="00C7011F">
            <w:pPr>
              <w:pStyle w:val="affffff1"/>
              <w:ind w:firstLine="300"/>
            </w:pPr>
            <w:r>
              <w:t>У 2.3.06</w:t>
            </w:r>
          </w:p>
          <w:p w14:paraId="50796BED" w14:textId="77777777" w:rsidR="00C7011F" w:rsidRDefault="00C7011F">
            <w:pPr>
              <w:pStyle w:val="affffff1"/>
              <w:ind w:firstLine="300"/>
            </w:pPr>
            <w:r>
              <w:t>Уо01.02</w:t>
            </w:r>
          </w:p>
          <w:p w14:paraId="5D2E4254" w14:textId="77777777" w:rsidR="00C7011F" w:rsidRDefault="00C7011F">
            <w:pPr>
              <w:pStyle w:val="affffff1"/>
              <w:ind w:firstLine="300"/>
            </w:pPr>
            <w:r>
              <w:t>Уо 01.02</w:t>
            </w:r>
          </w:p>
          <w:p w14:paraId="52B38B8C" w14:textId="77777777" w:rsidR="00C7011F" w:rsidRDefault="00C7011F">
            <w:pPr>
              <w:pStyle w:val="affffff1"/>
              <w:ind w:firstLine="300"/>
            </w:pPr>
            <w:r>
              <w:t>Уо01.04</w:t>
            </w:r>
          </w:p>
          <w:p w14:paraId="4CFD5D70" w14:textId="77777777" w:rsidR="00C7011F" w:rsidRDefault="00C7011F">
            <w:pPr>
              <w:pStyle w:val="affffff1"/>
              <w:ind w:firstLine="300"/>
            </w:pPr>
            <w:r>
              <w:t>Уо 01.05</w:t>
            </w:r>
          </w:p>
          <w:p w14:paraId="2EF67AE3" w14:textId="77777777" w:rsidR="00C7011F" w:rsidRDefault="00C7011F">
            <w:pPr>
              <w:pStyle w:val="affffff1"/>
              <w:ind w:firstLine="300"/>
            </w:pPr>
            <w:r>
              <w:t>Уо 01.08</w:t>
            </w:r>
          </w:p>
          <w:p w14:paraId="40D53134" w14:textId="77777777" w:rsidR="00C7011F" w:rsidRDefault="00C7011F">
            <w:pPr>
              <w:pStyle w:val="affffff1"/>
              <w:ind w:firstLine="300"/>
            </w:pPr>
            <w:r>
              <w:t>Зо 01.02</w:t>
            </w:r>
          </w:p>
          <w:p w14:paraId="4DCD7075" w14:textId="77777777" w:rsidR="00C7011F" w:rsidRDefault="00C7011F">
            <w:pPr>
              <w:pStyle w:val="affffff1"/>
              <w:ind w:firstLine="300"/>
            </w:pPr>
            <w:r>
              <w:t>Зо 01.03</w:t>
            </w:r>
          </w:p>
          <w:p w14:paraId="5D6006CD" w14:textId="77777777" w:rsidR="00C7011F" w:rsidRDefault="00C7011F">
            <w:pPr>
              <w:pStyle w:val="affffff1"/>
              <w:ind w:firstLine="300"/>
            </w:pPr>
          </w:p>
        </w:tc>
      </w:tr>
      <w:tr w:rsidR="00C7011F" w14:paraId="33533A5C"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251A38CF"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7A021817"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3D6321B7" w14:textId="77777777" w:rsidR="00C7011F" w:rsidRDefault="00C7011F">
            <w:pPr>
              <w:pStyle w:val="affffff1"/>
              <w:ind w:firstLine="301"/>
              <w:jc w:val="center"/>
              <w:rPr>
                <w:b/>
              </w:rPr>
            </w:pPr>
            <w:r>
              <w:rPr>
                <w:b/>
              </w:rPr>
              <w:t>2</w:t>
            </w:r>
          </w:p>
        </w:tc>
        <w:tc>
          <w:tcPr>
            <w:tcW w:w="355" w:type="pct"/>
            <w:tcBorders>
              <w:top w:val="single" w:sz="4" w:space="0" w:color="auto"/>
              <w:left w:val="single" w:sz="4" w:space="0" w:color="auto"/>
              <w:bottom w:val="single" w:sz="4" w:space="0" w:color="auto"/>
              <w:right w:val="single" w:sz="4" w:space="0" w:color="auto"/>
            </w:tcBorders>
          </w:tcPr>
          <w:p w14:paraId="1F1150F5"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765B9AEC" w14:textId="77777777" w:rsidR="00C7011F" w:rsidRDefault="00C7011F">
            <w:pPr>
              <w:pStyle w:val="affffff1"/>
              <w:ind w:firstLine="300"/>
            </w:pPr>
          </w:p>
        </w:tc>
      </w:tr>
      <w:tr w:rsidR="00C7011F" w14:paraId="10B50385"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2A12F"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691E3FAB" w14:textId="77777777" w:rsidR="00C7011F" w:rsidRDefault="00C7011F">
            <w:pPr>
              <w:pStyle w:val="affffff1"/>
              <w:ind w:firstLine="301"/>
            </w:pPr>
            <w:r>
              <w:rPr>
                <w:b/>
              </w:rPr>
              <w:t>Практическое занятие № 3</w:t>
            </w:r>
            <w:r>
              <w:t xml:space="preserve"> «Оформление документов по результатам проверки нарушения ветеринарного законодательства» </w:t>
            </w:r>
          </w:p>
          <w:p w14:paraId="487D7AC8" w14:textId="77777777" w:rsidR="00C7011F" w:rsidRDefault="00C7011F">
            <w:pPr>
              <w:pStyle w:val="affffff1"/>
              <w:ind w:firstLine="300"/>
            </w:pPr>
            <w:r>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10DC2792" w14:textId="77777777" w:rsidR="00C7011F" w:rsidRDefault="00C7011F">
            <w:pPr>
              <w:pStyle w:val="affffff1"/>
              <w:ind w:firstLine="300"/>
              <w:jc w:val="center"/>
              <w:rPr>
                <w:i/>
              </w:rPr>
            </w:pPr>
            <w:r>
              <w:rPr>
                <w:i/>
              </w:rPr>
              <w:t>2</w:t>
            </w:r>
          </w:p>
        </w:tc>
        <w:tc>
          <w:tcPr>
            <w:tcW w:w="355" w:type="pct"/>
            <w:tcBorders>
              <w:top w:val="single" w:sz="4" w:space="0" w:color="auto"/>
              <w:left w:val="single" w:sz="4" w:space="0" w:color="auto"/>
              <w:bottom w:val="single" w:sz="4" w:space="0" w:color="auto"/>
              <w:right w:val="single" w:sz="4" w:space="0" w:color="auto"/>
            </w:tcBorders>
            <w:hideMark/>
          </w:tcPr>
          <w:p w14:paraId="68E6C881" w14:textId="77777777" w:rsidR="00C7011F" w:rsidRDefault="00C7011F">
            <w:pPr>
              <w:pStyle w:val="affffff1"/>
              <w:ind w:firstLine="300"/>
            </w:pPr>
            <w:r>
              <w:t>ПК 2.3</w:t>
            </w:r>
          </w:p>
          <w:p w14:paraId="78A6ED1A" w14:textId="77777777" w:rsidR="00C7011F" w:rsidRDefault="00C7011F">
            <w:pPr>
              <w:pStyle w:val="affffff1"/>
              <w:ind w:firstLine="300"/>
            </w:pPr>
            <w:r>
              <w:t>ОК 01</w:t>
            </w:r>
          </w:p>
          <w:p w14:paraId="36E30265" w14:textId="77777777" w:rsidR="00C7011F" w:rsidRDefault="00C7011F">
            <w:pPr>
              <w:pStyle w:val="affffff1"/>
              <w:ind w:firstLine="300"/>
            </w:pPr>
            <w:r>
              <w:t>ОК 02</w:t>
            </w:r>
          </w:p>
          <w:p w14:paraId="3DDFB196" w14:textId="77777777" w:rsidR="00C7011F" w:rsidRDefault="00C7011F">
            <w:pPr>
              <w:pStyle w:val="affffff1"/>
              <w:ind w:firstLine="300"/>
            </w:pPr>
            <w:r>
              <w:t>ОК 05</w:t>
            </w:r>
          </w:p>
          <w:p w14:paraId="49AC999D"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7D8DF8DE" w14:textId="77777777" w:rsidR="00C7011F" w:rsidRDefault="00C7011F">
            <w:pPr>
              <w:pStyle w:val="affffff1"/>
              <w:ind w:firstLine="300"/>
            </w:pPr>
            <w:r>
              <w:t>У 2.3.06</w:t>
            </w:r>
          </w:p>
          <w:p w14:paraId="4A915EE0" w14:textId="77777777" w:rsidR="00C7011F" w:rsidRDefault="00C7011F">
            <w:pPr>
              <w:pStyle w:val="affffff1"/>
              <w:ind w:firstLine="300"/>
            </w:pPr>
            <w:r>
              <w:t>Уо01.02</w:t>
            </w:r>
          </w:p>
          <w:p w14:paraId="45F18586" w14:textId="77777777" w:rsidR="00C7011F" w:rsidRDefault="00C7011F">
            <w:pPr>
              <w:pStyle w:val="affffff1"/>
              <w:ind w:firstLine="300"/>
            </w:pPr>
            <w:r>
              <w:t>Уо 01.02</w:t>
            </w:r>
          </w:p>
          <w:p w14:paraId="5D9C50D3" w14:textId="77777777" w:rsidR="00C7011F" w:rsidRDefault="00C7011F">
            <w:pPr>
              <w:pStyle w:val="affffff1"/>
              <w:ind w:firstLine="300"/>
            </w:pPr>
            <w:r>
              <w:t>Уо01.04</w:t>
            </w:r>
          </w:p>
          <w:p w14:paraId="50D5A51D" w14:textId="77777777" w:rsidR="00C7011F" w:rsidRDefault="00C7011F">
            <w:pPr>
              <w:pStyle w:val="affffff1"/>
              <w:ind w:firstLine="300"/>
            </w:pPr>
            <w:r>
              <w:t>Уо 01.05</w:t>
            </w:r>
          </w:p>
          <w:p w14:paraId="2F2C2A0B" w14:textId="77777777" w:rsidR="00C7011F" w:rsidRDefault="00C7011F">
            <w:pPr>
              <w:pStyle w:val="affffff1"/>
              <w:ind w:firstLine="300"/>
            </w:pPr>
            <w:r>
              <w:t>Уо 01.08</w:t>
            </w:r>
          </w:p>
          <w:p w14:paraId="4C55C009" w14:textId="77777777" w:rsidR="00C7011F" w:rsidRDefault="00C7011F">
            <w:pPr>
              <w:pStyle w:val="affffff1"/>
              <w:ind w:firstLine="300"/>
            </w:pPr>
          </w:p>
        </w:tc>
      </w:tr>
      <w:tr w:rsidR="00C7011F" w14:paraId="3B51E7CF"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4CE86"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4F83AFEA" w14:textId="77777777" w:rsidR="00C7011F" w:rsidRDefault="00C7011F">
            <w:pPr>
              <w:pStyle w:val="affffff1"/>
              <w:ind w:firstLine="301"/>
              <w:rPr>
                <w:b/>
              </w:rPr>
            </w:pPr>
            <w:r>
              <w:rPr>
                <w:b/>
              </w:rPr>
              <w:t xml:space="preserve">Самостоятельная работа обучающихся </w:t>
            </w:r>
          </w:p>
        </w:tc>
        <w:tc>
          <w:tcPr>
            <w:tcW w:w="881" w:type="pct"/>
            <w:tcBorders>
              <w:top w:val="single" w:sz="4" w:space="0" w:color="auto"/>
              <w:left w:val="single" w:sz="4" w:space="0" w:color="auto"/>
              <w:bottom w:val="single" w:sz="4" w:space="0" w:color="auto"/>
              <w:right w:val="single" w:sz="4" w:space="0" w:color="auto"/>
            </w:tcBorders>
            <w:vAlign w:val="center"/>
            <w:hideMark/>
          </w:tcPr>
          <w:p w14:paraId="0A00778E" w14:textId="77777777" w:rsidR="00C7011F" w:rsidRDefault="00C7011F">
            <w:pPr>
              <w:pStyle w:val="affffff1"/>
              <w:ind w:firstLine="301"/>
              <w:jc w:val="center"/>
              <w:rPr>
                <w:b/>
                <w:i/>
              </w:rPr>
            </w:pPr>
            <w:r>
              <w:rPr>
                <w:b/>
                <w:i/>
              </w:rPr>
              <w:t>*</w:t>
            </w:r>
          </w:p>
        </w:tc>
        <w:tc>
          <w:tcPr>
            <w:tcW w:w="355" w:type="pct"/>
            <w:tcBorders>
              <w:top w:val="single" w:sz="4" w:space="0" w:color="auto"/>
              <w:left w:val="single" w:sz="4" w:space="0" w:color="auto"/>
              <w:bottom w:val="single" w:sz="4" w:space="0" w:color="auto"/>
              <w:right w:val="single" w:sz="4" w:space="0" w:color="auto"/>
            </w:tcBorders>
          </w:tcPr>
          <w:p w14:paraId="4EF74A5E"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7FECD26F" w14:textId="77777777" w:rsidR="00C7011F" w:rsidRDefault="00C7011F">
            <w:pPr>
              <w:pStyle w:val="affffff1"/>
              <w:ind w:firstLine="300"/>
            </w:pPr>
          </w:p>
        </w:tc>
      </w:tr>
      <w:tr w:rsidR="00C7011F" w14:paraId="694AAF53"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5036B0DD" w14:textId="77777777" w:rsidR="00C7011F" w:rsidRDefault="00C7011F">
            <w:pPr>
              <w:pStyle w:val="affffff1"/>
              <w:ind w:firstLine="301"/>
              <w:rPr>
                <w:b/>
              </w:rPr>
            </w:pPr>
            <w:r>
              <w:rPr>
                <w:b/>
              </w:rPr>
              <w:t>Раздел 6 Федеральная</w:t>
            </w:r>
          </w:p>
          <w:p w14:paraId="5D2BDEC2" w14:textId="77777777" w:rsidR="00C7011F" w:rsidRDefault="00C7011F">
            <w:pPr>
              <w:pStyle w:val="affffff1"/>
              <w:ind w:firstLine="301"/>
              <w:rPr>
                <w:b/>
              </w:rPr>
            </w:pPr>
            <w:r>
              <w:rPr>
                <w:b/>
              </w:rPr>
              <w:t>Государственная информационная система</w:t>
            </w:r>
          </w:p>
          <w:p w14:paraId="770D9576" w14:textId="77777777" w:rsidR="00C7011F" w:rsidRDefault="00C7011F">
            <w:pPr>
              <w:pStyle w:val="affffff1"/>
              <w:ind w:firstLine="301"/>
            </w:pPr>
            <w:r>
              <w:rPr>
                <w:b/>
              </w:rPr>
              <w:t>в области ветеринарии</w:t>
            </w:r>
          </w:p>
        </w:tc>
        <w:tc>
          <w:tcPr>
            <w:tcW w:w="881" w:type="pct"/>
            <w:tcBorders>
              <w:top w:val="single" w:sz="4" w:space="0" w:color="auto"/>
              <w:left w:val="single" w:sz="4" w:space="0" w:color="auto"/>
              <w:bottom w:val="single" w:sz="4" w:space="0" w:color="auto"/>
              <w:right w:val="single" w:sz="4" w:space="0" w:color="auto"/>
            </w:tcBorders>
            <w:vAlign w:val="center"/>
            <w:hideMark/>
          </w:tcPr>
          <w:p w14:paraId="5F2BB9AA" w14:textId="77777777" w:rsidR="00C7011F" w:rsidRDefault="00C7011F">
            <w:pPr>
              <w:pStyle w:val="affffff1"/>
              <w:ind w:firstLine="301"/>
              <w:jc w:val="center"/>
              <w:rPr>
                <w:b/>
              </w:rPr>
            </w:pPr>
            <w:r>
              <w:rPr>
                <w:b/>
              </w:rPr>
              <w:t>6</w:t>
            </w:r>
          </w:p>
        </w:tc>
        <w:tc>
          <w:tcPr>
            <w:tcW w:w="355" w:type="pct"/>
            <w:tcBorders>
              <w:top w:val="single" w:sz="4" w:space="0" w:color="auto"/>
              <w:left w:val="single" w:sz="4" w:space="0" w:color="auto"/>
              <w:bottom w:val="single" w:sz="4" w:space="0" w:color="auto"/>
              <w:right w:val="single" w:sz="4" w:space="0" w:color="auto"/>
            </w:tcBorders>
          </w:tcPr>
          <w:p w14:paraId="2B7E9AE2"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330887B3" w14:textId="77777777" w:rsidR="00C7011F" w:rsidRDefault="00C7011F">
            <w:pPr>
              <w:pStyle w:val="affffff1"/>
              <w:ind w:firstLine="300"/>
            </w:pPr>
          </w:p>
        </w:tc>
      </w:tr>
      <w:tr w:rsidR="00C7011F" w14:paraId="7F478709"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7134E010" w14:textId="77777777" w:rsidR="00C7011F" w:rsidRDefault="00C7011F">
            <w:pPr>
              <w:rPr>
                <w:rFonts w:ascii="Times New Roman" w:hAnsi="Times New Roman"/>
                <w:b/>
                <w:bCs/>
              </w:rPr>
            </w:pPr>
            <w:r>
              <w:rPr>
                <w:rFonts w:ascii="Times New Roman" w:hAnsi="Times New Roman"/>
                <w:b/>
                <w:bCs/>
              </w:rPr>
              <w:t xml:space="preserve">Тема 1. </w:t>
            </w:r>
            <w:r>
              <w:rPr>
                <w:rFonts w:ascii="Times New Roman" w:hAnsi="Times New Roman"/>
                <w:b/>
              </w:rPr>
              <w:t>Цели, содержание Федеральной государственной информационной системы в области ветеринарии.</w:t>
            </w:r>
          </w:p>
        </w:tc>
        <w:tc>
          <w:tcPr>
            <w:tcW w:w="2560" w:type="pct"/>
            <w:tcBorders>
              <w:top w:val="single" w:sz="4" w:space="0" w:color="auto"/>
              <w:left w:val="single" w:sz="4" w:space="0" w:color="auto"/>
              <w:bottom w:val="single" w:sz="4" w:space="0" w:color="auto"/>
              <w:right w:val="single" w:sz="4" w:space="0" w:color="auto"/>
            </w:tcBorders>
            <w:hideMark/>
          </w:tcPr>
          <w:p w14:paraId="1484A8A5" w14:textId="77777777" w:rsidR="00C7011F" w:rsidRDefault="00C7011F">
            <w:pPr>
              <w:pStyle w:val="affffff1"/>
              <w:ind w:firstLine="300"/>
            </w:pPr>
            <w:r>
              <w:t>Значение ветеринарной отчетности и регламент предоставления информации в Федеральную государственную информационную систему в области ветеринарии. отчеты квартальные, годовые, полугодовые по форме</w:t>
            </w:r>
          </w:p>
          <w:p w14:paraId="40468BE5" w14:textId="77777777" w:rsidR="00C7011F" w:rsidRDefault="00C7011F">
            <w:pPr>
              <w:pStyle w:val="affffff1"/>
              <w:ind w:firstLine="300"/>
            </w:pPr>
            <w:r>
              <w:t>1-вет, 1-вет 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6D71B4BE"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3E2FD416" w14:textId="77777777" w:rsidR="00C7011F" w:rsidRDefault="00C7011F">
            <w:pPr>
              <w:pStyle w:val="affffff1"/>
              <w:ind w:firstLine="300"/>
            </w:pPr>
            <w:r>
              <w:t>ПК 1.1</w:t>
            </w:r>
          </w:p>
          <w:p w14:paraId="4BE81B98" w14:textId="77777777" w:rsidR="00C7011F" w:rsidRDefault="00C7011F">
            <w:pPr>
              <w:pStyle w:val="affffff1"/>
              <w:ind w:firstLine="300"/>
            </w:pPr>
            <w:r>
              <w:t>ПК 2.3</w:t>
            </w:r>
          </w:p>
          <w:p w14:paraId="22777AA0" w14:textId="77777777" w:rsidR="00C7011F" w:rsidRDefault="00C7011F">
            <w:pPr>
              <w:pStyle w:val="affffff1"/>
              <w:ind w:firstLine="300"/>
            </w:pPr>
            <w:r>
              <w:t>ОК 01</w:t>
            </w:r>
          </w:p>
          <w:p w14:paraId="5CA80EE2" w14:textId="77777777" w:rsidR="00C7011F" w:rsidRDefault="00C7011F">
            <w:pPr>
              <w:pStyle w:val="affffff1"/>
              <w:ind w:firstLine="300"/>
            </w:pPr>
            <w:r>
              <w:t>ОК 02</w:t>
            </w:r>
          </w:p>
          <w:p w14:paraId="364FEE3C" w14:textId="77777777" w:rsidR="00C7011F" w:rsidRDefault="00C7011F">
            <w:pPr>
              <w:pStyle w:val="affffff1"/>
              <w:ind w:firstLine="300"/>
            </w:pPr>
            <w:r>
              <w:t>ОК 05</w:t>
            </w:r>
          </w:p>
          <w:p w14:paraId="3373507C"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69E372F8" w14:textId="77777777" w:rsidR="00C7011F" w:rsidRDefault="00C7011F">
            <w:pPr>
              <w:pStyle w:val="affffff1"/>
              <w:ind w:firstLine="300"/>
            </w:pPr>
            <w:r>
              <w:t>З1.1.01</w:t>
            </w:r>
          </w:p>
          <w:p w14:paraId="55BE90B3" w14:textId="77777777" w:rsidR="00C7011F" w:rsidRDefault="00C7011F">
            <w:pPr>
              <w:pStyle w:val="affffff1"/>
              <w:ind w:firstLine="300"/>
            </w:pPr>
            <w:r>
              <w:t>У 2.3.06</w:t>
            </w:r>
          </w:p>
          <w:p w14:paraId="0AC1FF7E" w14:textId="77777777" w:rsidR="00C7011F" w:rsidRDefault="00C7011F">
            <w:pPr>
              <w:pStyle w:val="affffff1"/>
              <w:ind w:firstLine="300"/>
            </w:pPr>
            <w:r>
              <w:t>Уо01.02</w:t>
            </w:r>
          </w:p>
          <w:p w14:paraId="4F733DCB" w14:textId="77777777" w:rsidR="00C7011F" w:rsidRDefault="00C7011F">
            <w:pPr>
              <w:pStyle w:val="affffff1"/>
              <w:ind w:firstLine="300"/>
            </w:pPr>
            <w:r>
              <w:t>Уо 01.02</w:t>
            </w:r>
          </w:p>
          <w:p w14:paraId="1316775B" w14:textId="77777777" w:rsidR="00C7011F" w:rsidRDefault="00C7011F">
            <w:pPr>
              <w:pStyle w:val="affffff1"/>
              <w:ind w:firstLine="300"/>
            </w:pPr>
            <w:r>
              <w:t>Уо01.04</w:t>
            </w:r>
          </w:p>
          <w:p w14:paraId="5FED9308" w14:textId="77777777" w:rsidR="00C7011F" w:rsidRDefault="00C7011F">
            <w:pPr>
              <w:pStyle w:val="affffff1"/>
              <w:ind w:firstLine="300"/>
            </w:pPr>
            <w:r>
              <w:t>Уо 01.05</w:t>
            </w:r>
          </w:p>
          <w:p w14:paraId="382E83DB" w14:textId="77777777" w:rsidR="00C7011F" w:rsidRDefault="00C7011F">
            <w:pPr>
              <w:pStyle w:val="affffff1"/>
              <w:ind w:firstLine="300"/>
            </w:pPr>
            <w:r>
              <w:t>Уо 01.08</w:t>
            </w:r>
          </w:p>
          <w:p w14:paraId="6B853C40" w14:textId="77777777" w:rsidR="00C7011F" w:rsidRDefault="00C7011F">
            <w:pPr>
              <w:pStyle w:val="affffff1"/>
              <w:ind w:firstLine="300"/>
            </w:pPr>
            <w:r>
              <w:t>Зо 01.02</w:t>
            </w:r>
          </w:p>
          <w:p w14:paraId="71655F54" w14:textId="77777777" w:rsidR="00C7011F" w:rsidRDefault="00C7011F">
            <w:pPr>
              <w:pStyle w:val="affffff1"/>
              <w:ind w:firstLine="300"/>
            </w:pPr>
            <w:r>
              <w:t>Зо 01.03</w:t>
            </w:r>
          </w:p>
          <w:p w14:paraId="590711ED" w14:textId="77777777" w:rsidR="00C7011F" w:rsidRDefault="00C7011F">
            <w:pPr>
              <w:pStyle w:val="affffff1"/>
              <w:ind w:firstLine="300"/>
            </w:pPr>
          </w:p>
        </w:tc>
      </w:tr>
      <w:tr w:rsidR="00C7011F" w14:paraId="39B99098"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76147195"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09565126"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4F73E78F" w14:textId="77777777" w:rsidR="00C7011F" w:rsidRDefault="00C7011F">
            <w:pPr>
              <w:pStyle w:val="affffff1"/>
              <w:ind w:firstLine="301"/>
              <w:jc w:val="center"/>
              <w:rPr>
                <w:b/>
              </w:rPr>
            </w:pPr>
            <w:r>
              <w:rPr>
                <w:b/>
              </w:rPr>
              <w:t>4</w:t>
            </w:r>
          </w:p>
        </w:tc>
        <w:tc>
          <w:tcPr>
            <w:tcW w:w="355" w:type="pct"/>
            <w:tcBorders>
              <w:top w:val="single" w:sz="4" w:space="0" w:color="auto"/>
              <w:left w:val="single" w:sz="4" w:space="0" w:color="auto"/>
              <w:bottom w:val="single" w:sz="4" w:space="0" w:color="auto"/>
              <w:right w:val="single" w:sz="4" w:space="0" w:color="auto"/>
            </w:tcBorders>
          </w:tcPr>
          <w:p w14:paraId="2C87411A"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5BD9485A" w14:textId="77777777" w:rsidR="00C7011F" w:rsidRDefault="00C7011F">
            <w:pPr>
              <w:pStyle w:val="affffff1"/>
              <w:ind w:firstLine="300"/>
            </w:pPr>
          </w:p>
        </w:tc>
      </w:tr>
      <w:tr w:rsidR="00C7011F" w14:paraId="68BCAA51"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CE047"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0064BB18" w14:textId="77777777" w:rsidR="00C7011F" w:rsidRDefault="00C7011F">
            <w:pPr>
              <w:pStyle w:val="affffff1"/>
              <w:ind w:firstLine="300"/>
            </w:pPr>
            <w:r>
              <w:t xml:space="preserve">Практическое занятие №4 </w:t>
            </w:r>
            <w:r>
              <w:rPr>
                <w:color w:val="000000"/>
              </w:rPr>
              <w:t>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c>
          <w:tcPr>
            <w:tcW w:w="881" w:type="pct"/>
            <w:tcBorders>
              <w:top w:val="single" w:sz="4" w:space="0" w:color="auto"/>
              <w:left w:val="single" w:sz="4" w:space="0" w:color="auto"/>
              <w:bottom w:val="single" w:sz="4" w:space="0" w:color="auto"/>
              <w:right w:val="single" w:sz="4" w:space="0" w:color="auto"/>
            </w:tcBorders>
            <w:vAlign w:val="center"/>
            <w:hideMark/>
          </w:tcPr>
          <w:p w14:paraId="336A3D25"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0DB87B7A" w14:textId="77777777" w:rsidR="00C7011F" w:rsidRDefault="00C7011F">
            <w:pPr>
              <w:pStyle w:val="affffff1"/>
              <w:ind w:firstLine="300"/>
            </w:pPr>
            <w:r>
              <w:t>ПК 2.3</w:t>
            </w:r>
          </w:p>
          <w:p w14:paraId="7965C0AC" w14:textId="77777777" w:rsidR="00C7011F" w:rsidRDefault="00C7011F">
            <w:pPr>
              <w:pStyle w:val="affffff1"/>
              <w:ind w:firstLine="300"/>
            </w:pPr>
            <w:r>
              <w:t>ОК 01</w:t>
            </w:r>
          </w:p>
          <w:p w14:paraId="4F9D8004" w14:textId="77777777" w:rsidR="00C7011F" w:rsidRDefault="00C7011F">
            <w:pPr>
              <w:pStyle w:val="affffff1"/>
              <w:ind w:firstLine="300"/>
            </w:pPr>
            <w:r>
              <w:t>ОК 02</w:t>
            </w:r>
          </w:p>
          <w:p w14:paraId="68450B44" w14:textId="77777777" w:rsidR="00C7011F" w:rsidRDefault="00C7011F">
            <w:pPr>
              <w:pStyle w:val="affffff1"/>
              <w:ind w:firstLine="300"/>
            </w:pPr>
            <w:r>
              <w:t>ОК 05</w:t>
            </w:r>
          </w:p>
          <w:p w14:paraId="3BCE2C89"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6F8F4EC5" w14:textId="77777777" w:rsidR="00C7011F" w:rsidRDefault="00C7011F">
            <w:pPr>
              <w:pStyle w:val="affffff1"/>
              <w:ind w:firstLine="300"/>
            </w:pPr>
            <w:r>
              <w:t>У 2.3.06</w:t>
            </w:r>
          </w:p>
          <w:p w14:paraId="67CDD4F3" w14:textId="77777777" w:rsidR="00C7011F" w:rsidRDefault="00C7011F">
            <w:pPr>
              <w:pStyle w:val="affffff1"/>
              <w:ind w:firstLine="300"/>
            </w:pPr>
            <w:r>
              <w:t>Уо01.02</w:t>
            </w:r>
          </w:p>
          <w:p w14:paraId="5E6F5201" w14:textId="77777777" w:rsidR="00C7011F" w:rsidRDefault="00C7011F">
            <w:pPr>
              <w:pStyle w:val="affffff1"/>
              <w:ind w:firstLine="300"/>
            </w:pPr>
            <w:r>
              <w:t>Уо 01.02</w:t>
            </w:r>
          </w:p>
          <w:p w14:paraId="6FA9E77F" w14:textId="77777777" w:rsidR="00C7011F" w:rsidRDefault="00C7011F">
            <w:pPr>
              <w:pStyle w:val="affffff1"/>
              <w:ind w:firstLine="300"/>
            </w:pPr>
            <w:r>
              <w:t>Уо01.04</w:t>
            </w:r>
          </w:p>
          <w:p w14:paraId="6422EBFF" w14:textId="77777777" w:rsidR="00C7011F" w:rsidRDefault="00C7011F">
            <w:pPr>
              <w:pStyle w:val="affffff1"/>
              <w:ind w:firstLine="300"/>
            </w:pPr>
            <w:r>
              <w:t>Уо 01.05</w:t>
            </w:r>
          </w:p>
          <w:p w14:paraId="2AC46F07" w14:textId="77777777" w:rsidR="00C7011F" w:rsidRDefault="00C7011F">
            <w:pPr>
              <w:pStyle w:val="affffff1"/>
              <w:ind w:firstLine="300"/>
            </w:pPr>
            <w:r>
              <w:t>Уо 01.08</w:t>
            </w:r>
          </w:p>
          <w:p w14:paraId="4CE42DC5" w14:textId="77777777" w:rsidR="00C7011F" w:rsidRDefault="00C7011F">
            <w:pPr>
              <w:pStyle w:val="affffff1"/>
              <w:ind w:firstLine="300"/>
            </w:pPr>
          </w:p>
        </w:tc>
      </w:tr>
      <w:tr w:rsidR="00C7011F" w14:paraId="53FF0611"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DED7C5"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08085B17" w14:textId="77777777" w:rsidR="00C7011F" w:rsidRDefault="00C7011F">
            <w:pPr>
              <w:pStyle w:val="affffff1"/>
              <w:ind w:firstLine="300"/>
            </w:pPr>
            <w:r>
              <w:t>Практическое занятие №5 Составление сопроводительного документа в информационной системе «Мекурий» по форме ветеринарного свидетельства №1, №2, №3.</w:t>
            </w:r>
          </w:p>
        </w:tc>
        <w:tc>
          <w:tcPr>
            <w:tcW w:w="881" w:type="pct"/>
            <w:tcBorders>
              <w:top w:val="single" w:sz="4" w:space="0" w:color="auto"/>
              <w:left w:val="single" w:sz="4" w:space="0" w:color="auto"/>
              <w:bottom w:val="single" w:sz="4" w:space="0" w:color="auto"/>
              <w:right w:val="single" w:sz="4" w:space="0" w:color="auto"/>
            </w:tcBorders>
            <w:vAlign w:val="center"/>
            <w:hideMark/>
          </w:tcPr>
          <w:p w14:paraId="439B2F83"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337A8A3C" w14:textId="77777777" w:rsidR="00C7011F" w:rsidRDefault="00C7011F">
            <w:pPr>
              <w:pStyle w:val="affffff1"/>
              <w:ind w:firstLine="300"/>
            </w:pPr>
            <w:r>
              <w:t>ПК 2.3</w:t>
            </w:r>
          </w:p>
          <w:p w14:paraId="7F15EADF" w14:textId="77777777" w:rsidR="00C7011F" w:rsidRDefault="00C7011F">
            <w:pPr>
              <w:pStyle w:val="affffff1"/>
              <w:ind w:firstLine="300"/>
            </w:pPr>
            <w:r>
              <w:t>ОК 01</w:t>
            </w:r>
          </w:p>
          <w:p w14:paraId="06E06D5E" w14:textId="77777777" w:rsidR="00C7011F" w:rsidRDefault="00C7011F">
            <w:pPr>
              <w:pStyle w:val="affffff1"/>
              <w:ind w:firstLine="300"/>
            </w:pPr>
            <w:r>
              <w:t>ОК 02</w:t>
            </w:r>
          </w:p>
          <w:p w14:paraId="6AD06877" w14:textId="77777777" w:rsidR="00C7011F" w:rsidRDefault="00C7011F">
            <w:pPr>
              <w:pStyle w:val="affffff1"/>
              <w:ind w:firstLine="300"/>
            </w:pPr>
            <w:r>
              <w:t>ОК 05</w:t>
            </w:r>
          </w:p>
          <w:p w14:paraId="58449BB5"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5B165FF8" w14:textId="77777777" w:rsidR="00C7011F" w:rsidRDefault="00C7011F">
            <w:pPr>
              <w:pStyle w:val="affffff1"/>
              <w:ind w:firstLine="300"/>
            </w:pPr>
            <w:r>
              <w:t>У 2.3.06</w:t>
            </w:r>
          </w:p>
          <w:p w14:paraId="046C988B" w14:textId="77777777" w:rsidR="00C7011F" w:rsidRDefault="00C7011F">
            <w:pPr>
              <w:pStyle w:val="affffff1"/>
              <w:ind w:firstLine="300"/>
            </w:pPr>
            <w:r>
              <w:t>Уо01.02</w:t>
            </w:r>
          </w:p>
          <w:p w14:paraId="5524D21A" w14:textId="77777777" w:rsidR="00C7011F" w:rsidRDefault="00C7011F">
            <w:pPr>
              <w:pStyle w:val="affffff1"/>
              <w:ind w:firstLine="300"/>
            </w:pPr>
            <w:r>
              <w:t>Уо 01.02</w:t>
            </w:r>
          </w:p>
          <w:p w14:paraId="009D25D6" w14:textId="77777777" w:rsidR="00C7011F" w:rsidRDefault="00C7011F">
            <w:pPr>
              <w:pStyle w:val="affffff1"/>
              <w:ind w:firstLine="300"/>
            </w:pPr>
            <w:r>
              <w:t>Уо01.04</w:t>
            </w:r>
          </w:p>
          <w:p w14:paraId="27C135EC" w14:textId="77777777" w:rsidR="00C7011F" w:rsidRDefault="00C7011F">
            <w:pPr>
              <w:pStyle w:val="affffff1"/>
              <w:ind w:firstLine="300"/>
            </w:pPr>
            <w:r>
              <w:t>Уо 01.05</w:t>
            </w:r>
          </w:p>
          <w:p w14:paraId="3A3E5489" w14:textId="77777777" w:rsidR="00C7011F" w:rsidRDefault="00C7011F">
            <w:pPr>
              <w:pStyle w:val="affffff1"/>
              <w:ind w:firstLine="300"/>
            </w:pPr>
            <w:r>
              <w:t>Уо 01.08</w:t>
            </w:r>
          </w:p>
          <w:p w14:paraId="043DDAC9" w14:textId="77777777" w:rsidR="00C7011F" w:rsidRDefault="00C7011F">
            <w:pPr>
              <w:pStyle w:val="affffff1"/>
              <w:ind w:firstLine="300"/>
            </w:pPr>
          </w:p>
        </w:tc>
      </w:tr>
      <w:tr w:rsidR="00C7011F" w14:paraId="2AEF7630"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tcPr>
          <w:p w14:paraId="7998AB17"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70E8874A" w14:textId="77777777" w:rsidR="00C7011F" w:rsidRDefault="00C7011F">
            <w:pPr>
              <w:pStyle w:val="affffff1"/>
              <w:ind w:firstLine="301"/>
              <w:rPr>
                <w:b/>
              </w:rPr>
            </w:pPr>
            <w:r>
              <w:rPr>
                <w:b/>
              </w:rPr>
              <w:t>Самостоятельная работа обучающихся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239B1E7E" w14:textId="77777777" w:rsidR="00C7011F" w:rsidRDefault="00C7011F">
            <w:pPr>
              <w:pStyle w:val="affffff1"/>
              <w:ind w:firstLine="301"/>
              <w:jc w:val="center"/>
              <w:rPr>
                <w:b/>
              </w:rPr>
            </w:pPr>
            <w:r>
              <w:rPr>
                <w:b/>
              </w:rPr>
              <w:t>*</w:t>
            </w:r>
          </w:p>
        </w:tc>
        <w:tc>
          <w:tcPr>
            <w:tcW w:w="355" w:type="pct"/>
            <w:tcBorders>
              <w:top w:val="single" w:sz="4" w:space="0" w:color="auto"/>
              <w:left w:val="single" w:sz="4" w:space="0" w:color="auto"/>
              <w:bottom w:val="single" w:sz="4" w:space="0" w:color="auto"/>
              <w:right w:val="single" w:sz="4" w:space="0" w:color="auto"/>
            </w:tcBorders>
          </w:tcPr>
          <w:p w14:paraId="10ED7DF3"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02059345" w14:textId="77777777" w:rsidR="00C7011F" w:rsidRDefault="00C7011F">
            <w:pPr>
              <w:pStyle w:val="affffff1"/>
              <w:ind w:firstLine="300"/>
            </w:pPr>
          </w:p>
        </w:tc>
      </w:tr>
      <w:tr w:rsidR="00C7011F" w14:paraId="692F6901"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3F95EB27" w14:textId="77777777" w:rsidR="00C7011F" w:rsidRDefault="00C7011F">
            <w:pPr>
              <w:pStyle w:val="affffff1"/>
              <w:ind w:firstLine="301"/>
              <w:rPr>
                <w:b/>
              </w:rPr>
            </w:pPr>
            <w:r>
              <w:rPr>
                <w:b/>
              </w:rPr>
              <w:t>Раздел 7 Экономика ветеринарных мероприятий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756B0E3B" w14:textId="77777777" w:rsidR="00C7011F" w:rsidRDefault="00C7011F">
            <w:pPr>
              <w:pStyle w:val="affffff1"/>
              <w:ind w:firstLine="300"/>
              <w:jc w:val="center"/>
            </w:pPr>
            <w:r>
              <w:t>4</w:t>
            </w:r>
          </w:p>
        </w:tc>
        <w:tc>
          <w:tcPr>
            <w:tcW w:w="355" w:type="pct"/>
            <w:tcBorders>
              <w:top w:val="single" w:sz="4" w:space="0" w:color="auto"/>
              <w:left w:val="single" w:sz="4" w:space="0" w:color="auto"/>
              <w:bottom w:val="single" w:sz="4" w:space="0" w:color="auto"/>
              <w:right w:val="single" w:sz="4" w:space="0" w:color="auto"/>
            </w:tcBorders>
          </w:tcPr>
          <w:p w14:paraId="270DF02F"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5CC41390" w14:textId="77777777" w:rsidR="00C7011F" w:rsidRDefault="00C7011F">
            <w:pPr>
              <w:pStyle w:val="affffff1"/>
              <w:ind w:firstLine="300"/>
            </w:pPr>
          </w:p>
        </w:tc>
      </w:tr>
      <w:tr w:rsidR="00C7011F" w14:paraId="4AF479A3"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hideMark/>
          </w:tcPr>
          <w:p w14:paraId="5ADC4891" w14:textId="77777777" w:rsidR="00C7011F" w:rsidRDefault="00C7011F">
            <w:pPr>
              <w:rPr>
                <w:rFonts w:ascii="Times New Roman" w:hAnsi="Times New Roman"/>
                <w:b/>
                <w:bCs/>
              </w:rPr>
            </w:pPr>
            <w:r>
              <w:rPr>
                <w:rFonts w:ascii="Times New Roman" w:hAnsi="Times New Roman"/>
                <w:b/>
                <w:bCs/>
              </w:rPr>
              <w:t xml:space="preserve">Тема 1 </w:t>
            </w:r>
            <w:r>
              <w:rPr>
                <w:rFonts w:ascii="Times New Roman" w:hAnsi="Times New Roman"/>
                <w:b/>
              </w:rPr>
              <w:t xml:space="preserve">Экономическая эффективность ветеринарных мероприятий. </w:t>
            </w:r>
          </w:p>
        </w:tc>
        <w:tc>
          <w:tcPr>
            <w:tcW w:w="2560" w:type="pct"/>
            <w:tcBorders>
              <w:top w:val="single" w:sz="4" w:space="0" w:color="auto"/>
              <w:left w:val="single" w:sz="4" w:space="0" w:color="auto"/>
              <w:bottom w:val="single" w:sz="4" w:space="0" w:color="auto"/>
              <w:right w:val="single" w:sz="4" w:space="0" w:color="auto"/>
            </w:tcBorders>
            <w:hideMark/>
          </w:tcPr>
          <w:p w14:paraId="4FD8D085" w14:textId="77777777" w:rsidR="00C7011F" w:rsidRDefault="00C7011F">
            <w:pPr>
              <w:pStyle w:val="affffff1"/>
              <w:ind w:firstLine="301"/>
            </w:pPr>
            <w:r>
              <w:rPr>
                <w:b/>
              </w:rPr>
              <w:t xml:space="preserve">Экономический анализ эффективности ветеринарных мероприятий. </w:t>
            </w:r>
            <w:r>
              <w:t>Виды экономического ущерба</w:t>
            </w:r>
          </w:p>
        </w:tc>
        <w:tc>
          <w:tcPr>
            <w:tcW w:w="881" w:type="pct"/>
            <w:tcBorders>
              <w:top w:val="single" w:sz="4" w:space="0" w:color="auto"/>
              <w:left w:val="single" w:sz="4" w:space="0" w:color="auto"/>
              <w:bottom w:val="single" w:sz="4" w:space="0" w:color="auto"/>
              <w:right w:val="single" w:sz="4" w:space="0" w:color="auto"/>
            </w:tcBorders>
            <w:vAlign w:val="center"/>
            <w:hideMark/>
          </w:tcPr>
          <w:p w14:paraId="4BC46318"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hideMark/>
          </w:tcPr>
          <w:p w14:paraId="481A7552" w14:textId="77777777" w:rsidR="00C7011F" w:rsidRDefault="00C7011F">
            <w:pPr>
              <w:pStyle w:val="affffff1"/>
              <w:ind w:firstLine="300"/>
            </w:pPr>
            <w:r>
              <w:t>ПК 1.1</w:t>
            </w:r>
          </w:p>
          <w:p w14:paraId="3A13B051" w14:textId="77777777" w:rsidR="00C7011F" w:rsidRDefault="00C7011F">
            <w:pPr>
              <w:pStyle w:val="affffff1"/>
              <w:ind w:firstLine="300"/>
            </w:pPr>
            <w:r>
              <w:t>ПК 2.3</w:t>
            </w:r>
          </w:p>
          <w:p w14:paraId="205FF1FD" w14:textId="77777777" w:rsidR="00C7011F" w:rsidRDefault="00C7011F">
            <w:pPr>
              <w:pStyle w:val="affffff1"/>
              <w:ind w:firstLine="300"/>
            </w:pPr>
            <w:r>
              <w:t>ОК 01</w:t>
            </w:r>
          </w:p>
          <w:p w14:paraId="1BD3333B" w14:textId="77777777" w:rsidR="00C7011F" w:rsidRDefault="00C7011F">
            <w:pPr>
              <w:pStyle w:val="affffff1"/>
              <w:ind w:firstLine="300"/>
            </w:pPr>
            <w:r>
              <w:t>ОК 02</w:t>
            </w:r>
          </w:p>
          <w:p w14:paraId="10611A61" w14:textId="77777777" w:rsidR="00C7011F" w:rsidRDefault="00C7011F">
            <w:pPr>
              <w:pStyle w:val="affffff1"/>
              <w:ind w:firstLine="300"/>
            </w:pPr>
            <w:r>
              <w:t>ОК 05</w:t>
            </w:r>
          </w:p>
          <w:p w14:paraId="783DBAB3"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hideMark/>
          </w:tcPr>
          <w:p w14:paraId="73305F75" w14:textId="77777777" w:rsidR="00C7011F" w:rsidRDefault="00C7011F">
            <w:pPr>
              <w:pStyle w:val="affffff1"/>
              <w:ind w:firstLine="300"/>
            </w:pPr>
            <w:r>
              <w:t>З1.1.01</w:t>
            </w:r>
          </w:p>
          <w:p w14:paraId="21CB0437" w14:textId="77777777" w:rsidR="00C7011F" w:rsidRDefault="00C7011F">
            <w:pPr>
              <w:pStyle w:val="affffff1"/>
              <w:ind w:firstLine="300"/>
            </w:pPr>
            <w:r>
              <w:t>У 2.3.06</w:t>
            </w:r>
          </w:p>
          <w:p w14:paraId="046D7D70" w14:textId="77777777" w:rsidR="00C7011F" w:rsidRDefault="00C7011F">
            <w:pPr>
              <w:pStyle w:val="affffff1"/>
              <w:ind w:firstLine="300"/>
            </w:pPr>
            <w:r>
              <w:t>Уо01.02</w:t>
            </w:r>
          </w:p>
          <w:p w14:paraId="7771E1CA" w14:textId="77777777" w:rsidR="00C7011F" w:rsidRDefault="00C7011F">
            <w:pPr>
              <w:pStyle w:val="affffff1"/>
              <w:ind w:firstLine="300"/>
            </w:pPr>
            <w:r>
              <w:t>Уо 01.02</w:t>
            </w:r>
          </w:p>
          <w:p w14:paraId="66EFF3BF" w14:textId="77777777" w:rsidR="00C7011F" w:rsidRDefault="00C7011F">
            <w:pPr>
              <w:pStyle w:val="affffff1"/>
              <w:ind w:firstLine="300"/>
            </w:pPr>
            <w:r>
              <w:t>Уо01.04</w:t>
            </w:r>
          </w:p>
          <w:p w14:paraId="1E66DFD9" w14:textId="77777777" w:rsidR="00C7011F" w:rsidRDefault="00C7011F">
            <w:pPr>
              <w:pStyle w:val="affffff1"/>
              <w:ind w:firstLine="300"/>
            </w:pPr>
            <w:r>
              <w:t>Уо 01.05</w:t>
            </w:r>
          </w:p>
          <w:p w14:paraId="6BA64C2A" w14:textId="77777777" w:rsidR="00C7011F" w:rsidRDefault="00C7011F">
            <w:pPr>
              <w:pStyle w:val="affffff1"/>
              <w:ind w:firstLine="300"/>
            </w:pPr>
            <w:r>
              <w:t>Уо 01.08</w:t>
            </w:r>
          </w:p>
          <w:p w14:paraId="65C4DA45" w14:textId="77777777" w:rsidR="00C7011F" w:rsidRDefault="00C7011F">
            <w:pPr>
              <w:pStyle w:val="affffff1"/>
              <w:ind w:firstLine="300"/>
            </w:pPr>
            <w:r>
              <w:t>Зо 01.02</w:t>
            </w:r>
          </w:p>
          <w:p w14:paraId="4BF68260" w14:textId="77777777" w:rsidR="00C7011F" w:rsidRDefault="00C7011F">
            <w:pPr>
              <w:pStyle w:val="affffff1"/>
              <w:ind w:firstLine="300"/>
            </w:pPr>
            <w:r>
              <w:t>Зо 01.03</w:t>
            </w:r>
          </w:p>
        </w:tc>
      </w:tr>
      <w:tr w:rsidR="00C7011F" w14:paraId="5F639624" w14:textId="77777777" w:rsidTr="00C7011F">
        <w:trPr>
          <w:trHeight w:val="20"/>
        </w:trPr>
        <w:tc>
          <w:tcPr>
            <w:tcW w:w="809" w:type="pct"/>
            <w:vMerge w:val="restart"/>
            <w:tcBorders>
              <w:top w:val="single" w:sz="4" w:space="0" w:color="auto"/>
              <w:left w:val="single" w:sz="4" w:space="0" w:color="auto"/>
              <w:bottom w:val="single" w:sz="4" w:space="0" w:color="auto"/>
              <w:right w:val="single" w:sz="4" w:space="0" w:color="auto"/>
            </w:tcBorders>
          </w:tcPr>
          <w:p w14:paraId="1FEB371C"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1DADFF4C" w14:textId="77777777" w:rsidR="00C7011F" w:rsidRDefault="00C7011F">
            <w:pPr>
              <w:pStyle w:val="affffff1"/>
              <w:ind w:firstLine="301"/>
              <w:rPr>
                <w:b/>
              </w:rPr>
            </w:pPr>
            <w:r>
              <w:rPr>
                <w:b/>
              </w:rPr>
              <w:t>В том числе практических и лабораторных занятий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3727BD15" w14:textId="77777777" w:rsidR="00C7011F" w:rsidRDefault="00C7011F">
            <w:pPr>
              <w:pStyle w:val="affffff1"/>
              <w:ind w:firstLine="300"/>
              <w:jc w:val="center"/>
            </w:pPr>
            <w:r>
              <w:t>2</w:t>
            </w:r>
          </w:p>
        </w:tc>
        <w:tc>
          <w:tcPr>
            <w:tcW w:w="355" w:type="pct"/>
            <w:tcBorders>
              <w:top w:val="single" w:sz="4" w:space="0" w:color="auto"/>
              <w:left w:val="single" w:sz="4" w:space="0" w:color="auto"/>
              <w:bottom w:val="single" w:sz="4" w:space="0" w:color="auto"/>
              <w:right w:val="single" w:sz="4" w:space="0" w:color="auto"/>
            </w:tcBorders>
          </w:tcPr>
          <w:p w14:paraId="0A8DAA7F" w14:textId="77777777" w:rsidR="00C7011F" w:rsidRDefault="00C7011F">
            <w:pPr>
              <w:pStyle w:val="affffff1"/>
              <w:ind w:firstLine="300"/>
            </w:pPr>
          </w:p>
        </w:tc>
        <w:tc>
          <w:tcPr>
            <w:tcW w:w="394" w:type="pct"/>
            <w:tcBorders>
              <w:top w:val="single" w:sz="4" w:space="0" w:color="auto"/>
              <w:left w:val="single" w:sz="4" w:space="0" w:color="auto"/>
              <w:bottom w:val="single" w:sz="4" w:space="0" w:color="auto"/>
              <w:right w:val="single" w:sz="4" w:space="0" w:color="auto"/>
            </w:tcBorders>
          </w:tcPr>
          <w:p w14:paraId="77D271C5" w14:textId="77777777" w:rsidR="00C7011F" w:rsidRDefault="00C7011F">
            <w:pPr>
              <w:pStyle w:val="affffff1"/>
              <w:ind w:firstLine="300"/>
            </w:pPr>
          </w:p>
        </w:tc>
      </w:tr>
      <w:tr w:rsidR="00C7011F" w14:paraId="72956B0B"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3BB6C" w14:textId="77777777" w:rsidR="00C7011F" w:rsidRDefault="00C7011F">
            <w:pPr>
              <w:spacing w:after="0" w:line="240" w:lineRule="auto"/>
              <w:rPr>
                <w:rFonts w:ascii="Times New Roman" w:hAnsi="Times New Roman"/>
                <w:b/>
                <w:bCs/>
                <w:szCs w:val="22"/>
              </w:rPr>
            </w:pPr>
          </w:p>
        </w:tc>
        <w:tc>
          <w:tcPr>
            <w:tcW w:w="2560" w:type="pct"/>
            <w:tcBorders>
              <w:top w:val="single" w:sz="4" w:space="0" w:color="auto"/>
              <w:left w:val="single" w:sz="4" w:space="0" w:color="auto"/>
              <w:bottom w:val="single" w:sz="4" w:space="0" w:color="auto"/>
              <w:right w:val="single" w:sz="4" w:space="0" w:color="auto"/>
            </w:tcBorders>
            <w:hideMark/>
          </w:tcPr>
          <w:p w14:paraId="7AB9D7A0" w14:textId="77777777" w:rsidR="00C7011F" w:rsidRDefault="00C7011F">
            <w:pPr>
              <w:pStyle w:val="affffff1"/>
              <w:ind w:firstLine="300"/>
            </w:pPr>
            <w:r>
              <w:t>Практическая работа № 6</w:t>
            </w:r>
          </w:p>
          <w:p w14:paraId="46921A92" w14:textId="77777777" w:rsidR="00C7011F" w:rsidRDefault="00C7011F">
            <w:pPr>
              <w:pStyle w:val="affffff1"/>
              <w:ind w:firstLine="300"/>
            </w:pPr>
            <w:r>
              <w:t>Методика расчета экономического ущерба:</w:t>
            </w:r>
          </w:p>
          <w:p w14:paraId="6E124035" w14:textId="77777777" w:rsidR="00C7011F" w:rsidRDefault="00C7011F">
            <w:pPr>
              <w:pStyle w:val="affffff1"/>
              <w:ind w:firstLine="300"/>
            </w:pPr>
            <w:r>
              <w:t xml:space="preserve">- расчет экономического ущерба причиненного в результате падежа, вынужденного убоя, снижение продуктивности. </w:t>
            </w:r>
          </w:p>
          <w:p w14:paraId="4D36240B" w14:textId="77777777" w:rsidR="00C7011F" w:rsidRDefault="00C7011F">
            <w:pPr>
              <w:pStyle w:val="affffff1"/>
              <w:ind w:firstLine="300"/>
            </w:pPr>
            <w:r>
              <w:t xml:space="preserve"> Методика расчета экономического ущерба: - расчет экономической эффективности ветеринарных мероприятий</w:t>
            </w:r>
          </w:p>
        </w:tc>
        <w:tc>
          <w:tcPr>
            <w:tcW w:w="881" w:type="pct"/>
            <w:tcBorders>
              <w:top w:val="single" w:sz="4" w:space="0" w:color="auto"/>
              <w:left w:val="single" w:sz="4" w:space="0" w:color="auto"/>
              <w:bottom w:val="single" w:sz="4" w:space="0" w:color="auto"/>
              <w:right w:val="single" w:sz="4" w:space="0" w:color="auto"/>
            </w:tcBorders>
            <w:vAlign w:val="center"/>
            <w:hideMark/>
          </w:tcPr>
          <w:p w14:paraId="31119E54" w14:textId="77777777" w:rsidR="00C7011F" w:rsidRDefault="00C7011F">
            <w:pPr>
              <w:pStyle w:val="affffff1"/>
              <w:ind w:firstLine="300"/>
              <w:jc w:val="center"/>
              <w:rPr>
                <w:i/>
              </w:rPr>
            </w:pPr>
            <w:r>
              <w:rPr>
                <w:i/>
              </w:rPr>
              <w:t>2</w:t>
            </w:r>
          </w:p>
        </w:tc>
        <w:tc>
          <w:tcPr>
            <w:tcW w:w="355" w:type="pct"/>
            <w:tcBorders>
              <w:top w:val="single" w:sz="4" w:space="0" w:color="auto"/>
              <w:left w:val="single" w:sz="4" w:space="0" w:color="auto"/>
              <w:bottom w:val="single" w:sz="4" w:space="0" w:color="auto"/>
              <w:right w:val="single" w:sz="4" w:space="0" w:color="auto"/>
            </w:tcBorders>
            <w:hideMark/>
          </w:tcPr>
          <w:p w14:paraId="0BF3B850" w14:textId="77777777" w:rsidR="00C7011F" w:rsidRDefault="00C7011F">
            <w:pPr>
              <w:pStyle w:val="affffff1"/>
              <w:ind w:firstLine="300"/>
            </w:pPr>
            <w:r>
              <w:t>ПК 2.3</w:t>
            </w:r>
          </w:p>
          <w:p w14:paraId="1FF28698" w14:textId="77777777" w:rsidR="00C7011F" w:rsidRDefault="00C7011F">
            <w:pPr>
              <w:pStyle w:val="affffff1"/>
              <w:ind w:firstLine="300"/>
            </w:pPr>
            <w:r>
              <w:t>ОК 01</w:t>
            </w:r>
          </w:p>
          <w:p w14:paraId="36222B2B" w14:textId="77777777" w:rsidR="00C7011F" w:rsidRDefault="00C7011F">
            <w:pPr>
              <w:pStyle w:val="affffff1"/>
              <w:ind w:firstLine="300"/>
            </w:pPr>
            <w:r>
              <w:t>ОК 02</w:t>
            </w:r>
          </w:p>
          <w:p w14:paraId="57DEE211" w14:textId="77777777" w:rsidR="00C7011F" w:rsidRDefault="00C7011F">
            <w:pPr>
              <w:pStyle w:val="affffff1"/>
              <w:ind w:firstLine="300"/>
            </w:pPr>
            <w:r>
              <w:t>ОК 05</w:t>
            </w:r>
          </w:p>
          <w:p w14:paraId="1C939107" w14:textId="77777777" w:rsidR="00C7011F" w:rsidRDefault="00C7011F">
            <w:pPr>
              <w:pStyle w:val="affffff1"/>
              <w:ind w:firstLine="300"/>
            </w:pPr>
            <w:r>
              <w:t>ОК 06</w:t>
            </w:r>
          </w:p>
        </w:tc>
        <w:tc>
          <w:tcPr>
            <w:tcW w:w="394" w:type="pct"/>
            <w:tcBorders>
              <w:top w:val="single" w:sz="4" w:space="0" w:color="auto"/>
              <w:left w:val="single" w:sz="4" w:space="0" w:color="auto"/>
              <w:bottom w:val="single" w:sz="4" w:space="0" w:color="auto"/>
              <w:right w:val="single" w:sz="4" w:space="0" w:color="auto"/>
            </w:tcBorders>
          </w:tcPr>
          <w:p w14:paraId="642F6DC4" w14:textId="77777777" w:rsidR="00C7011F" w:rsidRDefault="00C7011F">
            <w:pPr>
              <w:pStyle w:val="affffff1"/>
              <w:ind w:firstLine="300"/>
            </w:pPr>
            <w:r>
              <w:t>У 2.3.06</w:t>
            </w:r>
          </w:p>
          <w:p w14:paraId="0A92E933" w14:textId="77777777" w:rsidR="00C7011F" w:rsidRDefault="00C7011F">
            <w:pPr>
              <w:pStyle w:val="affffff1"/>
              <w:ind w:firstLine="300"/>
            </w:pPr>
            <w:r>
              <w:t>Уо01.02</w:t>
            </w:r>
          </w:p>
          <w:p w14:paraId="4108F9B5" w14:textId="77777777" w:rsidR="00C7011F" w:rsidRDefault="00C7011F">
            <w:pPr>
              <w:pStyle w:val="affffff1"/>
              <w:ind w:firstLine="300"/>
            </w:pPr>
            <w:r>
              <w:t>Уо 01.02</w:t>
            </w:r>
          </w:p>
          <w:p w14:paraId="106066BB" w14:textId="77777777" w:rsidR="00C7011F" w:rsidRDefault="00C7011F">
            <w:pPr>
              <w:pStyle w:val="affffff1"/>
              <w:ind w:firstLine="300"/>
            </w:pPr>
            <w:r>
              <w:t>Уо01.04</w:t>
            </w:r>
          </w:p>
          <w:p w14:paraId="5D51BC78" w14:textId="77777777" w:rsidR="00C7011F" w:rsidRDefault="00C7011F">
            <w:pPr>
              <w:pStyle w:val="affffff1"/>
              <w:ind w:firstLine="300"/>
            </w:pPr>
            <w:r>
              <w:t>Уо 01.05</w:t>
            </w:r>
          </w:p>
          <w:p w14:paraId="23B82BB3" w14:textId="77777777" w:rsidR="00C7011F" w:rsidRDefault="00C7011F">
            <w:pPr>
              <w:pStyle w:val="affffff1"/>
              <w:ind w:firstLine="300"/>
            </w:pPr>
            <w:r>
              <w:t>Уо 01.08</w:t>
            </w:r>
          </w:p>
          <w:p w14:paraId="6B713F47" w14:textId="77777777" w:rsidR="00C7011F" w:rsidRDefault="00C7011F">
            <w:pPr>
              <w:pStyle w:val="affffff1"/>
              <w:ind w:firstLine="300"/>
            </w:pPr>
          </w:p>
        </w:tc>
      </w:tr>
      <w:tr w:rsidR="00C7011F" w14:paraId="72C8CAB7" w14:textId="77777777" w:rsidTr="00C7011F">
        <w:trPr>
          <w:trHeight w:val="20"/>
        </w:trPr>
        <w:tc>
          <w:tcPr>
            <w:tcW w:w="809" w:type="pct"/>
            <w:tcBorders>
              <w:top w:val="single" w:sz="4" w:space="0" w:color="auto"/>
              <w:left w:val="single" w:sz="4" w:space="0" w:color="auto"/>
              <w:bottom w:val="single" w:sz="4" w:space="0" w:color="auto"/>
              <w:right w:val="single" w:sz="4" w:space="0" w:color="auto"/>
            </w:tcBorders>
          </w:tcPr>
          <w:p w14:paraId="693886B2" w14:textId="77777777" w:rsidR="00C7011F" w:rsidRDefault="00C7011F">
            <w:pPr>
              <w:rPr>
                <w:rFonts w:ascii="Times New Roman" w:hAnsi="Times New Roman"/>
                <w:b/>
                <w:bCs/>
              </w:rPr>
            </w:pPr>
          </w:p>
        </w:tc>
        <w:tc>
          <w:tcPr>
            <w:tcW w:w="2560" w:type="pct"/>
            <w:tcBorders>
              <w:top w:val="single" w:sz="4" w:space="0" w:color="auto"/>
              <w:left w:val="single" w:sz="4" w:space="0" w:color="auto"/>
              <w:bottom w:val="single" w:sz="4" w:space="0" w:color="auto"/>
              <w:right w:val="single" w:sz="4" w:space="0" w:color="auto"/>
            </w:tcBorders>
            <w:hideMark/>
          </w:tcPr>
          <w:p w14:paraId="389444B0" w14:textId="77777777" w:rsidR="00C7011F" w:rsidRDefault="00C7011F">
            <w:pPr>
              <w:rPr>
                <w:rFonts w:ascii="Times New Roman" w:hAnsi="Times New Roman"/>
                <w:bCs/>
              </w:rPr>
            </w:pPr>
            <w:r>
              <w:rPr>
                <w:rFonts w:ascii="Times New Roman" w:hAnsi="Times New Roman"/>
                <w:b/>
                <w:bCs/>
              </w:rPr>
              <w:t>Самостоятельная работа обучающихся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2B1BEE9A" w14:textId="77777777" w:rsidR="00C7011F" w:rsidRDefault="00C7011F">
            <w:pPr>
              <w:jc w:val="center"/>
              <w:rPr>
                <w:rFonts w:ascii="Times New Roman" w:hAnsi="Times New Roman"/>
                <w:b/>
                <w:bCs/>
              </w:rPr>
            </w:pPr>
            <w:r>
              <w:rPr>
                <w:rFonts w:ascii="Times New Roman" w:hAnsi="Times New Roman"/>
                <w:b/>
              </w:rPr>
              <w:t>-</w:t>
            </w:r>
          </w:p>
        </w:tc>
        <w:tc>
          <w:tcPr>
            <w:tcW w:w="355" w:type="pct"/>
            <w:tcBorders>
              <w:top w:val="single" w:sz="4" w:space="0" w:color="auto"/>
              <w:left w:val="single" w:sz="4" w:space="0" w:color="auto"/>
              <w:bottom w:val="single" w:sz="4" w:space="0" w:color="auto"/>
              <w:right w:val="single" w:sz="4" w:space="0" w:color="auto"/>
            </w:tcBorders>
          </w:tcPr>
          <w:p w14:paraId="699D5B8A" w14:textId="77777777" w:rsidR="00C7011F" w:rsidRDefault="00C7011F">
            <w:pPr>
              <w:rPr>
                <w:rFonts w:ascii="Times New Roman" w:hAnsi="Times New Roman"/>
                <w:b/>
                <w:bCs/>
              </w:rPr>
            </w:pPr>
          </w:p>
        </w:tc>
        <w:tc>
          <w:tcPr>
            <w:tcW w:w="394" w:type="pct"/>
            <w:tcBorders>
              <w:top w:val="single" w:sz="4" w:space="0" w:color="auto"/>
              <w:left w:val="single" w:sz="4" w:space="0" w:color="auto"/>
              <w:bottom w:val="single" w:sz="4" w:space="0" w:color="auto"/>
              <w:right w:val="single" w:sz="4" w:space="0" w:color="auto"/>
            </w:tcBorders>
          </w:tcPr>
          <w:p w14:paraId="54CDB5EB" w14:textId="77777777" w:rsidR="00C7011F" w:rsidRDefault="00C7011F">
            <w:pPr>
              <w:rPr>
                <w:rFonts w:ascii="Times New Roman" w:hAnsi="Times New Roman"/>
                <w:b/>
                <w:bCs/>
              </w:rPr>
            </w:pPr>
          </w:p>
        </w:tc>
      </w:tr>
      <w:tr w:rsidR="00C7011F" w14:paraId="7100B6D5"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1C15C039" w14:textId="77777777" w:rsidR="00C7011F" w:rsidRDefault="00C7011F">
            <w:pPr>
              <w:suppressAutoHyphens/>
              <w:rPr>
                <w:rFonts w:ascii="Times New Roman" w:hAnsi="Times New Roman"/>
                <w:b/>
              </w:rPr>
            </w:pPr>
            <w:r>
              <w:rPr>
                <w:rFonts w:ascii="Times New Roman" w:hAnsi="Times New Roman"/>
                <w:b/>
              </w:rPr>
              <w:t>Промежуточная аттестация</w:t>
            </w:r>
          </w:p>
        </w:tc>
        <w:tc>
          <w:tcPr>
            <w:tcW w:w="881" w:type="pct"/>
            <w:tcBorders>
              <w:top w:val="single" w:sz="4" w:space="0" w:color="auto"/>
              <w:left w:val="single" w:sz="4" w:space="0" w:color="auto"/>
              <w:bottom w:val="single" w:sz="4" w:space="0" w:color="auto"/>
              <w:right w:val="single" w:sz="4" w:space="0" w:color="auto"/>
            </w:tcBorders>
            <w:vAlign w:val="center"/>
            <w:hideMark/>
          </w:tcPr>
          <w:p w14:paraId="097C1A5C" w14:textId="77777777" w:rsidR="00C7011F" w:rsidRDefault="00C7011F">
            <w:pPr>
              <w:jc w:val="center"/>
              <w:rPr>
                <w:rFonts w:ascii="Times New Roman" w:hAnsi="Times New Roman"/>
                <w:b/>
                <w:i/>
              </w:rPr>
            </w:pPr>
            <w:r>
              <w:rPr>
                <w:rFonts w:ascii="Times New Roman" w:hAnsi="Times New Roman"/>
                <w:b/>
                <w:i/>
              </w:rPr>
              <w:t>2</w:t>
            </w:r>
          </w:p>
        </w:tc>
        <w:tc>
          <w:tcPr>
            <w:tcW w:w="355" w:type="pct"/>
            <w:tcBorders>
              <w:top w:val="single" w:sz="4" w:space="0" w:color="auto"/>
              <w:left w:val="single" w:sz="4" w:space="0" w:color="auto"/>
              <w:bottom w:val="single" w:sz="4" w:space="0" w:color="auto"/>
              <w:right w:val="single" w:sz="4" w:space="0" w:color="auto"/>
            </w:tcBorders>
          </w:tcPr>
          <w:p w14:paraId="790BF21E" w14:textId="77777777" w:rsidR="00C7011F" w:rsidRDefault="00C7011F">
            <w:pPr>
              <w:rPr>
                <w:rFonts w:ascii="Times New Roman" w:hAnsi="Times New Roman"/>
                <w:b/>
                <w:i/>
              </w:rPr>
            </w:pPr>
          </w:p>
        </w:tc>
        <w:tc>
          <w:tcPr>
            <w:tcW w:w="394" w:type="pct"/>
            <w:tcBorders>
              <w:top w:val="single" w:sz="4" w:space="0" w:color="auto"/>
              <w:left w:val="single" w:sz="4" w:space="0" w:color="auto"/>
              <w:bottom w:val="single" w:sz="4" w:space="0" w:color="auto"/>
              <w:right w:val="single" w:sz="4" w:space="0" w:color="auto"/>
            </w:tcBorders>
          </w:tcPr>
          <w:p w14:paraId="5A5459AA" w14:textId="77777777" w:rsidR="00C7011F" w:rsidRDefault="00C7011F">
            <w:pPr>
              <w:rPr>
                <w:rFonts w:ascii="Times New Roman" w:hAnsi="Times New Roman"/>
                <w:b/>
                <w:i/>
              </w:rPr>
            </w:pPr>
          </w:p>
        </w:tc>
      </w:tr>
      <w:tr w:rsidR="00C7011F" w14:paraId="23AC0EE0" w14:textId="77777777" w:rsidTr="00C7011F">
        <w:trPr>
          <w:trHeight w:val="20"/>
        </w:trPr>
        <w:tc>
          <w:tcPr>
            <w:tcW w:w="3369" w:type="pct"/>
            <w:gridSpan w:val="2"/>
            <w:tcBorders>
              <w:top w:val="single" w:sz="4" w:space="0" w:color="auto"/>
              <w:left w:val="single" w:sz="4" w:space="0" w:color="auto"/>
              <w:bottom w:val="single" w:sz="4" w:space="0" w:color="auto"/>
              <w:right w:val="single" w:sz="4" w:space="0" w:color="auto"/>
            </w:tcBorders>
            <w:hideMark/>
          </w:tcPr>
          <w:p w14:paraId="4372EEAF" w14:textId="77777777" w:rsidR="00C7011F" w:rsidRDefault="00C7011F">
            <w:pPr>
              <w:rPr>
                <w:rFonts w:ascii="Times New Roman" w:hAnsi="Times New Roman"/>
                <w:b/>
                <w:bCs/>
              </w:rPr>
            </w:pPr>
            <w:r>
              <w:rPr>
                <w:rFonts w:ascii="Times New Roman" w:hAnsi="Times New Roman"/>
                <w:b/>
                <w:bCs/>
              </w:rPr>
              <w:t>Всего:</w:t>
            </w:r>
          </w:p>
        </w:tc>
        <w:tc>
          <w:tcPr>
            <w:tcW w:w="881" w:type="pct"/>
            <w:tcBorders>
              <w:top w:val="single" w:sz="4" w:space="0" w:color="auto"/>
              <w:left w:val="single" w:sz="4" w:space="0" w:color="auto"/>
              <w:bottom w:val="single" w:sz="4" w:space="0" w:color="auto"/>
              <w:right w:val="single" w:sz="4" w:space="0" w:color="auto"/>
            </w:tcBorders>
            <w:vAlign w:val="center"/>
            <w:hideMark/>
          </w:tcPr>
          <w:p w14:paraId="2B3B793B" w14:textId="77777777" w:rsidR="00C7011F" w:rsidRDefault="00C7011F">
            <w:pPr>
              <w:jc w:val="center"/>
              <w:rPr>
                <w:rFonts w:ascii="Times New Roman" w:hAnsi="Times New Roman"/>
                <w:b/>
                <w:bCs/>
                <w:i/>
              </w:rPr>
            </w:pPr>
            <w:r>
              <w:rPr>
                <w:rFonts w:ascii="Times New Roman" w:hAnsi="Times New Roman"/>
                <w:b/>
                <w:bCs/>
                <w:i/>
              </w:rPr>
              <w:t>36</w:t>
            </w:r>
          </w:p>
        </w:tc>
        <w:tc>
          <w:tcPr>
            <w:tcW w:w="355" w:type="pct"/>
            <w:tcBorders>
              <w:top w:val="single" w:sz="4" w:space="0" w:color="auto"/>
              <w:left w:val="single" w:sz="4" w:space="0" w:color="auto"/>
              <w:bottom w:val="single" w:sz="4" w:space="0" w:color="auto"/>
              <w:right w:val="single" w:sz="4" w:space="0" w:color="auto"/>
            </w:tcBorders>
          </w:tcPr>
          <w:p w14:paraId="23A6951E" w14:textId="77777777" w:rsidR="00C7011F" w:rsidRDefault="00C7011F">
            <w:pPr>
              <w:rPr>
                <w:rFonts w:ascii="Times New Roman" w:hAnsi="Times New Roman"/>
                <w:b/>
                <w:bCs/>
                <w:i/>
              </w:rPr>
            </w:pPr>
          </w:p>
        </w:tc>
        <w:tc>
          <w:tcPr>
            <w:tcW w:w="394" w:type="pct"/>
            <w:tcBorders>
              <w:top w:val="single" w:sz="4" w:space="0" w:color="auto"/>
              <w:left w:val="single" w:sz="4" w:space="0" w:color="auto"/>
              <w:bottom w:val="single" w:sz="4" w:space="0" w:color="auto"/>
              <w:right w:val="single" w:sz="4" w:space="0" w:color="auto"/>
            </w:tcBorders>
          </w:tcPr>
          <w:p w14:paraId="48B35AB8" w14:textId="77777777" w:rsidR="00C7011F" w:rsidRDefault="00C7011F">
            <w:pPr>
              <w:rPr>
                <w:rFonts w:ascii="Times New Roman" w:hAnsi="Times New Roman"/>
                <w:b/>
                <w:bCs/>
                <w:i/>
              </w:rPr>
            </w:pPr>
          </w:p>
        </w:tc>
      </w:tr>
    </w:tbl>
    <w:p w14:paraId="1AC36C89" w14:textId="77777777" w:rsidR="00C7011F" w:rsidRDefault="00C7011F" w:rsidP="00C7011F">
      <w:pPr>
        <w:suppressAutoHyphens/>
        <w:jc w:val="both"/>
        <w:rPr>
          <w:i/>
          <w:szCs w:val="22"/>
        </w:r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6279058" w14:textId="77777777" w:rsidR="00C7011F" w:rsidRDefault="00C7011F" w:rsidP="00C7011F">
      <w:pPr>
        <w:spacing w:after="0"/>
        <w:rPr>
          <w:rFonts w:ascii="Times New Roman" w:hAnsi="Times New Roman"/>
          <w:i/>
        </w:rPr>
        <w:sectPr w:rsidR="00C7011F">
          <w:pgSz w:w="16840" w:h="11907" w:orient="landscape"/>
          <w:pgMar w:top="851" w:right="1134" w:bottom="851" w:left="992" w:header="709" w:footer="709" w:gutter="0"/>
          <w:cols w:space="720"/>
        </w:sectPr>
      </w:pPr>
    </w:p>
    <w:p w14:paraId="46D9723C" w14:textId="77777777" w:rsidR="00C7011F" w:rsidRDefault="00C7011F" w:rsidP="00C7011F">
      <w:pPr>
        <w:ind w:left="1353"/>
        <w:rPr>
          <w:rFonts w:ascii="Times New Roman" w:hAnsi="Times New Roman"/>
          <w:b/>
          <w:bCs/>
        </w:rPr>
      </w:pPr>
      <w:r>
        <w:rPr>
          <w:rFonts w:ascii="Times New Roman" w:hAnsi="Times New Roman"/>
          <w:b/>
          <w:bCs/>
        </w:rPr>
        <w:t>3. УСЛОВИЯ РЕАЛИЗАЦИИ УЧЕБНОЙ ДИСЦИПЛИНЫ</w:t>
      </w:r>
    </w:p>
    <w:p w14:paraId="1F0041B7" w14:textId="77777777" w:rsidR="00C7011F" w:rsidRDefault="00C7011F" w:rsidP="00C7011F">
      <w:pPr>
        <w:spacing w:after="0" w:line="240" w:lineRule="auto"/>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предусмотрены следующие специальные помещения:</w:t>
      </w:r>
    </w:p>
    <w:p w14:paraId="67E5BBC1" w14:textId="77777777" w:rsidR="00C7011F" w:rsidRDefault="00C7011F" w:rsidP="00C7011F">
      <w:pPr>
        <w:spacing w:after="0" w:line="240" w:lineRule="auto"/>
        <w:ind w:firstLine="708"/>
        <w:jc w:val="both"/>
        <w:rPr>
          <w:rFonts w:ascii="Times New Roman" w:hAnsi="Times New Roman"/>
          <w:sz w:val="24"/>
        </w:rPr>
      </w:pPr>
      <w:r>
        <w:rPr>
          <w:rFonts w:ascii="Times New Roman" w:hAnsi="Times New Roman"/>
          <w:sz w:val="24"/>
        </w:rPr>
        <w:t>Кабинет «</w:t>
      </w:r>
      <w:r>
        <w:rPr>
          <w:rFonts w:ascii="Times New Roman" w:eastAsia="MS Mincho" w:hAnsi="Times New Roman"/>
          <w:sz w:val="24"/>
        </w:rPr>
        <w:t>«Гуманитарных и социально-экономических дисциплин»</w:t>
      </w:r>
      <w:r>
        <w:rPr>
          <w:rFonts w:ascii="Times New Roman" w:hAnsi="Times New Roman"/>
          <w:sz w:val="24"/>
        </w:rPr>
        <w:t>», оснащенный в соответствии с п. 6.1.2.1 образовательной программы по специальности 36.02.01. «Ветеринария»</w:t>
      </w:r>
    </w:p>
    <w:p w14:paraId="7360D6BE" w14:textId="77777777" w:rsidR="00C7011F" w:rsidRDefault="00C7011F" w:rsidP="00C7011F">
      <w:pPr>
        <w:suppressAutoHyphens/>
        <w:spacing w:after="0"/>
        <w:ind w:firstLine="709"/>
        <w:jc w:val="both"/>
        <w:rPr>
          <w:rFonts w:ascii="Times New Roman" w:hAnsi="Times New Roman"/>
          <w:bCs/>
          <w:sz w:val="24"/>
          <w:szCs w:val="24"/>
        </w:rPr>
      </w:pPr>
    </w:p>
    <w:p w14:paraId="651B2BFC" w14:textId="77777777" w:rsidR="00C7011F" w:rsidRDefault="00C7011F" w:rsidP="00C7011F">
      <w:pPr>
        <w:ind w:firstLine="708"/>
        <w:jc w:val="both"/>
        <w:rPr>
          <w:rFonts w:ascii="Times New Roman" w:hAnsi="Times New Roman"/>
          <w:b/>
          <w:sz w:val="24"/>
          <w:szCs w:val="22"/>
        </w:rPr>
      </w:pPr>
      <w:r>
        <w:rPr>
          <w:rFonts w:ascii="Times New Roman" w:hAnsi="Times New Roman"/>
          <w:b/>
          <w:sz w:val="24"/>
        </w:rPr>
        <w:t>3.2. Информационное обеспечение реализации программы</w:t>
      </w:r>
    </w:p>
    <w:p w14:paraId="5E735137" w14:textId="77777777" w:rsidR="00C7011F" w:rsidRDefault="00C7011F" w:rsidP="00C7011F">
      <w:pPr>
        <w:ind w:firstLine="708"/>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FF8FB0" w14:textId="77777777" w:rsidR="00C7011F" w:rsidRDefault="00C7011F" w:rsidP="00C7011F">
      <w:pPr>
        <w:suppressAutoHyphens/>
        <w:spacing w:after="0"/>
        <w:ind w:firstLine="709"/>
        <w:jc w:val="both"/>
        <w:rPr>
          <w:rFonts w:ascii="Times New Roman" w:hAnsi="Times New Roman"/>
          <w:sz w:val="24"/>
          <w:szCs w:val="24"/>
        </w:rPr>
      </w:pPr>
    </w:p>
    <w:p w14:paraId="4F380B35" w14:textId="77777777" w:rsidR="00C7011F" w:rsidRDefault="00C7011F" w:rsidP="00C7011F">
      <w:pPr>
        <w:suppressAutoHyphens/>
        <w:spacing w:after="0"/>
        <w:jc w:val="both"/>
        <w:rPr>
          <w:rFonts w:ascii="Times New Roman" w:hAnsi="Times New Roman"/>
          <w:b/>
          <w:sz w:val="24"/>
          <w:szCs w:val="24"/>
        </w:rPr>
      </w:pPr>
      <w:r>
        <w:rPr>
          <w:rFonts w:ascii="Times New Roman" w:hAnsi="Times New Roman"/>
          <w:b/>
          <w:sz w:val="24"/>
          <w:szCs w:val="24"/>
        </w:rPr>
        <w:t>3.2.1. Основные печатные издания</w:t>
      </w:r>
    </w:p>
    <w:p w14:paraId="3412D9E7" w14:textId="77777777" w:rsidR="00C7011F" w:rsidRDefault="00C7011F" w:rsidP="00C7011F">
      <w:pPr>
        <w:tabs>
          <w:tab w:val="left" w:pos="776"/>
        </w:tabs>
        <w:spacing w:after="0" w:line="240" w:lineRule="auto"/>
        <w:ind w:right="20"/>
        <w:rPr>
          <w:rFonts w:ascii="Times New Roman" w:hAnsi="Times New Roman"/>
          <w:sz w:val="24"/>
          <w:szCs w:val="24"/>
        </w:rPr>
      </w:pPr>
      <w:r>
        <w:rPr>
          <w:rFonts w:ascii="Times New Roman" w:hAnsi="Times New Roman"/>
          <w:bCs/>
          <w:sz w:val="24"/>
          <w:szCs w:val="24"/>
        </w:rPr>
        <w:t xml:space="preserve">1. 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41" w:history="1">
        <w:r>
          <w:rPr>
            <w:rStyle w:val="a3"/>
          </w:rPr>
          <w:t>https://e.lanbook.com/book/155692</w:t>
        </w:r>
      </w:hyperlink>
    </w:p>
    <w:p w14:paraId="523E511A" w14:textId="77777777" w:rsidR="00C7011F" w:rsidRDefault="00C7011F" w:rsidP="00C7011F">
      <w:pPr>
        <w:tabs>
          <w:tab w:val="left" w:pos="776"/>
        </w:tabs>
        <w:spacing w:after="0" w:line="240" w:lineRule="auto"/>
        <w:ind w:right="20"/>
        <w:jc w:val="both"/>
        <w:rPr>
          <w:rFonts w:ascii="Times New Roman" w:hAnsi="Times New Roman"/>
          <w:bCs/>
          <w:iCs/>
          <w:sz w:val="24"/>
          <w:szCs w:val="24"/>
        </w:rPr>
      </w:pPr>
    </w:p>
    <w:p w14:paraId="3BBA38A6" w14:textId="77777777" w:rsidR="00C7011F" w:rsidRDefault="00C7011F" w:rsidP="00C7011F">
      <w:pPr>
        <w:contextualSpacing/>
        <w:rPr>
          <w:rFonts w:ascii="Times New Roman" w:hAnsi="Times New Roman"/>
          <w:b/>
          <w:color w:val="auto"/>
          <w:sz w:val="24"/>
          <w:szCs w:val="24"/>
        </w:rPr>
      </w:pPr>
      <w:r>
        <w:rPr>
          <w:rFonts w:ascii="Times New Roman" w:hAnsi="Times New Roman"/>
          <w:b/>
          <w:sz w:val="24"/>
          <w:szCs w:val="24"/>
        </w:rPr>
        <w:t xml:space="preserve">3.2.2. Основные электронные издания </w:t>
      </w:r>
    </w:p>
    <w:p w14:paraId="721C08DA" w14:textId="77777777" w:rsidR="00C7011F" w:rsidRDefault="00C7011F" w:rsidP="00F31D80">
      <w:pPr>
        <w:numPr>
          <w:ilvl w:val="0"/>
          <w:numId w:val="87"/>
        </w:numPr>
        <w:tabs>
          <w:tab w:val="left" w:pos="776"/>
        </w:tabs>
        <w:spacing w:after="0" w:line="240" w:lineRule="auto"/>
        <w:ind w:right="20"/>
        <w:jc w:val="both"/>
        <w:rPr>
          <w:rFonts w:ascii="Times New Roman" w:hAnsi="Times New Roman"/>
          <w:bCs/>
          <w:iCs/>
          <w:sz w:val="24"/>
          <w:szCs w:val="24"/>
        </w:rPr>
      </w:pPr>
      <w:r>
        <w:rPr>
          <w:rFonts w:ascii="Times New Roman" w:hAnsi="Times New Roman"/>
          <w:bCs/>
          <w:iCs/>
          <w:sz w:val="24"/>
          <w:szCs w:val="24"/>
        </w:rPr>
        <w:t>Никитин, И. Н. Организация государственного ветеринарного надзора: учебник / И. Н. Никитин, А. И. Никитин. — 2-е изд., перераб. и доп. — Санкт-</w:t>
      </w:r>
      <w:proofErr w:type="gramStart"/>
      <w:r>
        <w:rPr>
          <w:rFonts w:ascii="Times New Roman" w:hAnsi="Times New Roman"/>
          <w:bCs/>
          <w:iCs/>
          <w:sz w:val="24"/>
          <w:szCs w:val="24"/>
        </w:rPr>
        <w:t>Петербург :</w:t>
      </w:r>
      <w:proofErr w:type="gramEnd"/>
      <w:r>
        <w:rPr>
          <w:rFonts w:ascii="Times New Roman" w:hAnsi="Times New Roman"/>
          <w:bCs/>
          <w:iCs/>
          <w:sz w:val="24"/>
          <w:szCs w:val="24"/>
        </w:rPr>
        <w:t xml:space="preserve"> Лань, 2019. — 460 с. — ISBN 978-5-8114-3437-4. — Текст: электронный // Лань: электронно-библиотечная система. — URL: </w:t>
      </w:r>
      <w:hyperlink r:id="rId42" w:history="1">
        <w:r>
          <w:rPr>
            <w:rStyle w:val="a3"/>
            <w:iCs/>
          </w:rPr>
          <w:t>https://e.lanbook.com/book/113922</w:t>
        </w:r>
      </w:hyperlink>
    </w:p>
    <w:p w14:paraId="388C7727" w14:textId="77777777" w:rsidR="00C7011F" w:rsidRDefault="00C7011F" w:rsidP="00C7011F">
      <w:pPr>
        <w:tabs>
          <w:tab w:val="left" w:pos="776"/>
        </w:tabs>
        <w:spacing w:after="0" w:line="240" w:lineRule="auto"/>
        <w:ind w:left="720" w:right="20"/>
        <w:rPr>
          <w:rFonts w:ascii="Times New Roman" w:hAnsi="Times New Roman"/>
          <w:bCs/>
          <w:iCs/>
          <w:sz w:val="24"/>
          <w:szCs w:val="24"/>
        </w:rPr>
      </w:pPr>
      <w:r>
        <w:rPr>
          <w:rFonts w:ascii="Times New Roman" w:hAnsi="Times New Roman"/>
          <w:bCs/>
          <w:iCs/>
          <w:sz w:val="24"/>
          <w:szCs w:val="24"/>
        </w:rPr>
        <w:t xml:space="preserve"> Никитин, И. Н. Правовое обеспечение ветеринарной деятельности: учебник / И. Н. Никитин. — Санкт-Петербург: Лань, 2020. — 212 с. — ISBN 978-5-8114-4260-7. — Текст: электронный // Лань: электронно-библиотечная система. — URL: </w:t>
      </w:r>
      <w:hyperlink r:id="rId43" w:history="1">
        <w:r>
          <w:rPr>
            <w:rStyle w:val="a3"/>
            <w:iCs/>
          </w:rPr>
          <w:t>https://e.lanbook.com/book/148292</w:t>
        </w:r>
      </w:hyperlink>
    </w:p>
    <w:p w14:paraId="7FC3D2A1" w14:textId="77777777" w:rsidR="00C7011F" w:rsidRDefault="00C7011F" w:rsidP="00F31D80">
      <w:pPr>
        <w:numPr>
          <w:ilvl w:val="0"/>
          <w:numId w:val="87"/>
        </w:numPr>
        <w:tabs>
          <w:tab w:val="left" w:pos="776"/>
        </w:tabs>
        <w:spacing w:after="0" w:line="240" w:lineRule="auto"/>
        <w:ind w:right="20"/>
        <w:jc w:val="both"/>
        <w:rPr>
          <w:rFonts w:ascii="Times New Roman" w:hAnsi="Times New Roman"/>
          <w:bCs/>
          <w:iCs/>
          <w:sz w:val="24"/>
          <w:szCs w:val="24"/>
        </w:rPr>
      </w:pPr>
      <w:r>
        <w:rPr>
          <w:rFonts w:ascii="Times New Roman" w:hAnsi="Times New Roman"/>
          <w:bCs/>
          <w:iCs/>
          <w:sz w:val="24"/>
          <w:szCs w:val="24"/>
        </w:rPr>
        <w:t xml:space="preserve"> Латыпов, Д. Г. Основы судебно-ветеринарной экспертизы: учебное пособие для спо / Д. Г. Латыпов, И. Н. Залялов. — Санкт-Петербург: Лань, 2020. — 576 с. — ISBN 978-5-8114-6575-0. — Текст: электронный // Лань: электронно-библиотечная система. — URL: </w:t>
      </w:r>
      <w:hyperlink r:id="rId44" w:history="1">
        <w:r>
          <w:rPr>
            <w:rStyle w:val="a3"/>
            <w:iCs/>
          </w:rPr>
          <w:t>https://e.lanbook.com/book/148961</w:t>
        </w:r>
      </w:hyperlink>
    </w:p>
    <w:p w14:paraId="167464ED" w14:textId="77777777" w:rsidR="00C7011F" w:rsidRDefault="00C7011F" w:rsidP="00C7011F">
      <w:pPr>
        <w:ind w:firstLine="709"/>
        <w:contextualSpacing/>
        <w:jc w:val="both"/>
        <w:rPr>
          <w:rFonts w:ascii="Times New Roman" w:hAnsi="Times New Roman"/>
          <w:b/>
          <w:bCs/>
          <w:color w:val="auto"/>
          <w:sz w:val="24"/>
          <w:szCs w:val="24"/>
        </w:rPr>
      </w:pPr>
    </w:p>
    <w:p w14:paraId="0A508416" w14:textId="77777777" w:rsidR="00C7011F" w:rsidRDefault="00C7011F" w:rsidP="00C7011F">
      <w:pPr>
        <w:contextualSpacing/>
        <w:jc w:val="both"/>
        <w:rPr>
          <w:rFonts w:ascii="Times New Roman" w:hAnsi="Times New Roman"/>
          <w:bCs/>
          <w:i/>
          <w:sz w:val="24"/>
          <w:szCs w:val="24"/>
        </w:rPr>
      </w:pPr>
      <w:r>
        <w:rPr>
          <w:rFonts w:ascii="Times New Roman" w:hAnsi="Times New Roman"/>
          <w:b/>
          <w:bCs/>
          <w:sz w:val="24"/>
          <w:szCs w:val="24"/>
        </w:rPr>
        <w:t xml:space="preserve">3.2.3. </w:t>
      </w:r>
      <w:r>
        <w:rPr>
          <w:rFonts w:ascii="Times New Roman" w:hAnsi="Times New Roman"/>
          <w:b/>
          <w:sz w:val="24"/>
          <w:szCs w:val="24"/>
        </w:rPr>
        <w:t>Перечень ресурсов информационно-телекоммуникационной сети «Интернет», необходимых для освоения дисциплины</w:t>
      </w:r>
    </w:p>
    <w:p w14:paraId="4DE7E502"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 http://www.pravo.gov.ru (Официальный интернет-портал правовой информации). </w:t>
      </w:r>
    </w:p>
    <w:p w14:paraId="54494D39"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2. Справочная правовая система «Консультант Плюс» – www.consultant.ru. </w:t>
      </w:r>
    </w:p>
    <w:p w14:paraId="1B247932" w14:textId="77777777" w:rsidR="00C7011F" w:rsidRDefault="00C7011F" w:rsidP="00C7011F">
      <w:pPr>
        <w:autoSpaceDE w:val="0"/>
        <w:autoSpaceDN w:val="0"/>
        <w:adjustRightInd w:val="0"/>
        <w:spacing w:after="0" w:line="240" w:lineRule="auto"/>
        <w:rPr>
          <w:rFonts w:ascii="Times New Roman" w:eastAsia="Calibri" w:hAnsi="Times New Roman"/>
          <w:sz w:val="24"/>
          <w:szCs w:val="24"/>
          <w:lang w:val="en-US"/>
        </w:rPr>
      </w:pPr>
      <w:r>
        <w:rPr>
          <w:rFonts w:ascii="Times New Roman" w:eastAsia="Calibri" w:hAnsi="Times New Roman"/>
          <w:sz w:val="24"/>
          <w:szCs w:val="24"/>
          <w:lang w:val="en-US"/>
        </w:rPr>
        <w:t xml:space="preserve">3. http://www. </w:t>
      </w:r>
      <w:proofErr w:type="gramStart"/>
      <w:r>
        <w:rPr>
          <w:rFonts w:ascii="Times New Roman" w:eastAsia="Calibri" w:hAnsi="Times New Roman"/>
          <w:sz w:val="24"/>
          <w:szCs w:val="24"/>
          <w:lang w:val="en-US"/>
        </w:rPr>
        <w:t>constitution</w:t>
      </w:r>
      <w:proofErr w:type="gramEnd"/>
      <w:r>
        <w:rPr>
          <w:rFonts w:ascii="Times New Roman" w:eastAsia="Calibri" w:hAnsi="Times New Roman"/>
          <w:sz w:val="24"/>
          <w:szCs w:val="24"/>
          <w:lang w:val="en-US"/>
        </w:rPr>
        <w:t xml:space="preserve">. </w:t>
      </w:r>
      <w:proofErr w:type="gramStart"/>
      <w:r>
        <w:rPr>
          <w:rFonts w:ascii="Times New Roman" w:eastAsia="Calibri" w:hAnsi="Times New Roman"/>
          <w:sz w:val="24"/>
          <w:szCs w:val="24"/>
          <w:lang w:val="en-US"/>
        </w:rPr>
        <w:t>ru</w:t>
      </w:r>
      <w:proofErr w:type="gramEnd"/>
      <w:r>
        <w:rPr>
          <w:rFonts w:ascii="Times New Roman" w:eastAsia="Calibri" w:hAnsi="Times New Roman"/>
          <w:sz w:val="24"/>
          <w:szCs w:val="24"/>
          <w:lang w:val="en-US"/>
        </w:rPr>
        <w:t xml:space="preserve"> (</w:t>
      </w:r>
      <w:r>
        <w:rPr>
          <w:rFonts w:ascii="Times New Roman" w:eastAsia="Calibri" w:hAnsi="Times New Roman"/>
          <w:sz w:val="24"/>
          <w:szCs w:val="24"/>
        </w:rPr>
        <w:t>Конституция</w:t>
      </w:r>
      <w:r>
        <w:rPr>
          <w:rFonts w:ascii="Times New Roman" w:eastAsia="Calibri" w:hAnsi="Times New Roman"/>
          <w:sz w:val="24"/>
          <w:szCs w:val="24"/>
          <w:lang w:val="en-US"/>
        </w:rPr>
        <w:t xml:space="preserve"> </w:t>
      </w:r>
      <w:r>
        <w:rPr>
          <w:rFonts w:ascii="Times New Roman" w:eastAsia="Calibri" w:hAnsi="Times New Roman"/>
          <w:sz w:val="24"/>
          <w:szCs w:val="24"/>
        </w:rPr>
        <w:t>РФ</w:t>
      </w:r>
      <w:r>
        <w:rPr>
          <w:rFonts w:ascii="Times New Roman" w:eastAsia="Calibri" w:hAnsi="Times New Roman"/>
          <w:sz w:val="24"/>
          <w:szCs w:val="24"/>
          <w:lang w:val="en-US"/>
        </w:rPr>
        <w:t xml:space="preserve">). </w:t>
      </w:r>
    </w:p>
    <w:p w14:paraId="614A45CF"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4. http://www. law. edu. ru (Юридическая Россия: федеральный правовой портал). </w:t>
      </w:r>
    </w:p>
    <w:p w14:paraId="7964FD72"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5. http://www. acadprava. ru (Открытая академия правовой культуры детей и молодежи). </w:t>
      </w:r>
    </w:p>
    <w:p w14:paraId="325C0A28"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6. Справочная правовая система «ГАРАНТ» – www.garant.ru. </w:t>
      </w:r>
    </w:p>
    <w:p w14:paraId="0FFE713B"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7. http://www.uznay-prezidenta.ru (Президент России гражданам школьного возраста). </w:t>
      </w:r>
    </w:p>
    <w:p w14:paraId="2F4AAFF6"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8. http://www.council.gov.ru (Совет Федерации Федерального Собрания РФ). </w:t>
      </w:r>
    </w:p>
    <w:p w14:paraId="5F4D4DCD"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9. http://www.duma.gov.ru (Государственная Дума Федерального Собрания РФ). </w:t>
      </w:r>
    </w:p>
    <w:p w14:paraId="33AE9EB8"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10. http://www.ksrf.ru (Конституционный суд РФ). </w:t>
      </w:r>
    </w:p>
    <w:p w14:paraId="4D0BCC3D"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11. http://www.vsrf.ru (Верховный суд РФ). </w:t>
      </w:r>
    </w:p>
    <w:p w14:paraId="58A7205E"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12. http://www.arbitr.ru (Высший Арбитражный суд РФ). </w:t>
      </w:r>
    </w:p>
    <w:p w14:paraId="1E9198AE"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13. http://www.genproc.gov.ru (Генеральная прокуратура РФ). </w:t>
      </w:r>
    </w:p>
    <w:p w14:paraId="529B1F94" w14:textId="77777777" w:rsidR="00C7011F" w:rsidRDefault="00C7011F" w:rsidP="00C7011F">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14. http://www.sledcom.ru (Следственный комитет РФ). </w:t>
      </w:r>
    </w:p>
    <w:p w14:paraId="24175ED6" w14:textId="77777777" w:rsidR="00C7011F" w:rsidRDefault="00C7011F" w:rsidP="00C7011F">
      <w:pPr>
        <w:tabs>
          <w:tab w:val="left" w:pos="709"/>
        </w:tabs>
        <w:spacing w:after="300" w:line="240" w:lineRule="auto"/>
        <w:ind w:right="860"/>
        <w:rPr>
          <w:rFonts w:ascii="Times New Roman" w:eastAsia="Calibri" w:hAnsi="Times New Roman"/>
          <w:sz w:val="24"/>
          <w:szCs w:val="24"/>
        </w:rPr>
      </w:pPr>
      <w:r>
        <w:rPr>
          <w:rFonts w:ascii="Times New Roman" w:eastAsia="Calibri" w:hAnsi="Times New Roman"/>
          <w:sz w:val="24"/>
          <w:szCs w:val="24"/>
        </w:rPr>
        <w:t>15. http://www.pfrf.ru (Пенсионный фонд РФ).</w:t>
      </w:r>
    </w:p>
    <w:p w14:paraId="2F9E0B10" w14:textId="77777777" w:rsidR="00C7011F" w:rsidRDefault="00C7011F" w:rsidP="00C7011F">
      <w:pPr>
        <w:contextualSpacing/>
        <w:jc w:val="center"/>
        <w:rPr>
          <w:rFonts w:ascii="Times New Roman" w:hAnsi="Times New Roman"/>
          <w:b/>
          <w:color w:val="auto"/>
          <w:sz w:val="24"/>
          <w:szCs w:val="24"/>
        </w:rPr>
      </w:pPr>
    </w:p>
    <w:p w14:paraId="5D1B3E0D" w14:textId="77777777" w:rsidR="00C7011F" w:rsidRDefault="00C7011F" w:rsidP="00C7011F">
      <w:pPr>
        <w:contextualSpacing/>
        <w:jc w:val="center"/>
        <w:rPr>
          <w:rFonts w:ascii="Times New Roman" w:hAnsi="Times New Roman"/>
          <w:b/>
          <w:sz w:val="24"/>
          <w:szCs w:val="24"/>
        </w:rPr>
      </w:pPr>
    </w:p>
    <w:p w14:paraId="79285F5F" w14:textId="77777777" w:rsidR="00C7011F" w:rsidRDefault="00C7011F" w:rsidP="00C7011F">
      <w:pPr>
        <w:contextualSpacing/>
        <w:jc w:val="center"/>
        <w:rPr>
          <w:rFonts w:ascii="Times New Roman" w:hAnsi="Times New Roman"/>
          <w:b/>
          <w:sz w:val="24"/>
          <w:szCs w:val="24"/>
        </w:rPr>
      </w:pPr>
    </w:p>
    <w:p w14:paraId="1CDFB9DF" w14:textId="77777777" w:rsidR="00C7011F" w:rsidRDefault="00C7011F" w:rsidP="00C7011F">
      <w:pPr>
        <w:contextualSpacing/>
        <w:jc w:val="center"/>
        <w:rPr>
          <w:rFonts w:ascii="Times New Roman" w:hAnsi="Times New Roman"/>
          <w:b/>
          <w:sz w:val="24"/>
          <w:szCs w:val="24"/>
        </w:rPr>
      </w:pPr>
    </w:p>
    <w:p w14:paraId="4DEA6B50" w14:textId="77777777" w:rsidR="00C7011F" w:rsidRDefault="00C7011F" w:rsidP="00C7011F">
      <w:pPr>
        <w:contextualSpacing/>
        <w:jc w:val="center"/>
        <w:rPr>
          <w:rFonts w:ascii="Times New Roman" w:hAnsi="Times New Roman"/>
          <w:b/>
          <w:sz w:val="24"/>
          <w:szCs w:val="24"/>
        </w:rPr>
      </w:pPr>
    </w:p>
    <w:p w14:paraId="3523CAF5" w14:textId="77777777" w:rsidR="00C7011F" w:rsidRDefault="00C7011F" w:rsidP="00C7011F">
      <w:pPr>
        <w:contextualSpacing/>
        <w:jc w:val="center"/>
        <w:rPr>
          <w:rFonts w:ascii="Times New Roman" w:hAnsi="Times New Roman"/>
          <w:b/>
          <w:sz w:val="24"/>
          <w:szCs w:val="24"/>
        </w:rPr>
      </w:pPr>
    </w:p>
    <w:p w14:paraId="392DEC40" w14:textId="77777777" w:rsidR="00C7011F" w:rsidRDefault="00C7011F" w:rsidP="00C7011F">
      <w:pPr>
        <w:contextualSpacing/>
        <w:jc w:val="center"/>
        <w:rPr>
          <w:rFonts w:ascii="Times New Roman" w:hAnsi="Times New Roman"/>
          <w:b/>
          <w:sz w:val="24"/>
          <w:szCs w:val="24"/>
        </w:rPr>
      </w:pPr>
    </w:p>
    <w:p w14:paraId="31CD2586" w14:textId="77777777" w:rsidR="00C7011F" w:rsidRDefault="00C7011F" w:rsidP="00C7011F">
      <w:pPr>
        <w:contextualSpacing/>
        <w:jc w:val="center"/>
        <w:rPr>
          <w:rFonts w:ascii="Times New Roman" w:hAnsi="Times New Roman"/>
          <w:b/>
          <w:sz w:val="24"/>
          <w:szCs w:val="24"/>
        </w:rPr>
      </w:pPr>
    </w:p>
    <w:p w14:paraId="26254A17" w14:textId="77777777" w:rsidR="00C7011F" w:rsidRDefault="00C7011F" w:rsidP="00C7011F">
      <w:pPr>
        <w:contextualSpacing/>
        <w:jc w:val="center"/>
        <w:rPr>
          <w:rFonts w:ascii="Times New Roman" w:hAnsi="Times New Roman"/>
          <w:b/>
          <w:sz w:val="24"/>
          <w:szCs w:val="24"/>
        </w:rPr>
      </w:pPr>
    </w:p>
    <w:p w14:paraId="7F9827F9" w14:textId="77777777" w:rsidR="00C7011F" w:rsidRDefault="00C7011F" w:rsidP="00C7011F">
      <w:pPr>
        <w:contextualSpacing/>
        <w:jc w:val="center"/>
        <w:rPr>
          <w:rFonts w:ascii="Times New Roman" w:hAnsi="Times New Roman"/>
          <w:b/>
          <w:sz w:val="24"/>
          <w:szCs w:val="24"/>
        </w:rPr>
      </w:pPr>
    </w:p>
    <w:p w14:paraId="0B427093" w14:textId="77777777" w:rsidR="00C7011F" w:rsidRDefault="00C7011F" w:rsidP="00C7011F">
      <w:pPr>
        <w:contextualSpacing/>
        <w:jc w:val="center"/>
        <w:rPr>
          <w:rFonts w:ascii="Times New Roman" w:hAnsi="Times New Roman"/>
          <w:b/>
          <w:sz w:val="24"/>
          <w:szCs w:val="24"/>
        </w:rPr>
      </w:pPr>
    </w:p>
    <w:p w14:paraId="0EE56749" w14:textId="77777777" w:rsidR="00C7011F" w:rsidRDefault="00C7011F" w:rsidP="00C7011F">
      <w:pPr>
        <w:contextualSpacing/>
        <w:jc w:val="center"/>
        <w:rPr>
          <w:rFonts w:ascii="Times New Roman" w:hAnsi="Times New Roman"/>
          <w:b/>
          <w:sz w:val="24"/>
          <w:szCs w:val="24"/>
        </w:rPr>
      </w:pPr>
    </w:p>
    <w:p w14:paraId="11B8119F" w14:textId="77777777" w:rsidR="00C7011F" w:rsidRDefault="00C7011F" w:rsidP="00C7011F">
      <w:pPr>
        <w:contextualSpacing/>
        <w:jc w:val="center"/>
        <w:rPr>
          <w:rFonts w:ascii="Times New Roman" w:hAnsi="Times New Roman"/>
          <w:b/>
          <w:sz w:val="24"/>
          <w:szCs w:val="24"/>
        </w:rPr>
      </w:pPr>
    </w:p>
    <w:p w14:paraId="5D88B9C8" w14:textId="77777777" w:rsidR="00C7011F" w:rsidRDefault="00C7011F" w:rsidP="00C7011F">
      <w:pPr>
        <w:contextualSpacing/>
        <w:jc w:val="center"/>
        <w:rPr>
          <w:rFonts w:ascii="Times New Roman" w:hAnsi="Times New Roman"/>
          <w:b/>
          <w:sz w:val="24"/>
          <w:szCs w:val="24"/>
        </w:rPr>
      </w:pPr>
    </w:p>
    <w:p w14:paraId="614C1043" w14:textId="77777777" w:rsidR="00C7011F" w:rsidRDefault="00C7011F" w:rsidP="00C7011F">
      <w:pPr>
        <w:contextualSpacing/>
        <w:jc w:val="center"/>
        <w:rPr>
          <w:rFonts w:ascii="Times New Roman" w:hAnsi="Times New Roman"/>
          <w:b/>
          <w:sz w:val="24"/>
          <w:szCs w:val="24"/>
        </w:rPr>
      </w:pPr>
    </w:p>
    <w:p w14:paraId="3E18B5AE" w14:textId="77777777" w:rsidR="00C7011F" w:rsidRDefault="00C7011F" w:rsidP="00C7011F">
      <w:pPr>
        <w:contextualSpacing/>
        <w:jc w:val="center"/>
        <w:rPr>
          <w:rFonts w:ascii="Times New Roman" w:hAnsi="Times New Roman"/>
          <w:b/>
          <w:sz w:val="24"/>
          <w:szCs w:val="24"/>
        </w:rPr>
      </w:pPr>
    </w:p>
    <w:p w14:paraId="54FE97CC" w14:textId="77777777" w:rsidR="00C7011F" w:rsidRDefault="00C7011F" w:rsidP="00C7011F">
      <w:pPr>
        <w:contextualSpacing/>
        <w:jc w:val="center"/>
        <w:rPr>
          <w:rFonts w:ascii="Times New Roman" w:hAnsi="Times New Roman"/>
          <w:b/>
          <w:sz w:val="24"/>
          <w:szCs w:val="24"/>
        </w:rPr>
      </w:pPr>
    </w:p>
    <w:p w14:paraId="461240CE" w14:textId="77777777" w:rsidR="00C7011F" w:rsidRDefault="00C7011F" w:rsidP="00C7011F">
      <w:pPr>
        <w:contextualSpacing/>
        <w:jc w:val="center"/>
        <w:rPr>
          <w:rFonts w:ascii="Times New Roman" w:hAnsi="Times New Roman"/>
          <w:b/>
          <w:sz w:val="24"/>
          <w:szCs w:val="24"/>
        </w:rPr>
      </w:pPr>
    </w:p>
    <w:p w14:paraId="454CF48E" w14:textId="77777777" w:rsidR="00C7011F" w:rsidRDefault="00C7011F" w:rsidP="00C7011F">
      <w:pPr>
        <w:contextualSpacing/>
        <w:jc w:val="center"/>
        <w:rPr>
          <w:rFonts w:ascii="Times New Roman" w:hAnsi="Times New Roman"/>
          <w:b/>
          <w:sz w:val="24"/>
          <w:szCs w:val="24"/>
        </w:rPr>
      </w:pPr>
    </w:p>
    <w:p w14:paraId="344EBDA2" w14:textId="77777777" w:rsidR="00C7011F" w:rsidRDefault="00C7011F" w:rsidP="00C7011F">
      <w:pPr>
        <w:contextualSpacing/>
        <w:jc w:val="center"/>
        <w:rPr>
          <w:rFonts w:ascii="Times New Roman" w:hAnsi="Times New Roman"/>
          <w:b/>
          <w:sz w:val="24"/>
          <w:szCs w:val="24"/>
        </w:rPr>
      </w:pPr>
    </w:p>
    <w:p w14:paraId="4BCDC5B8" w14:textId="77777777" w:rsidR="00C7011F" w:rsidRDefault="00C7011F" w:rsidP="00C7011F">
      <w:pPr>
        <w:contextualSpacing/>
        <w:jc w:val="center"/>
        <w:rPr>
          <w:rFonts w:ascii="Times New Roman" w:hAnsi="Times New Roman"/>
          <w:b/>
          <w:sz w:val="24"/>
          <w:szCs w:val="24"/>
        </w:rPr>
      </w:pPr>
    </w:p>
    <w:p w14:paraId="302703D4" w14:textId="77777777" w:rsidR="00C7011F" w:rsidRDefault="00C7011F" w:rsidP="00C7011F">
      <w:pPr>
        <w:contextualSpacing/>
        <w:jc w:val="center"/>
        <w:rPr>
          <w:rFonts w:ascii="Times New Roman" w:hAnsi="Times New Roman"/>
          <w:b/>
          <w:sz w:val="24"/>
          <w:szCs w:val="24"/>
        </w:rPr>
      </w:pPr>
    </w:p>
    <w:p w14:paraId="63CAA9A4" w14:textId="77777777" w:rsidR="00C7011F" w:rsidRDefault="00C7011F" w:rsidP="00C7011F">
      <w:pPr>
        <w:contextualSpacing/>
        <w:jc w:val="center"/>
        <w:rPr>
          <w:rFonts w:ascii="Times New Roman" w:hAnsi="Times New Roman"/>
          <w:b/>
          <w:sz w:val="24"/>
          <w:szCs w:val="24"/>
        </w:rPr>
      </w:pPr>
    </w:p>
    <w:p w14:paraId="70DAD94F" w14:textId="77777777" w:rsidR="00C7011F" w:rsidRDefault="00C7011F" w:rsidP="00C7011F">
      <w:pPr>
        <w:contextualSpacing/>
        <w:jc w:val="center"/>
        <w:rPr>
          <w:rFonts w:ascii="Times New Roman" w:hAnsi="Times New Roman"/>
          <w:b/>
          <w:sz w:val="24"/>
          <w:szCs w:val="24"/>
        </w:rPr>
      </w:pPr>
    </w:p>
    <w:p w14:paraId="16CF98A6" w14:textId="77777777" w:rsidR="00C7011F" w:rsidRDefault="00C7011F" w:rsidP="00C7011F">
      <w:pPr>
        <w:contextualSpacing/>
        <w:jc w:val="center"/>
        <w:rPr>
          <w:rFonts w:ascii="Times New Roman" w:hAnsi="Times New Roman"/>
          <w:b/>
          <w:sz w:val="24"/>
          <w:szCs w:val="24"/>
        </w:rPr>
      </w:pPr>
    </w:p>
    <w:p w14:paraId="351FCFFA" w14:textId="77777777" w:rsidR="00C7011F" w:rsidRDefault="00C7011F" w:rsidP="00C7011F">
      <w:pPr>
        <w:contextualSpacing/>
        <w:jc w:val="center"/>
        <w:rPr>
          <w:rFonts w:ascii="Times New Roman" w:hAnsi="Times New Roman"/>
          <w:b/>
          <w:sz w:val="24"/>
          <w:szCs w:val="24"/>
        </w:rPr>
      </w:pPr>
    </w:p>
    <w:p w14:paraId="207A8217" w14:textId="77777777" w:rsidR="00C7011F" w:rsidRDefault="00C7011F" w:rsidP="00C7011F">
      <w:pPr>
        <w:contextualSpacing/>
        <w:jc w:val="center"/>
        <w:rPr>
          <w:rFonts w:ascii="Times New Roman" w:hAnsi="Times New Roman"/>
          <w:b/>
          <w:sz w:val="24"/>
          <w:szCs w:val="24"/>
        </w:rPr>
      </w:pPr>
    </w:p>
    <w:p w14:paraId="16DD5EC9" w14:textId="77777777" w:rsidR="00C7011F" w:rsidRDefault="00C7011F" w:rsidP="00C7011F">
      <w:pPr>
        <w:contextualSpacing/>
        <w:jc w:val="center"/>
        <w:rPr>
          <w:rFonts w:ascii="Times New Roman" w:hAnsi="Times New Roman"/>
          <w:b/>
          <w:sz w:val="24"/>
          <w:szCs w:val="24"/>
        </w:rPr>
      </w:pPr>
    </w:p>
    <w:p w14:paraId="458A01DC" w14:textId="77777777" w:rsidR="00C7011F" w:rsidRDefault="00C7011F" w:rsidP="00C7011F">
      <w:pPr>
        <w:contextualSpacing/>
        <w:jc w:val="center"/>
        <w:rPr>
          <w:rFonts w:ascii="Times New Roman" w:hAnsi="Times New Roman"/>
          <w:b/>
          <w:sz w:val="24"/>
          <w:szCs w:val="24"/>
        </w:rPr>
      </w:pPr>
    </w:p>
    <w:p w14:paraId="5A7641A4" w14:textId="77777777" w:rsidR="00C7011F" w:rsidRDefault="00C7011F" w:rsidP="00C7011F">
      <w:pPr>
        <w:contextualSpacing/>
        <w:jc w:val="center"/>
        <w:rPr>
          <w:rFonts w:ascii="Times New Roman" w:hAnsi="Times New Roman"/>
          <w:b/>
          <w:sz w:val="24"/>
          <w:szCs w:val="24"/>
        </w:rPr>
      </w:pPr>
    </w:p>
    <w:p w14:paraId="05C11FED" w14:textId="77777777" w:rsidR="00C7011F" w:rsidRDefault="00C7011F" w:rsidP="00C7011F">
      <w:pPr>
        <w:contextualSpacing/>
        <w:jc w:val="center"/>
        <w:rPr>
          <w:rFonts w:ascii="Times New Roman" w:hAnsi="Times New Roman"/>
          <w:b/>
          <w:sz w:val="24"/>
          <w:szCs w:val="24"/>
        </w:rPr>
      </w:pPr>
    </w:p>
    <w:p w14:paraId="5CF2776D" w14:textId="77777777" w:rsidR="00C7011F" w:rsidRDefault="00C7011F" w:rsidP="00C7011F">
      <w:pPr>
        <w:contextualSpacing/>
        <w:jc w:val="center"/>
        <w:rPr>
          <w:rFonts w:ascii="Times New Roman" w:hAnsi="Times New Roman"/>
          <w:b/>
          <w:sz w:val="24"/>
          <w:szCs w:val="24"/>
        </w:rPr>
      </w:pPr>
    </w:p>
    <w:p w14:paraId="5CDC7081" w14:textId="77777777" w:rsidR="00C7011F" w:rsidRDefault="00C7011F" w:rsidP="00C7011F">
      <w:pPr>
        <w:contextualSpacing/>
        <w:jc w:val="center"/>
        <w:rPr>
          <w:rFonts w:ascii="Times New Roman" w:hAnsi="Times New Roman"/>
          <w:b/>
          <w:sz w:val="24"/>
          <w:szCs w:val="24"/>
        </w:rPr>
      </w:pPr>
    </w:p>
    <w:p w14:paraId="0FD4F1E3" w14:textId="77777777" w:rsidR="00C7011F" w:rsidRDefault="00C7011F" w:rsidP="00C7011F">
      <w:pPr>
        <w:contextualSpacing/>
        <w:jc w:val="center"/>
        <w:rPr>
          <w:rFonts w:ascii="Times New Roman" w:hAnsi="Times New Roman"/>
          <w:b/>
          <w:sz w:val="24"/>
          <w:szCs w:val="24"/>
        </w:rPr>
      </w:pPr>
    </w:p>
    <w:p w14:paraId="77504FF4" w14:textId="77777777" w:rsidR="00C7011F" w:rsidRDefault="00C7011F" w:rsidP="00C7011F">
      <w:pPr>
        <w:contextualSpacing/>
        <w:jc w:val="center"/>
        <w:rPr>
          <w:rFonts w:ascii="Times New Roman" w:hAnsi="Times New Roman"/>
          <w:b/>
          <w:sz w:val="24"/>
          <w:szCs w:val="24"/>
        </w:rPr>
      </w:pPr>
    </w:p>
    <w:p w14:paraId="5F183036" w14:textId="77777777" w:rsidR="00C7011F" w:rsidRDefault="00C7011F" w:rsidP="00C7011F">
      <w:pPr>
        <w:contextualSpacing/>
        <w:jc w:val="center"/>
        <w:rPr>
          <w:rFonts w:ascii="Times New Roman" w:hAnsi="Times New Roman"/>
          <w:b/>
          <w:sz w:val="24"/>
          <w:szCs w:val="24"/>
        </w:rPr>
      </w:pPr>
    </w:p>
    <w:p w14:paraId="3DFE6919" w14:textId="77777777" w:rsidR="00C7011F" w:rsidRDefault="00C7011F" w:rsidP="00C7011F">
      <w:pPr>
        <w:contextualSpacing/>
        <w:jc w:val="center"/>
        <w:rPr>
          <w:rFonts w:ascii="Times New Roman" w:hAnsi="Times New Roman"/>
          <w:b/>
          <w:sz w:val="24"/>
          <w:szCs w:val="24"/>
        </w:rPr>
      </w:pPr>
    </w:p>
    <w:p w14:paraId="6412C9FC" w14:textId="77777777" w:rsidR="00C7011F" w:rsidRDefault="00C7011F" w:rsidP="00C7011F">
      <w:pPr>
        <w:contextualSpacing/>
        <w:jc w:val="center"/>
        <w:rPr>
          <w:rFonts w:ascii="Times New Roman" w:hAnsi="Times New Roman"/>
          <w:b/>
          <w:sz w:val="24"/>
          <w:szCs w:val="24"/>
        </w:rPr>
      </w:pPr>
    </w:p>
    <w:p w14:paraId="3FDBA396" w14:textId="77777777" w:rsidR="00C7011F" w:rsidRDefault="00C7011F" w:rsidP="00C7011F">
      <w:pPr>
        <w:contextualSpacing/>
        <w:jc w:val="center"/>
        <w:rPr>
          <w:rFonts w:ascii="Times New Roman" w:hAnsi="Times New Roman"/>
          <w:b/>
          <w:sz w:val="24"/>
          <w:szCs w:val="24"/>
        </w:rPr>
      </w:pPr>
    </w:p>
    <w:p w14:paraId="681F7F91" w14:textId="77777777" w:rsidR="00C7011F" w:rsidRDefault="00C7011F" w:rsidP="00C7011F">
      <w:pPr>
        <w:contextualSpacing/>
        <w:jc w:val="center"/>
        <w:rPr>
          <w:rFonts w:ascii="Times New Roman" w:hAnsi="Times New Roman"/>
          <w:b/>
          <w:sz w:val="24"/>
          <w:szCs w:val="24"/>
        </w:rPr>
      </w:pPr>
    </w:p>
    <w:p w14:paraId="1B6DC1DC" w14:textId="77777777" w:rsidR="00C7011F" w:rsidRDefault="00C7011F" w:rsidP="00C7011F">
      <w:pPr>
        <w:contextualSpacing/>
        <w:jc w:val="center"/>
        <w:rPr>
          <w:rFonts w:ascii="Times New Roman" w:hAnsi="Times New Roman"/>
          <w:b/>
          <w:sz w:val="24"/>
          <w:szCs w:val="24"/>
        </w:rPr>
      </w:pPr>
    </w:p>
    <w:p w14:paraId="5CB2C2C7" w14:textId="77777777" w:rsidR="00C7011F" w:rsidRDefault="00C7011F" w:rsidP="00C7011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50E72C6D" w14:textId="77777777" w:rsidR="00C7011F" w:rsidRDefault="00C7011F" w:rsidP="00C7011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4FA02D29" w14:textId="77777777" w:rsidR="00C7011F" w:rsidRDefault="00C7011F" w:rsidP="00C701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C7011F" w14:paraId="52052E9F"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4EF15662" w14:textId="77777777" w:rsidR="00C7011F" w:rsidRDefault="00C7011F">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32"/>
            </w:r>
          </w:p>
        </w:tc>
        <w:tc>
          <w:tcPr>
            <w:tcW w:w="1507" w:type="pct"/>
            <w:tcBorders>
              <w:top w:val="single" w:sz="4" w:space="0" w:color="auto"/>
              <w:left w:val="single" w:sz="4" w:space="0" w:color="auto"/>
              <w:bottom w:val="single" w:sz="4" w:space="0" w:color="auto"/>
              <w:right w:val="single" w:sz="4" w:space="0" w:color="auto"/>
            </w:tcBorders>
            <w:hideMark/>
          </w:tcPr>
          <w:p w14:paraId="1B8BDB4D" w14:textId="77777777" w:rsidR="00C7011F" w:rsidRDefault="00C7011F">
            <w:pPr>
              <w:spacing w:line="240" w:lineRule="auto"/>
              <w:jc w:val="center"/>
              <w:rPr>
                <w:rFonts w:ascii="Times New Roman" w:hAnsi="Times New Roman"/>
                <w:b/>
                <w:bCs/>
                <w:i/>
                <w:szCs w:val="22"/>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5F68C973" w14:textId="77777777" w:rsidR="00C7011F" w:rsidRDefault="00C7011F">
            <w:pPr>
              <w:spacing w:line="240" w:lineRule="auto"/>
              <w:jc w:val="center"/>
              <w:rPr>
                <w:rFonts w:ascii="Times New Roman" w:hAnsi="Times New Roman"/>
                <w:b/>
                <w:bCs/>
                <w:i/>
              </w:rPr>
            </w:pPr>
            <w:r>
              <w:rPr>
                <w:rFonts w:ascii="Times New Roman" w:hAnsi="Times New Roman"/>
                <w:b/>
                <w:bCs/>
                <w:i/>
              </w:rPr>
              <w:t>Методы оценки</w:t>
            </w:r>
          </w:p>
        </w:tc>
      </w:tr>
      <w:tr w:rsidR="00C7011F" w14:paraId="2DFE21E8"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2BDA6E8B" w14:textId="77777777" w:rsidR="00C7011F" w:rsidRDefault="00C7011F">
            <w:pPr>
              <w:spacing w:line="240" w:lineRule="auto"/>
              <w:rPr>
                <w:rFonts w:ascii="Times New Roman" w:hAnsi="Times New Roman"/>
                <w:bCs/>
                <w:i/>
              </w:rPr>
            </w:pPr>
            <w:r>
              <w:rPr>
                <w:rFonts w:ascii="Times New Roman" w:eastAsia="Calibri" w:hAnsi="Times New Roman"/>
                <w:lang w:eastAsia="en-US"/>
              </w:rPr>
              <w:t>- использовать в профессиональной деятельности необходимые нормативно - правовые документы</w:t>
            </w:r>
          </w:p>
        </w:tc>
        <w:tc>
          <w:tcPr>
            <w:tcW w:w="1507" w:type="pct"/>
            <w:vMerge w:val="restart"/>
            <w:tcBorders>
              <w:top w:val="single" w:sz="4" w:space="0" w:color="auto"/>
              <w:left w:val="single" w:sz="4" w:space="0" w:color="auto"/>
              <w:bottom w:val="single" w:sz="4" w:space="0" w:color="auto"/>
              <w:right w:val="single" w:sz="4" w:space="0" w:color="auto"/>
            </w:tcBorders>
            <w:hideMark/>
          </w:tcPr>
          <w:p w14:paraId="75CF89BC"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анализировать источники информации и их</w:t>
            </w:r>
          </w:p>
          <w:p w14:paraId="35E3D6D3"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интерпретировать</w:t>
            </w:r>
          </w:p>
          <w:p w14:paraId="00B53B4A"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сбор и обработка данных</w:t>
            </w:r>
          </w:p>
          <w:p w14:paraId="43B0492B"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выдвигать новые проблемы, гипотезы, находить</w:t>
            </w:r>
          </w:p>
          <w:p w14:paraId="5CF3D4CE"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методы их решения</w:t>
            </w:r>
          </w:p>
          <w:p w14:paraId="1137D481"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владение компьютерными технологиями</w:t>
            </w:r>
          </w:p>
          <w:p w14:paraId="25E02165"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умение работать в автоматизированной информационной системе «Меркурий»</w:t>
            </w:r>
          </w:p>
          <w:p w14:paraId="226DF2F0" w14:textId="77777777" w:rsidR="00C7011F" w:rsidRDefault="00C7011F">
            <w:pPr>
              <w:autoSpaceDE w:val="0"/>
              <w:autoSpaceDN w:val="0"/>
              <w:adjustRightInd w:val="0"/>
              <w:spacing w:after="0" w:line="240" w:lineRule="auto"/>
              <w:rPr>
                <w:rFonts w:ascii="Times New Roman" w:eastAsia="Calibri" w:hAnsi="Times New Roman"/>
                <w:szCs w:val="22"/>
                <w:lang w:eastAsia="en-US"/>
              </w:rPr>
            </w:pPr>
            <w:r>
              <w:rPr>
                <w:rFonts w:ascii="Times New Roman" w:eastAsia="Calibri" w:hAnsi="Times New Roman"/>
                <w:sz w:val="23"/>
                <w:szCs w:val="23"/>
                <w:lang w:eastAsia="en-US"/>
              </w:rPr>
              <w:t>- знание закона «О ветеринарии»</w:t>
            </w:r>
          </w:p>
        </w:tc>
        <w:tc>
          <w:tcPr>
            <w:tcW w:w="1743" w:type="pct"/>
            <w:vMerge w:val="restart"/>
            <w:tcBorders>
              <w:top w:val="single" w:sz="4" w:space="0" w:color="auto"/>
              <w:left w:val="single" w:sz="4" w:space="0" w:color="auto"/>
              <w:bottom w:val="single" w:sz="4" w:space="0" w:color="auto"/>
              <w:right w:val="single" w:sz="4" w:space="0" w:color="auto"/>
            </w:tcBorders>
          </w:tcPr>
          <w:p w14:paraId="6F0DB375"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выполненных практических работ</w:t>
            </w:r>
          </w:p>
          <w:p w14:paraId="7BAA7A46" w14:textId="77777777" w:rsidR="00C7011F" w:rsidRDefault="00C7011F">
            <w:pPr>
              <w:autoSpaceDE w:val="0"/>
              <w:autoSpaceDN w:val="0"/>
              <w:adjustRightInd w:val="0"/>
              <w:spacing w:after="0" w:line="240" w:lineRule="auto"/>
              <w:rPr>
                <w:rFonts w:ascii="Times New Roman" w:eastAsia="Calibri" w:hAnsi="Times New Roman"/>
                <w:lang w:eastAsia="en-US"/>
              </w:rPr>
            </w:pPr>
          </w:p>
          <w:p w14:paraId="5621C97D"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выполняемых практических заданий</w:t>
            </w:r>
          </w:p>
          <w:p w14:paraId="693B9633" w14:textId="77777777" w:rsidR="00C7011F" w:rsidRDefault="00C7011F">
            <w:pPr>
              <w:spacing w:line="240" w:lineRule="auto"/>
              <w:rPr>
                <w:rFonts w:ascii="Times New Roman" w:hAnsi="Times New Roman"/>
                <w:bCs/>
                <w:i/>
                <w:color w:val="auto"/>
              </w:rPr>
            </w:pPr>
          </w:p>
        </w:tc>
      </w:tr>
      <w:tr w:rsidR="00C7011F" w14:paraId="60BEA54E"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09679308"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вести ветеринарную документацию установленного образца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053E6" w14:textId="77777777" w:rsidR="00C7011F" w:rsidRDefault="00C7011F">
            <w:pPr>
              <w:spacing w:after="0" w:line="240" w:lineRule="auto"/>
              <w:rPr>
                <w:rFonts w:ascii="Times New Roman" w:eastAsia="Calibri" w:hAnsi="Times New Roman"/>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F8F07" w14:textId="77777777" w:rsidR="00C7011F" w:rsidRDefault="00C7011F">
            <w:pPr>
              <w:spacing w:after="0" w:line="240" w:lineRule="auto"/>
              <w:rPr>
                <w:rFonts w:ascii="Times New Roman" w:hAnsi="Times New Roman"/>
                <w:bCs/>
                <w:i/>
                <w:szCs w:val="22"/>
              </w:rPr>
            </w:pPr>
          </w:p>
        </w:tc>
      </w:tr>
      <w:tr w:rsidR="00C7011F" w14:paraId="74318453"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0CD89029"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xml:space="preserve">- защищать свои права в соответствии с гражданским, гражданско - процессуальным и </w:t>
            </w:r>
            <w:proofErr w:type="gramStart"/>
            <w:r>
              <w:rPr>
                <w:rFonts w:ascii="Times New Roman" w:eastAsia="Calibri" w:hAnsi="Times New Roman"/>
                <w:lang w:eastAsia="en-US"/>
              </w:rPr>
              <w:t>трудовым  законодательством</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F1ACE" w14:textId="77777777" w:rsidR="00C7011F" w:rsidRDefault="00C7011F">
            <w:pPr>
              <w:spacing w:after="0" w:line="240" w:lineRule="auto"/>
              <w:rPr>
                <w:rFonts w:ascii="Times New Roman" w:eastAsia="Calibri" w:hAnsi="Times New Roman"/>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44D98" w14:textId="77777777" w:rsidR="00C7011F" w:rsidRDefault="00C7011F">
            <w:pPr>
              <w:spacing w:after="0" w:line="240" w:lineRule="auto"/>
              <w:rPr>
                <w:rFonts w:ascii="Times New Roman" w:hAnsi="Times New Roman"/>
                <w:bCs/>
                <w:i/>
                <w:szCs w:val="22"/>
              </w:rPr>
            </w:pPr>
          </w:p>
        </w:tc>
      </w:tr>
      <w:tr w:rsidR="00C7011F" w14:paraId="20FB2516"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2AAE68A1"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анализировать и оценивать результаты и последствия деятельности (бездействия) с правовой точки зрения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F0A15B" w14:textId="77777777" w:rsidR="00C7011F" w:rsidRDefault="00C7011F">
            <w:pPr>
              <w:spacing w:after="0" w:line="240" w:lineRule="auto"/>
              <w:rPr>
                <w:rFonts w:ascii="Times New Roman" w:eastAsia="Calibri" w:hAnsi="Times New Roman"/>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6B1B17" w14:textId="77777777" w:rsidR="00C7011F" w:rsidRDefault="00C7011F">
            <w:pPr>
              <w:spacing w:after="0" w:line="240" w:lineRule="auto"/>
              <w:rPr>
                <w:rFonts w:ascii="Times New Roman" w:hAnsi="Times New Roman"/>
                <w:bCs/>
                <w:i/>
                <w:szCs w:val="22"/>
              </w:rPr>
            </w:pPr>
          </w:p>
        </w:tc>
      </w:tr>
      <w:tr w:rsidR="00C7011F" w14:paraId="0C4E9C7B"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5DCA8DC3"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понятие правового регулирования в сфере профессиональной деятельности;</w:t>
            </w:r>
          </w:p>
        </w:tc>
        <w:tc>
          <w:tcPr>
            <w:tcW w:w="1507" w:type="pct"/>
            <w:vMerge w:val="restart"/>
            <w:tcBorders>
              <w:top w:val="single" w:sz="4" w:space="0" w:color="auto"/>
              <w:left w:val="single" w:sz="4" w:space="0" w:color="auto"/>
              <w:bottom w:val="single" w:sz="4" w:space="0" w:color="auto"/>
              <w:right w:val="single" w:sz="4" w:space="0" w:color="auto"/>
            </w:tcBorders>
            <w:hideMark/>
          </w:tcPr>
          <w:p w14:paraId="3EAD6AB3"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законодательство РФ в сфере ветеринарии</w:t>
            </w:r>
          </w:p>
          <w:p w14:paraId="1DE32E58"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знание законодательной базы РФ в области ветеринарии</w:t>
            </w:r>
          </w:p>
          <w:p w14:paraId="2F75AD3A"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полномочия и функции ветеринарных служб</w:t>
            </w:r>
          </w:p>
          <w:p w14:paraId="508359F1" w14:textId="77777777" w:rsidR="00C7011F" w:rsidRDefault="00C7011F">
            <w:pPr>
              <w:autoSpaceDE w:val="0"/>
              <w:autoSpaceDN w:val="0"/>
              <w:adjustRightInd w:val="0"/>
              <w:spacing w:after="0" w:line="240" w:lineRule="auto"/>
              <w:rPr>
                <w:rFonts w:ascii="Times New Roman" w:eastAsia="Calibri" w:hAnsi="Times New Roman"/>
                <w:sz w:val="23"/>
                <w:szCs w:val="23"/>
                <w:lang w:eastAsia="en-US"/>
              </w:rPr>
            </w:pPr>
            <w:r>
              <w:rPr>
                <w:rFonts w:ascii="Times New Roman" w:eastAsia="Calibri" w:hAnsi="Times New Roman"/>
                <w:sz w:val="23"/>
                <w:szCs w:val="23"/>
                <w:lang w:eastAsia="en-US"/>
              </w:rPr>
              <w:t>- ветеринарное обслуживание животноводства</w:t>
            </w:r>
          </w:p>
          <w:p w14:paraId="5A1E6484" w14:textId="77777777" w:rsidR="00C7011F" w:rsidRDefault="00C7011F">
            <w:pPr>
              <w:autoSpaceDE w:val="0"/>
              <w:autoSpaceDN w:val="0"/>
              <w:adjustRightInd w:val="0"/>
              <w:spacing w:after="0" w:line="240" w:lineRule="auto"/>
              <w:rPr>
                <w:rFonts w:ascii="Times New Roman" w:eastAsia="Calibri" w:hAnsi="Times New Roman"/>
                <w:bCs/>
                <w:sz w:val="23"/>
                <w:szCs w:val="23"/>
                <w:lang w:eastAsia="en-US"/>
              </w:rPr>
            </w:pPr>
            <w:r>
              <w:rPr>
                <w:rFonts w:ascii="Times New Roman" w:eastAsia="Calibri" w:hAnsi="Times New Roman"/>
                <w:sz w:val="23"/>
                <w:szCs w:val="23"/>
                <w:lang w:eastAsia="en-US"/>
              </w:rPr>
              <w:t xml:space="preserve">- </w:t>
            </w:r>
            <w:r>
              <w:rPr>
                <w:rFonts w:ascii="Times New Roman" w:eastAsia="Calibri" w:hAnsi="Times New Roman"/>
                <w:bCs/>
                <w:sz w:val="23"/>
                <w:szCs w:val="23"/>
                <w:lang w:eastAsia="en-US"/>
              </w:rPr>
              <w:t>организация предпринимательской</w:t>
            </w:r>
          </w:p>
          <w:p w14:paraId="5B03005B" w14:textId="77777777" w:rsidR="00C7011F" w:rsidRDefault="00C7011F">
            <w:pPr>
              <w:autoSpaceDE w:val="0"/>
              <w:autoSpaceDN w:val="0"/>
              <w:adjustRightInd w:val="0"/>
              <w:spacing w:after="0" w:line="240" w:lineRule="auto"/>
              <w:rPr>
                <w:rFonts w:ascii="Times New Roman" w:eastAsia="Calibri" w:hAnsi="Times New Roman"/>
                <w:b/>
                <w:bCs/>
                <w:sz w:val="23"/>
                <w:szCs w:val="23"/>
                <w:lang w:eastAsia="en-US"/>
              </w:rPr>
            </w:pPr>
            <w:r>
              <w:rPr>
                <w:rFonts w:ascii="Times New Roman" w:eastAsia="Calibri" w:hAnsi="Times New Roman"/>
                <w:bCs/>
                <w:sz w:val="23"/>
                <w:szCs w:val="23"/>
                <w:lang w:eastAsia="en-US"/>
              </w:rPr>
              <w:t>ветеринарной деятельности</w:t>
            </w:r>
          </w:p>
          <w:p w14:paraId="1D318C2F" w14:textId="77777777" w:rsidR="00C7011F" w:rsidRDefault="00C7011F">
            <w:pPr>
              <w:autoSpaceDE w:val="0"/>
              <w:autoSpaceDN w:val="0"/>
              <w:adjustRightInd w:val="0"/>
              <w:spacing w:after="0" w:line="240" w:lineRule="auto"/>
              <w:rPr>
                <w:rFonts w:ascii="Times New Roman" w:eastAsia="Calibri" w:hAnsi="Times New Roman"/>
                <w:bCs/>
                <w:sz w:val="23"/>
                <w:szCs w:val="23"/>
                <w:lang w:eastAsia="en-US"/>
              </w:rPr>
            </w:pPr>
            <w:r>
              <w:rPr>
                <w:rFonts w:ascii="Times New Roman" w:eastAsia="Calibri" w:hAnsi="Times New Roman"/>
                <w:sz w:val="23"/>
                <w:szCs w:val="23"/>
                <w:lang w:eastAsia="en-US"/>
              </w:rPr>
              <w:t xml:space="preserve">- </w:t>
            </w:r>
            <w:r>
              <w:rPr>
                <w:rFonts w:ascii="Times New Roman" w:eastAsia="Calibri" w:hAnsi="Times New Roman"/>
                <w:bCs/>
                <w:sz w:val="23"/>
                <w:szCs w:val="23"/>
                <w:lang w:eastAsia="en-US"/>
              </w:rPr>
              <w:t>организация государственного ветеринарного надзора</w:t>
            </w:r>
          </w:p>
          <w:p w14:paraId="10DBBAD9" w14:textId="77777777" w:rsidR="00C7011F" w:rsidRDefault="00C7011F">
            <w:pPr>
              <w:autoSpaceDE w:val="0"/>
              <w:autoSpaceDN w:val="0"/>
              <w:adjustRightInd w:val="0"/>
              <w:spacing w:after="0" w:line="240" w:lineRule="auto"/>
              <w:rPr>
                <w:rFonts w:ascii="Times New Roman" w:eastAsia="Calibri" w:hAnsi="Times New Roman"/>
                <w:bCs/>
                <w:sz w:val="23"/>
                <w:szCs w:val="23"/>
                <w:lang w:eastAsia="en-US"/>
              </w:rPr>
            </w:pPr>
            <w:r>
              <w:rPr>
                <w:rFonts w:ascii="Times New Roman" w:eastAsia="Calibri" w:hAnsi="Times New Roman"/>
                <w:bCs/>
                <w:sz w:val="23"/>
                <w:szCs w:val="23"/>
                <w:lang w:eastAsia="en-US"/>
              </w:rPr>
              <w:t>- Федеральная</w:t>
            </w:r>
          </w:p>
          <w:p w14:paraId="589BCD27" w14:textId="77777777" w:rsidR="00C7011F" w:rsidRDefault="00C7011F">
            <w:pPr>
              <w:spacing w:line="240" w:lineRule="auto"/>
              <w:rPr>
                <w:rFonts w:ascii="Times New Roman" w:hAnsi="Times New Roman"/>
                <w:bCs/>
                <w:i/>
                <w:color w:val="auto"/>
                <w:szCs w:val="22"/>
              </w:rPr>
            </w:pPr>
            <w:r>
              <w:rPr>
                <w:rFonts w:ascii="Times New Roman" w:eastAsia="Calibri" w:hAnsi="Times New Roman"/>
                <w:bCs/>
                <w:sz w:val="23"/>
                <w:szCs w:val="23"/>
                <w:lang w:eastAsia="en-US"/>
              </w:rPr>
              <w:t>Государственная информационная</w:t>
            </w:r>
          </w:p>
        </w:tc>
        <w:tc>
          <w:tcPr>
            <w:tcW w:w="1743" w:type="pct"/>
            <w:vMerge w:val="restart"/>
            <w:tcBorders>
              <w:top w:val="single" w:sz="4" w:space="0" w:color="auto"/>
              <w:left w:val="single" w:sz="4" w:space="0" w:color="auto"/>
              <w:bottom w:val="single" w:sz="4" w:space="0" w:color="auto"/>
              <w:right w:val="single" w:sz="4" w:space="0" w:color="auto"/>
            </w:tcBorders>
          </w:tcPr>
          <w:p w14:paraId="6C1A4574"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выполненных практических работ</w:t>
            </w:r>
          </w:p>
          <w:p w14:paraId="46E76FBF" w14:textId="77777777" w:rsidR="00C7011F" w:rsidRDefault="00C7011F">
            <w:pPr>
              <w:autoSpaceDE w:val="0"/>
              <w:autoSpaceDN w:val="0"/>
              <w:adjustRightInd w:val="0"/>
              <w:spacing w:after="0" w:line="240" w:lineRule="auto"/>
              <w:rPr>
                <w:rFonts w:ascii="Times New Roman" w:eastAsia="Calibri" w:hAnsi="Times New Roman"/>
                <w:lang w:eastAsia="en-US"/>
              </w:rPr>
            </w:pPr>
          </w:p>
          <w:p w14:paraId="37B6CEED"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выполняемых практических заданий</w:t>
            </w:r>
          </w:p>
          <w:p w14:paraId="7B2D1A15" w14:textId="77777777" w:rsidR="00C7011F" w:rsidRDefault="00C7011F">
            <w:pPr>
              <w:spacing w:line="240" w:lineRule="auto"/>
              <w:rPr>
                <w:rFonts w:ascii="Times New Roman" w:hAnsi="Times New Roman"/>
                <w:bCs/>
                <w:i/>
                <w:color w:val="auto"/>
              </w:rPr>
            </w:pPr>
          </w:p>
        </w:tc>
      </w:tr>
      <w:tr w:rsidR="00C7011F" w14:paraId="46F56FAC"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3ED5D01C"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основные законодательные акты Российской Федерации в области ветеринарии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9D8935"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57139" w14:textId="77777777" w:rsidR="00C7011F" w:rsidRDefault="00C7011F">
            <w:pPr>
              <w:spacing w:after="0" w:line="240" w:lineRule="auto"/>
              <w:rPr>
                <w:rFonts w:ascii="Times New Roman" w:hAnsi="Times New Roman"/>
                <w:bCs/>
                <w:i/>
                <w:szCs w:val="22"/>
              </w:rPr>
            </w:pPr>
          </w:p>
        </w:tc>
      </w:tr>
      <w:tr w:rsidR="00C7011F" w14:paraId="41304DD8"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50C9FCC3"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систему организации ветеринарной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2B887"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DFE44" w14:textId="77777777" w:rsidR="00C7011F" w:rsidRDefault="00C7011F">
            <w:pPr>
              <w:spacing w:after="0" w:line="240" w:lineRule="auto"/>
              <w:rPr>
                <w:rFonts w:ascii="Times New Roman" w:hAnsi="Times New Roman"/>
                <w:bCs/>
                <w:i/>
                <w:szCs w:val="22"/>
              </w:rPr>
            </w:pPr>
          </w:p>
        </w:tc>
      </w:tr>
      <w:tr w:rsidR="00C7011F" w14:paraId="397293D7"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75273AD2"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нормы материально-технического обеспечения ветеринарной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884F1"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11F17" w14:textId="77777777" w:rsidR="00C7011F" w:rsidRDefault="00C7011F">
            <w:pPr>
              <w:spacing w:after="0" w:line="240" w:lineRule="auto"/>
              <w:rPr>
                <w:rFonts w:ascii="Times New Roman" w:hAnsi="Times New Roman"/>
                <w:bCs/>
                <w:i/>
                <w:szCs w:val="22"/>
              </w:rPr>
            </w:pPr>
          </w:p>
        </w:tc>
      </w:tr>
      <w:tr w:rsidR="00C7011F" w14:paraId="68AF5D44"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7B9E7AD0"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порядок регистрации ветеринарных препаратов и средств по уходу за животными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A8A5B"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FA843A" w14:textId="77777777" w:rsidR="00C7011F" w:rsidRDefault="00C7011F">
            <w:pPr>
              <w:spacing w:after="0" w:line="240" w:lineRule="auto"/>
              <w:rPr>
                <w:rFonts w:ascii="Times New Roman" w:hAnsi="Times New Roman"/>
                <w:bCs/>
                <w:i/>
                <w:szCs w:val="22"/>
              </w:rPr>
            </w:pPr>
          </w:p>
        </w:tc>
      </w:tr>
      <w:tr w:rsidR="00C7011F" w14:paraId="3D30ED51"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2A99DC63"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правила учета, отчетности и делопроизводства в ветеринарии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87DE8"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3131C" w14:textId="77777777" w:rsidR="00C7011F" w:rsidRDefault="00C7011F">
            <w:pPr>
              <w:spacing w:after="0" w:line="240" w:lineRule="auto"/>
              <w:rPr>
                <w:rFonts w:ascii="Times New Roman" w:hAnsi="Times New Roman"/>
                <w:bCs/>
                <w:i/>
                <w:szCs w:val="22"/>
              </w:rPr>
            </w:pPr>
          </w:p>
        </w:tc>
      </w:tr>
      <w:tr w:rsidR="00C7011F" w14:paraId="7930F91A"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190D1598"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обязанности ветеринарного фельдшера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2218A"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D8340" w14:textId="77777777" w:rsidR="00C7011F" w:rsidRDefault="00C7011F">
            <w:pPr>
              <w:spacing w:after="0" w:line="240" w:lineRule="auto"/>
              <w:rPr>
                <w:rFonts w:ascii="Times New Roman" w:hAnsi="Times New Roman"/>
                <w:bCs/>
                <w:i/>
                <w:szCs w:val="22"/>
              </w:rPr>
            </w:pPr>
          </w:p>
        </w:tc>
      </w:tr>
      <w:tr w:rsidR="00C7011F" w14:paraId="30E1BC75"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66D145E4"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организационно-правовые формы юридических лиц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327F4"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0733D" w14:textId="77777777" w:rsidR="00C7011F" w:rsidRDefault="00C7011F">
            <w:pPr>
              <w:spacing w:after="0" w:line="240" w:lineRule="auto"/>
              <w:rPr>
                <w:rFonts w:ascii="Times New Roman" w:hAnsi="Times New Roman"/>
                <w:bCs/>
                <w:i/>
                <w:szCs w:val="22"/>
              </w:rPr>
            </w:pPr>
          </w:p>
        </w:tc>
      </w:tr>
      <w:tr w:rsidR="00C7011F" w14:paraId="0B493BA3"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5F07B16A"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правовое положение субъектов предпринимательской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E1257"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25D7D" w14:textId="77777777" w:rsidR="00C7011F" w:rsidRDefault="00C7011F">
            <w:pPr>
              <w:spacing w:after="0" w:line="240" w:lineRule="auto"/>
              <w:rPr>
                <w:rFonts w:ascii="Times New Roman" w:hAnsi="Times New Roman"/>
                <w:bCs/>
                <w:i/>
                <w:szCs w:val="22"/>
              </w:rPr>
            </w:pPr>
          </w:p>
        </w:tc>
      </w:tr>
      <w:tr w:rsidR="00C7011F" w14:paraId="4DE1549F"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13818AAC"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порядок заключения трудового договора и основания его прекращения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1B3A3"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5552D" w14:textId="77777777" w:rsidR="00C7011F" w:rsidRDefault="00C7011F">
            <w:pPr>
              <w:spacing w:after="0" w:line="240" w:lineRule="auto"/>
              <w:rPr>
                <w:rFonts w:ascii="Times New Roman" w:hAnsi="Times New Roman"/>
                <w:bCs/>
                <w:i/>
                <w:szCs w:val="22"/>
              </w:rPr>
            </w:pPr>
          </w:p>
        </w:tc>
      </w:tr>
      <w:tr w:rsidR="00C7011F" w14:paraId="089002D2"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58783738"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правила оплаты труда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EB48EC"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93696" w14:textId="77777777" w:rsidR="00C7011F" w:rsidRDefault="00C7011F">
            <w:pPr>
              <w:spacing w:after="0" w:line="240" w:lineRule="auto"/>
              <w:rPr>
                <w:rFonts w:ascii="Times New Roman" w:hAnsi="Times New Roman"/>
                <w:bCs/>
                <w:i/>
                <w:szCs w:val="22"/>
              </w:rPr>
            </w:pPr>
          </w:p>
        </w:tc>
      </w:tr>
      <w:tr w:rsidR="00C7011F" w14:paraId="27B26E46"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17C8DC1A"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роль государственного регулирования в обеспечении занятости населения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09290"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34BDF" w14:textId="77777777" w:rsidR="00C7011F" w:rsidRDefault="00C7011F">
            <w:pPr>
              <w:spacing w:after="0" w:line="240" w:lineRule="auto"/>
              <w:rPr>
                <w:rFonts w:ascii="Times New Roman" w:hAnsi="Times New Roman"/>
                <w:bCs/>
                <w:i/>
                <w:szCs w:val="22"/>
              </w:rPr>
            </w:pPr>
          </w:p>
        </w:tc>
      </w:tr>
      <w:tr w:rsidR="00C7011F" w14:paraId="3F6C7668"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033D391E"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xml:space="preserve">- право социальной </w:t>
            </w:r>
            <w:proofErr w:type="gramStart"/>
            <w:r>
              <w:rPr>
                <w:rFonts w:ascii="Times New Roman" w:eastAsia="Calibri" w:hAnsi="Times New Roman"/>
                <w:lang w:eastAsia="en-US"/>
              </w:rPr>
              <w:t>защиты  граждан</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C4E486"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FE477" w14:textId="77777777" w:rsidR="00C7011F" w:rsidRDefault="00C7011F">
            <w:pPr>
              <w:spacing w:after="0" w:line="240" w:lineRule="auto"/>
              <w:rPr>
                <w:rFonts w:ascii="Times New Roman" w:hAnsi="Times New Roman"/>
                <w:bCs/>
                <w:i/>
                <w:szCs w:val="22"/>
              </w:rPr>
            </w:pPr>
          </w:p>
        </w:tc>
      </w:tr>
      <w:tr w:rsidR="00C7011F" w14:paraId="4BB96108"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3F075111"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понятие дисциплинарной и материальной ответственности работника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DD87D"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26E8B0" w14:textId="77777777" w:rsidR="00C7011F" w:rsidRDefault="00C7011F">
            <w:pPr>
              <w:spacing w:after="0" w:line="240" w:lineRule="auto"/>
              <w:rPr>
                <w:rFonts w:ascii="Times New Roman" w:hAnsi="Times New Roman"/>
                <w:bCs/>
                <w:i/>
                <w:szCs w:val="22"/>
              </w:rPr>
            </w:pPr>
          </w:p>
        </w:tc>
      </w:tr>
      <w:tr w:rsidR="00C7011F" w14:paraId="09CEAEEA"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21CC597B"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виды административных правонарушений и административной ответственности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19AE7"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053E0" w14:textId="77777777" w:rsidR="00C7011F" w:rsidRDefault="00C7011F">
            <w:pPr>
              <w:spacing w:after="0" w:line="240" w:lineRule="auto"/>
              <w:rPr>
                <w:rFonts w:ascii="Times New Roman" w:hAnsi="Times New Roman"/>
                <w:bCs/>
                <w:i/>
                <w:szCs w:val="22"/>
              </w:rPr>
            </w:pPr>
          </w:p>
        </w:tc>
      </w:tr>
      <w:tr w:rsidR="00C7011F" w14:paraId="33D004ED" w14:textId="77777777" w:rsidTr="00C7011F">
        <w:tc>
          <w:tcPr>
            <w:tcW w:w="1750" w:type="pct"/>
            <w:tcBorders>
              <w:top w:val="single" w:sz="4" w:space="0" w:color="auto"/>
              <w:left w:val="single" w:sz="4" w:space="0" w:color="auto"/>
              <w:bottom w:val="single" w:sz="4" w:space="0" w:color="auto"/>
              <w:right w:val="single" w:sz="4" w:space="0" w:color="auto"/>
            </w:tcBorders>
            <w:hideMark/>
          </w:tcPr>
          <w:p w14:paraId="5919081F" w14:textId="77777777" w:rsidR="00C7011F" w:rsidRDefault="00C7011F">
            <w:pPr>
              <w:autoSpaceDE w:val="0"/>
              <w:autoSpaceDN w:val="0"/>
              <w:adjustRightInd w:val="0"/>
              <w:spacing w:after="0" w:line="240" w:lineRule="auto"/>
              <w:ind w:left="142" w:right="198"/>
              <w:rPr>
                <w:rFonts w:ascii="Times New Roman" w:eastAsia="Calibri" w:hAnsi="Times New Roman"/>
                <w:lang w:eastAsia="en-US"/>
              </w:rPr>
            </w:pPr>
            <w:r>
              <w:rPr>
                <w:rFonts w:ascii="Times New Roman" w:eastAsia="Calibri" w:hAnsi="Times New Roman"/>
                <w:lang w:eastAsia="en-US"/>
              </w:rPr>
              <w:t>- нормы защиты нарушенных прав и судебный порядок разрешения споров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9612F" w14:textId="77777777" w:rsidR="00C7011F" w:rsidRDefault="00C7011F">
            <w:pPr>
              <w:spacing w:after="0" w:line="240" w:lineRule="auto"/>
              <w:rPr>
                <w:rFonts w:ascii="Times New Roman" w:hAnsi="Times New Roman"/>
                <w:bCs/>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20C55" w14:textId="77777777" w:rsidR="00C7011F" w:rsidRDefault="00C7011F">
            <w:pPr>
              <w:spacing w:after="0" w:line="240" w:lineRule="auto"/>
              <w:rPr>
                <w:rFonts w:ascii="Times New Roman" w:hAnsi="Times New Roman"/>
                <w:bCs/>
                <w:i/>
                <w:szCs w:val="22"/>
              </w:rPr>
            </w:pPr>
          </w:p>
        </w:tc>
      </w:tr>
    </w:tbl>
    <w:p w14:paraId="4E59CF3D" w14:textId="77777777" w:rsidR="00C7011F" w:rsidRDefault="00C7011F" w:rsidP="00C7011F">
      <w:pPr>
        <w:spacing w:after="0"/>
        <w:jc w:val="both"/>
        <w:rPr>
          <w:rFonts w:ascii="Times New Roman" w:hAnsi="Times New Roman"/>
          <w:b/>
          <w:color w:val="auto"/>
          <w:szCs w:val="52"/>
        </w:rPr>
      </w:pPr>
    </w:p>
    <w:p w14:paraId="66703A83" w14:textId="77777777" w:rsidR="00C7011F" w:rsidRDefault="00C7011F" w:rsidP="00C7011F">
      <w:pPr>
        <w:rPr>
          <w:rFonts w:ascii="Times New Roman" w:hAnsi="Times New Roman"/>
          <w:sz w:val="24"/>
          <w:szCs w:val="24"/>
        </w:rPr>
      </w:pPr>
      <w:r>
        <w:rPr>
          <w:rFonts w:ascii="Times New Roman" w:hAnsi="Times New Roman"/>
          <w:sz w:val="24"/>
          <w:szCs w:val="24"/>
        </w:rPr>
        <w:t>*Для сведения</w:t>
      </w:r>
    </w:p>
    <w:p w14:paraId="7A81AE3F" w14:textId="77777777" w:rsidR="00C7011F" w:rsidRDefault="00C7011F" w:rsidP="00C7011F">
      <w:pPr>
        <w:spacing w:after="160" w:line="254"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C068DFD" w14:textId="77777777" w:rsidR="00C7011F" w:rsidRDefault="00C7011F" w:rsidP="00C7011F">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405"/>
        <w:gridCol w:w="2391"/>
        <w:gridCol w:w="2452"/>
      </w:tblGrid>
      <w:tr w:rsidR="00C7011F" w14:paraId="207C73F0"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0281FA5B" w14:textId="77777777" w:rsidR="00C7011F" w:rsidRDefault="00C7011F">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Профессиональные компетенции (ПК)</w:t>
            </w:r>
          </w:p>
        </w:tc>
        <w:tc>
          <w:tcPr>
            <w:tcW w:w="2466" w:type="dxa"/>
            <w:tcBorders>
              <w:top w:val="single" w:sz="4" w:space="0" w:color="auto"/>
              <w:left w:val="single" w:sz="4" w:space="0" w:color="auto"/>
              <w:bottom w:val="single" w:sz="4" w:space="0" w:color="auto"/>
              <w:right w:val="single" w:sz="4" w:space="0" w:color="auto"/>
            </w:tcBorders>
            <w:hideMark/>
          </w:tcPr>
          <w:p w14:paraId="4F6E278F" w14:textId="77777777" w:rsidR="00C7011F" w:rsidRDefault="00C7011F">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 (Н)/практический опыт (ПО)</w:t>
            </w:r>
          </w:p>
        </w:tc>
        <w:tc>
          <w:tcPr>
            <w:tcW w:w="2391" w:type="dxa"/>
            <w:tcBorders>
              <w:top w:val="single" w:sz="4" w:space="0" w:color="auto"/>
              <w:left w:val="single" w:sz="4" w:space="0" w:color="auto"/>
              <w:bottom w:val="single" w:sz="4" w:space="0" w:color="auto"/>
              <w:right w:val="single" w:sz="4" w:space="0" w:color="auto"/>
            </w:tcBorders>
            <w:hideMark/>
          </w:tcPr>
          <w:p w14:paraId="4FF08320" w14:textId="77777777" w:rsidR="00C7011F" w:rsidRDefault="00C7011F">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(У)</w:t>
            </w:r>
          </w:p>
        </w:tc>
        <w:tc>
          <w:tcPr>
            <w:tcW w:w="2391" w:type="dxa"/>
            <w:tcBorders>
              <w:top w:val="single" w:sz="4" w:space="0" w:color="auto"/>
              <w:left w:val="single" w:sz="4" w:space="0" w:color="auto"/>
              <w:bottom w:val="single" w:sz="4" w:space="0" w:color="auto"/>
              <w:right w:val="single" w:sz="4" w:space="0" w:color="auto"/>
            </w:tcBorders>
            <w:hideMark/>
          </w:tcPr>
          <w:p w14:paraId="58E33BDD" w14:textId="77777777" w:rsidR="00C7011F" w:rsidRDefault="00C7011F">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(З)</w:t>
            </w:r>
          </w:p>
        </w:tc>
      </w:tr>
      <w:tr w:rsidR="00C7011F" w14:paraId="22EB2C3B"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6178922E" w14:textId="77777777" w:rsidR="00C7011F" w:rsidRDefault="00C7011F">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ПК 1.1</w:t>
            </w:r>
          </w:p>
        </w:tc>
        <w:tc>
          <w:tcPr>
            <w:tcW w:w="2466" w:type="dxa"/>
            <w:tcBorders>
              <w:top w:val="single" w:sz="4" w:space="0" w:color="auto"/>
              <w:left w:val="single" w:sz="4" w:space="0" w:color="auto"/>
              <w:bottom w:val="single" w:sz="4" w:space="0" w:color="auto"/>
              <w:right w:val="single" w:sz="4" w:space="0" w:color="auto"/>
            </w:tcBorders>
          </w:tcPr>
          <w:p w14:paraId="698CE04D" w14:textId="77777777" w:rsidR="00C7011F" w:rsidRDefault="00C7011F">
            <w:pPr>
              <w:spacing w:after="0" w:line="240" w:lineRule="auto"/>
              <w:rPr>
                <w:rFonts w:ascii="Times New Roman" w:eastAsia="Calibri" w:hAnsi="Times New Roman"/>
                <w:b/>
                <w:bCs/>
                <w:sz w:val="24"/>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5C85D1E6" w14:textId="77777777" w:rsidR="00C7011F" w:rsidRDefault="00C7011F">
            <w:pPr>
              <w:pStyle w:val="affffff1"/>
              <w:ind w:firstLine="300"/>
              <w:rPr>
                <w:rFonts w:eastAsia="Times New Roman"/>
                <w:iCs/>
                <w:szCs w:val="24"/>
              </w:rPr>
            </w:pPr>
            <w:r>
              <w:rPr>
                <w:iCs/>
                <w:szCs w:val="24"/>
              </w:rPr>
              <w:t>У 1.3.07 П</w:t>
            </w:r>
            <w:r>
              <w:rPr>
                <w:szCs w:val="24"/>
              </w:rPr>
              <w:t xml:space="preserve">рименять нормативные требования в области ветеринарии в </w:t>
            </w:r>
            <w:r>
              <w:rPr>
                <w:iCs/>
                <w:szCs w:val="24"/>
              </w:rPr>
              <w:t>условиях специализированных животноводческих хозяйств</w:t>
            </w:r>
          </w:p>
          <w:p w14:paraId="14D23BED" w14:textId="77777777" w:rsidR="00C7011F" w:rsidRDefault="00C7011F">
            <w:pPr>
              <w:pStyle w:val="affffff1"/>
              <w:ind w:firstLine="300"/>
              <w:rPr>
                <w:i/>
                <w:szCs w:val="24"/>
              </w:rPr>
            </w:pPr>
          </w:p>
        </w:tc>
        <w:tc>
          <w:tcPr>
            <w:tcW w:w="2391" w:type="dxa"/>
            <w:tcBorders>
              <w:top w:val="single" w:sz="4" w:space="0" w:color="auto"/>
              <w:left w:val="single" w:sz="4" w:space="0" w:color="auto"/>
              <w:bottom w:val="single" w:sz="4" w:space="0" w:color="auto"/>
              <w:right w:val="single" w:sz="4" w:space="0" w:color="auto"/>
            </w:tcBorders>
          </w:tcPr>
          <w:p w14:paraId="60519EA1" w14:textId="77777777" w:rsidR="00C7011F" w:rsidRDefault="00C7011F">
            <w:pPr>
              <w:pStyle w:val="affffff1"/>
              <w:ind w:firstLine="300"/>
              <w:rPr>
                <w:szCs w:val="24"/>
              </w:rPr>
            </w:pPr>
            <w:r>
              <w:rPr>
                <w:szCs w:val="24"/>
              </w:rPr>
              <w:t>З 1.1.01 Нормативные зоогигиенические и ветеринарно-санитарные показатели в животноводстве</w:t>
            </w:r>
          </w:p>
          <w:p w14:paraId="363F74C9" w14:textId="77777777" w:rsidR="00C7011F" w:rsidRDefault="00C7011F">
            <w:pPr>
              <w:pStyle w:val="affffff1"/>
              <w:ind w:firstLine="300"/>
              <w:rPr>
                <w:iCs/>
                <w:szCs w:val="24"/>
              </w:rPr>
            </w:pPr>
          </w:p>
          <w:p w14:paraId="3B7004E2" w14:textId="77777777" w:rsidR="00C7011F" w:rsidRDefault="00C7011F">
            <w:pPr>
              <w:pStyle w:val="affffff1"/>
              <w:ind w:firstLine="300"/>
              <w:rPr>
                <w:iCs/>
                <w:szCs w:val="24"/>
              </w:rPr>
            </w:pPr>
          </w:p>
          <w:p w14:paraId="53781EFA" w14:textId="77777777" w:rsidR="00C7011F" w:rsidRDefault="00C7011F">
            <w:pPr>
              <w:pStyle w:val="affffff1"/>
              <w:ind w:firstLine="300"/>
              <w:rPr>
                <w:iCs/>
                <w:szCs w:val="24"/>
              </w:rPr>
            </w:pPr>
          </w:p>
          <w:p w14:paraId="42494499" w14:textId="77777777" w:rsidR="00C7011F" w:rsidRDefault="00C7011F">
            <w:pPr>
              <w:pStyle w:val="affffff1"/>
              <w:ind w:firstLine="300"/>
              <w:rPr>
                <w:iCs/>
                <w:szCs w:val="24"/>
              </w:rPr>
            </w:pPr>
          </w:p>
          <w:p w14:paraId="0FD96B04" w14:textId="77777777" w:rsidR="00C7011F" w:rsidRDefault="00C7011F">
            <w:pPr>
              <w:pStyle w:val="affffff1"/>
              <w:ind w:firstLine="300"/>
              <w:rPr>
                <w:bCs/>
                <w:szCs w:val="24"/>
              </w:rPr>
            </w:pPr>
          </w:p>
        </w:tc>
      </w:tr>
      <w:tr w:rsidR="00C7011F" w14:paraId="4A33CC4C"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330C9A9E"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1.2</w:t>
            </w:r>
          </w:p>
        </w:tc>
        <w:tc>
          <w:tcPr>
            <w:tcW w:w="2466" w:type="dxa"/>
            <w:tcBorders>
              <w:top w:val="single" w:sz="4" w:space="0" w:color="auto"/>
              <w:left w:val="single" w:sz="4" w:space="0" w:color="auto"/>
              <w:bottom w:val="single" w:sz="4" w:space="0" w:color="auto"/>
              <w:right w:val="single" w:sz="4" w:space="0" w:color="auto"/>
            </w:tcBorders>
          </w:tcPr>
          <w:p w14:paraId="0594684F" w14:textId="77777777" w:rsidR="00C7011F" w:rsidRDefault="00C7011F">
            <w:pPr>
              <w:pStyle w:val="affffff1"/>
              <w:ind w:firstLine="300"/>
              <w:rPr>
                <w:rFonts w:eastAsia="Times New Roman"/>
                <w:szCs w:val="24"/>
              </w:rPr>
            </w:pPr>
            <w:r>
              <w:rPr>
                <w:szCs w:val="24"/>
                <w:lang w:eastAsia="en-US"/>
              </w:rPr>
              <w:t>Н/ПО 2.1.06 Ведение ветеринарной отчетности и учета в установленных формах.</w:t>
            </w:r>
          </w:p>
          <w:p w14:paraId="29724810" w14:textId="77777777" w:rsidR="00C7011F" w:rsidRDefault="00C7011F">
            <w:pPr>
              <w:spacing w:after="0" w:line="240" w:lineRule="auto"/>
              <w:rPr>
                <w:rFonts w:ascii="Times New Roman" w:eastAsia="Calibri" w:hAnsi="Times New Roman"/>
                <w:sz w:val="24"/>
                <w:szCs w:val="24"/>
                <w:lang w:eastAsia="en-US"/>
              </w:rPr>
            </w:pPr>
          </w:p>
        </w:tc>
        <w:tc>
          <w:tcPr>
            <w:tcW w:w="2391" w:type="dxa"/>
            <w:tcBorders>
              <w:top w:val="single" w:sz="4" w:space="0" w:color="auto"/>
              <w:left w:val="single" w:sz="4" w:space="0" w:color="auto"/>
              <w:bottom w:val="single" w:sz="4" w:space="0" w:color="auto"/>
              <w:right w:val="single" w:sz="4" w:space="0" w:color="auto"/>
            </w:tcBorders>
            <w:hideMark/>
          </w:tcPr>
          <w:p w14:paraId="20434B7B" w14:textId="77777777" w:rsidR="00C7011F" w:rsidRDefault="00C7011F">
            <w:pPr>
              <w:pStyle w:val="affffff1"/>
              <w:ind w:firstLine="300"/>
              <w:rPr>
                <w:rFonts w:eastAsia="Times New Roman"/>
                <w:szCs w:val="24"/>
              </w:rPr>
            </w:pPr>
            <w:r>
              <w:rPr>
                <w:szCs w:val="24"/>
              </w:rPr>
              <w:t xml:space="preserve">У </w:t>
            </w:r>
            <w:proofErr w:type="gramStart"/>
            <w:r>
              <w:rPr>
                <w:szCs w:val="24"/>
              </w:rPr>
              <w:t>1.2.04  Применять</w:t>
            </w:r>
            <w:proofErr w:type="gramEnd"/>
            <w:r>
              <w:rPr>
                <w:szCs w:val="24"/>
              </w:rPr>
              <w:t xml:space="preserve"> нормативные требования в области ветеринарии.</w:t>
            </w:r>
          </w:p>
          <w:p w14:paraId="50B373F7" w14:textId="77777777" w:rsidR="00C7011F" w:rsidRDefault="00C7011F">
            <w:pPr>
              <w:pStyle w:val="affffff1"/>
              <w:ind w:firstLine="300"/>
              <w:rPr>
                <w:szCs w:val="24"/>
              </w:rPr>
            </w:pPr>
            <w:r>
              <w:rPr>
                <w:szCs w:val="24"/>
              </w:rPr>
              <w:t xml:space="preserve">У 1.2.05 Интерпретировать </w:t>
            </w:r>
            <w:proofErr w:type="gramStart"/>
            <w:r>
              <w:rPr>
                <w:szCs w:val="24"/>
              </w:rPr>
              <w:t>результаты  предубойного</w:t>
            </w:r>
            <w:proofErr w:type="gramEnd"/>
            <w:r>
              <w:rPr>
                <w:szCs w:val="24"/>
              </w:rPr>
              <w:t xml:space="preserve"> осмотра животных и послеубойного ветеринарно-санитарного осмотра туш и органов животных.</w:t>
            </w:r>
          </w:p>
        </w:tc>
        <w:tc>
          <w:tcPr>
            <w:tcW w:w="2391" w:type="dxa"/>
            <w:tcBorders>
              <w:top w:val="single" w:sz="4" w:space="0" w:color="auto"/>
              <w:left w:val="single" w:sz="4" w:space="0" w:color="auto"/>
              <w:bottom w:val="single" w:sz="4" w:space="0" w:color="auto"/>
              <w:right w:val="single" w:sz="4" w:space="0" w:color="auto"/>
            </w:tcBorders>
          </w:tcPr>
          <w:p w14:paraId="0F74B31C" w14:textId="77777777" w:rsidR="00C7011F" w:rsidRDefault="00C7011F">
            <w:pPr>
              <w:pStyle w:val="affffff1"/>
              <w:ind w:firstLine="300"/>
              <w:rPr>
                <w:szCs w:val="24"/>
              </w:rPr>
            </w:pPr>
            <w:r>
              <w:rPr>
                <w:szCs w:val="24"/>
              </w:rPr>
              <w:t>З 1.2.07 Нормативные акты в области ветеринарии.</w:t>
            </w:r>
          </w:p>
          <w:p w14:paraId="0B07EDA0" w14:textId="77777777" w:rsidR="00C7011F" w:rsidRDefault="00C7011F">
            <w:pPr>
              <w:pStyle w:val="affffff1"/>
              <w:ind w:firstLine="300"/>
              <w:rPr>
                <w:szCs w:val="24"/>
              </w:rPr>
            </w:pPr>
          </w:p>
        </w:tc>
      </w:tr>
      <w:tr w:rsidR="00C7011F" w14:paraId="2A205432"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403149CA"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1.3</w:t>
            </w:r>
          </w:p>
        </w:tc>
        <w:tc>
          <w:tcPr>
            <w:tcW w:w="2466" w:type="dxa"/>
            <w:tcBorders>
              <w:top w:val="single" w:sz="4" w:space="0" w:color="auto"/>
              <w:left w:val="single" w:sz="4" w:space="0" w:color="auto"/>
              <w:bottom w:val="single" w:sz="4" w:space="0" w:color="auto"/>
              <w:right w:val="single" w:sz="4" w:space="0" w:color="auto"/>
            </w:tcBorders>
          </w:tcPr>
          <w:p w14:paraId="3DE89D7B" w14:textId="77777777" w:rsidR="00C7011F" w:rsidRDefault="00C7011F">
            <w:pPr>
              <w:pStyle w:val="affffff1"/>
              <w:ind w:firstLine="300"/>
              <w:rPr>
                <w:rFonts w:eastAsia="Times New Roman"/>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1FEE3C05" w14:textId="77777777" w:rsidR="00C7011F" w:rsidRDefault="00C7011F">
            <w:pPr>
              <w:pStyle w:val="affffff1"/>
              <w:ind w:firstLine="300"/>
              <w:rPr>
                <w:szCs w:val="24"/>
              </w:rPr>
            </w:pPr>
          </w:p>
        </w:tc>
        <w:tc>
          <w:tcPr>
            <w:tcW w:w="2391" w:type="dxa"/>
            <w:tcBorders>
              <w:top w:val="single" w:sz="4" w:space="0" w:color="auto"/>
              <w:left w:val="single" w:sz="4" w:space="0" w:color="auto"/>
              <w:bottom w:val="single" w:sz="4" w:space="0" w:color="auto"/>
              <w:right w:val="single" w:sz="4" w:space="0" w:color="auto"/>
            </w:tcBorders>
            <w:hideMark/>
          </w:tcPr>
          <w:p w14:paraId="11815879" w14:textId="77777777" w:rsidR="00C7011F" w:rsidRDefault="00C7011F">
            <w:pPr>
              <w:pStyle w:val="affffff1"/>
              <w:ind w:firstLine="300"/>
              <w:rPr>
                <w:szCs w:val="24"/>
              </w:rPr>
            </w:pPr>
            <w:r>
              <w:rPr>
                <w:szCs w:val="24"/>
              </w:rPr>
              <w:t>З 1.1.01 Нормативные зоогигиенические и ветеринарно-санитарные показатели в животноводстве</w:t>
            </w:r>
          </w:p>
          <w:p w14:paraId="2A2BC677" w14:textId="77777777" w:rsidR="00C7011F" w:rsidRDefault="00C7011F">
            <w:pPr>
              <w:pStyle w:val="affffff1"/>
              <w:ind w:firstLine="300"/>
              <w:rPr>
                <w:iCs/>
                <w:szCs w:val="24"/>
              </w:rPr>
            </w:pPr>
            <w:r>
              <w:rPr>
                <w:szCs w:val="24"/>
              </w:rPr>
              <w:t>З 1.3.01 Нормативные зоогигиенические и ветеринарно-санитарные показатели в</w:t>
            </w:r>
            <w:r>
              <w:rPr>
                <w:iCs/>
                <w:szCs w:val="24"/>
              </w:rPr>
              <w:t xml:space="preserve"> условиях специализированных </w:t>
            </w:r>
          </w:p>
          <w:p w14:paraId="6C699905" w14:textId="77777777" w:rsidR="00C7011F" w:rsidRDefault="00C7011F">
            <w:pPr>
              <w:pStyle w:val="affffff1"/>
              <w:ind w:firstLine="300"/>
              <w:rPr>
                <w:szCs w:val="24"/>
              </w:rPr>
            </w:pPr>
            <w:r>
              <w:rPr>
                <w:iCs/>
                <w:szCs w:val="24"/>
              </w:rPr>
              <w:t>животноводческих хозяйств</w:t>
            </w:r>
          </w:p>
        </w:tc>
      </w:tr>
      <w:tr w:rsidR="00C7011F" w14:paraId="0DBB76AB"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354AD3E9"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466" w:type="dxa"/>
            <w:tcBorders>
              <w:top w:val="single" w:sz="4" w:space="0" w:color="auto"/>
              <w:left w:val="single" w:sz="4" w:space="0" w:color="auto"/>
              <w:bottom w:val="single" w:sz="4" w:space="0" w:color="auto"/>
              <w:right w:val="single" w:sz="4" w:space="0" w:color="auto"/>
            </w:tcBorders>
          </w:tcPr>
          <w:p w14:paraId="12B07201" w14:textId="77777777" w:rsidR="00C7011F" w:rsidRDefault="00C7011F">
            <w:pPr>
              <w:pStyle w:val="affffff1"/>
              <w:ind w:firstLine="300"/>
              <w:rPr>
                <w:rFonts w:eastAsia="Times New Roman"/>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16125A78" w14:textId="77777777" w:rsidR="00C7011F" w:rsidRDefault="00C7011F">
            <w:pPr>
              <w:pStyle w:val="affffff1"/>
              <w:ind w:firstLine="300"/>
              <w:rPr>
                <w:szCs w:val="24"/>
              </w:rPr>
            </w:pPr>
          </w:p>
        </w:tc>
        <w:tc>
          <w:tcPr>
            <w:tcW w:w="2391" w:type="dxa"/>
            <w:tcBorders>
              <w:top w:val="single" w:sz="4" w:space="0" w:color="auto"/>
              <w:left w:val="single" w:sz="4" w:space="0" w:color="auto"/>
              <w:bottom w:val="single" w:sz="4" w:space="0" w:color="auto"/>
              <w:right w:val="single" w:sz="4" w:space="0" w:color="auto"/>
            </w:tcBorders>
            <w:hideMark/>
          </w:tcPr>
          <w:p w14:paraId="592579B8" w14:textId="77777777" w:rsidR="00C7011F" w:rsidRDefault="00C7011F">
            <w:pPr>
              <w:pStyle w:val="affffff1"/>
              <w:ind w:firstLine="300"/>
              <w:rPr>
                <w:szCs w:val="24"/>
              </w:rPr>
            </w:pPr>
            <w:r>
              <w:rPr>
                <w:szCs w:val="24"/>
              </w:rPr>
              <w:t xml:space="preserve">З 2.1.10 </w:t>
            </w:r>
            <w:r>
              <w:rPr>
                <w:iCs/>
                <w:szCs w:val="24"/>
              </w:rPr>
              <w:t>Н</w:t>
            </w:r>
            <w:r>
              <w:rPr>
                <w:szCs w:val="24"/>
              </w:rPr>
              <w:t xml:space="preserve">ормативные акты в области ветеринарии в </w:t>
            </w:r>
            <w:r>
              <w:rPr>
                <w:iCs/>
                <w:szCs w:val="24"/>
              </w:rPr>
              <w:t>условиях специализированных животноводческих хозяйств</w:t>
            </w:r>
          </w:p>
        </w:tc>
      </w:tr>
      <w:tr w:rsidR="00C7011F" w14:paraId="4BBD0B78"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6BC42408"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466" w:type="dxa"/>
            <w:tcBorders>
              <w:top w:val="single" w:sz="4" w:space="0" w:color="auto"/>
              <w:left w:val="single" w:sz="4" w:space="0" w:color="auto"/>
              <w:bottom w:val="single" w:sz="4" w:space="0" w:color="auto"/>
              <w:right w:val="single" w:sz="4" w:space="0" w:color="auto"/>
            </w:tcBorders>
          </w:tcPr>
          <w:p w14:paraId="5EA743A9" w14:textId="77777777" w:rsidR="00C7011F" w:rsidRDefault="00C7011F">
            <w:pPr>
              <w:pStyle w:val="affffff1"/>
              <w:ind w:firstLine="300"/>
              <w:rPr>
                <w:rFonts w:eastAsia="Times New Roman"/>
                <w:szCs w:val="24"/>
              </w:rPr>
            </w:pPr>
            <w:r>
              <w:rPr>
                <w:szCs w:val="24"/>
              </w:rPr>
              <w:t>Н/ПО 2.2.11 Оформление результатов выполнения диагностических и терапевтических манипуляций</w:t>
            </w:r>
          </w:p>
          <w:p w14:paraId="51DB94DE" w14:textId="77777777" w:rsidR="00C7011F" w:rsidRDefault="00C7011F">
            <w:pPr>
              <w:spacing w:after="0" w:line="240" w:lineRule="auto"/>
              <w:rPr>
                <w:rFonts w:ascii="Times New Roman" w:eastAsia="Calibri" w:hAnsi="Times New Roman"/>
                <w:sz w:val="24"/>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6FEAE6C1" w14:textId="77777777" w:rsidR="00C7011F" w:rsidRDefault="00C7011F">
            <w:pPr>
              <w:spacing w:after="0" w:line="240" w:lineRule="auto"/>
              <w:rPr>
                <w:rFonts w:ascii="Times New Roman" w:eastAsia="Calibri" w:hAnsi="Times New Roman"/>
                <w:sz w:val="24"/>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21A37FB6" w14:textId="77777777" w:rsidR="00C7011F" w:rsidRDefault="00C7011F">
            <w:pPr>
              <w:pStyle w:val="affffff1"/>
              <w:ind w:firstLine="300"/>
              <w:rPr>
                <w:rFonts w:eastAsia="Times New Roman"/>
                <w:iCs/>
                <w:szCs w:val="24"/>
              </w:rPr>
            </w:pPr>
            <w:r>
              <w:rPr>
                <w:szCs w:val="24"/>
              </w:rPr>
              <w:t xml:space="preserve">З 2.2.12 Правила ветеринарного документооборота </w:t>
            </w:r>
            <w:r>
              <w:rPr>
                <w:iCs/>
                <w:szCs w:val="24"/>
              </w:rPr>
              <w:t>в условиях специализированных животноводческих хозяйств.</w:t>
            </w:r>
          </w:p>
          <w:p w14:paraId="18673DDD" w14:textId="77777777" w:rsidR="00C7011F" w:rsidRDefault="00C7011F">
            <w:pPr>
              <w:spacing w:after="0" w:line="240" w:lineRule="auto"/>
              <w:rPr>
                <w:rFonts w:ascii="Times New Roman" w:eastAsia="Calibri" w:hAnsi="Times New Roman"/>
                <w:sz w:val="24"/>
                <w:szCs w:val="24"/>
                <w:lang w:eastAsia="en-US"/>
              </w:rPr>
            </w:pPr>
          </w:p>
        </w:tc>
      </w:tr>
      <w:tr w:rsidR="00C7011F" w14:paraId="60FA8E41" w14:textId="77777777" w:rsidTr="00C7011F">
        <w:tc>
          <w:tcPr>
            <w:tcW w:w="2353" w:type="dxa"/>
            <w:tcBorders>
              <w:top w:val="single" w:sz="4" w:space="0" w:color="auto"/>
              <w:left w:val="single" w:sz="4" w:space="0" w:color="auto"/>
              <w:bottom w:val="single" w:sz="4" w:space="0" w:color="auto"/>
              <w:right w:val="single" w:sz="4" w:space="0" w:color="auto"/>
            </w:tcBorders>
            <w:hideMark/>
          </w:tcPr>
          <w:p w14:paraId="2E6DDFAC"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466" w:type="dxa"/>
            <w:tcBorders>
              <w:top w:val="single" w:sz="4" w:space="0" w:color="auto"/>
              <w:left w:val="single" w:sz="4" w:space="0" w:color="auto"/>
              <w:bottom w:val="single" w:sz="4" w:space="0" w:color="auto"/>
              <w:right w:val="single" w:sz="4" w:space="0" w:color="auto"/>
            </w:tcBorders>
          </w:tcPr>
          <w:p w14:paraId="482AA499" w14:textId="77777777" w:rsidR="00C7011F" w:rsidRDefault="00C7011F">
            <w:pPr>
              <w:pStyle w:val="affffff1"/>
              <w:ind w:firstLine="300"/>
              <w:rPr>
                <w:rFonts w:eastAsia="Times New Roman"/>
                <w:iCs/>
                <w:szCs w:val="24"/>
              </w:rPr>
            </w:pPr>
            <w:r>
              <w:rPr>
                <w:iCs/>
                <w:szCs w:val="24"/>
              </w:rPr>
              <w:t xml:space="preserve">Н/ПО 2.3.11 </w:t>
            </w:r>
            <w:r>
              <w:rPr>
                <w:szCs w:val="24"/>
              </w:rPr>
              <w:t xml:space="preserve">Оформление результатов выполнения диагностических и терапевтических манипуляций </w:t>
            </w:r>
            <w:r>
              <w:rPr>
                <w:iCs/>
                <w:szCs w:val="24"/>
              </w:rPr>
              <w:t>в условиях специализированных животноводческих хозяйств.</w:t>
            </w:r>
          </w:p>
          <w:p w14:paraId="26F956A1" w14:textId="77777777" w:rsidR="00C7011F" w:rsidRDefault="00C7011F">
            <w:pPr>
              <w:spacing w:after="0" w:line="240" w:lineRule="auto"/>
              <w:rPr>
                <w:rFonts w:ascii="Times New Roman" w:eastAsia="Calibri" w:hAnsi="Times New Roman"/>
                <w:sz w:val="24"/>
                <w:szCs w:val="24"/>
                <w:lang w:eastAsia="en-US"/>
              </w:rPr>
            </w:pPr>
          </w:p>
        </w:tc>
        <w:tc>
          <w:tcPr>
            <w:tcW w:w="2391" w:type="dxa"/>
            <w:tcBorders>
              <w:top w:val="single" w:sz="4" w:space="0" w:color="auto"/>
              <w:left w:val="single" w:sz="4" w:space="0" w:color="auto"/>
              <w:bottom w:val="single" w:sz="4" w:space="0" w:color="auto"/>
              <w:right w:val="single" w:sz="4" w:space="0" w:color="auto"/>
            </w:tcBorders>
          </w:tcPr>
          <w:p w14:paraId="467D182F" w14:textId="77777777" w:rsidR="00C7011F" w:rsidRDefault="00C7011F">
            <w:pPr>
              <w:pStyle w:val="affffff1"/>
              <w:ind w:firstLine="300"/>
              <w:rPr>
                <w:rFonts w:eastAsia="Times New Roman"/>
                <w:szCs w:val="24"/>
              </w:rPr>
            </w:pPr>
            <w:r>
              <w:rPr>
                <w:iCs/>
                <w:szCs w:val="24"/>
              </w:rPr>
              <w:t xml:space="preserve">У 2.3.06 </w:t>
            </w:r>
            <w:r>
              <w:rPr>
                <w:szCs w:val="24"/>
              </w:rPr>
              <w:t xml:space="preserve">Анализировать и интерпретировать результаты диагностических и терапевтических манипуляций </w:t>
            </w:r>
            <w:r>
              <w:rPr>
                <w:iCs/>
                <w:szCs w:val="24"/>
              </w:rPr>
              <w:t>в условиях специализированных животноводческих хозяйств.</w:t>
            </w:r>
          </w:p>
          <w:p w14:paraId="481597AB" w14:textId="77777777" w:rsidR="00C7011F" w:rsidRDefault="00C7011F">
            <w:pPr>
              <w:pStyle w:val="affffff1"/>
              <w:ind w:firstLine="300"/>
              <w:rPr>
                <w:szCs w:val="24"/>
              </w:rPr>
            </w:pPr>
          </w:p>
        </w:tc>
        <w:tc>
          <w:tcPr>
            <w:tcW w:w="2391" w:type="dxa"/>
            <w:tcBorders>
              <w:top w:val="single" w:sz="4" w:space="0" w:color="auto"/>
              <w:left w:val="single" w:sz="4" w:space="0" w:color="auto"/>
              <w:bottom w:val="single" w:sz="4" w:space="0" w:color="auto"/>
              <w:right w:val="single" w:sz="4" w:space="0" w:color="auto"/>
            </w:tcBorders>
          </w:tcPr>
          <w:p w14:paraId="7F6857BB" w14:textId="77777777" w:rsidR="00C7011F" w:rsidRDefault="00C7011F">
            <w:pPr>
              <w:pStyle w:val="affffff1"/>
              <w:ind w:firstLine="300"/>
              <w:rPr>
                <w:szCs w:val="24"/>
              </w:rPr>
            </w:pPr>
          </w:p>
        </w:tc>
      </w:tr>
    </w:tbl>
    <w:p w14:paraId="07302E0E" w14:textId="77777777" w:rsidR="00C7011F" w:rsidRDefault="00C7011F" w:rsidP="00C7011F">
      <w:pPr>
        <w:rPr>
          <w:rFonts w:ascii="Times New Roman" w:hAnsi="Times New Roman"/>
          <w:sz w:val="24"/>
          <w:szCs w:val="24"/>
        </w:rPr>
      </w:pPr>
    </w:p>
    <w:p w14:paraId="5E638BC7" w14:textId="77777777" w:rsidR="00C7011F" w:rsidRDefault="00C7011F" w:rsidP="00C7011F">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C7011F" w14:paraId="026150A7" w14:textId="77777777" w:rsidTr="00C7011F">
        <w:tc>
          <w:tcPr>
            <w:tcW w:w="3115" w:type="dxa"/>
            <w:tcBorders>
              <w:top w:val="single" w:sz="4" w:space="0" w:color="auto"/>
              <w:left w:val="single" w:sz="4" w:space="0" w:color="auto"/>
              <w:bottom w:val="single" w:sz="4" w:space="0" w:color="auto"/>
              <w:right w:val="single" w:sz="4" w:space="0" w:color="auto"/>
            </w:tcBorders>
            <w:hideMark/>
          </w:tcPr>
          <w:p w14:paraId="2BF63014" w14:textId="77777777" w:rsidR="00C7011F" w:rsidRDefault="00C7011F">
            <w:pPr>
              <w:spacing w:after="120" w:line="240" w:lineRule="auto"/>
              <w:rPr>
                <w:rFonts w:ascii="Times New Roman" w:hAnsi="Times New Roman"/>
                <w:b/>
                <w:bCs/>
                <w:sz w:val="24"/>
                <w:szCs w:val="24"/>
              </w:rPr>
            </w:pPr>
            <w:r>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1E9F407E" w14:textId="77777777" w:rsidR="00C7011F" w:rsidRDefault="00C7011F">
            <w:pPr>
              <w:spacing w:after="120" w:line="240" w:lineRule="auto"/>
              <w:rPr>
                <w:rFonts w:ascii="Times New Roman" w:hAnsi="Times New Roman"/>
                <w:b/>
                <w:bCs/>
                <w:sz w:val="24"/>
                <w:szCs w:val="24"/>
              </w:rPr>
            </w:pPr>
            <w:r>
              <w:rPr>
                <w:rFonts w:ascii="Times New Roman" w:hAnsi="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14:paraId="5E79D15A" w14:textId="77777777" w:rsidR="00C7011F" w:rsidRDefault="00C7011F">
            <w:pPr>
              <w:spacing w:after="120" w:line="240" w:lineRule="auto"/>
              <w:rPr>
                <w:rFonts w:ascii="Times New Roman" w:hAnsi="Times New Roman"/>
                <w:b/>
                <w:bCs/>
                <w:sz w:val="24"/>
                <w:szCs w:val="24"/>
              </w:rPr>
            </w:pPr>
            <w:r>
              <w:rPr>
                <w:rFonts w:ascii="Times New Roman" w:hAnsi="Times New Roman"/>
                <w:b/>
                <w:bCs/>
                <w:sz w:val="24"/>
                <w:szCs w:val="24"/>
              </w:rPr>
              <w:t>Знания общие (Зо)</w:t>
            </w:r>
          </w:p>
        </w:tc>
      </w:tr>
      <w:tr w:rsidR="00C7011F" w14:paraId="100CDC70" w14:textId="77777777" w:rsidTr="00C7011F">
        <w:tc>
          <w:tcPr>
            <w:tcW w:w="3115" w:type="dxa"/>
            <w:tcBorders>
              <w:top w:val="single" w:sz="4" w:space="0" w:color="auto"/>
              <w:left w:val="single" w:sz="4" w:space="0" w:color="auto"/>
              <w:bottom w:val="single" w:sz="4" w:space="0" w:color="auto"/>
              <w:right w:val="single" w:sz="4" w:space="0" w:color="auto"/>
            </w:tcBorders>
          </w:tcPr>
          <w:p w14:paraId="6A5FB9CF" w14:textId="77777777" w:rsidR="00C7011F" w:rsidRDefault="00C7011F">
            <w:pPr>
              <w:pStyle w:val="affffff1"/>
              <w:ind w:firstLine="300"/>
              <w:rPr>
                <w:szCs w:val="24"/>
              </w:rPr>
            </w:pPr>
            <w:r>
              <w:rPr>
                <w:szCs w:val="24"/>
              </w:rPr>
              <w:t>ОК 01</w:t>
            </w:r>
          </w:p>
          <w:p w14:paraId="75681B4E"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35EC7FC4" w14:textId="77777777" w:rsidR="00C7011F" w:rsidRDefault="00C7011F">
            <w:pPr>
              <w:pStyle w:val="affffff1"/>
              <w:ind w:firstLine="300"/>
              <w:rPr>
                <w:bCs/>
                <w:iCs/>
                <w:szCs w:val="24"/>
              </w:rPr>
            </w:pPr>
            <w:r>
              <w:rPr>
                <w:bCs/>
                <w:iCs/>
                <w:szCs w:val="24"/>
              </w:rPr>
              <w:t>Уо 01.02 А</w:t>
            </w:r>
            <w:r>
              <w:rPr>
                <w:iCs/>
                <w:szCs w:val="24"/>
              </w:rPr>
              <w:t>нализировать задачу и/или проблему и выделять её составные части.</w:t>
            </w:r>
          </w:p>
          <w:p w14:paraId="4CEE4291" w14:textId="77777777" w:rsidR="00C7011F" w:rsidRDefault="00C7011F">
            <w:pPr>
              <w:pStyle w:val="affffff1"/>
              <w:ind w:firstLine="300"/>
              <w:rPr>
                <w:bCs/>
                <w:iCs/>
                <w:szCs w:val="24"/>
              </w:rPr>
            </w:pPr>
            <w:r>
              <w:rPr>
                <w:bCs/>
                <w:iCs/>
                <w:szCs w:val="24"/>
              </w:rPr>
              <w:t xml:space="preserve">Уо 01.03 </w:t>
            </w:r>
            <w:r>
              <w:rPr>
                <w:iCs/>
                <w:szCs w:val="24"/>
              </w:rPr>
              <w:t>Определять этапы решения задачи.</w:t>
            </w:r>
          </w:p>
          <w:p w14:paraId="6B7C8FA3" w14:textId="77777777" w:rsidR="00C7011F" w:rsidRDefault="00C7011F">
            <w:pPr>
              <w:pStyle w:val="affffff1"/>
              <w:ind w:firstLine="300"/>
              <w:rPr>
                <w:bCs/>
                <w:iCs/>
                <w:szCs w:val="24"/>
              </w:rPr>
            </w:pPr>
            <w:r>
              <w:rPr>
                <w:bCs/>
                <w:iCs/>
                <w:szCs w:val="24"/>
              </w:rPr>
              <w:t>Уо 01.04</w:t>
            </w:r>
            <w:r>
              <w:rPr>
                <w:iCs/>
                <w:szCs w:val="24"/>
              </w:rPr>
              <w:t xml:space="preserve"> Выявлять и эффективно искать информацию, необходимую для решения задачи и/или проблемы.</w:t>
            </w:r>
          </w:p>
          <w:p w14:paraId="249F4DB0" w14:textId="77777777" w:rsidR="00C7011F" w:rsidRDefault="00C7011F">
            <w:pPr>
              <w:pStyle w:val="affffff1"/>
              <w:ind w:firstLine="300"/>
              <w:rPr>
                <w:bCs/>
                <w:iCs/>
                <w:szCs w:val="24"/>
              </w:rPr>
            </w:pPr>
            <w:r>
              <w:rPr>
                <w:bCs/>
                <w:iCs/>
                <w:szCs w:val="24"/>
              </w:rPr>
              <w:t>Уо 01.05 С</w:t>
            </w:r>
            <w:r>
              <w:rPr>
                <w:iCs/>
                <w:szCs w:val="24"/>
              </w:rPr>
              <w:t>оставлять план действия.</w:t>
            </w:r>
          </w:p>
          <w:p w14:paraId="0E741AF4" w14:textId="77777777" w:rsidR="00C7011F" w:rsidRDefault="00C7011F">
            <w:pPr>
              <w:pStyle w:val="affffff1"/>
              <w:ind w:firstLine="300"/>
              <w:rPr>
                <w:bCs/>
                <w:iCs/>
                <w:szCs w:val="24"/>
              </w:rPr>
            </w:pPr>
            <w:r>
              <w:rPr>
                <w:bCs/>
                <w:iCs/>
                <w:szCs w:val="24"/>
              </w:rPr>
              <w:t xml:space="preserve">Уо 01.08 </w:t>
            </w:r>
            <w:r>
              <w:rPr>
                <w:iCs/>
                <w:szCs w:val="24"/>
              </w:rPr>
              <w:t>Реализовывать составленный план.</w:t>
            </w:r>
          </w:p>
          <w:p w14:paraId="173AB718"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428ECCE4" w14:textId="77777777" w:rsidR="00C7011F" w:rsidRDefault="00C7011F">
            <w:pPr>
              <w:pStyle w:val="affffff1"/>
              <w:ind w:firstLine="300"/>
              <w:rPr>
                <w:bCs/>
                <w:szCs w:val="24"/>
              </w:rPr>
            </w:pPr>
            <w:r>
              <w:rPr>
                <w:bCs/>
                <w:iCs/>
                <w:szCs w:val="24"/>
              </w:rPr>
              <w:t xml:space="preserve">Зо 01.02 </w:t>
            </w:r>
            <w:r>
              <w:rPr>
                <w:bCs/>
                <w:szCs w:val="24"/>
              </w:rPr>
              <w:t xml:space="preserve">Алгоритмы выполнения работ в профессиональной </w:t>
            </w:r>
            <w:r>
              <w:rPr>
                <w:szCs w:val="24"/>
              </w:rPr>
              <w:br/>
            </w:r>
            <w:r>
              <w:rPr>
                <w:bCs/>
                <w:szCs w:val="24"/>
              </w:rPr>
              <w:t>и смежных областях.</w:t>
            </w:r>
          </w:p>
          <w:p w14:paraId="7B571101" w14:textId="77777777" w:rsidR="00C7011F" w:rsidRDefault="00C7011F">
            <w:pPr>
              <w:pStyle w:val="affffff1"/>
              <w:ind w:firstLine="300"/>
              <w:rPr>
                <w:bCs/>
                <w:szCs w:val="24"/>
              </w:rPr>
            </w:pPr>
            <w:r>
              <w:rPr>
                <w:bCs/>
                <w:iCs/>
                <w:szCs w:val="24"/>
              </w:rPr>
              <w:t>Зо 01.03 О</w:t>
            </w:r>
            <w:r>
              <w:rPr>
                <w:bCs/>
                <w:szCs w:val="24"/>
              </w:rPr>
              <w:t xml:space="preserve">сновные источники информации </w:t>
            </w:r>
            <w:r>
              <w:rPr>
                <w:szCs w:val="24"/>
              </w:rPr>
              <w:br/>
            </w:r>
            <w:r>
              <w:rPr>
                <w:bCs/>
                <w:szCs w:val="24"/>
              </w:rPr>
              <w:t xml:space="preserve">и ресурсы для решения задач и проблем </w:t>
            </w:r>
            <w:r>
              <w:rPr>
                <w:szCs w:val="24"/>
              </w:rPr>
              <w:br/>
            </w:r>
            <w:r>
              <w:rPr>
                <w:bCs/>
                <w:szCs w:val="24"/>
              </w:rPr>
              <w:t>в профессиональном и/или социальном контексте.</w:t>
            </w:r>
          </w:p>
          <w:p w14:paraId="56344CD2" w14:textId="77777777" w:rsidR="00C7011F" w:rsidRDefault="00C7011F">
            <w:pPr>
              <w:pStyle w:val="affffff1"/>
              <w:ind w:firstLine="300"/>
              <w:rPr>
                <w:bCs/>
                <w:iCs/>
                <w:szCs w:val="24"/>
              </w:rPr>
            </w:pPr>
          </w:p>
          <w:p w14:paraId="2F73FF10" w14:textId="77777777" w:rsidR="00C7011F" w:rsidRDefault="00C7011F">
            <w:pPr>
              <w:pStyle w:val="affffff1"/>
              <w:ind w:firstLine="300"/>
              <w:rPr>
                <w:szCs w:val="24"/>
              </w:rPr>
            </w:pPr>
          </w:p>
        </w:tc>
      </w:tr>
      <w:tr w:rsidR="00C7011F" w14:paraId="2CF13623" w14:textId="77777777" w:rsidTr="00C7011F">
        <w:tc>
          <w:tcPr>
            <w:tcW w:w="3115" w:type="dxa"/>
            <w:tcBorders>
              <w:top w:val="single" w:sz="4" w:space="0" w:color="auto"/>
              <w:left w:val="single" w:sz="4" w:space="0" w:color="auto"/>
              <w:bottom w:val="single" w:sz="4" w:space="0" w:color="auto"/>
              <w:right w:val="single" w:sz="4" w:space="0" w:color="auto"/>
            </w:tcBorders>
          </w:tcPr>
          <w:p w14:paraId="58715D13" w14:textId="77777777" w:rsidR="00C7011F" w:rsidRDefault="00C7011F">
            <w:pPr>
              <w:pStyle w:val="affffff1"/>
              <w:ind w:firstLine="300"/>
              <w:rPr>
                <w:szCs w:val="24"/>
              </w:rPr>
            </w:pPr>
            <w:r>
              <w:rPr>
                <w:szCs w:val="24"/>
              </w:rPr>
              <w:t>ОК 02</w:t>
            </w:r>
          </w:p>
          <w:p w14:paraId="100C7813"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49672008" w14:textId="77777777" w:rsidR="00C7011F" w:rsidRDefault="00C7011F">
            <w:pPr>
              <w:pStyle w:val="affffff1"/>
              <w:ind w:firstLine="300"/>
              <w:rPr>
                <w:iCs/>
                <w:szCs w:val="24"/>
              </w:rPr>
            </w:pPr>
            <w:r>
              <w:rPr>
                <w:iCs/>
                <w:szCs w:val="24"/>
              </w:rPr>
              <w:t>Уо 02.02 Оценивать результат и последствия своих действий (самостоятельно или с помощью наставника).</w:t>
            </w:r>
          </w:p>
          <w:p w14:paraId="1444B66A" w14:textId="77777777" w:rsidR="00C7011F" w:rsidRDefault="00C7011F">
            <w:pPr>
              <w:pStyle w:val="affffff1"/>
              <w:ind w:firstLine="300"/>
              <w:rPr>
                <w:iCs/>
                <w:szCs w:val="24"/>
              </w:rPr>
            </w:pPr>
            <w:r>
              <w:rPr>
                <w:iCs/>
                <w:szCs w:val="24"/>
              </w:rPr>
              <w:t xml:space="preserve"> Уо 02.03 </w:t>
            </w:r>
            <w:r>
              <w:rPr>
                <w:bCs/>
                <w:iCs/>
                <w:szCs w:val="24"/>
              </w:rPr>
              <w:t>П</w:t>
            </w:r>
            <w:r>
              <w:rPr>
                <w:iCs/>
                <w:szCs w:val="24"/>
              </w:rPr>
              <w:t>ланировать процесс поиска; структурировать получаемую информацию.</w:t>
            </w:r>
          </w:p>
          <w:p w14:paraId="2B16BC61" w14:textId="77777777" w:rsidR="00C7011F" w:rsidRDefault="00C7011F">
            <w:pPr>
              <w:pStyle w:val="affffff1"/>
              <w:ind w:firstLine="300"/>
              <w:rPr>
                <w:iCs/>
                <w:szCs w:val="24"/>
              </w:rPr>
            </w:pPr>
            <w:r>
              <w:rPr>
                <w:iCs/>
                <w:szCs w:val="24"/>
              </w:rPr>
              <w:t xml:space="preserve"> Уо 02.04 Выделять наиболее значимое в перечне информации.</w:t>
            </w:r>
          </w:p>
          <w:p w14:paraId="22458DBD" w14:textId="77777777" w:rsidR="00C7011F" w:rsidRDefault="00C7011F">
            <w:pPr>
              <w:pStyle w:val="affffff1"/>
              <w:ind w:firstLine="300"/>
              <w:rPr>
                <w:iCs/>
                <w:szCs w:val="24"/>
              </w:rPr>
            </w:pPr>
            <w:r>
              <w:rPr>
                <w:iCs/>
                <w:szCs w:val="24"/>
              </w:rPr>
              <w:t>Уо 02.06 Оформлять результаты поиска, применять средства информационных технологий для решения профессиональных задач.</w:t>
            </w:r>
          </w:p>
          <w:p w14:paraId="615B3D7C" w14:textId="77777777" w:rsidR="00C7011F" w:rsidRDefault="00C7011F">
            <w:pPr>
              <w:pStyle w:val="affffff1"/>
              <w:ind w:firstLine="300"/>
              <w:rPr>
                <w:bCs/>
                <w:iCs/>
                <w:szCs w:val="24"/>
              </w:rPr>
            </w:pPr>
            <w:r>
              <w:rPr>
                <w:iCs/>
                <w:szCs w:val="24"/>
              </w:rPr>
              <w:t>Уо 02.07 Использовать современное программное обеспечение.</w:t>
            </w:r>
          </w:p>
          <w:p w14:paraId="0452B63C"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7425DCC2" w14:textId="77777777" w:rsidR="00C7011F" w:rsidRDefault="00C7011F">
            <w:pPr>
              <w:pStyle w:val="affffff1"/>
              <w:ind w:firstLine="300"/>
              <w:rPr>
                <w:iCs/>
                <w:szCs w:val="24"/>
              </w:rPr>
            </w:pPr>
            <w:r>
              <w:rPr>
                <w:iCs/>
                <w:szCs w:val="24"/>
              </w:rPr>
              <w:t>Зо 02.01 Номенклатура информационных источников, применяемых в профессиональной деятельности.</w:t>
            </w:r>
          </w:p>
          <w:p w14:paraId="6B92EAD2" w14:textId="77777777" w:rsidR="00C7011F" w:rsidRDefault="00C7011F">
            <w:pPr>
              <w:pStyle w:val="affffff1"/>
              <w:ind w:firstLine="300"/>
              <w:rPr>
                <w:iCs/>
                <w:szCs w:val="24"/>
              </w:rPr>
            </w:pPr>
            <w:r>
              <w:rPr>
                <w:iCs/>
                <w:szCs w:val="24"/>
              </w:rPr>
              <w:t>Зо 02.02 Приемы структурирования информации</w:t>
            </w:r>
          </w:p>
          <w:p w14:paraId="7E476D4D" w14:textId="77777777" w:rsidR="00C7011F" w:rsidRDefault="00C7011F">
            <w:pPr>
              <w:pStyle w:val="affffff1"/>
              <w:ind w:firstLine="300"/>
              <w:rPr>
                <w:bCs/>
                <w:iCs/>
                <w:szCs w:val="24"/>
              </w:rPr>
            </w:pPr>
            <w:r>
              <w:rPr>
                <w:iCs/>
                <w:szCs w:val="24"/>
              </w:rPr>
              <w:t xml:space="preserve">Зо 02.03 Формат оформления результатов поиска информации, </w:t>
            </w:r>
            <w:r>
              <w:rPr>
                <w:bCs/>
                <w:iCs/>
                <w:szCs w:val="24"/>
              </w:rPr>
              <w:t>современные средства и устройства информатизации.</w:t>
            </w:r>
          </w:p>
          <w:p w14:paraId="15391C49" w14:textId="77777777" w:rsidR="00C7011F" w:rsidRDefault="00C7011F">
            <w:pPr>
              <w:pStyle w:val="affffff1"/>
              <w:ind w:firstLine="300"/>
              <w:rPr>
                <w:iCs/>
                <w:szCs w:val="24"/>
              </w:rPr>
            </w:pPr>
            <w:r>
              <w:rPr>
                <w:bCs/>
                <w:iCs/>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4AFED2FE" w14:textId="77777777" w:rsidR="00C7011F" w:rsidRDefault="00C7011F">
            <w:pPr>
              <w:pStyle w:val="affffff1"/>
              <w:ind w:firstLine="300"/>
              <w:rPr>
                <w:szCs w:val="24"/>
              </w:rPr>
            </w:pPr>
          </w:p>
        </w:tc>
      </w:tr>
      <w:tr w:rsidR="00C7011F" w14:paraId="68963F34" w14:textId="77777777" w:rsidTr="00C7011F">
        <w:tc>
          <w:tcPr>
            <w:tcW w:w="3115" w:type="dxa"/>
            <w:tcBorders>
              <w:top w:val="single" w:sz="4" w:space="0" w:color="auto"/>
              <w:left w:val="single" w:sz="4" w:space="0" w:color="auto"/>
              <w:bottom w:val="single" w:sz="4" w:space="0" w:color="auto"/>
              <w:right w:val="single" w:sz="4" w:space="0" w:color="auto"/>
            </w:tcBorders>
          </w:tcPr>
          <w:p w14:paraId="3CB6AAB7" w14:textId="77777777" w:rsidR="00C7011F" w:rsidRDefault="00C7011F">
            <w:pPr>
              <w:pStyle w:val="affffff1"/>
              <w:ind w:firstLine="300"/>
              <w:rPr>
                <w:szCs w:val="24"/>
              </w:rPr>
            </w:pPr>
            <w:r>
              <w:rPr>
                <w:szCs w:val="24"/>
              </w:rPr>
              <w:t>ОК 03</w:t>
            </w:r>
          </w:p>
          <w:p w14:paraId="46C00BB1"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508D5DA4" w14:textId="77777777" w:rsidR="00C7011F" w:rsidRDefault="00C7011F">
            <w:pPr>
              <w:pStyle w:val="affffff1"/>
              <w:ind w:firstLine="300"/>
              <w:rPr>
                <w:bCs/>
                <w:iCs/>
                <w:szCs w:val="24"/>
              </w:rPr>
            </w:pPr>
            <w:r>
              <w:rPr>
                <w:iCs/>
                <w:szCs w:val="24"/>
              </w:rPr>
              <w:t>Уо 03.01 О</w:t>
            </w:r>
            <w:r>
              <w:rPr>
                <w:bCs/>
                <w:iCs/>
                <w:szCs w:val="24"/>
              </w:rPr>
              <w:t>пределять актуальность нормативно-правовой документации в профессиональной деятельности.</w:t>
            </w:r>
          </w:p>
          <w:p w14:paraId="5A4E3C56" w14:textId="77777777" w:rsidR="00C7011F" w:rsidRDefault="00C7011F">
            <w:pPr>
              <w:pStyle w:val="affffff1"/>
              <w:ind w:firstLine="300"/>
              <w:rPr>
                <w:iCs/>
                <w:szCs w:val="24"/>
              </w:rPr>
            </w:pPr>
            <w:r>
              <w:rPr>
                <w:iCs/>
                <w:szCs w:val="24"/>
              </w:rPr>
              <w:t xml:space="preserve">Уо 03.02 </w:t>
            </w:r>
            <w:r>
              <w:rPr>
                <w:bCs/>
                <w:iCs/>
                <w:szCs w:val="24"/>
              </w:rPr>
              <w:t>П</w:t>
            </w:r>
            <w:r>
              <w:rPr>
                <w:szCs w:val="24"/>
              </w:rPr>
              <w:t>рименять современную научную профессиональную терминологию.</w:t>
            </w:r>
          </w:p>
          <w:p w14:paraId="066D8E54" w14:textId="77777777" w:rsidR="00C7011F" w:rsidRDefault="00C7011F">
            <w:pPr>
              <w:pStyle w:val="affffff1"/>
              <w:ind w:firstLine="300"/>
              <w:rPr>
                <w:iCs/>
                <w:szCs w:val="24"/>
              </w:rPr>
            </w:pPr>
            <w:r>
              <w:rPr>
                <w:iCs/>
                <w:szCs w:val="24"/>
              </w:rPr>
              <w:t xml:space="preserve">Уо 03.03 </w:t>
            </w:r>
            <w:r>
              <w:rPr>
                <w:szCs w:val="24"/>
              </w:rPr>
              <w:t>Определять и выстраивать траектории профессионального развития и самообразования.</w:t>
            </w:r>
          </w:p>
          <w:p w14:paraId="33F9F340"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16F5A3B6" w14:textId="77777777" w:rsidR="00C7011F" w:rsidRDefault="00C7011F">
            <w:pPr>
              <w:pStyle w:val="affffff1"/>
              <w:ind w:firstLine="300"/>
              <w:rPr>
                <w:szCs w:val="24"/>
              </w:rPr>
            </w:pPr>
          </w:p>
        </w:tc>
      </w:tr>
      <w:tr w:rsidR="00C7011F" w14:paraId="09BFA536" w14:textId="77777777" w:rsidTr="00C7011F">
        <w:tc>
          <w:tcPr>
            <w:tcW w:w="3115" w:type="dxa"/>
            <w:tcBorders>
              <w:top w:val="single" w:sz="4" w:space="0" w:color="auto"/>
              <w:left w:val="single" w:sz="4" w:space="0" w:color="auto"/>
              <w:bottom w:val="single" w:sz="4" w:space="0" w:color="auto"/>
              <w:right w:val="single" w:sz="4" w:space="0" w:color="auto"/>
            </w:tcBorders>
          </w:tcPr>
          <w:p w14:paraId="67038FAC" w14:textId="77777777" w:rsidR="00C7011F" w:rsidRDefault="00C7011F">
            <w:pPr>
              <w:pStyle w:val="affffff1"/>
              <w:ind w:firstLine="300"/>
              <w:rPr>
                <w:szCs w:val="24"/>
              </w:rPr>
            </w:pPr>
            <w:r>
              <w:rPr>
                <w:szCs w:val="24"/>
              </w:rPr>
              <w:t>ОК 04</w:t>
            </w:r>
          </w:p>
          <w:p w14:paraId="0EAB94E6"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677C061B" w14:textId="77777777" w:rsidR="00C7011F" w:rsidRDefault="00C7011F">
            <w:pPr>
              <w:pStyle w:val="affffff1"/>
              <w:ind w:firstLine="295"/>
              <w:rPr>
                <w:bCs/>
                <w:spacing w:val="-4"/>
                <w:szCs w:val="24"/>
              </w:rPr>
            </w:pPr>
            <w:r>
              <w:rPr>
                <w:spacing w:val="-4"/>
                <w:szCs w:val="24"/>
              </w:rPr>
              <w:t>Уо 04.01 О</w:t>
            </w:r>
            <w:r>
              <w:rPr>
                <w:bCs/>
                <w:spacing w:val="-4"/>
                <w:szCs w:val="24"/>
              </w:rPr>
              <w:t xml:space="preserve">рганизовывать работу </w:t>
            </w:r>
            <w:proofErr w:type="gramStart"/>
            <w:r>
              <w:rPr>
                <w:bCs/>
                <w:spacing w:val="-4"/>
                <w:szCs w:val="24"/>
              </w:rPr>
              <w:t xml:space="preserve">коллектива </w:t>
            </w:r>
            <w:r>
              <w:rPr>
                <w:szCs w:val="24"/>
              </w:rPr>
              <w:t xml:space="preserve"> </w:t>
            </w:r>
            <w:r>
              <w:rPr>
                <w:bCs/>
                <w:spacing w:val="-4"/>
                <w:szCs w:val="24"/>
              </w:rPr>
              <w:t>и</w:t>
            </w:r>
            <w:proofErr w:type="gramEnd"/>
            <w:r>
              <w:rPr>
                <w:bCs/>
                <w:spacing w:val="-4"/>
                <w:szCs w:val="24"/>
              </w:rPr>
              <w:t xml:space="preserve"> команды.</w:t>
            </w:r>
          </w:p>
          <w:p w14:paraId="1C032FC0"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414B887B" w14:textId="77777777" w:rsidR="00C7011F" w:rsidRDefault="00C7011F">
            <w:pPr>
              <w:pStyle w:val="affffff1"/>
              <w:ind w:firstLine="300"/>
              <w:rPr>
                <w:szCs w:val="24"/>
              </w:rPr>
            </w:pPr>
          </w:p>
        </w:tc>
      </w:tr>
      <w:tr w:rsidR="00C7011F" w14:paraId="4358CE02" w14:textId="77777777" w:rsidTr="00C7011F">
        <w:tc>
          <w:tcPr>
            <w:tcW w:w="3115" w:type="dxa"/>
            <w:tcBorders>
              <w:top w:val="single" w:sz="4" w:space="0" w:color="auto"/>
              <w:left w:val="single" w:sz="4" w:space="0" w:color="auto"/>
              <w:bottom w:val="single" w:sz="4" w:space="0" w:color="auto"/>
              <w:right w:val="single" w:sz="4" w:space="0" w:color="auto"/>
            </w:tcBorders>
          </w:tcPr>
          <w:p w14:paraId="1831C9E2" w14:textId="77777777" w:rsidR="00C7011F" w:rsidRDefault="00C7011F">
            <w:pPr>
              <w:pStyle w:val="affffff1"/>
              <w:ind w:firstLine="300"/>
              <w:rPr>
                <w:szCs w:val="24"/>
              </w:rPr>
            </w:pPr>
            <w:r>
              <w:rPr>
                <w:szCs w:val="24"/>
              </w:rPr>
              <w:t>ОК 05</w:t>
            </w:r>
          </w:p>
          <w:p w14:paraId="491A9E98"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1D430F9A" w14:textId="77777777" w:rsidR="00C7011F" w:rsidRDefault="00C7011F">
            <w:pPr>
              <w:pStyle w:val="affffff1"/>
              <w:ind w:firstLine="300"/>
              <w:rPr>
                <w:iCs/>
                <w:szCs w:val="24"/>
              </w:rPr>
            </w:pPr>
            <w:r>
              <w:rPr>
                <w:iCs/>
                <w:szCs w:val="24"/>
              </w:rPr>
              <w:t xml:space="preserve">Уо 05.01 Грамотно </w:t>
            </w:r>
            <w:r>
              <w:rPr>
                <w:bCs/>
                <w:szCs w:val="24"/>
              </w:rPr>
              <w:t xml:space="preserve">излагать свои мысли и оформлять документы по профессиональной тематике на государственном языке, </w:t>
            </w:r>
            <w:r>
              <w:rPr>
                <w:iCs/>
                <w:szCs w:val="24"/>
              </w:rPr>
              <w:t>проявлять толерантность в рабочем коллективе.</w:t>
            </w:r>
          </w:p>
          <w:p w14:paraId="30BA4D61"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hideMark/>
          </w:tcPr>
          <w:p w14:paraId="7637522F" w14:textId="77777777" w:rsidR="00C7011F" w:rsidRDefault="00C7011F">
            <w:pPr>
              <w:pStyle w:val="affffff1"/>
              <w:ind w:firstLine="300"/>
              <w:rPr>
                <w:szCs w:val="24"/>
              </w:rPr>
            </w:pPr>
            <w:r>
              <w:rPr>
                <w:bCs/>
                <w:szCs w:val="24"/>
              </w:rPr>
              <w:t xml:space="preserve">Зо 05.02 Правила оформления документов и </w:t>
            </w:r>
            <w:proofErr w:type="gramStart"/>
            <w:r>
              <w:rPr>
                <w:bCs/>
                <w:szCs w:val="24"/>
              </w:rPr>
              <w:t>построения  устных</w:t>
            </w:r>
            <w:proofErr w:type="gramEnd"/>
            <w:r>
              <w:rPr>
                <w:bCs/>
                <w:szCs w:val="24"/>
              </w:rPr>
              <w:t xml:space="preserve"> сообщений.</w:t>
            </w:r>
          </w:p>
        </w:tc>
      </w:tr>
      <w:tr w:rsidR="00C7011F" w14:paraId="51B10446" w14:textId="77777777" w:rsidTr="00C7011F">
        <w:tc>
          <w:tcPr>
            <w:tcW w:w="3115" w:type="dxa"/>
            <w:tcBorders>
              <w:top w:val="single" w:sz="4" w:space="0" w:color="auto"/>
              <w:left w:val="single" w:sz="4" w:space="0" w:color="auto"/>
              <w:bottom w:val="single" w:sz="4" w:space="0" w:color="auto"/>
              <w:right w:val="single" w:sz="4" w:space="0" w:color="auto"/>
            </w:tcBorders>
            <w:hideMark/>
          </w:tcPr>
          <w:p w14:paraId="40E40329" w14:textId="77777777" w:rsidR="00C7011F" w:rsidRDefault="00C7011F">
            <w:pPr>
              <w:pStyle w:val="affffff1"/>
              <w:ind w:firstLine="300"/>
              <w:rPr>
                <w:szCs w:val="24"/>
              </w:rPr>
            </w:pPr>
            <w:r>
              <w:rPr>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14:paraId="065A0CF9" w14:textId="77777777" w:rsidR="00C7011F" w:rsidRDefault="00C7011F">
            <w:pPr>
              <w:pStyle w:val="affffff1"/>
              <w:ind w:firstLine="300"/>
              <w:rPr>
                <w:szCs w:val="24"/>
              </w:rPr>
            </w:pPr>
            <w:r>
              <w:rPr>
                <w:iCs/>
                <w:szCs w:val="24"/>
              </w:rPr>
              <w:t>Уо 06.01 О</w:t>
            </w:r>
            <w:r>
              <w:rPr>
                <w:bCs/>
                <w:iCs/>
                <w:szCs w:val="24"/>
              </w:rPr>
              <w:t xml:space="preserve">писывать значимость своей </w:t>
            </w:r>
            <w:r>
              <w:rPr>
                <w:bCs/>
                <w:szCs w:val="24"/>
              </w:rPr>
              <w:t>профессии Ветеринарный фельдшер.</w:t>
            </w:r>
          </w:p>
        </w:tc>
        <w:tc>
          <w:tcPr>
            <w:tcW w:w="3115" w:type="dxa"/>
            <w:tcBorders>
              <w:top w:val="single" w:sz="4" w:space="0" w:color="auto"/>
              <w:left w:val="single" w:sz="4" w:space="0" w:color="auto"/>
              <w:bottom w:val="single" w:sz="4" w:space="0" w:color="auto"/>
              <w:right w:val="single" w:sz="4" w:space="0" w:color="auto"/>
            </w:tcBorders>
          </w:tcPr>
          <w:p w14:paraId="47B04E1A" w14:textId="77777777" w:rsidR="00C7011F" w:rsidRDefault="00C7011F">
            <w:pPr>
              <w:pStyle w:val="affffff1"/>
              <w:ind w:firstLine="300"/>
              <w:rPr>
                <w:szCs w:val="24"/>
              </w:rPr>
            </w:pPr>
          </w:p>
        </w:tc>
      </w:tr>
      <w:tr w:rsidR="00C7011F" w14:paraId="6CF0506E" w14:textId="77777777" w:rsidTr="00C7011F">
        <w:tc>
          <w:tcPr>
            <w:tcW w:w="3115" w:type="dxa"/>
            <w:tcBorders>
              <w:top w:val="single" w:sz="4" w:space="0" w:color="auto"/>
              <w:left w:val="single" w:sz="4" w:space="0" w:color="auto"/>
              <w:bottom w:val="single" w:sz="4" w:space="0" w:color="auto"/>
              <w:right w:val="single" w:sz="4" w:space="0" w:color="auto"/>
            </w:tcBorders>
          </w:tcPr>
          <w:p w14:paraId="0EFDE08D" w14:textId="77777777" w:rsidR="00C7011F" w:rsidRDefault="00C7011F">
            <w:pPr>
              <w:pStyle w:val="affffff1"/>
              <w:ind w:firstLine="300"/>
              <w:rPr>
                <w:szCs w:val="24"/>
              </w:rPr>
            </w:pPr>
            <w:r>
              <w:rPr>
                <w:szCs w:val="24"/>
              </w:rPr>
              <w:t>ОК 02</w:t>
            </w:r>
          </w:p>
          <w:p w14:paraId="3C9C4303"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51C38FFF" w14:textId="77777777" w:rsidR="00C7011F" w:rsidRDefault="00C7011F">
            <w:pPr>
              <w:pStyle w:val="affffff1"/>
              <w:ind w:firstLine="300"/>
              <w:rPr>
                <w:iCs/>
                <w:szCs w:val="24"/>
              </w:rPr>
            </w:pPr>
            <w:r>
              <w:rPr>
                <w:iCs/>
                <w:szCs w:val="24"/>
              </w:rPr>
              <w:t>Уо 02.02 Оценивать результат и последствия своих действий (самостоятельно или с помощью наставника).</w:t>
            </w:r>
          </w:p>
          <w:p w14:paraId="56781588" w14:textId="77777777" w:rsidR="00C7011F" w:rsidRDefault="00C7011F">
            <w:pPr>
              <w:pStyle w:val="affffff1"/>
              <w:ind w:firstLine="300"/>
              <w:rPr>
                <w:iCs/>
                <w:szCs w:val="24"/>
              </w:rPr>
            </w:pPr>
            <w:r>
              <w:rPr>
                <w:iCs/>
                <w:szCs w:val="24"/>
              </w:rPr>
              <w:t xml:space="preserve"> Уо 02.03 </w:t>
            </w:r>
            <w:r>
              <w:rPr>
                <w:bCs/>
                <w:iCs/>
                <w:szCs w:val="24"/>
              </w:rPr>
              <w:t>П</w:t>
            </w:r>
            <w:r>
              <w:rPr>
                <w:iCs/>
                <w:szCs w:val="24"/>
              </w:rPr>
              <w:t>ланировать процесс поиска; структурировать получаемую информацию.</w:t>
            </w:r>
          </w:p>
          <w:p w14:paraId="57DEF1D3" w14:textId="77777777" w:rsidR="00C7011F" w:rsidRDefault="00C7011F">
            <w:pPr>
              <w:pStyle w:val="affffff1"/>
              <w:ind w:firstLine="300"/>
              <w:rPr>
                <w:iCs/>
                <w:szCs w:val="24"/>
              </w:rPr>
            </w:pPr>
            <w:r>
              <w:rPr>
                <w:iCs/>
                <w:szCs w:val="24"/>
              </w:rPr>
              <w:t xml:space="preserve"> Уо 02.04 Выделять наиболее значимое в перечне информации.</w:t>
            </w:r>
          </w:p>
          <w:p w14:paraId="1EF00951" w14:textId="77777777" w:rsidR="00C7011F" w:rsidRDefault="00C7011F">
            <w:pPr>
              <w:pStyle w:val="affffff1"/>
              <w:ind w:firstLine="300"/>
              <w:rPr>
                <w:iCs/>
                <w:szCs w:val="24"/>
              </w:rPr>
            </w:pPr>
            <w:r>
              <w:rPr>
                <w:iCs/>
                <w:szCs w:val="24"/>
              </w:rPr>
              <w:t>Уо 02.06 Оформлять результаты поиска, применять средства информационных технологий для решения профессиональных задач.</w:t>
            </w:r>
          </w:p>
          <w:p w14:paraId="79A21DD9" w14:textId="77777777" w:rsidR="00C7011F" w:rsidRDefault="00C7011F">
            <w:pPr>
              <w:pStyle w:val="affffff1"/>
              <w:ind w:firstLine="300"/>
              <w:rPr>
                <w:bCs/>
                <w:iCs/>
                <w:szCs w:val="24"/>
              </w:rPr>
            </w:pPr>
            <w:r>
              <w:rPr>
                <w:iCs/>
                <w:szCs w:val="24"/>
              </w:rPr>
              <w:t>Уо 02.07 Использовать современное программное обеспечение.</w:t>
            </w:r>
          </w:p>
          <w:p w14:paraId="5B5FFB3A"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0C35C168" w14:textId="77777777" w:rsidR="00C7011F" w:rsidRDefault="00C7011F">
            <w:pPr>
              <w:pStyle w:val="affffff1"/>
              <w:ind w:firstLine="300"/>
              <w:rPr>
                <w:iCs/>
                <w:szCs w:val="24"/>
              </w:rPr>
            </w:pPr>
            <w:r>
              <w:rPr>
                <w:iCs/>
                <w:szCs w:val="24"/>
              </w:rPr>
              <w:t>Зо 02.01 Номенклатура информационных источников, применяемых в профессиональной деятельности.</w:t>
            </w:r>
          </w:p>
          <w:p w14:paraId="05496463" w14:textId="77777777" w:rsidR="00C7011F" w:rsidRDefault="00C7011F">
            <w:pPr>
              <w:pStyle w:val="affffff1"/>
              <w:ind w:firstLine="300"/>
              <w:rPr>
                <w:iCs/>
                <w:szCs w:val="24"/>
              </w:rPr>
            </w:pPr>
            <w:r>
              <w:rPr>
                <w:iCs/>
                <w:szCs w:val="24"/>
              </w:rPr>
              <w:t>Зо 02.02 Приемы структурирования информации</w:t>
            </w:r>
          </w:p>
          <w:p w14:paraId="6B9CE6E1" w14:textId="77777777" w:rsidR="00C7011F" w:rsidRDefault="00C7011F">
            <w:pPr>
              <w:pStyle w:val="affffff1"/>
              <w:ind w:firstLine="300"/>
              <w:rPr>
                <w:bCs/>
                <w:iCs/>
                <w:szCs w:val="24"/>
              </w:rPr>
            </w:pPr>
            <w:r>
              <w:rPr>
                <w:iCs/>
                <w:szCs w:val="24"/>
              </w:rPr>
              <w:t xml:space="preserve">Зо 02.03 Формат оформления результатов поиска информации, </w:t>
            </w:r>
            <w:r>
              <w:rPr>
                <w:bCs/>
                <w:iCs/>
                <w:szCs w:val="24"/>
              </w:rPr>
              <w:t>современные средства и устройства информатизации.</w:t>
            </w:r>
          </w:p>
          <w:p w14:paraId="7D52396D" w14:textId="77777777" w:rsidR="00C7011F" w:rsidRDefault="00C7011F">
            <w:pPr>
              <w:pStyle w:val="affffff1"/>
              <w:ind w:firstLine="300"/>
              <w:rPr>
                <w:iCs/>
                <w:szCs w:val="24"/>
              </w:rPr>
            </w:pPr>
            <w:r>
              <w:rPr>
                <w:bCs/>
                <w:iCs/>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5671F5D2" w14:textId="77777777" w:rsidR="00C7011F" w:rsidRDefault="00C7011F">
            <w:pPr>
              <w:pStyle w:val="affffff1"/>
              <w:ind w:firstLine="300"/>
              <w:rPr>
                <w:szCs w:val="24"/>
              </w:rPr>
            </w:pPr>
          </w:p>
        </w:tc>
      </w:tr>
      <w:tr w:rsidR="00C7011F" w14:paraId="3329A260" w14:textId="77777777" w:rsidTr="00C7011F">
        <w:tc>
          <w:tcPr>
            <w:tcW w:w="3115" w:type="dxa"/>
            <w:tcBorders>
              <w:top w:val="single" w:sz="4" w:space="0" w:color="auto"/>
              <w:left w:val="single" w:sz="4" w:space="0" w:color="auto"/>
              <w:bottom w:val="single" w:sz="4" w:space="0" w:color="auto"/>
              <w:right w:val="single" w:sz="4" w:space="0" w:color="auto"/>
            </w:tcBorders>
          </w:tcPr>
          <w:p w14:paraId="5A4A6F51" w14:textId="77777777" w:rsidR="00C7011F" w:rsidRDefault="00C7011F">
            <w:pPr>
              <w:pStyle w:val="affffff1"/>
              <w:ind w:firstLine="300"/>
              <w:rPr>
                <w:szCs w:val="24"/>
              </w:rPr>
            </w:pPr>
            <w:r>
              <w:rPr>
                <w:szCs w:val="24"/>
              </w:rPr>
              <w:t>ОК 03</w:t>
            </w:r>
          </w:p>
          <w:p w14:paraId="749D4ADE"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514E1BB0" w14:textId="77777777" w:rsidR="00C7011F" w:rsidRDefault="00C7011F">
            <w:pPr>
              <w:pStyle w:val="affffff1"/>
              <w:ind w:firstLine="300"/>
              <w:rPr>
                <w:bCs/>
                <w:iCs/>
                <w:szCs w:val="24"/>
              </w:rPr>
            </w:pPr>
            <w:r>
              <w:rPr>
                <w:iCs/>
                <w:szCs w:val="24"/>
              </w:rPr>
              <w:t>Уо 03.01 О</w:t>
            </w:r>
            <w:r>
              <w:rPr>
                <w:bCs/>
                <w:iCs/>
                <w:szCs w:val="24"/>
              </w:rPr>
              <w:t>пределять актуальность нормативно-правовой документации в профессиональной деятельности.</w:t>
            </w:r>
          </w:p>
          <w:p w14:paraId="3C88FE49" w14:textId="77777777" w:rsidR="00C7011F" w:rsidRDefault="00C7011F">
            <w:pPr>
              <w:pStyle w:val="affffff1"/>
              <w:ind w:firstLine="300"/>
              <w:rPr>
                <w:iCs/>
                <w:szCs w:val="24"/>
              </w:rPr>
            </w:pPr>
            <w:r>
              <w:rPr>
                <w:iCs/>
                <w:szCs w:val="24"/>
              </w:rPr>
              <w:t xml:space="preserve">Уо 03.02 </w:t>
            </w:r>
            <w:r>
              <w:rPr>
                <w:bCs/>
                <w:iCs/>
                <w:szCs w:val="24"/>
              </w:rPr>
              <w:t>П</w:t>
            </w:r>
            <w:r>
              <w:rPr>
                <w:szCs w:val="24"/>
              </w:rPr>
              <w:t>рименять современную научную профессиональную терминологию.</w:t>
            </w:r>
          </w:p>
          <w:p w14:paraId="6E901E11" w14:textId="77777777" w:rsidR="00C7011F" w:rsidRDefault="00C7011F">
            <w:pPr>
              <w:pStyle w:val="affffff1"/>
              <w:ind w:firstLine="300"/>
              <w:rPr>
                <w:iCs/>
                <w:szCs w:val="24"/>
              </w:rPr>
            </w:pPr>
            <w:r>
              <w:rPr>
                <w:iCs/>
                <w:szCs w:val="24"/>
              </w:rPr>
              <w:t xml:space="preserve">Уо 03.03 </w:t>
            </w:r>
            <w:r>
              <w:rPr>
                <w:szCs w:val="24"/>
              </w:rPr>
              <w:t>Определять и выстраивать траектории профессионального развития и самообразования.</w:t>
            </w:r>
          </w:p>
          <w:p w14:paraId="29DE736E"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55FF032C" w14:textId="77777777" w:rsidR="00C7011F" w:rsidRDefault="00C7011F">
            <w:pPr>
              <w:pStyle w:val="affffff1"/>
              <w:ind w:firstLine="300"/>
              <w:rPr>
                <w:szCs w:val="24"/>
              </w:rPr>
            </w:pPr>
          </w:p>
        </w:tc>
      </w:tr>
      <w:tr w:rsidR="00C7011F" w14:paraId="164FC986" w14:textId="77777777" w:rsidTr="00C7011F">
        <w:tc>
          <w:tcPr>
            <w:tcW w:w="3115" w:type="dxa"/>
            <w:tcBorders>
              <w:top w:val="single" w:sz="4" w:space="0" w:color="auto"/>
              <w:left w:val="single" w:sz="4" w:space="0" w:color="auto"/>
              <w:bottom w:val="single" w:sz="4" w:space="0" w:color="auto"/>
              <w:right w:val="single" w:sz="4" w:space="0" w:color="auto"/>
            </w:tcBorders>
          </w:tcPr>
          <w:p w14:paraId="5F470C39" w14:textId="77777777" w:rsidR="00C7011F" w:rsidRDefault="00C7011F">
            <w:pPr>
              <w:pStyle w:val="affffff1"/>
              <w:ind w:firstLine="300"/>
              <w:rPr>
                <w:szCs w:val="24"/>
              </w:rPr>
            </w:pPr>
            <w:r>
              <w:rPr>
                <w:szCs w:val="24"/>
              </w:rPr>
              <w:t>ОК 04</w:t>
            </w:r>
          </w:p>
          <w:p w14:paraId="43ACCE42"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577194DD" w14:textId="77777777" w:rsidR="00C7011F" w:rsidRDefault="00C7011F">
            <w:pPr>
              <w:pStyle w:val="affffff1"/>
              <w:ind w:firstLine="295"/>
              <w:rPr>
                <w:bCs/>
                <w:spacing w:val="-4"/>
                <w:szCs w:val="24"/>
              </w:rPr>
            </w:pPr>
            <w:r>
              <w:rPr>
                <w:spacing w:val="-4"/>
                <w:szCs w:val="24"/>
              </w:rPr>
              <w:t>Уо 04.01 О</w:t>
            </w:r>
            <w:r>
              <w:rPr>
                <w:bCs/>
                <w:spacing w:val="-4"/>
                <w:szCs w:val="24"/>
              </w:rPr>
              <w:t xml:space="preserve">рганизовывать работу </w:t>
            </w:r>
            <w:proofErr w:type="gramStart"/>
            <w:r>
              <w:rPr>
                <w:bCs/>
                <w:spacing w:val="-4"/>
                <w:szCs w:val="24"/>
              </w:rPr>
              <w:t xml:space="preserve">коллектива </w:t>
            </w:r>
            <w:r>
              <w:rPr>
                <w:szCs w:val="24"/>
              </w:rPr>
              <w:t xml:space="preserve"> </w:t>
            </w:r>
            <w:r>
              <w:rPr>
                <w:bCs/>
                <w:spacing w:val="-4"/>
                <w:szCs w:val="24"/>
              </w:rPr>
              <w:t>и</w:t>
            </w:r>
            <w:proofErr w:type="gramEnd"/>
            <w:r>
              <w:rPr>
                <w:bCs/>
                <w:spacing w:val="-4"/>
                <w:szCs w:val="24"/>
              </w:rPr>
              <w:t xml:space="preserve"> команды.</w:t>
            </w:r>
          </w:p>
          <w:p w14:paraId="3B68C8CA"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3DEBB371" w14:textId="77777777" w:rsidR="00C7011F" w:rsidRDefault="00C7011F">
            <w:pPr>
              <w:pStyle w:val="affffff1"/>
              <w:ind w:firstLine="300"/>
              <w:rPr>
                <w:szCs w:val="24"/>
              </w:rPr>
            </w:pPr>
          </w:p>
        </w:tc>
      </w:tr>
      <w:tr w:rsidR="00C7011F" w14:paraId="0617C863" w14:textId="77777777" w:rsidTr="00C7011F">
        <w:tc>
          <w:tcPr>
            <w:tcW w:w="3115" w:type="dxa"/>
            <w:tcBorders>
              <w:top w:val="single" w:sz="4" w:space="0" w:color="auto"/>
              <w:left w:val="single" w:sz="4" w:space="0" w:color="auto"/>
              <w:bottom w:val="single" w:sz="4" w:space="0" w:color="auto"/>
              <w:right w:val="single" w:sz="4" w:space="0" w:color="auto"/>
            </w:tcBorders>
          </w:tcPr>
          <w:p w14:paraId="0DF2DA7F" w14:textId="77777777" w:rsidR="00C7011F" w:rsidRDefault="00C7011F">
            <w:pPr>
              <w:pStyle w:val="affffff1"/>
              <w:ind w:firstLine="300"/>
              <w:rPr>
                <w:szCs w:val="24"/>
              </w:rPr>
            </w:pPr>
            <w:r>
              <w:rPr>
                <w:szCs w:val="24"/>
              </w:rPr>
              <w:t>ОК 05</w:t>
            </w:r>
          </w:p>
          <w:p w14:paraId="38B4F22F"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10BBC9D2" w14:textId="77777777" w:rsidR="00C7011F" w:rsidRDefault="00C7011F">
            <w:pPr>
              <w:pStyle w:val="affffff1"/>
              <w:ind w:firstLine="300"/>
              <w:rPr>
                <w:iCs/>
                <w:szCs w:val="24"/>
              </w:rPr>
            </w:pPr>
            <w:r>
              <w:rPr>
                <w:iCs/>
                <w:szCs w:val="24"/>
              </w:rPr>
              <w:t xml:space="preserve">Уо 05.01 Грамотно </w:t>
            </w:r>
            <w:r>
              <w:rPr>
                <w:bCs/>
                <w:szCs w:val="24"/>
              </w:rPr>
              <w:t xml:space="preserve">излагать свои мысли и оформлять документы по профессиональной тематике на государственном языке, </w:t>
            </w:r>
            <w:r>
              <w:rPr>
                <w:iCs/>
                <w:szCs w:val="24"/>
              </w:rPr>
              <w:t>проявлять толерантность в рабочем коллективе.</w:t>
            </w:r>
          </w:p>
          <w:p w14:paraId="0F3A417A"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hideMark/>
          </w:tcPr>
          <w:p w14:paraId="48EEA409" w14:textId="77777777" w:rsidR="00C7011F" w:rsidRDefault="00C7011F">
            <w:pPr>
              <w:pStyle w:val="affffff1"/>
              <w:ind w:firstLine="300"/>
              <w:rPr>
                <w:szCs w:val="24"/>
              </w:rPr>
            </w:pPr>
            <w:r>
              <w:rPr>
                <w:bCs/>
                <w:szCs w:val="24"/>
              </w:rPr>
              <w:t xml:space="preserve">Зо 05.02 Правила оформления документов и </w:t>
            </w:r>
            <w:proofErr w:type="gramStart"/>
            <w:r>
              <w:rPr>
                <w:bCs/>
                <w:szCs w:val="24"/>
              </w:rPr>
              <w:t>построения  устных</w:t>
            </w:r>
            <w:proofErr w:type="gramEnd"/>
            <w:r>
              <w:rPr>
                <w:bCs/>
                <w:szCs w:val="24"/>
              </w:rPr>
              <w:t xml:space="preserve"> сообщений.</w:t>
            </w:r>
          </w:p>
        </w:tc>
      </w:tr>
      <w:tr w:rsidR="00C7011F" w14:paraId="2D086DD5" w14:textId="77777777" w:rsidTr="00C7011F">
        <w:tc>
          <w:tcPr>
            <w:tcW w:w="3115" w:type="dxa"/>
            <w:tcBorders>
              <w:top w:val="single" w:sz="4" w:space="0" w:color="auto"/>
              <w:left w:val="single" w:sz="4" w:space="0" w:color="auto"/>
              <w:bottom w:val="single" w:sz="4" w:space="0" w:color="auto"/>
              <w:right w:val="single" w:sz="4" w:space="0" w:color="auto"/>
            </w:tcBorders>
            <w:hideMark/>
          </w:tcPr>
          <w:p w14:paraId="596F2CA5" w14:textId="77777777" w:rsidR="00C7011F" w:rsidRDefault="00C7011F">
            <w:pPr>
              <w:pStyle w:val="affffff1"/>
              <w:ind w:firstLine="300"/>
              <w:rPr>
                <w:szCs w:val="24"/>
              </w:rPr>
            </w:pPr>
            <w:r>
              <w:rPr>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14:paraId="19109601" w14:textId="77777777" w:rsidR="00C7011F" w:rsidRDefault="00C7011F">
            <w:pPr>
              <w:pStyle w:val="affffff1"/>
              <w:ind w:firstLine="300"/>
              <w:rPr>
                <w:szCs w:val="24"/>
              </w:rPr>
            </w:pPr>
            <w:r>
              <w:rPr>
                <w:iCs/>
                <w:szCs w:val="24"/>
              </w:rPr>
              <w:t>Уо 06.01 О</w:t>
            </w:r>
            <w:r>
              <w:rPr>
                <w:bCs/>
                <w:iCs/>
                <w:szCs w:val="24"/>
              </w:rPr>
              <w:t xml:space="preserve">писывать значимость своей </w:t>
            </w:r>
            <w:r>
              <w:rPr>
                <w:bCs/>
                <w:szCs w:val="24"/>
              </w:rPr>
              <w:t>профессии Ветеринарный фельдшер.</w:t>
            </w:r>
          </w:p>
        </w:tc>
        <w:tc>
          <w:tcPr>
            <w:tcW w:w="3115" w:type="dxa"/>
            <w:tcBorders>
              <w:top w:val="single" w:sz="4" w:space="0" w:color="auto"/>
              <w:left w:val="single" w:sz="4" w:space="0" w:color="auto"/>
              <w:bottom w:val="single" w:sz="4" w:space="0" w:color="auto"/>
              <w:right w:val="single" w:sz="4" w:space="0" w:color="auto"/>
            </w:tcBorders>
          </w:tcPr>
          <w:p w14:paraId="2C575298" w14:textId="77777777" w:rsidR="00C7011F" w:rsidRDefault="00C7011F">
            <w:pPr>
              <w:pStyle w:val="affffff1"/>
              <w:ind w:firstLine="300"/>
              <w:rPr>
                <w:szCs w:val="24"/>
              </w:rPr>
            </w:pPr>
          </w:p>
        </w:tc>
      </w:tr>
      <w:tr w:rsidR="00C7011F" w14:paraId="5A90725C" w14:textId="77777777" w:rsidTr="00C7011F">
        <w:tc>
          <w:tcPr>
            <w:tcW w:w="3115" w:type="dxa"/>
            <w:tcBorders>
              <w:top w:val="single" w:sz="4" w:space="0" w:color="auto"/>
              <w:left w:val="single" w:sz="4" w:space="0" w:color="auto"/>
              <w:bottom w:val="single" w:sz="4" w:space="0" w:color="auto"/>
              <w:right w:val="single" w:sz="4" w:space="0" w:color="auto"/>
            </w:tcBorders>
          </w:tcPr>
          <w:p w14:paraId="376A4B56" w14:textId="77777777" w:rsidR="00C7011F" w:rsidRDefault="00C7011F">
            <w:pPr>
              <w:pStyle w:val="affffff1"/>
              <w:ind w:firstLine="300"/>
              <w:rPr>
                <w:szCs w:val="24"/>
              </w:rPr>
            </w:pPr>
            <w:r>
              <w:rPr>
                <w:szCs w:val="24"/>
              </w:rPr>
              <w:t>ОК 02</w:t>
            </w:r>
          </w:p>
          <w:p w14:paraId="03D8FC9C"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365FA265" w14:textId="77777777" w:rsidR="00C7011F" w:rsidRDefault="00C7011F">
            <w:pPr>
              <w:pStyle w:val="affffff1"/>
              <w:ind w:firstLine="300"/>
              <w:rPr>
                <w:iCs/>
                <w:szCs w:val="24"/>
              </w:rPr>
            </w:pPr>
            <w:r>
              <w:rPr>
                <w:iCs/>
                <w:szCs w:val="24"/>
              </w:rPr>
              <w:t>Уо 02.02 Оценивать результат и последствия своих действий (самостоятельно или с помощью наставника).</w:t>
            </w:r>
          </w:p>
          <w:p w14:paraId="0DE5DF9A" w14:textId="77777777" w:rsidR="00C7011F" w:rsidRDefault="00C7011F">
            <w:pPr>
              <w:pStyle w:val="affffff1"/>
              <w:ind w:firstLine="300"/>
              <w:rPr>
                <w:iCs/>
                <w:szCs w:val="24"/>
              </w:rPr>
            </w:pPr>
            <w:r>
              <w:rPr>
                <w:iCs/>
                <w:szCs w:val="24"/>
              </w:rPr>
              <w:t xml:space="preserve"> Уо 02.03 </w:t>
            </w:r>
            <w:r>
              <w:rPr>
                <w:bCs/>
                <w:iCs/>
                <w:szCs w:val="24"/>
              </w:rPr>
              <w:t>П</w:t>
            </w:r>
            <w:r>
              <w:rPr>
                <w:iCs/>
                <w:szCs w:val="24"/>
              </w:rPr>
              <w:t>ланировать процесс поиска; структурировать получаемую информацию.</w:t>
            </w:r>
          </w:p>
          <w:p w14:paraId="46BFC16E" w14:textId="77777777" w:rsidR="00C7011F" w:rsidRDefault="00C7011F">
            <w:pPr>
              <w:pStyle w:val="affffff1"/>
              <w:ind w:firstLine="300"/>
              <w:rPr>
                <w:iCs/>
                <w:szCs w:val="24"/>
              </w:rPr>
            </w:pPr>
            <w:r>
              <w:rPr>
                <w:iCs/>
                <w:szCs w:val="24"/>
              </w:rPr>
              <w:t xml:space="preserve"> Уо 02.04 Выделять наиболее значимое в перечне информации.</w:t>
            </w:r>
          </w:p>
          <w:p w14:paraId="456C726D" w14:textId="77777777" w:rsidR="00C7011F" w:rsidRDefault="00C7011F">
            <w:pPr>
              <w:pStyle w:val="affffff1"/>
              <w:ind w:firstLine="300"/>
              <w:rPr>
                <w:iCs/>
                <w:szCs w:val="24"/>
              </w:rPr>
            </w:pPr>
            <w:r>
              <w:rPr>
                <w:iCs/>
                <w:szCs w:val="24"/>
              </w:rPr>
              <w:t>Уо 02.06 Оформлять результаты поиска, применять средства информационных технологий для решения профессиональных задач.</w:t>
            </w:r>
          </w:p>
          <w:p w14:paraId="6C6E94CA" w14:textId="77777777" w:rsidR="00C7011F" w:rsidRDefault="00C7011F">
            <w:pPr>
              <w:pStyle w:val="affffff1"/>
              <w:ind w:firstLine="300"/>
              <w:rPr>
                <w:bCs/>
                <w:iCs/>
                <w:szCs w:val="24"/>
              </w:rPr>
            </w:pPr>
            <w:r>
              <w:rPr>
                <w:iCs/>
                <w:szCs w:val="24"/>
              </w:rPr>
              <w:t>Уо 02.07 Использовать современное программное обеспечение.</w:t>
            </w:r>
          </w:p>
          <w:p w14:paraId="694EF760" w14:textId="77777777" w:rsidR="00C7011F" w:rsidRDefault="00C7011F">
            <w:pPr>
              <w:pStyle w:val="affffff1"/>
              <w:ind w:firstLine="300"/>
              <w:rPr>
                <w:szCs w:val="24"/>
              </w:rPr>
            </w:pPr>
          </w:p>
        </w:tc>
        <w:tc>
          <w:tcPr>
            <w:tcW w:w="3115" w:type="dxa"/>
            <w:tcBorders>
              <w:top w:val="single" w:sz="4" w:space="0" w:color="auto"/>
              <w:left w:val="single" w:sz="4" w:space="0" w:color="auto"/>
              <w:bottom w:val="single" w:sz="4" w:space="0" w:color="auto"/>
              <w:right w:val="single" w:sz="4" w:space="0" w:color="auto"/>
            </w:tcBorders>
          </w:tcPr>
          <w:p w14:paraId="15751098" w14:textId="77777777" w:rsidR="00C7011F" w:rsidRDefault="00C7011F">
            <w:pPr>
              <w:pStyle w:val="affffff1"/>
              <w:ind w:firstLine="300"/>
              <w:rPr>
                <w:iCs/>
                <w:szCs w:val="24"/>
              </w:rPr>
            </w:pPr>
            <w:r>
              <w:rPr>
                <w:iCs/>
                <w:szCs w:val="24"/>
              </w:rPr>
              <w:t>Зо 02.01 Номенклатура информационных источников, применяемых в профессиональной деятельности.</w:t>
            </w:r>
          </w:p>
          <w:p w14:paraId="470A4E37" w14:textId="77777777" w:rsidR="00C7011F" w:rsidRDefault="00C7011F">
            <w:pPr>
              <w:pStyle w:val="affffff1"/>
              <w:ind w:firstLine="300"/>
              <w:rPr>
                <w:iCs/>
                <w:szCs w:val="24"/>
              </w:rPr>
            </w:pPr>
            <w:r>
              <w:rPr>
                <w:iCs/>
                <w:szCs w:val="24"/>
              </w:rPr>
              <w:t>Зо 02.02 Приемы структурирования информации</w:t>
            </w:r>
          </w:p>
          <w:p w14:paraId="71677A41" w14:textId="77777777" w:rsidR="00C7011F" w:rsidRDefault="00C7011F">
            <w:pPr>
              <w:pStyle w:val="affffff1"/>
              <w:ind w:firstLine="300"/>
              <w:rPr>
                <w:bCs/>
                <w:iCs/>
                <w:szCs w:val="24"/>
              </w:rPr>
            </w:pPr>
            <w:r>
              <w:rPr>
                <w:iCs/>
                <w:szCs w:val="24"/>
              </w:rPr>
              <w:t xml:space="preserve">Зо 02.03 Формат оформления результатов поиска информации, </w:t>
            </w:r>
            <w:r>
              <w:rPr>
                <w:bCs/>
                <w:iCs/>
                <w:szCs w:val="24"/>
              </w:rPr>
              <w:t>современные средства и устройства информатизации.</w:t>
            </w:r>
          </w:p>
          <w:p w14:paraId="29CA0D7F" w14:textId="77777777" w:rsidR="00C7011F" w:rsidRDefault="00C7011F">
            <w:pPr>
              <w:pStyle w:val="affffff1"/>
              <w:ind w:firstLine="300"/>
              <w:rPr>
                <w:iCs/>
                <w:szCs w:val="24"/>
              </w:rPr>
            </w:pPr>
            <w:r>
              <w:rPr>
                <w:bCs/>
                <w:iCs/>
                <w:szCs w:val="24"/>
              </w:rPr>
              <w:t>Зо 02.04 Порядок их применения и программное обеспечение в профессиональной деятельности в том числе с использованием цифровых средств.</w:t>
            </w:r>
          </w:p>
          <w:p w14:paraId="47747A9B" w14:textId="77777777" w:rsidR="00C7011F" w:rsidRDefault="00C7011F">
            <w:pPr>
              <w:pStyle w:val="affffff1"/>
              <w:ind w:firstLine="300"/>
              <w:rPr>
                <w:szCs w:val="24"/>
              </w:rPr>
            </w:pPr>
          </w:p>
        </w:tc>
      </w:tr>
    </w:tbl>
    <w:p w14:paraId="72801C65" w14:textId="77777777" w:rsidR="00C7011F" w:rsidRDefault="00C7011F" w:rsidP="00C7011F">
      <w:pPr>
        <w:jc w:val="right"/>
        <w:rPr>
          <w:rFonts w:ascii="Times New Roman" w:hAnsi="Times New Roman"/>
          <w:b/>
          <w:sz w:val="20"/>
          <w:szCs w:val="48"/>
        </w:rPr>
      </w:pPr>
    </w:p>
    <w:p w14:paraId="23578BC4" w14:textId="27D636EC" w:rsidR="00C7011F" w:rsidRDefault="00C7011F">
      <w:pPr>
        <w:spacing w:after="160" w:line="259" w:lineRule="auto"/>
        <w:rPr>
          <w:rFonts w:ascii="Times New Roman" w:hAnsi="Times New Roman"/>
          <w:color w:val="auto"/>
          <w:sz w:val="24"/>
          <w:szCs w:val="24"/>
        </w:rPr>
      </w:pPr>
      <w:r>
        <w:rPr>
          <w:rFonts w:ascii="Times New Roman" w:hAnsi="Times New Roman"/>
          <w:color w:val="auto"/>
          <w:sz w:val="24"/>
          <w:szCs w:val="24"/>
        </w:rPr>
        <w:br w:type="page"/>
      </w:r>
    </w:p>
    <w:p w14:paraId="610B674F" w14:textId="59C06CDA" w:rsidR="00C0052B" w:rsidRPr="007B54EB" w:rsidRDefault="00C0052B" w:rsidP="00C0052B">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3.1</w:t>
      </w:r>
      <w:r>
        <w:rPr>
          <w:rFonts w:ascii="Times New Roman" w:hAnsi="Times New Roman"/>
          <w:b/>
          <w:iCs/>
          <w:color w:val="auto"/>
          <w:sz w:val="24"/>
          <w:szCs w:val="24"/>
        </w:rPr>
        <w:t>3</w:t>
      </w:r>
    </w:p>
    <w:p w14:paraId="0D873012" w14:textId="77777777" w:rsidR="00C0052B" w:rsidRPr="001E09F3" w:rsidRDefault="00C0052B" w:rsidP="00C0052B">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164BEB5F" w14:textId="77777777" w:rsidR="00C0052B" w:rsidRPr="00C0052B" w:rsidRDefault="00C0052B" w:rsidP="00C0052B">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74F70CCD" w14:textId="77777777" w:rsidR="00C7011F" w:rsidRDefault="00C7011F" w:rsidP="00C7011F">
      <w:pPr>
        <w:ind w:left="2" w:hanging="2"/>
        <w:jc w:val="center"/>
        <w:rPr>
          <w:rFonts w:ascii="Times New Roman" w:hAnsi="Times New Roman"/>
          <w:szCs w:val="22"/>
        </w:rPr>
      </w:pPr>
    </w:p>
    <w:p w14:paraId="44B3058A" w14:textId="77777777" w:rsidR="00C7011F" w:rsidRDefault="00C7011F" w:rsidP="00C7011F">
      <w:pPr>
        <w:ind w:left="2" w:hanging="2"/>
        <w:jc w:val="center"/>
        <w:rPr>
          <w:rFonts w:ascii="Times New Roman" w:hAnsi="Times New Roman"/>
        </w:rPr>
      </w:pPr>
    </w:p>
    <w:p w14:paraId="22E85CB8" w14:textId="77777777" w:rsidR="00C7011F" w:rsidRDefault="00C7011F" w:rsidP="00C7011F">
      <w:pPr>
        <w:ind w:left="2" w:hanging="2"/>
        <w:jc w:val="center"/>
        <w:rPr>
          <w:rFonts w:ascii="Times New Roman" w:hAnsi="Times New Roman"/>
        </w:rPr>
      </w:pPr>
    </w:p>
    <w:p w14:paraId="4739D3AA" w14:textId="77777777" w:rsidR="00C7011F" w:rsidRDefault="00C7011F" w:rsidP="00C7011F">
      <w:pPr>
        <w:ind w:left="2" w:hanging="2"/>
        <w:jc w:val="center"/>
        <w:rPr>
          <w:rFonts w:ascii="Times New Roman" w:hAnsi="Times New Roman"/>
        </w:rPr>
      </w:pPr>
    </w:p>
    <w:p w14:paraId="1079EBEA" w14:textId="77777777" w:rsidR="00C7011F" w:rsidRDefault="00C7011F" w:rsidP="00C7011F">
      <w:pPr>
        <w:ind w:left="2" w:hanging="2"/>
        <w:jc w:val="center"/>
        <w:rPr>
          <w:rFonts w:ascii="Times New Roman" w:hAnsi="Times New Roman"/>
        </w:rPr>
      </w:pPr>
    </w:p>
    <w:p w14:paraId="305C2A9A" w14:textId="77777777" w:rsidR="00C7011F" w:rsidRDefault="00C7011F" w:rsidP="00C7011F">
      <w:pPr>
        <w:ind w:left="2" w:hanging="2"/>
        <w:jc w:val="center"/>
        <w:rPr>
          <w:rFonts w:ascii="Times New Roman" w:hAnsi="Times New Roman"/>
        </w:rPr>
      </w:pPr>
    </w:p>
    <w:p w14:paraId="5ADB316E" w14:textId="77777777" w:rsidR="00C7011F" w:rsidRPr="00C0052B" w:rsidRDefault="00C7011F" w:rsidP="00C7011F">
      <w:pPr>
        <w:ind w:left="2" w:hanging="2"/>
        <w:jc w:val="center"/>
        <w:rPr>
          <w:rFonts w:ascii="Times New Roman" w:hAnsi="Times New Roman"/>
          <w:sz w:val="24"/>
          <w:szCs w:val="24"/>
        </w:rPr>
      </w:pPr>
      <w:r w:rsidRPr="00C0052B">
        <w:rPr>
          <w:rFonts w:ascii="Times New Roman" w:hAnsi="Times New Roman"/>
          <w:b/>
          <w:sz w:val="24"/>
          <w:szCs w:val="24"/>
        </w:rPr>
        <w:t>РАБОЧАЯ ПРОГРАММА УЧЕБНОЙ ДИСЦИПЛИНЫ</w:t>
      </w:r>
    </w:p>
    <w:p w14:paraId="260440D9" w14:textId="77777777" w:rsidR="00C7011F" w:rsidRPr="00C0052B" w:rsidRDefault="00C7011F" w:rsidP="00C7011F">
      <w:pPr>
        <w:ind w:left="2" w:hanging="2"/>
        <w:jc w:val="center"/>
        <w:rPr>
          <w:rFonts w:ascii="Times New Roman" w:hAnsi="Times New Roman"/>
          <w:sz w:val="24"/>
          <w:szCs w:val="24"/>
        </w:rPr>
      </w:pPr>
      <w:r w:rsidRPr="00C0052B">
        <w:rPr>
          <w:rFonts w:ascii="Times New Roman" w:hAnsi="Times New Roman"/>
          <w:b/>
          <w:sz w:val="24"/>
          <w:szCs w:val="24"/>
        </w:rPr>
        <w:t>«ОП.07 Метрология, стандартизация и подтверждение качества»</w:t>
      </w:r>
    </w:p>
    <w:p w14:paraId="0C38904A" w14:textId="77777777" w:rsidR="00C7011F" w:rsidRPr="00C0052B" w:rsidRDefault="00C7011F" w:rsidP="00C7011F">
      <w:pPr>
        <w:ind w:left="2" w:hanging="2"/>
        <w:jc w:val="center"/>
        <w:rPr>
          <w:rFonts w:ascii="Times New Roman" w:hAnsi="Times New Roman"/>
          <w:sz w:val="24"/>
          <w:szCs w:val="24"/>
        </w:rPr>
      </w:pPr>
    </w:p>
    <w:p w14:paraId="710416FC" w14:textId="77777777" w:rsidR="00C7011F" w:rsidRPr="00C0052B" w:rsidRDefault="00C7011F" w:rsidP="00C7011F">
      <w:pPr>
        <w:spacing w:line="240" w:lineRule="auto"/>
        <w:ind w:left="2" w:hanging="2"/>
        <w:jc w:val="center"/>
        <w:rPr>
          <w:rFonts w:ascii="Times New Roman" w:eastAsia="Calibri" w:hAnsi="Times New Roman" w:cs="Calibri"/>
          <w:b/>
          <w:bCs/>
          <w:color w:val="auto"/>
          <w:sz w:val="24"/>
          <w:szCs w:val="24"/>
        </w:rPr>
      </w:pPr>
      <w:r w:rsidRPr="00C0052B">
        <w:rPr>
          <w:rFonts w:ascii="Times New Roman" w:hAnsi="Times New Roman"/>
          <w:b/>
          <w:bCs/>
          <w:sz w:val="24"/>
          <w:szCs w:val="24"/>
        </w:rPr>
        <w:t>МДМ.02 Организация ветеринарной деятельности</w:t>
      </w:r>
    </w:p>
    <w:p w14:paraId="44F2B2EA" w14:textId="77777777" w:rsidR="00C7011F" w:rsidRDefault="00C7011F" w:rsidP="00C7011F">
      <w:pPr>
        <w:spacing w:line="240" w:lineRule="auto"/>
        <w:ind w:left="2" w:hanging="2"/>
        <w:rPr>
          <w:rFonts w:ascii="Times New Roman" w:hAnsi="Times New Roman"/>
          <w:position w:val="-1"/>
          <w:sz w:val="24"/>
          <w:szCs w:val="24"/>
        </w:rPr>
      </w:pPr>
    </w:p>
    <w:p w14:paraId="2DC68E1B" w14:textId="77777777" w:rsidR="00C7011F" w:rsidRDefault="00C7011F" w:rsidP="00C7011F">
      <w:pPr>
        <w:ind w:left="2" w:hanging="2"/>
        <w:jc w:val="center"/>
        <w:rPr>
          <w:rFonts w:ascii="Times New Roman" w:hAnsi="Times New Roman"/>
          <w:szCs w:val="22"/>
        </w:rPr>
      </w:pPr>
    </w:p>
    <w:p w14:paraId="35466625" w14:textId="77777777" w:rsidR="00C7011F" w:rsidRDefault="00C7011F" w:rsidP="00C7011F">
      <w:pPr>
        <w:ind w:left="2" w:hanging="2"/>
        <w:rPr>
          <w:rFonts w:ascii="Times New Roman" w:hAnsi="Times New Roman"/>
        </w:rPr>
      </w:pPr>
    </w:p>
    <w:p w14:paraId="68C96617" w14:textId="77777777" w:rsidR="00C7011F" w:rsidRDefault="00C7011F" w:rsidP="00C7011F">
      <w:pPr>
        <w:ind w:left="2" w:hanging="2"/>
        <w:rPr>
          <w:rFonts w:ascii="Times New Roman" w:hAnsi="Times New Roman"/>
        </w:rPr>
      </w:pPr>
    </w:p>
    <w:p w14:paraId="115E7998" w14:textId="77777777" w:rsidR="00C7011F" w:rsidRDefault="00C7011F" w:rsidP="00C7011F">
      <w:pPr>
        <w:ind w:left="2" w:hanging="2"/>
        <w:rPr>
          <w:rFonts w:ascii="Times New Roman" w:hAnsi="Times New Roman"/>
        </w:rPr>
      </w:pPr>
    </w:p>
    <w:p w14:paraId="706B6BA5" w14:textId="77777777" w:rsidR="00C7011F" w:rsidRDefault="00C7011F" w:rsidP="00C7011F">
      <w:pPr>
        <w:ind w:left="2" w:hanging="2"/>
        <w:rPr>
          <w:rFonts w:ascii="Times New Roman" w:hAnsi="Times New Roman"/>
        </w:rPr>
      </w:pPr>
    </w:p>
    <w:p w14:paraId="640D9851" w14:textId="77777777" w:rsidR="00C7011F" w:rsidRDefault="00C7011F" w:rsidP="00C7011F">
      <w:pPr>
        <w:ind w:left="2" w:hanging="2"/>
        <w:rPr>
          <w:rFonts w:ascii="Times New Roman" w:hAnsi="Times New Roman"/>
        </w:rPr>
      </w:pPr>
    </w:p>
    <w:p w14:paraId="78995388" w14:textId="77777777" w:rsidR="00C7011F" w:rsidRDefault="00C7011F" w:rsidP="00C7011F">
      <w:pPr>
        <w:ind w:left="2" w:hanging="2"/>
        <w:rPr>
          <w:rFonts w:ascii="Times New Roman" w:hAnsi="Times New Roman"/>
        </w:rPr>
      </w:pPr>
    </w:p>
    <w:p w14:paraId="2D268F21" w14:textId="77777777" w:rsidR="00C7011F" w:rsidRDefault="00C7011F" w:rsidP="00C7011F">
      <w:pPr>
        <w:ind w:left="2" w:hanging="2"/>
        <w:rPr>
          <w:rFonts w:ascii="Times New Roman" w:hAnsi="Times New Roman"/>
        </w:rPr>
      </w:pPr>
    </w:p>
    <w:p w14:paraId="3B4DAF3E" w14:textId="77777777" w:rsidR="00C7011F" w:rsidRDefault="00C7011F" w:rsidP="00C7011F">
      <w:pPr>
        <w:ind w:left="2" w:hanging="2"/>
        <w:rPr>
          <w:rFonts w:ascii="Times New Roman" w:hAnsi="Times New Roman"/>
        </w:rPr>
      </w:pPr>
    </w:p>
    <w:p w14:paraId="2E48B797" w14:textId="77777777" w:rsidR="00C7011F" w:rsidRDefault="00C7011F" w:rsidP="00C7011F">
      <w:pPr>
        <w:ind w:left="2" w:hanging="2"/>
        <w:rPr>
          <w:rFonts w:ascii="Times New Roman" w:hAnsi="Times New Roman"/>
        </w:rPr>
      </w:pPr>
    </w:p>
    <w:p w14:paraId="36B7DC12" w14:textId="77777777" w:rsidR="00C7011F" w:rsidRDefault="00C7011F" w:rsidP="00C7011F">
      <w:pPr>
        <w:ind w:left="2" w:hanging="2"/>
        <w:rPr>
          <w:rFonts w:ascii="Times New Roman" w:hAnsi="Times New Roman"/>
        </w:rPr>
      </w:pPr>
    </w:p>
    <w:p w14:paraId="46826B91" w14:textId="77777777" w:rsidR="00C7011F" w:rsidRDefault="00C7011F" w:rsidP="00C7011F">
      <w:pPr>
        <w:ind w:left="2" w:hanging="2"/>
        <w:rPr>
          <w:rFonts w:ascii="Times New Roman" w:hAnsi="Times New Roman"/>
        </w:rPr>
      </w:pPr>
    </w:p>
    <w:p w14:paraId="14656907" w14:textId="77777777" w:rsidR="00C7011F" w:rsidRDefault="00C7011F" w:rsidP="00C7011F">
      <w:pPr>
        <w:ind w:left="2" w:hanging="2"/>
        <w:rPr>
          <w:rFonts w:ascii="Times New Roman" w:hAnsi="Times New Roman"/>
        </w:rPr>
      </w:pPr>
    </w:p>
    <w:p w14:paraId="117AF2BC" w14:textId="77777777" w:rsidR="00C7011F" w:rsidRDefault="00C7011F" w:rsidP="00C7011F">
      <w:pPr>
        <w:ind w:left="2" w:hanging="2"/>
        <w:jc w:val="center"/>
        <w:rPr>
          <w:rFonts w:ascii="Times New Roman" w:hAnsi="Times New Roman"/>
          <w:b/>
          <w:i/>
          <w:sz w:val="24"/>
          <w:szCs w:val="24"/>
        </w:rPr>
      </w:pPr>
      <w:r>
        <w:rPr>
          <w:rFonts w:ascii="Times New Roman" w:hAnsi="Times New Roman"/>
          <w:b/>
          <w:sz w:val="24"/>
          <w:szCs w:val="24"/>
        </w:rPr>
        <w:t>2022 г.</w:t>
      </w:r>
      <w:r>
        <w:br w:type="page"/>
      </w:r>
      <w:r>
        <w:rPr>
          <w:rFonts w:ascii="Times New Roman" w:hAnsi="Times New Roman"/>
          <w:b/>
          <w:i/>
          <w:sz w:val="24"/>
          <w:szCs w:val="24"/>
        </w:rPr>
        <w:t>СОДЕРЖАНИЕ</w:t>
      </w:r>
    </w:p>
    <w:p w14:paraId="34BECAD3" w14:textId="77777777" w:rsidR="00C7011F" w:rsidRDefault="00C7011F" w:rsidP="00C7011F">
      <w:pPr>
        <w:ind w:left="2" w:hanging="2"/>
        <w:jc w:val="center"/>
        <w:rPr>
          <w:rFonts w:ascii="Times New Roman" w:hAnsi="Times New Roman"/>
          <w:b/>
          <w:i/>
          <w:sz w:val="24"/>
          <w:szCs w:val="24"/>
        </w:rPr>
      </w:pPr>
    </w:p>
    <w:tbl>
      <w:tblPr>
        <w:tblW w:w="0" w:type="auto"/>
        <w:tblLook w:val="04A0" w:firstRow="1" w:lastRow="0" w:firstColumn="1" w:lastColumn="0" w:noHBand="0" w:noVBand="1"/>
      </w:tblPr>
      <w:tblGrid>
        <w:gridCol w:w="949"/>
        <w:gridCol w:w="6911"/>
        <w:gridCol w:w="1495"/>
      </w:tblGrid>
      <w:tr w:rsidR="00C7011F" w14:paraId="7BD17A82" w14:textId="77777777" w:rsidTr="00C7011F">
        <w:trPr>
          <w:trHeight w:val="903"/>
        </w:trPr>
        <w:tc>
          <w:tcPr>
            <w:tcW w:w="959" w:type="dxa"/>
            <w:hideMark/>
          </w:tcPr>
          <w:p w14:paraId="1677C0CB" w14:textId="77777777" w:rsidR="00C7011F" w:rsidRDefault="00C7011F">
            <w:pPr>
              <w:pStyle w:val="affffff1"/>
              <w:ind w:firstLine="301"/>
              <w:rPr>
                <w:rFonts w:eastAsia="Times New Roman" w:cs="Times New Roman"/>
                <w:b/>
                <w:szCs w:val="24"/>
              </w:rPr>
            </w:pPr>
            <w:r>
              <w:rPr>
                <w:b/>
                <w:szCs w:val="24"/>
              </w:rPr>
              <w:t>1.</w:t>
            </w:r>
          </w:p>
        </w:tc>
        <w:tc>
          <w:tcPr>
            <w:tcW w:w="7087" w:type="dxa"/>
            <w:hideMark/>
          </w:tcPr>
          <w:p w14:paraId="0B2BF1CF" w14:textId="77777777" w:rsidR="00C7011F" w:rsidRDefault="00C7011F">
            <w:pPr>
              <w:pStyle w:val="affffff1"/>
              <w:ind w:firstLine="301"/>
              <w:rPr>
                <w:b/>
                <w:szCs w:val="24"/>
              </w:rPr>
            </w:pPr>
            <w:r>
              <w:rPr>
                <w:b/>
                <w:szCs w:val="24"/>
              </w:rPr>
              <w:t xml:space="preserve">ОБЩАЯ ХАРАКТЕРИСТИКА </w:t>
            </w:r>
            <w:r>
              <w:rPr>
                <w:b/>
                <w:color w:val="000000"/>
                <w:szCs w:val="24"/>
              </w:rPr>
              <w:t>РАБОЧЕЙ ПРОГРАММЫ</w:t>
            </w:r>
            <w:r>
              <w:rPr>
                <w:b/>
                <w:szCs w:val="24"/>
              </w:rPr>
              <w:t xml:space="preserve"> УЧЕБНОЙ ДИСЦИПЛИНЫ</w:t>
            </w:r>
          </w:p>
        </w:tc>
        <w:tc>
          <w:tcPr>
            <w:tcW w:w="1525" w:type="dxa"/>
            <w:hideMark/>
          </w:tcPr>
          <w:p w14:paraId="2FE83F4F" w14:textId="77777777" w:rsidR="00C7011F" w:rsidRDefault="00C7011F">
            <w:pPr>
              <w:pStyle w:val="affffff1"/>
              <w:ind w:firstLine="301"/>
              <w:jc w:val="center"/>
              <w:rPr>
                <w:b/>
                <w:szCs w:val="24"/>
              </w:rPr>
            </w:pPr>
            <w:r>
              <w:rPr>
                <w:b/>
                <w:szCs w:val="24"/>
              </w:rPr>
              <w:t>3</w:t>
            </w:r>
          </w:p>
        </w:tc>
      </w:tr>
      <w:tr w:rsidR="00C7011F" w14:paraId="1F354169" w14:textId="77777777" w:rsidTr="00C7011F">
        <w:tc>
          <w:tcPr>
            <w:tcW w:w="959" w:type="dxa"/>
            <w:hideMark/>
          </w:tcPr>
          <w:p w14:paraId="2E55D200" w14:textId="77777777" w:rsidR="00C7011F" w:rsidRDefault="00C7011F">
            <w:pPr>
              <w:pStyle w:val="affffff1"/>
              <w:ind w:firstLine="301"/>
              <w:rPr>
                <w:b/>
                <w:szCs w:val="24"/>
              </w:rPr>
            </w:pPr>
            <w:r>
              <w:rPr>
                <w:b/>
                <w:szCs w:val="24"/>
              </w:rPr>
              <w:t>2.</w:t>
            </w:r>
          </w:p>
        </w:tc>
        <w:tc>
          <w:tcPr>
            <w:tcW w:w="7087" w:type="dxa"/>
          </w:tcPr>
          <w:p w14:paraId="2D661EBF" w14:textId="77777777" w:rsidR="00C7011F" w:rsidRDefault="00C7011F">
            <w:pPr>
              <w:pStyle w:val="affffff1"/>
              <w:ind w:firstLine="301"/>
              <w:rPr>
                <w:b/>
                <w:szCs w:val="24"/>
              </w:rPr>
            </w:pPr>
            <w:r>
              <w:rPr>
                <w:b/>
                <w:szCs w:val="24"/>
              </w:rPr>
              <w:t xml:space="preserve">СТРУКТУРА И СОДЕРЖАНИЕ УЧЕБНОЙ </w:t>
            </w:r>
          </w:p>
          <w:p w14:paraId="41B64992" w14:textId="77777777" w:rsidR="00C7011F" w:rsidRDefault="00C7011F">
            <w:pPr>
              <w:pStyle w:val="affffff1"/>
              <w:ind w:firstLine="301"/>
              <w:rPr>
                <w:b/>
                <w:szCs w:val="24"/>
              </w:rPr>
            </w:pPr>
            <w:r>
              <w:rPr>
                <w:b/>
                <w:szCs w:val="24"/>
              </w:rPr>
              <w:t>ДИСЦИПЛИНЫ</w:t>
            </w:r>
          </w:p>
          <w:p w14:paraId="09314B1F" w14:textId="77777777" w:rsidR="00C7011F" w:rsidRDefault="00C7011F">
            <w:pPr>
              <w:pStyle w:val="affffff1"/>
              <w:ind w:firstLine="301"/>
              <w:rPr>
                <w:b/>
                <w:szCs w:val="24"/>
              </w:rPr>
            </w:pPr>
          </w:p>
        </w:tc>
        <w:tc>
          <w:tcPr>
            <w:tcW w:w="1525" w:type="dxa"/>
          </w:tcPr>
          <w:p w14:paraId="431B9903" w14:textId="77777777" w:rsidR="00C7011F" w:rsidRDefault="00C7011F">
            <w:pPr>
              <w:pStyle w:val="affffff1"/>
              <w:ind w:firstLine="301"/>
              <w:jc w:val="center"/>
              <w:rPr>
                <w:b/>
                <w:szCs w:val="24"/>
              </w:rPr>
            </w:pPr>
            <w:r>
              <w:rPr>
                <w:b/>
                <w:szCs w:val="24"/>
              </w:rPr>
              <w:t>6</w:t>
            </w:r>
          </w:p>
          <w:p w14:paraId="14C9DD23" w14:textId="77777777" w:rsidR="00C7011F" w:rsidRDefault="00C7011F">
            <w:pPr>
              <w:pStyle w:val="affffff1"/>
              <w:ind w:firstLine="301"/>
              <w:jc w:val="center"/>
              <w:rPr>
                <w:b/>
                <w:szCs w:val="24"/>
              </w:rPr>
            </w:pPr>
          </w:p>
        </w:tc>
      </w:tr>
      <w:tr w:rsidR="00C7011F" w14:paraId="7E91859A" w14:textId="77777777" w:rsidTr="00C7011F">
        <w:tc>
          <w:tcPr>
            <w:tcW w:w="959" w:type="dxa"/>
            <w:hideMark/>
          </w:tcPr>
          <w:p w14:paraId="591B2DBD" w14:textId="77777777" w:rsidR="00C7011F" w:rsidRDefault="00C7011F">
            <w:pPr>
              <w:pStyle w:val="affffff1"/>
              <w:ind w:firstLine="301"/>
              <w:rPr>
                <w:b/>
                <w:szCs w:val="24"/>
              </w:rPr>
            </w:pPr>
            <w:r>
              <w:rPr>
                <w:b/>
                <w:szCs w:val="24"/>
              </w:rPr>
              <w:t>3.</w:t>
            </w:r>
          </w:p>
        </w:tc>
        <w:tc>
          <w:tcPr>
            <w:tcW w:w="7087" w:type="dxa"/>
          </w:tcPr>
          <w:p w14:paraId="02B68847" w14:textId="77777777" w:rsidR="00C7011F" w:rsidRDefault="00C7011F">
            <w:pPr>
              <w:pStyle w:val="affffff1"/>
              <w:ind w:firstLine="301"/>
              <w:rPr>
                <w:b/>
                <w:szCs w:val="24"/>
              </w:rPr>
            </w:pPr>
            <w:r>
              <w:rPr>
                <w:b/>
                <w:szCs w:val="24"/>
              </w:rPr>
              <w:t>УСЛОВИЯ РЕАЛИЗАЦИИ УЧЕБНОЙ ДИСЦИПЛИНЫ</w:t>
            </w:r>
          </w:p>
          <w:p w14:paraId="2F96AC63" w14:textId="77777777" w:rsidR="00C7011F" w:rsidRDefault="00C7011F">
            <w:pPr>
              <w:pStyle w:val="affffff1"/>
              <w:ind w:firstLine="301"/>
              <w:rPr>
                <w:b/>
                <w:szCs w:val="24"/>
              </w:rPr>
            </w:pPr>
          </w:p>
        </w:tc>
        <w:tc>
          <w:tcPr>
            <w:tcW w:w="1525" w:type="dxa"/>
            <w:hideMark/>
          </w:tcPr>
          <w:p w14:paraId="42602C55" w14:textId="77777777" w:rsidR="00C7011F" w:rsidRDefault="00C7011F">
            <w:pPr>
              <w:pStyle w:val="affffff1"/>
              <w:ind w:firstLine="301"/>
              <w:jc w:val="center"/>
              <w:rPr>
                <w:b/>
                <w:szCs w:val="24"/>
              </w:rPr>
            </w:pPr>
            <w:r>
              <w:rPr>
                <w:b/>
                <w:szCs w:val="24"/>
              </w:rPr>
              <w:t>15</w:t>
            </w:r>
          </w:p>
        </w:tc>
      </w:tr>
      <w:tr w:rsidR="00C7011F" w14:paraId="0C49588F" w14:textId="77777777" w:rsidTr="00C7011F">
        <w:tc>
          <w:tcPr>
            <w:tcW w:w="959" w:type="dxa"/>
            <w:hideMark/>
          </w:tcPr>
          <w:p w14:paraId="2FBF6526" w14:textId="77777777" w:rsidR="00C7011F" w:rsidRDefault="00C7011F">
            <w:pPr>
              <w:pStyle w:val="affffff1"/>
              <w:ind w:firstLine="301"/>
              <w:rPr>
                <w:b/>
                <w:szCs w:val="24"/>
              </w:rPr>
            </w:pPr>
            <w:r>
              <w:rPr>
                <w:b/>
                <w:szCs w:val="24"/>
              </w:rPr>
              <w:t>4.</w:t>
            </w:r>
          </w:p>
        </w:tc>
        <w:tc>
          <w:tcPr>
            <w:tcW w:w="7087" w:type="dxa"/>
          </w:tcPr>
          <w:p w14:paraId="5C98348D" w14:textId="77777777" w:rsidR="00C7011F" w:rsidRDefault="00C7011F">
            <w:pPr>
              <w:pStyle w:val="affffff1"/>
              <w:ind w:firstLine="301"/>
              <w:rPr>
                <w:b/>
                <w:szCs w:val="24"/>
              </w:rPr>
            </w:pPr>
            <w:r>
              <w:rPr>
                <w:b/>
                <w:szCs w:val="24"/>
              </w:rPr>
              <w:t>КОНТРОЛЬ И ОЦЕНКА РЕЗУЛЬТАТОВ ОСВОЕНИЯ</w:t>
            </w:r>
          </w:p>
          <w:p w14:paraId="5624E594" w14:textId="77777777" w:rsidR="00C7011F" w:rsidRDefault="00C7011F">
            <w:pPr>
              <w:pStyle w:val="affffff1"/>
              <w:ind w:firstLine="301"/>
              <w:rPr>
                <w:b/>
                <w:szCs w:val="24"/>
              </w:rPr>
            </w:pPr>
            <w:r>
              <w:rPr>
                <w:b/>
                <w:szCs w:val="24"/>
              </w:rPr>
              <w:t xml:space="preserve"> УЧЕБНОЙ ДИСЦИПЛИНЫ</w:t>
            </w:r>
          </w:p>
          <w:p w14:paraId="60884F3B" w14:textId="77777777" w:rsidR="00C7011F" w:rsidRDefault="00C7011F">
            <w:pPr>
              <w:pStyle w:val="affffff1"/>
              <w:ind w:firstLine="301"/>
              <w:rPr>
                <w:b/>
                <w:szCs w:val="24"/>
              </w:rPr>
            </w:pPr>
          </w:p>
        </w:tc>
        <w:tc>
          <w:tcPr>
            <w:tcW w:w="1525" w:type="dxa"/>
            <w:hideMark/>
          </w:tcPr>
          <w:p w14:paraId="68547CEC" w14:textId="77777777" w:rsidR="00C7011F" w:rsidRDefault="00C7011F">
            <w:pPr>
              <w:pStyle w:val="affffff1"/>
              <w:ind w:firstLine="301"/>
              <w:jc w:val="center"/>
              <w:rPr>
                <w:b/>
                <w:szCs w:val="24"/>
              </w:rPr>
            </w:pPr>
            <w:r>
              <w:rPr>
                <w:b/>
                <w:szCs w:val="24"/>
              </w:rPr>
              <w:t>17</w:t>
            </w:r>
          </w:p>
        </w:tc>
      </w:tr>
    </w:tbl>
    <w:p w14:paraId="74D70BDC" w14:textId="77777777" w:rsidR="00C7011F" w:rsidRDefault="00C7011F" w:rsidP="00C7011F">
      <w:pPr>
        <w:ind w:left="2" w:hanging="2"/>
        <w:jc w:val="center"/>
        <w:rPr>
          <w:rFonts w:ascii="Times New Roman" w:hAnsi="Times New Roman"/>
          <w:position w:val="-1"/>
          <w:sz w:val="24"/>
          <w:szCs w:val="24"/>
        </w:rPr>
      </w:pPr>
    </w:p>
    <w:p w14:paraId="78EEF3AD" w14:textId="77777777" w:rsidR="00C7011F" w:rsidRDefault="00C7011F" w:rsidP="00C7011F">
      <w:pPr>
        <w:ind w:left="2" w:hanging="2"/>
        <w:rPr>
          <w:rFonts w:ascii="Times New Roman" w:hAnsi="Times New Roman"/>
          <w:sz w:val="24"/>
          <w:szCs w:val="24"/>
        </w:rPr>
      </w:pPr>
    </w:p>
    <w:p w14:paraId="02071E53" w14:textId="77777777" w:rsidR="00C7011F" w:rsidRDefault="00C7011F" w:rsidP="00F31D80">
      <w:pPr>
        <w:numPr>
          <w:ilvl w:val="0"/>
          <w:numId w:val="88"/>
        </w:numPr>
        <w:suppressAutoHyphens/>
        <w:ind w:left="2" w:hangingChars="1" w:hanging="2"/>
        <w:jc w:val="center"/>
        <w:outlineLvl w:val="0"/>
        <w:rPr>
          <w:rFonts w:ascii="Times New Roman" w:hAnsi="Times New Roman"/>
          <w:sz w:val="24"/>
          <w:szCs w:val="24"/>
        </w:rPr>
      </w:pPr>
      <w:r>
        <w:br w:type="page"/>
      </w:r>
      <w:r>
        <w:rPr>
          <w:rFonts w:ascii="Times New Roman" w:hAnsi="Times New Roman"/>
          <w:b/>
          <w:sz w:val="24"/>
          <w:szCs w:val="24"/>
        </w:rPr>
        <w:t>ОБЩАЯ ХАРАКТЕРИСТИКА РАБОЧЕЙ ПРОГРАММЫ УЧЕБНОЙ ДИСЦИПЛИНЫ</w:t>
      </w:r>
    </w:p>
    <w:p w14:paraId="66230DF9" w14:textId="77777777" w:rsidR="00C7011F" w:rsidRDefault="00C7011F" w:rsidP="00C7011F">
      <w:pPr>
        <w:spacing w:line="240" w:lineRule="auto"/>
        <w:ind w:left="2" w:hanging="2"/>
        <w:jc w:val="center"/>
        <w:rPr>
          <w:rFonts w:ascii="Times New Roman" w:hAnsi="Times New Roman"/>
          <w:sz w:val="24"/>
          <w:szCs w:val="24"/>
        </w:rPr>
      </w:pPr>
      <w:r>
        <w:rPr>
          <w:rFonts w:ascii="Times New Roman" w:hAnsi="Times New Roman"/>
          <w:b/>
          <w:sz w:val="24"/>
          <w:szCs w:val="24"/>
        </w:rPr>
        <w:t xml:space="preserve"> «</w:t>
      </w:r>
      <w:r>
        <w:rPr>
          <w:rFonts w:ascii="Times New Roman" w:hAnsi="Times New Roman"/>
          <w:b/>
          <w:i/>
          <w:sz w:val="26"/>
          <w:szCs w:val="26"/>
          <w:u w:val="single"/>
        </w:rPr>
        <w:t>ОП.07 Метрология, стандартизация и подтверждение качества</w:t>
      </w:r>
      <w:r>
        <w:rPr>
          <w:rFonts w:ascii="Times New Roman" w:hAnsi="Times New Roman"/>
          <w:b/>
          <w:sz w:val="24"/>
          <w:szCs w:val="24"/>
        </w:rPr>
        <w:t>»</w:t>
      </w:r>
    </w:p>
    <w:p w14:paraId="69DBEFA9" w14:textId="77777777" w:rsidR="00C7011F" w:rsidRDefault="00C7011F" w:rsidP="00C7011F">
      <w:pPr>
        <w:ind w:left="2" w:hanging="2"/>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35860DF2" w14:textId="77777777" w:rsidR="00C7011F" w:rsidRDefault="00C7011F" w:rsidP="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jc w:val="both"/>
        <w:rPr>
          <w:rFonts w:ascii="Times New Roman" w:hAnsi="Times New Roman"/>
          <w:szCs w:val="22"/>
        </w:rPr>
      </w:pPr>
      <w:r>
        <w:rPr>
          <w:rFonts w:ascii="Times New Roman" w:hAnsi="Times New Roman"/>
          <w:b/>
        </w:rPr>
        <w:t xml:space="preserve">1.1. Место дисциплины в структуре основной образовательной программы: </w:t>
      </w:r>
    </w:p>
    <w:p w14:paraId="72D1D7CD"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eastAsia="Calibri" w:hAnsi="Times New Roman" w:cs="Calibri"/>
          <w:iCs/>
          <w:color w:val="auto"/>
        </w:rPr>
      </w:pPr>
      <w:r>
        <w:rPr>
          <w:rFonts w:ascii="Times New Roman" w:hAnsi="Times New Roman"/>
        </w:rPr>
        <w:t>Учебная дисциплина «</w:t>
      </w:r>
      <w:r>
        <w:rPr>
          <w:rFonts w:ascii="Times New Roman" w:hAnsi="Times New Roman"/>
          <w:b/>
          <w:iCs/>
        </w:rPr>
        <w:t>ОП.07 Метрология, стандартизация и подтверждение качества</w:t>
      </w:r>
      <w:r>
        <w:rPr>
          <w:rFonts w:ascii="Times New Roman" w:hAnsi="Times New Roman"/>
          <w:iCs/>
        </w:rPr>
        <w:t xml:space="preserve">» является обязательной частью </w:t>
      </w:r>
      <w:r>
        <w:rPr>
          <w:rFonts w:ascii="Times New Roman" w:hAnsi="Times New Roman"/>
          <w:b/>
          <w:bCs/>
          <w:iCs/>
        </w:rPr>
        <w:t xml:space="preserve">профессионального цикла </w:t>
      </w:r>
      <w:r>
        <w:rPr>
          <w:rFonts w:ascii="Times New Roman" w:hAnsi="Times New Roman"/>
          <w:iCs/>
        </w:rPr>
        <w:t>ПООП-П</w:t>
      </w:r>
      <w:r>
        <w:rPr>
          <w:rFonts w:ascii="Times New Roman" w:hAnsi="Times New Roman"/>
          <w:iCs/>
        </w:rPr>
        <w:br/>
        <w:t>в соответствии с ФГОС СПО по специальности 36.02.01 «Ветеринария».</w:t>
      </w:r>
    </w:p>
    <w:p w14:paraId="7750B9F9"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 w:hanging="2"/>
        <w:jc w:val="both"/>
        <w:rPr>
          <w:rFonts w:ascii="Times New Roman" w:hAnsi="Times New Roman"/>
          <w:b/>
          <w:iCs/>
        </w:rPr>
      </w:pPr>
      <w:r>
        <w:rPr>
          <w:rFonts w:ascii="Times New Roman" w:hAnsi="Times New Roman"/>
          <w:iCs/>
        </w:rPr>
        <w:t xml:space="preserve">Особое значение дисциплина имеет при формировании и развитии ПК и ОК </w:t>
      </w:r>
      <w:r>
        <w:rPr>
          <w:rFonts w:ascii="Times New Roman" w:hAnsi="Times New Roman"/>
          <w:b/>
          <w:iCs/>
        </w:rPr>
        <w:t>ПК 1.1, ПК 1.2, ПК 1.3, ОК 01, ОК 02, ОК 03, ОК 05, ОК 07.</w:t>
      </w:r>
    </w:p>
    <w:p w14:paraId="6EFB71E0" w14:textId="77777777" w:rsidR="00C7011F" w:rsidRDefault="00C7011F" w:rsidP="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jc w:val="both"/>
        <w:rPr>
          <w:rFonts w:ascii="Times New Roman" w:hAnsi="Times New Roman"/>
        </w:rPr>
      </w:pPr>
    </w:p>
    <w:p w14:paraId="3F4C9849" w14:textId="77777777" w:rsidR="00C7011F" w:rsidRDefault="00C7011F" w:rsidP="00C7011F">
      <w:pPr>
        <w:ind w:left="2" w:hanging="2"/>
        <w:rPr>
          <w:rFonts w:ascii="Times New Roman" w:hAnsi="Times New Roman"/>
        </w:rPr>
      </w:pPr>
      <w:r>
        <w:rPr>
          <w:rFonts w:ascii="Times New Roman" w:hAnsi="Times New Roman"/>
          <w:b/>
        </w:rPr>
        <w:t>1.2. Цель и планируемые результаты освоения дисциплины:</w:t>
      </w:r>
    </w:p>
    <w:p w14:paraId="787AF05F" w14:textId="77777777" w:rsidR="00C7011F" w:rsidRDefault="00C7011F" w:rsidP="00C7011F">
      <w:pPr>
        <w:spacing w:line="240" w:lineRule="auto"/>
        <w:ind w:left="2" w:hanging="2"/>
        <w:jc w:val="both"/>
        <w:rPr>
          <w:rFonts w:ascii="Times New Roman" w:hAnsi="Times New Roman"/>
        </w:rPr>
      </w:pPr>
      <w:r>
        <w:rPr>
          <w:rFonts w:ascii="Times New Roman" w:hAnsi="Times New Roman"/>
        </w:rPr>
        <w:t>В рамках программы учебной дисциплины обучающимися осваиваются умения и знания</w:t>
      </w:r>
    </w:p>
    <w:tbl>
      <w:tblPr>
        <w:tblW w:w="9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0"/>
        <w:gridCol w:w="3767"/>
        <w:gridCol w:w="3898"/>
      </w:tblGrid>
      <w:tr w:rsidR="00C7011F" w14:paraId="5A405ADA"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1F647422" w14:textId="77777777" w:rsidR="00C7011F" w:rsidRDefault="00C7011F">
            <w:pPr>
              <w:spacing w:line="240" w:lineRule="auto"/>
              <w:ind w:left="2" w:hanging="2"/>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vertAlign w:val="superscript"/>
              </w:rPr>
              <w:footnoteReference w:id="33"/>
            </w:r>
          </w:p>
          <w:p w14:paraId="6BC80D7F" w14:textId="77777777" w:rsidR="00C7011F" w:rsidRDefault="00C7011F">
            <w:pPr>
              <w:spacing w:line="240" w:lineRule="auto"/>
              <w:ind w:left="2" w:hanging="2"/>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hideMark/>
          </w:tcPr>
          <w:p w14:paraId="74BAB679" w14:textId="77777777" w:rsidR="00C7011F" w:rsidRDefault="00C7011F">
            <w:pPr>
              <w:spacing w:line="240" w:lineRule="auto"/>
              <w:ind w:left="2" w:hanging="2"/>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000000"/>
              <w:left w:val="single" w:sz="4" w:space="0" w:color="000000"/>
              <w:bottom w:val="single" w:sz="4" w:space="0" w:color="000000"/>
              <w:right w:val="single" w:sz="4" w:space="0" w:color="000000"/>
            </w:tcBorders>
            <w:hideMark/>
          </w:tcPr>
          <w:p w14:paraId="39F72B2E" w14:textId="77777777" w:rsidR="00C7011F" w:rsidRDefault="00C7011F">
            <w:pPr>
              <w:spacing w:line="240" w:lineRule="auto"/>
              <w:ind w:left="2" w:hanging="2"/>
              <w:jc w:val="center"/>
              <w:rPr>
                <w:rFonts w:ascii="Times New Roman" w:hAnsi="Times New Roman"/>
                <w:sz w:val="24"/>
                <w:szCs w:val="24"/>
              </w:rPr>
            </w:pPr>
            <w:r>
              <w:rPr>
                <w:rFonts w:ascii="Times New Roman" w:hAnsi="Times New Roman"/>
                <w:sz w:val="24"/>
                <w:szCs w:val="24"/>
              </w:rPr>
              <w:t>Знания</w:t>
            </w:r>
          </w:p>
        </w:tc>
      </w:tr>
      <w:tr w:rsidR="00C7011F" w14:paraId="52611DCC"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71EA408C" w14:textId="77777777" w:rsidR="00C7011F" w:rsidRDefault="00C7011F">
            <w:pPr>
              <w:pStyle w:val="affffff1"/>
              <w:ind w:firstLine="250"/>
              <w:rPr>
                <w:rFonts w:eastAsia="Times New Roman" w:cs="Times New Roman"/>
                <w:i/>
                <w:color w:val="000000"/>
                <w:sz w:val="22"/>
              </w:rPr>
            </w:pPr>
            <w:r>
              <w:rPr>
                <w:rStyle w:val="a5"/>
                <w:rFonts w:ascii="Times New Roman" w:eastAsia="Calibri" w:hAnsi="Times New Roman"/>
              </w:rPr>
              <w:t>ПК 1.1.</w:t>
            </w:r>
          </w:p>
        </w:tc>
        <w:tc>
          <w:tcPr>
            <w:tcW w:w="3764" w:type="dxa"/>
            <w:tcBorders>
              <w:top w:val="single" w:sz="4" w:space="0" w:color="000000"/>
              <w:left w:val="single" w:sz="4" w:space="0" w:color="000000"/>
              <w:bottom w:val="single" w:sz="4" w:space="0" w:color="000000"/>
              <w:right w:val="single" w:sz="4" w:space="0" w:color="000000"/>
            </w:tcBorders>
            <w:hideMark/>
          </w:tcPr>
          <w:p w14:paraId="42BB3584" w14:textId="77777777" w:rsidR="00C7011F" w:rsidRDefault="00C7011F">
            <w:pPr>
              <w:pStyle w:val="affffff1"/>
              <w:ind w:firstLine="300"/>
            </w:pPr>
            <w:r>
              <w:t>ПО 1.1.06 Оформление результатов контроля.</w:t>
            </w:r>
          </w:p>
          <w:p w14:paraId="2300F022" w14:textId="77777777" w:rsidR="00C7011F" w:rsidRDefault="00C7011F">
            <w:pPr>
              <w:pStyle w:val="affffff1"/>
              <w:ind w:firstLine="300"/>
            </w:pPr>
            <w:r>
              <w:t>ПО 1.1.07 Осуществление контроля соблюдения правил использования средств.</w:t>
            </w:r>
          </w:p>
        </w:tc>
        <w:tc>
          <w:tcPr>
            <w:tcW w:w="3895" w:type="dxa"/>
            <w:tcBorders>
              <w:top w:val="single" w:sz="4" w:space="0" w:color="000000"/>
              <w:left w:val="single" w:sz="4" w:space="0" w:color="000000"/>
              <w:bottom w:val="single" w:sz="4" w:space="0" w:color="000000"/>
              <w:right w:val="single" w:sz="4" w:space="0" w:color="000000"/>
            </w:tcBorders>
          </w:tcPr>
          <w:p w14:paraId="76090065" w14:textId="77777777" w:rsidR="00C7011F" w:rsidRDefault="00C7011F">
            <w:pPr>
              <w:pStyle w:val="affffff1"/>
              <w:ind w:firstLine="300"/>
              <w:rPr>
                <w:rFonts w:eastAsia="Times New Roman"/>
                <w:color w:val="000000"/>
              </w:rPr>
            </w:pPr>
          </w:p>
        </w:tc>
      </w:tr>
      <w:tr w:rsidR="00C7011F" w14:paraId="50AB4555"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72C105BB" w14:textId="77777777" w:rsidR="00C7011F" w:rsidRDefault="00C7011F">
            <w:pPr>
              <w:pStyle w:val="affffff1"/>
              <w:ind w:firstLine="300"/>
              <w:rPr>
                <w:color w:val="000000"/>
              </w:rPr>
            </w:pPr>
            <w:r>
              <w:t>ПК 1.2</w:t>
            </w:r>
          </w:p>
        </w:tc>
        <w:tc>
          <w:tcPr>
            <w:tcW w:w="3764" w:type="dxa"/>
            <w:tcBorders>
              <w:top w:val="single" w:sz="4" w:space="0" w:color="000000"/>
              <w:left w:val="single" w:sz="4" w:space="0" w:color="000000"/>
              <w:bottom w:val="single" w:sz="4" w:space="0" w:color="000000"/>
              <w:right w:val="single" w:sz="4" w:space="0" w:color="000000"/>
            </w:tcBorders>
          </w:tcPr>
          <w:p w14:paraId="7205C2FA" w14:textId="77777777" w:rsidR="00C7011F" w:rsidRDefault="00C7011F">
            <w:pPr>
              <w:pStyle w:val="affffff1"/>
              <w:ind w:firstLine="300"/>
            </w:pPr>
            <w:r>
              <w:t>У 1.2.04 Применять нормативные требования в области ветеринарии.</w:t>
            </w:r>
          </w:p>
          <w:p w14:paraId="6215EE53" w14:textId="77777777" w:rsidR="00C7011F" w:rsidRDefault="00C7011F">
            <w:pPr>
              <w:pStyle w:val="affffff1"/>
              <w:ind w:firstLine="300"/>
            </w:pPr>
            <w:r>
              <w:t xml:space="preserve">У 1.2.05 Интерпретировать </w:t>
            </w:r>
            <w:proofErr w:type="gramStart"/>
            <w:r>
              <w:t>результаты  предубойного</w:t>
            </w:r>
            <w:proofErr w:type="gramEnd"/>
            <w:r>
              <w:t xml:space="preserve"> осмотра животных и послеубойного ветеринарно-санитарного осмотра туш и органов животных.</w:t>
            </w:r>
          </w:p>
          <w:p w14:paraId="7E64C994" w14:textId="77777777" w:rsidR="00C7011F" w:rsidRDefault="00C7011F">
            <w:pPr>
              <w:pStyle w:val="affffff1"/>
              <w:ind w:firstLine="300"/>
              <w:rPr>
                <w:color w:val="000000"/>
              </w:rPr>
            </w:pPr>
          </w:p>
        </w:tc>
        <w:tc>
          <w:tcPr>
            <w:tcW w:w="3895" w:type="dxa"/>
            <w:tcBorders>
              <w:top w:val="single" w:sz="4" w:space="0" w:color="000000"/>
              <w:left w:val="single" w:sz="4" w:space="0" w:color="000000"/>
              <w:bottom w:val="single" w:sz="4" w:space="0" w:color="000000"/>
              <w:right w:val="single" w:sz="4" w:space="0" w:color="000000"/>
            </w:tcBorders>
            <w:hideMark/>
          </w:tcPr>
          <w:p w14:paraId="7B963463" w14:textId="77777777" w:rsidR="00C7011F" w:rsidRDefault="00C7011F">
            <w:pPr>
              <w:pStyle w:val="affffff1"/>
              <w:ind w:firstLine="300"/>
            </w:pPr>
            <w:r>
              <w:t>З 1.2.05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4C64C375" w14:textId="77777777" w:rsidR="00C7011F" w:rsidRDefault="00C7011F">
            <w:pPr>
              <w:pStyle w:val="affffff1"/>
              <w:ind w:firstLine="300"/>
              <w:rPr>
                <w:color w:val="000000"/>
              </w:rPr>
            </w:pPr>
            <w:r>
              <w:t>З 1.2.07 Нормативные акты в области ветеринарии.</w:t>
            </w:r>
          </w:p>
        </w:tc>
      </w:tr>
      <w:tr w:rsidR="00C7011F" w14:paraId="0645B2DA"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558FA1F3" w14:textId="77777777" w:rsidR="00C7011F" w:rsidRDefault="00C7011F">
            <w:pPr>
              <w:pStyle w:val="affffff1"/>
              <w:ind w:firstLine="300"/>
              <w:rPr>
                <w:color w:val="000000"/>
              </w:rPr>
            </w:pPr>
            <w:r>
              <w:t>ПК 1.3</w:t>
            </w:r>
          </w:p>
        </w:tc>
        <w:tc>
          <w:tcPr>
            <w:tcW w:w="3764" w:type="dxa"/>
            <w:tcBorders>
              <w:top w:val="single" w:sz="4" w:space="0" w:color="000000"/>
              <w:left w:val="single" w:sz="4" w:space="0" w:color="000000"/>
              <w:bottom w:val="single" w:sz="4" w:space="0" w:color="000000"/>
              <w:right w:val="single" w:sz="4" w:space="0" w:color="000000"/>
            </w:tcBorders>
          </w:tcPr>
          <w:p w14:paraId="0244B97A" w14:textId="77777777" w:rsidR="00C7011F" w:rsidRDefault="00C7011F">
            <w:pPr>
              <w:pStyle w:val="affffff1"/>
              <w:ind w:firstLine="300"/>
            </w:pPr>
            <w:r>
              <w:rPr>
                <w:iCs/>
              </w:rPr>
              <w:t>У 1.3.02 И</w:t>
            </w:r>
            <w:r>
              <w:t>спользовать метрологическое оборудование для определения показателей микроклимата</w:t>
            </w:r>
            <w:r>
              <w:rPr>
                <w:iCs/>
              </w:rPr>
              <w:t xml:space="preserve"> в условиях специализированных животноводческих хозяйств.</w:t>
            </w:r>
          </w:p>
          <w:p w14:paraId="218C3AC4" w14:textId="77777777" w:rsidR="00C7011F" w:rsidRDefault="00C7011F">
            <w:pPr>
              <w:pStyle w:val="affffff1"/>
              <w:ind w:firstLine="300"/>
              <w:rPr>
                <w:color w:val="000000"/>
              </w:rPr>
            </w:pPr>
          </w:p>
        </w:tc>
        <w:tc>
          <w:tcPr>
            <w:tcW w:w="3895" w:type="dxa"/>
            <w:tcBorders>
              <w:top w:val="single" w:sz="4" w:space="0" w:color="000000"/>
              <w:left w:val="single" w:sz="4" w:space="0" w:color="000000"/>
              <w:bottom w:val="single" w:sz="4" w:space="0" w:color="000000"/>
              <w:right w:val="single" w:sz="4" w:space="0" w:color="000000"/>
            </w:tcBorders>
          </w:tcPr>
          <w:p w14:paraId="1BB72296" w14:textId="77777777" w:rsidR="00C7011F" w:rsidRDefault="00C7011F">
            <w:pPr>
              <w:pStyle w:val="affffff1"/>
              <w:ind w:firstLine="300"/>
            </w:pPr>
            <w:r>
              <w:rPr>
                <w:iCs/>
              </w:rPr>
              <w:t>З 1.3.10 Н</w:t>
            </w:r>
            <w:r>
              <w:t xml:space="preserve">ормативные акты в области ветеринарии в </w:t>
            </w:r>
            <w:r>
              <w:rPr>
                <w:iCs/>
              </w:rPr>
              <w:t>условиях специализированных животноводческих хозяйств.</w:t>
            </w:r>
          </w:p>
          <w:p w14:paraId="5BB69381" w14:textId="77777777" w:rsidR="00C7011F" w:rsidRDefault="00C7011F">
            <w:pPr>
              <w:pStyle w:val="affffff1"/>
              <w:ind w:firstLine="300"/>
              <w:rPr>
                <w:color w:val="000000"/>
              </w:rPr>
            </w:pPr>
          </w:p>
        </w:tc>
      </w:tr>
      <w:tr w:rsidR="00C7011F" w14:paraId="63BA1DDC"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3AEB19C1" w14:textId="77777777" w:rsidR="00C7011F" w:rsidRDefault="00C7011F">
            <w:pPr>
              <w:pStyle w:val="affffff1"/>
              <w:ind w:firstLine="250"/>
              <w:rPr>
                <w:color w:val="000000"/>
              </w:rPr>
            </w:pPr>
            <w:r>
              <w:rPr>
                <w:rStyle w:val="a5"/>
                <w:rFonts w:ascii="Times New Roman" w:eastAsia="Calibri" w:hAnsi="Times New Roman"/>
              </w:rPr>
              <w:t>ОК 01.</w:t>
            </w:r>
          </w:p>
        </w:tc>
        <w:tc>
          <w:tcPr>
            <w:tcW w:w="3764" w:type="dxa"/>
            <w:tcBorders>
              <w:top w:val="single" w:sz="4" w:space="0" w:color="000000"/>
              <w:left w:val="single" w:sz="4" w:space="0" w:color="000000"/>
              <w:bottom w:val="single" w:sz="4" w:space="0" w:color="000000"/>
              <w:right w:val="single" w:sz="4" w:space="0" w:color="000000"/>
            </w:tcBorders>
          </w:tcPr>
          <w:p w14:paraId="6847E2AB" w14:textId="77777777" w:rsidR="00C7011F" w:rsidRDefault="00C7011F">
            <w:pPr>
              <w:pStyle w:val="affffff1"/>
              <w:ind w:firstLine="300"/>
            </w:pPr>
            <w:r>
              <w:t>Уо 01.03 Определять этапы решения задачи.</w:t>
            </w:r>
          </w:p>
          <w:p w14:paraId="28CFA6FE" w14:textId="77777777" w:rsidR="00C7011F" w:rsidRDefault="00C7011F">
            <w:pPr>
              <w:pStyle w:val="affffff1"/>
              <w:ind w:firstLine="300"/>
            </w:pPr>
            <w:r>
              <w:t>Уо 01.04 Выявлять и эффективно искать информацию, необходимую для решения задачи и/или проблемы.</w:t>
            </w:r>
          </w:p>
          <w:p w14:paraId="41463531" w14:textId="77777777" w:rsidR="00C7011F" w:rsidRDefault="00C7011F">
            <w:pPr>
              <w:pStyle w:val="affffff1"/>
              <w:ind w:firstLine="300"/>
            </w:pPr>
            <w:r>
              <w:rPr>
                <w:bCs/>
              </w:rPr>
              <w:t>Уо 01.05 С</w:t>
            </w:r>
            <w:r>
              <w:t>оставлять план действия.</w:t>
            </w:r>
          </w:p>
          <w:p w14:paraId="3D736740" w14:textId="77777777" w:rsidR="00C7011F" w:rsidRDefault="00C7011F">
            <w:pPr>
              <w:pStyle w:val="affffff1"/>
              <w:ind w:firstLine="300"/>
            </w:pPr>
            <w:r>
              <w:t>Уо 01.06 Определять необходимые ресурсы.</w:t>
            </w:r>
          </w:p>
          <w:p w14:paraId="0F4CE2E9" w14:textId="77777777" w:rsidR="00C7011F" w:rsidRDefault="00C7011F">
            <w:pPr>
              <w:pStyle w:val="affffff1"/>
              <w:ind w:firstLine="300"/>
            </w:pPr>
            <w:r>
              <w:t xml:space="preserve">Уо 01.07 Владеть актуальными методами работы </w:t>
            </w:r>
            <w:r>
              <w:br/>
              <w:t>в профессиональной и смежных сферах</w:t>
            </w:r>
          </w:p>
          <w:p w14:paraId="13A9C443" w14:textId="77777777" w:rsidR="00C7011F" w:rsidRDefault="00C7011F">
            <w:pPr>
              <w:pStyle w:val="affffff1"/>
              <w:ind w:firstLine="300"/>
            </w:pPr>
            <w:r>
              <w:t>Уо 01.08 Реализовывать составленный план.</w:t>
            </w:r>
          </w:p>
          <w:p w14:paraId="72DAF9FB" w14:textId="77777777" w:rsidR="00C7011F" w:rsidRDefault="00C7011F">
            <w:pPr>
              <w:pStyle w:val="affffff1"/>
              <w:ind w:firstLine="300"/>
            </w:pPr>
            <w:r>
              <w:t>Уо 01.09 Оценивать результат и последствия своих действий (самостоятельно или с помощью наставника).</w:t>
            </w:r>
          </w:p>
          <w:p w14:paraId="55B50280" w14:textId="77777777" w:rsidR="00C7011F" w:rsidRDefault="00C7011F">
            <w:pPr>
              <w:pStyle w:val="affffff1"/>
              <w:ind w:firstLine="300"/>
              <w:rPr>
                <w:color w:val="000000"/>
              </w:rPr>
            </w:pPr>
          </w:p>
        </w:tc>
        <w:tc>
          <w:tcPr>
            <w:tcW w:w="3895" w:type="dxa"/>
            <w:tcBorders>
              <w:top w:val="single" w:sz="4" w:space="0" w:color="000000"/>
              <w:left w:val="single" w:sz="4" w:space="0" w:color="000000"/>
              <w:bottom w:val="single" w:sz="4" w:space="0" w:color="000000"/>
              <w:right w:val="single" w:sz="4" w:space="0" w:color="000000"/>
            </w:tcBorders>
            <w:hideMark/>
          </w:tcPr>
          <w:p w14:paraId="1C2DCD22" w14:textId="77777777" w:rsidR="00C7011F" w:rsidRDefault="00C7011F">
            <w:pPr>
              <w:pStyle w:val="affffff1"/>
              <w:ind w:firstLine="300"/>
              <w:rPr>
                <w:bCs/>
              </w:rPr>
            </w:pPr>
            <w:r>
              <w:rPr>
                <w:bCs/>
                <w:iCs/>
              </w:rPr>
              <w:t>Зо 01.02 О</w:t>
            </w:r>
            <w:r>
              <w:rPr>
                <w:bCs/>
              </w:rPr>
              <w:t xml:space="preserve">сновные источники информации </w:t>
            </w:r>
            <w:r>
              <w:br/>
            </w:r>
            <w:r>
              <w:rPr>
                <w:bCs/>
              </w:rPr>
              <w:t xml:space="preserve">и ресурсы для решения задач и проблем </w:t>
            </w:r>
            <w:r>
              <w:br/>
            </w:r>
            <w:r>
              <w:rPr>
                <w:bCs/>
              </w:rPr>
              <w:t>в профессиональном и/или социальном контексте.</w:t>
            </w:r>
          </w:p>
          <w:p w14:paraId="242342A8" w14:textId="77777777" w:rsidR="00C7011F" w:rsidRDefault="00C7011F">
            <w:pPr>
              <w:pStyle w:val="affffff1"/>
              <w:ind w:firstLine="300"/>
              <w:rPr>
                <w:bCs/>
              </w:rPr>
            </w:pPr>
            <w:r>
              <w:rPr>
                <w:bCs/>
              </w:rPr>
              <w:t xml:space="preserve">Зо 01.03 Алгоритмы выполнения работ в профессиональной </w:t>
            </w:r>
            <w:r>
              <w:br/>
            </w:r>
            <w:r>
              <w:rPr>
                <w:bCs/>
              </w:rPr>
              <w:t>и смежных областях.</w:t>
            </w:r>
          </w:p>
          <w:p w14:paraId="77C0EE6F" w14:textId="77777777" w:rsidR="00C7011F" w:rsidRDefault="00C7011F">
            <w:pPr>
              <w:pStyle w:val="affffff1"/>
              <w:ind w:firstLine="300"/>
              <w:rPr>
                <w:bCs/>
              </w:rPr>
            </w:pPr>
            <w:r>
              <w:rPr>
                <w:bCs/>
              </w:rPr>
              <w:t>Зо 01.04 Методы работы в профессиональной и смежных сферах.</w:t>
            </w:r>
          </w:p>
          <w:p w14:paraId="3F881C80" w14:textId="77777777" w:rsidR="00C7011F" w:rsidRDefault="00C7011F">
            <w:pPr>
              <w:pStyle w:val="affffff1"/>
              <w:ind w:firstLine="300"/>
              <w:rPr>
                <w:color w:val="000000"/>
              </w:rPr>
            </w:pPr>
            <w:r>
              <w:rPr>
                <w:bCs/>
              </w:rPr>
              <w:t>Зо 01.05 Структуру плана для решения задач.</w:t>
            </w:r>
          </w:p>
        </w:tc>
      </w:tr>
      <w:tr w:rsidR="00C7011F" w14:paraId="18D3954A"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76186612" w14:textId="77777777" w:rsidR="00C7011F" w:rsidRDefault="00C7011F">
            <w:pPr>
              <w:pStyle w:val="affffff1"/>
              <w:ind w:firstLine="300"/>
              <w:rPr>
                <w:color w:val="000000"/>
              </w:rPr>
            </w:pPr>
            <w:r>
              <w:rPr>
                <w:color w:val="000000"/>
              </w:rPr>
              <w:t>ОК 02</w:t>
            </w:r>
          </w:p>
        </w:tc>
        <w:tc>
          <w:tcPr>
            <w:tcW w:w="3764" w:type="dxa"/>
            <w:tcBorders>
              <w:top w:val="single" w:sz="4" w:space="0" w:color="000000"/>
              <w:left w:val="single" w:sz="4" w:space="0" w:color="000000"/>
              <w:bottom w:val="single" w:sz="4" w:space="0" w:color="000000"/>
              <w:right w:val="single" w:sz="4" w:space="0" w:color="000000"/>
            </w:tcBorders>
          </w:tcPr>
          <w:p w14:paraId="2110C8FC" w14:textId="77777777" w:rsidR="00C7011F" w:rsidRDefault="00C7011F">
            <w:pPr>
              <w:pStyle w:val="affffff1"/>
              <w:ind w:firstLine="300"/>
              <w:rPr>
                <w:iCs/>
              </w:rPr>
            </w:pPr>
            <w:r>
              <w:rPr>
                <w:iCs/>
              </w:rPr>
              <w:t>Уо 02.01 Определять задачи для поиска информации.</w:t>
            </w:r>
          </w:p>
          <w:p w14:paraId="1BFB3C8C" w14:textId="77777777" w:rsidR="00C7011F" w:rsidRDefault="00C7011F">
            <w:pPr>
              <w:pStyle w:val="affffff1"/>
              <w:ind w:firstLine="300"/>
              <w:rPr>
                <w:iCs/>
              </w:rPr>
            </w:pPr>
            <w:r>
              <w:rPr>
                <w:iCs/>
              </w:rPr>
              <w:t>Уо 02.02 Определять необходимые источники информации</w:t>
            </w:r>
          </w:p>
          <w:p w14:paraId="104E87E6" w14:textId="77777777" w:rsidR="00C7011F" w:rsidRDefault="00C7011F">
            <w:pPr>
              <w:pStyle w:val="affffff1"/>
              <w:ind w:firstLine="300"/>
              <w:rPr>
                <w:iCs/>
              </w:rPr>
            </w:pPr>
            <w:r>
              <w:rPr>
                <w:bCs/>
                <w:iCs/>
              </w:rPr>
              <w:t>Уо 02.03 П</w:t>
            </w:r>
            <w:r>
              <w:rPr>
                <w:iCs/>
              </w:rPr>
              <w:t>ланировать процесс поиска; структурировать получаемую информацию</w:t>
            </w:r>
          </w:p>
          <w:p w14:paraId="2FC04F82" w14:textId="77777777" w:rsidR="00C7011F" w:rsidRDefault="00C7011F">
            <w:pPr>
              <w:pStyle w:val="affffff1"/>
              <w:ind w:firstLine="300"/>
              <w:rPr>
                <w:iCs/>
              </w:rPr>
            </w:pPr>
            <w:r>
              <w:rPr>
                <w:iCs/>
              </w:rPr>
              <w:t>Уо 02.04 Выделять наиболее значимое в перечне информации</w:t>
            </w:r>
          </w:p>
          <w:p w14:paraId="7FB6F69B" w14:textId="77777777" w:rsidR="00C7011F" w:rsidRDefault="00C7011F">
            <w:pPr>
              <w:pStyle w:val="affffff1"/>
              <w:ind w:firstLine="300"/>
              <w:rPr>
                <w:iCs/>
              </w:rPr>
            </w:pPr>
            <w:r>
              <w:rPr>
                <w:iCs/>
              </w:rPr>
              <w:t>Уо 02.05 Оценивать практическую значимость результатов поиска.</w:t>
            </w:r>
          </w:p>
          <w:p w14:paraId="291F83FB" w14:textId="77777777" w:rsidR="00C7011F" w:rsidRDefault="00C7011F">
            <w:pPr>
              <w:pStyle w:val="affffff1"/>
              <w:ind w:firstLine="300"/>
              <w:rPr>
                <w:iCs/>
              </w:rPr>
            </w:pPr>
            <w:r>
              <w:rPr>
                <w:iCs/>
              </w:rPr>
              <w:t>Уо 02.07 Использовать современное программное обеспечение.</w:t>
            </w:r>
          </w:p>
          <w:p w14:paraId="39170EC6" w14:textId="77777777" w:rsidR="00C7011F" w:rsidRDefault="00C7011F">
            <w:pPr>
              <w:pStyle w:val="affffff1"/>
              <w:ind w:firstLine="300"/>
              <w:rPr>
                <w:iCs/>
              </w:rPr>
            </w:pPr>
            <w:r>
              <w:rPr>
                <w:iCs/>
              </w:rPr>
              <w:t>Уо 02.08 Использовать различные цифровые средства для решения профессиональных задач.</w:t>
            </w:r>
          </w:p>
          <w:p w14:paraId="449E8C8F" w14:textId="77777777" w:rsidR="00C7011F" w:rsidRDefault="00C7011F">
            <w:pPr>
              <w:pStyle w:val="affffff1"/>
              <w:ind w:firstLine="300"/>
              <w:rPr>
                <w:color w:val="000000"/>
              </w:rPr>
            </w:pPr>
          </w:p>
        </w:tc>
        <w:tc>
          <w:tcPr>
            <w:tcW w:w="3895" w:type="dxa"/>
            <w:tcBorders>
              <w:top w:val="single" w:sz="4" w:space="0" w:color="000000"/>
              <w:left w:val="single" w:sz="4" w:space="0" w:color="000000"/>
              <w:bottom w:val="single" w:sz="4" w:space="0" w:color="000000"/>
              <w:right w:val="single" w:sz="4" w:space="0" w:color="000000"/>
            </w:tcBorders>
            <w:hideMark/>
          </w:tcPr>
          <w:p w14:paraId="1183207F" w14:textId="77777777" w:rsidR="00C7011F" w:rsidRDefault="00C7011F">
            <w:pPr>
              <w:pStyle w:val="affffff1"/>
              <w:ind w:firstLine="300"/>
              <w:rPr>
                <w:iCs/>
              </w:rPr>
            </w:pPr>
            <w:r>
              <w:rPr>
                <w:iCs/>
              </w:rPr>
              <w:t>Зо 02.02 Приемы структурирования информации</w:t>
            </w:r>
          </w:p>
          <w:p w14:paraId="6E8253BE" w14:textId="77777777" w:rsidR="00C7011F" w:rsidRDefault="00C7011F">
            <w:pPr>
              <w:pStyle w:val="affffff1"/>
              <w:ind w:firstLine="300"/>
              <w:rPr>
                <w:color w:val="000000"/>
              </w:rPr>
            </w:pPr>
            <w:r>
              <w:rPr>
                <w:iCs/>
              </w:rPr>
              <w:t xml:space="preserve">Зо 02.03 Формат оформления результатов поиска информации, </w:t>
            </w:r>
            <w:r>
              <w:rPr>
                <w:bCs/>
                <w:iCs/>
              </w:rPr>
              <w:t>современные средства и устройства информатизации</w:t>
            </w:r>
          </w:p>
        </w:tc>
      </w:tr>
      <w:tr w:rsidR="00C7011F" w14:paraId="17653A02"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0812F5B4" w14:textId="77777777" w:rsidR="00C7011F" w:rsidRDefault="00C7011F">
            <w:pPr>
              <w:pStyle w:val="affffff1"/>
              <w:ind w:firstLine="300"/>
              <w:rPr>
                <w:color w:val="000000"/>
              </w:rPr>
            </w:pPr>
            <w:r>
              <w:t>ОК 03</w:t>
            </w:r>
          </w:p>
        </w:tc>
        <w:tc>
          <w:tcPr>
            <w:tcW w:w="3764" w:type="dxa"/>
            <w:tcBorders>
              <w:top w:val="single" w:sz="4" w:space="0" w:color="000000"/>
              <w:left w:val="single" w:sz="4" w:space="0" w:color="000000"/>
              <w:bottom w:val="single" w:sz="4" w:space="0" w:color="000000"/>
              <w:right w:val="single" w:sz="4" w:space="0" w:color="000000"/>
            </w:tcBorders>
            <w:hideMark/>
          </w:tcPr>
          <w:p w14:paraId="5A68A83F" w14:textId="77777777" w:rsidR="00C7011F" w:rsidRDefault="00C7011F">
            <w:pPr>
              <w:pStyle w:val="affffff1"/>
              <w:ind w:firstLine="300"/>
              <w:rPr>
                <w:bCs/>
                <w:iCs/>
              </w:rPr>
            </w:pPr>
            <w:r>
              <w:rPr>
                <w:iCs/>
              </w:rPr>
              <w:t>Уо 03.01 О</w:t>
            </w:r>
            <w:r>
              <w:rPr>
                <w:bCs/>
                <w:iCs/>
              </w:rPr>
              <w:t>пределять актуальность нормативно-правовой документации в профессиональной деятельности</w:t>
            </w:r>
          </w:p>
          <w:p w14:paraId="7C0B5904" w14:textId="77777777" w:rsidR="00C7011F" w:rsidRDefault="00C7011F">
            <w:pPr>
              <w:pStyle w:val="affffff1"/>
              <w:ind w:firstLine="300"/>
            </w:pPr>
            <w:r>
              <w:rPr>
                <w:bCs/>
                <w:iCs/>
              </w:rPr>
              <w:t>Уо 03.02 П</w:t>
            </w:r>
            <w:r>
              <w:t>рименять современную научную профессиональную терминологию.</w:t>
            </w:r>
          </w:p>
          <w:p w14:paraId="5A62F061" w14:textId="77777777" w:rsidR="00C7011F" w:rsidRDefault="00C7011F">
            <w:pPr>
              <w:pStyle w:val="affffff1"/>
              <w:ind w:firstLine="300"/>
              <w:rPr>
                <w:color w:val="000000"/>
              </w:rPr>
            </w:pPr>
            <w:r>
              <w:t>Уо 03.03 Определять и выстраивать траектории профессионального развития и самообразования</w:t>
            </w:r>
          </w:p>
        </w:tc>
        <w:tc>
          <w:tcPr>
            <w:tcW w:w="3895" w:type="dxa"/>
            <w:tcBorders>
              <w:top w:val="single" w:sz="4" w:space="0" w:color="000000"/>
              <w:left w:val="single" w:sz="4" w:space="0" w:color="000000"/>
              <w:bottom w:val="single" w:sz="4" w:space="0" w:color="000000"/>
              <w:right w:val="single" w:sz="4" w:space="0" w:color="000000"/>
            </w:tcBorders>
          </w:tcPr>
          <w:p w14:paraId="20AC91E1" w14:textId="77777777" w:rsidR="00C7011F" w:rsidRDefault="00C7011F">
            <w:pPr>
              <w:pStyle w:val="affffff1"/>
              <w:ind w:firstLine="300"/>
              <w:rPr>
                <w:color w:val="000000"/>
              </w:rPr>
            </w:pPr>
          </w:p>
        </w:tc>
      </w:tr>
      <w:tr w:rsidR="00C7011F" w14:paraId="5E56A004"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216F2D54" w14:textId="77777777" w:rsidR="00C7011F" w:rsidRDefault="00C7011F">
            <w:pPr>
              <w:pStyle w:val="affffff1"/>
              <w:ind w:firstLine="300"/>
              <w:rPr>
                <w:color w:val="000000"/>
              </w:rPr>
            </w:pPr>
            <w:r>
              <w:t>ОК 05</w:t>
            </w:r>
          </w:p>
        </w:tc>
        <w:tc>
          <w:tcPr>
            <w:tcW w:w="3764" w:type="dxa"/>
            <w:tcBorders>
              <w:top w:val="single" w:sz="4" w:space="0" w:color="000000"/>
              <w:left w:val="single" w:sz="4" w:space="0" w:color="000000"/>
              <w:bottom w:val="single" w:sz="4" w:space="0" w:color="000000"/>
              <w:right w:val="single" w:sz="4" w:space="0" w:color="000000"/>
            </w:tcBorders>
            <w:hideMark/>
          </w:tcPr>
          <w:p w14:paraId="412AB7BF" w14:textId="77777777" w:rsidR="00C7011F" w:rsidRDefault="00C7011F">
            <w:pPr>
              <w:pStyle w:val="affffff1"/>
              <w:ind w:firstLine="300"/>
              <w:rPr>
                <w:color w:val="000000"/>
              </w:rPr>
            </w:pPr>
            <w:r>
              <w:rPr>
                <w:iCs/>
              </w:rPr>
              <w:t xml:space="preserve">Уо 05.01 Грамотно </w:t>
            </w:r>
            <w:r>
              <w:rPr>
                <w:bCs/>
              </w:rPr>
              <w:t xml:space="preserve">излагать свои мысли </w:t>
            </w:r>
            <w:r>
              <w:br/>
            </w:r>
            <w:r>
              <w:rPr>
                <w:bCs/>
              </w:rPr>
              <w:t xml:space="preserve">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3895" w:type="dxa"/>
            <w:tcBorders>
              <w:top w:val="single" w:sz="4" w:space="0" w:color="000000"/>
              <w:left w:val="single" w:sz="4" w:space="0" w:color="000000"/>
              <w:bottom w:val="single" w:sz="4" w:space="0" w:color="000000"/>
              <w:right w:val="single" w:sz="4" w:space="0" w:color="000000"/>
            </w:tcBorders>
          </w:tcPr>
          <w:p w14:paraId="1ED7F820" w14:textId="77777777" w:rsidR="00C7011F" w:rsidRDefault="00C7011F">
            <w:pPr>
              <w:pStyle w:val="affffff1"/>
              <w:ind w:firstLine="300"/>
              <w:rPr>
                <w:color w:val="000000"/>
              </w:rPr>
            </w:pPr>
          </w:p>
        </w:tc>
      </w:tr>
      <w:tr w:rsidR="00C7011F" w14:paraId="3FB209F1" w14:textId="77777777" w:rsidTr="00C7011F">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3C45A2BA" w14:textId="77777777" w:rsidR="00C7011F" w:rsidRDefault="00C7011F">
            <w:pPr>
              <w:pStyle w:val="affffff1"/>
              <w:ind w:firstLine="300"/>
              <w:rPr>
                <w:color w:val="000000"/>
              </w:rPr>
            </w:pPr>
            <w:r>
              <w:t>ОК 07</w:t>
            </w:r>
          </w:p>
        </w:tc>
        <w:tc>
          <w:tcPr>
            <w:tcW w:w="3764" w:type="dxa"/>
            <w:tcBorders>
              <w:top w:val="single" w:sz="4" w:space="0" w:color="000000"/>
              <w:left w:val="single" w:sz="4" w:space="0" w:color="000000"/>
              <w:bottom w:val="single" w:sz="4" w:space="0" w:color="000000"/>
              <w:right w:val="single" w:sz="4" w:space="0" w:color="000000"/>
            </w:tcBorders>
          </w:tcPr>
          <w:p w14:paraId="56809B47" w14:textId="77777777" w:rsidR="00C7011F" w:rsidRDefault="00C7011F">
            <w:pPr>
              <w:pStyle w:val="affffff1"/>
              <w:ind w:firstLine="300"/>
              <w:rPr>
                <w:color w:val="000000"/>
              </w:rPr>
            </w:pPr>
          </w:p>
        </w:tc>
        <w:tc>
          <w:tcPr>
            <w:tcW w:w="3895" w:type="dxa"/>
            <w:tcBorders>
              <w:top w:val="single" w:sz="4" w:space="0" w:color="000000"/>
              <w:left w:val="single" w:sz="4" w:space="0" w:color="000000"/>
              <w:bottom w:val="single" w:sz="4" w:space="0" w:color="000000"/>
              <w:right w:val="single" w:sz="4" w:space="0" w:color="000000"/>
            </w:tcBorders>
            <w:hideMark/>
          </w:tcPr>
          <w:p w14:paraId="1ED1C73D" w14:textId="77777777" w:rsidR="00C7011F" w:rsidRDefault="00C7011F">
            <w:pPr>
              <w:pStyle w:val="affffff1"/>
              <w:ind w:firstLine="300"/>
              <w:rPr>
                <w:bCs/>
                <w:iCs/>
              </w:rPr>
            </w:pPr>
            <w:r>
              <w:rPr>
                <w:iCs/>
              </w:rPr>
              <w:t>Зо 07.01 П</w:t>
            </w:r>
            <w:r>
              <w:rPr>
                <w:bCs/>
                <w:iCs/>
              </w:rPr>
              <w:t>равила экологической безопасности при ведении профессиональной деятельности.</w:t>
            </w:r>
          </w:p>
          <w:p w14:paraId="70D53DD5" w14:textId="77777777" w:rsidR="00C7011F" w:rsidRDefault="00C7011F">
            <w:pPr>
              <w:pStyle w:val="affffff1"/>
              <w:ind w:firstLine="300"/>
              <w:rPr>
                <w:color w:val="000000"/>
              </w:rPr>
            </w:pPr>
            <w:r>
              <w:rPr>
                <w:bCs/>
                <w:iCs/>
              </w:rPr>
              <w:t>Зо 07.05 Основные направления изменения климатических условий региона.</w:t>
            </w:r>
          </w:p>
        </w:tc>
      </w:tr>
    </w:tbl>
    <w:p w14:paraId="2C343C3E" w14:textId="77777777" w:rsidR="00C7011F" w:rsidRDefault="00C7011F" w:rsidP="00C7011F">
      <w:pPr>
        <w:spacing w:line="240" w:lineRule="auto"/>
        <w:ind w:left="2" w:hanging="2"/>
        <w:rPr>
          <w:rFonts w:ascii="Times New Roman" w:hAnsi="Times New Roman"/>
          <w:position w:val="-1"/>
          <w:szCs w:val="22"/>
        </w:rPr>
      </w:pPr>
    </w:p>
    <w:p w14:paraId="6AF7DA42" w14:textId="77777777" w:rsidR="00C7011F" w:rsidRDefault="00C7011F" w:rsidP="00C7011F">
      <w:pPr>
        <w:spacing w:line="240" w:lineRule="auto"/>
        <w:ind w:left="2" w:hanging="2"/>
        <w:rPr>
          <w:rFonts w:ascii="Times New Roman" w:hAnsi="Times New Roman"/>
        </w:rPr>
      </w:pPr>
    </w:p>
    <w:p w14:paraId="417CF79C" w14:textId="77777777" w:rsidR="00C7011F" w:rsidRDefault="00C7011F" w:rsidP="00C7011F">
      <w:pPr>
        <w:spacing w:line="240" w:lineRule="auto"/>
        <w:ind w:left="2" w:hanging="2"/>
        <w:rPr>
          <w:rFonts w:ascii="Times New Roman" w:hAnsi="Times New Roman"/>
        </w:rPr>
      </w:pPr>
    </w:p>
    <w:p w14:paraId="7233E938" w14:textId="77777777" w:rsidR="00C7011F" w:rsidRDefault="00C7011F" w:rsidP="00C7011F">
      <w:pPr>
        <w:spacing w:line="240" w:lineRule="auto"/>
        <w:ind w:left="2" w:hanging="2"/>
        <w:rPr>
          <w:rFonts w:ascii="Times New Roman" w:hAnsi="Times New Roman"/>
        </w:rPr>
      </w:pPr>
    </w:p>
    <w:p w14:paraId="4C870978" w14:textId="77777777" w:rsidR="00C7011F" w:rsidRDefault="00C7011F" w:rsidP="00C7011F">
      <w:pPr>
        <w:spacing w:line="240" w:lineRule="auto"/>
        <w:ind w:left="2" w:hanging="2"/>
        <w:rPr>
          <w:rFonts w:ascii="Times New Roman" w:hAnsi="Times New Roman"/>
        </w:rPr>
      </w:pPr>
    </w:p>
    <w:p w14:paraId="738331CF" w14:textId="77777777" w:rsidR="00C7011F" w:rsidRDefault="00C7011F" w:rsidP="00C7011F">
      <w:pPr>
        <w:spacing w:line="240" w:lineRule="auto"/>
        <w:ind w:left="2" w:hanging="2"/>
        <w:rPr>
          <w:rFonts w:ascii="Times New Roman" w:hAnsi="Times New Roman"/>
        </w:rPr>
      </w:pPr>
    </w:p>
    <w:p w14:paraId="0B1ABDA6" w14:textId="77777777" w:rsidR="00C7011F" w:rsidRDefault="00C7011F" w:rsidP="00C7011F">
      <w:pPr>
        <w:spacing w:line="240" w:lineRule="auto"/>
        <w:ind w:left="2" w:hanging="2"/>
        <w:rPr>
          <w:rFonts w:ascii="Times New Roman" w:hAnsi="Times New Roman"/>
        </w:rPr>
      </w:pPr>
    </w:p>
    <w:p w14:paraId="1BEA4F11" w14:textId="77777777" w:rsidR="00C7011F" w:rsidRDefault="00C7011F" w:rsidP="00C7011F">
      <w:pPr>
        <w:spacing w:line="240" w:lineRule="auto"/>
        <w:ind w:left="2" w:hanging="2"/>
        <w:rPr>
          <w:rFonts w:ascii="Times New Roman" w:hAnsi="Times New Roman"/>
        </w:rPr>
      </w:pPr>
    </w:p>
    <w:p w14:paraId="06E7F6C7" w14:textId="77777777" w:rsidR="00C7011F" w:rsidRDefault="00C7011F" w:rsidP="00C7011F">
      <w:pPr>
        <w:spacing w:line="240" w:lineRule="auto"/>
        <w:ind w:left="2" w:hanging="2"/>
        <w:rPr>
          <w:rFonts w:ascii="Times New Roman" w:hAnsi="Times New Roman"/>
        </w:rPr>
      </w:pPr>
    </w:p>
    <w:p w14:paraId="0BF2DB3B" w14:textId="77777777" w:rsidR="00C7011F" w:rsidRDefault="00C7011F" w:rsidP="00C7011F">
      <w:pPr>
        <w:spacing w:line="240" w:lineRule="auto"/>
        <w:ind w:left="2" w:hanging="2"/>
        <w:rPr>
          <w:rFonts w:ascii="Times New Roman" w:hAnsi="Times New Roman"/>
        </w:rPr>
      </w:pPr>
    </w:p>
    <w:p w14:paraId="7ED11CFA" w14:textId="77777777" w:rsidR="00C7011F" w:rsidRDefault="00C7011F" w:rsidP="00C7011F">
      <w:pPr>
        <w:spacing w:line="240" w:lineRule="auto"/>
        <w:ind w:left="2" w:hanging="2"/>
        <w:jc w:val="center"/>
        <w:rPr>
          <w:rFonts w:ascii="Times New Roman" w:hAnsi="Times New Roman"/>
          <w:sz w:val="24"/>
          <w:szCs w:val="24"/>
        </w:rPr>
      </w:pPr>
      <w:r>
        <w:rPr>
          <w:rFonts w:ascii="Times New Roman" w:hAnsi="Times New Roman"/>
          <w:b/>
          <w:sz w:val="24"/>
          <w:szCs w:val="24"/>
        </w:rPr>
        <w:t>2. СТРУКТУРА И СОДЕРЖАНИЕ УЧЕБНОЙ ДИСЦИПЛИНЫ</w:t>
      </w:r>
    </w:p>
    <w:p w14:paraId="3751AC04" w14:textId="77777777" w:rsidR="00C7011F" w:rsidRDefault="00C7011F" w:rsidP="00C7011F">
      <w:pPr>
        <w:spacing w:line="240" w:lineRule="auto"/>
        <w:ind w:left="2" w:hanging="2"/>
        <w:rPr>
          <w:rFonts w:ascii="Times New Roman" w:hAnsi="Times New Roman"/>
          <w:sz w:val="24"/>
          <w:szCs w:val="24"/>
        </w:rPr>
      </w:pPr>
      <w:r>
        <w:rPr>
          <w:rFonts w:ascii="Times New Roman" w:hAnsi="Times New Roman"/>
          <w:b/>
          <w:sz w:val="24"/>
          <w:szCs w:val="24"/>
        </w:rPr>
        <w:t>2.1. Объем учебной дисциплины и виды учебной работы</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3"/>
        <w:gridCol w:w="2517"/>
      </w:tblGrid>
      <w:tr w:rsidR="00C7011F" w14:paraId="52201CF0"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5340DF68" w14:textId="77777777" w:rsidR="00C7011F" w:rsidRDefault="00C7011F">
            <w:pPr>
              <w:ind w:left="2" w:hanging="2"/>
              <w:rPr>
                <w:rFonts w:ascii="Times New Roman" w:hAnsi="Times New Roman"/>
                <w:szCs w:val="22"/>
              </w:rPr>
            </w:pPr>
            <w:r>
              <w:rPr>
                <w:rFonts w:ascii="Times New Roman" w:hAnsi="Times New Roman"/>
                <w:b/>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7AC77D55" w14:textId="77777777" w:rsidR="00C7011F" w:rsidRDefault="00C7011F">
            <w:pPr>
              <w:ind w:left="2" w:hanging="2"/>
              <w:rPr>
                <w:rFonts w:ascii="Times New Roman" w:hAnsi="Times New Roman"/>
              </w:rPr>
            </w:pPr>
            <w:r>
              <w:rPr>
                <w:rFonts w:ascii="Times New Roman" w:hAnsi="Times New Roman"/>
                <w:b/>
              </w:rPr>
              <w:t>Объем в часах</w:t>
            </w:r>
          </w:p>
        </w:tc>
      </w:tr>
      <w:tr w:rsidR="00C7011F" w14:paraId="49C5932A"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5031528" w14:textId="77777777" w:rsidR="00C7011F" w:rsidRDefault="00C7011F">
            <w:pPr>
              <w:ind w:left="2" w:hanging="2"/>
              <w:rPr>
                <w:rFonts w:ascii="Times New Roman" w:hAnsi="Times New Roman"/>
              </w:rPr>
            </w:pPr>
            <w:r>
              <w:rPr>
                <w:rFonts w:ascii="Times New Roman" w:hAnsi="Times New Roman"/>
                <w:b/>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24F5D92" w14:textId="77777777" w:rsidR="00C7011F" w:rsidRDefault="00C7011F">
            <w:pPr>
              <w:spacing w:after="0"/>
              <w:rPr>
                <w:rFonts w:ascii="Times New Roman" w:hAnsi="Times New Roman"/>
              </w:rPr>
            </w:pPr>
            <w:r>
              <w:rPr>
                <w:rFonts w:ascii="Times New Roman" w:hAnsi="Times New Roman"/>
              </w:rPr>
              <w:t>32</w:t>
            </w:r>
          </w:p>
        </w:tc>
      </w:tr>
      <w:tr w:rsidR="00C7011F" w14:paraId="7553805B"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BAB8607" w14:textId="77777777" w:rsidR="00C7011F" w:rsidRDefault="00C7011F">
            <w:pPr>
              <w:ind w:left="2" w:hanging="2"/>
              <w:rPr>
                <w:rFonts w:ascii="Times New Roman" w:hAnsi="Times New Roman"/>
              </w:rPr>
            </w:pPr>
            <w:r>
              <w:rPr>
                <w:rFonts w:ascii="Times New Roman" w:hAnsi="Times New Roman"/>
                <w:b/>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3E41973B" w14:textId="77777777" w:rsidR="00C7011F" w:rsidRDefault="00C7011F">
            <w:pPr>
              <w:ind w:left="2" w:hanging="2"/>
              <w:rPr>
                <w:rFonts w:ascii="Times New Roman" w:hAnsi="Times New Roman"/>
              </w:rPr>
            </w:pPr>
            <w:r>
              <w:rPr>
                <w:rFonts w:ascii="Times New Roman" w:hAnsi="Times New Roman"/>
              </w:rPr>
              <w:t>8</w:t>
            </w:r>
          </w:p>
        </w:tc>
      </w:tr>
      <w:tr w:rsidR="00C7011F" w14:paraId="2B7B994C" w14:textId="77777777" w:rsidTr="00C7011F">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hideMark/>
          </w:tcPr>
          <w:p w14:paraId="1F701FAB" w14:textId="77777777" w:rsidR="00C7011F" w:rsidRDefault="00C7011F">
            <w:pPr>
              <w:ind w:left="2" w:hanging="2"/>
              <w:rPr>
                <w:rFonts w:ascii="Times New Roman" w:hAnsi="Times New Roman"/>
              </w:rPr>
            </w:pPr>
            <w:r>
              <w:rPr>
                <w:rFonts w:ascii="Times New Roman" w:hAnsi="Times New Roman"/>
              </w:rPr>
              <w:t>в т. ч.:</w:t>
            </w:r>
          </w:p>
        </w:tc>
      </w:tr>
      <w:tr w:rsidR="00C7011F" w14:paraId="0014FBE4"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3FB4B899" w14:textId="77777777" w:rsidR="00C7011F" w:rsidRDefault="00C7011F">
            <w:pPr>
              <w:ind w:left="2" w:hanging="2"/>
              <w:rPr>
                <w:rFonts w:ascii="Times New Roman" w:hAnsi="Times New Roman"/>
              </w:rPr>
            </w:pPr>
            <w:r>
              <w:rPr>
                <w:rFonts w:ascii="Times New Roman" w:hAnsi="Times New Roman"/>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131AA412" w14:textId="77777777" w:rsidR="00C7011F" w:rsidRDefault="00C7011F">
            <w:pPr>
              <w:ind w:left="2" w:hanging="2"/>
              <w:rPr>
                <w:rFonts w:ascii="Times New Roman" w:hAnsi="Times New Roman"/>
              </w:rPr>
            </w:pPr>
            <w:r>
              <w:rPr>
                <w:rFonts w:ascii="Times New Roman" w:hAnsi="Times New Roman"/>
              </w:rPr>
              <w:t>24</w:t>
            </w:r>
          </w:p>
        </w:tc>
      </w:tr>
      <w:tr w:rsidR="00C7011F" w14:paraId="4DA92062" w14:textId="77777777" w:rsidTr="00C7011F">
        <w:trPr>
          <w:trHeight w:val="490"/>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401019E4" w14:textId="77777777" w:rsidR="00C7011F" w:rsidRDefault="00C7011F">
            <w:pPr>
              <w:ind w:left="2" w:hanging="2"/>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4BE2548" w14:textId="77777777" w:rsidR="00C7011F" w:rsidRDefault="00C7011F">
            <w:pPr>
              <w:spacing w:after="0"/>
              <w:rPr>
                <w:rFonts w:ascii="Times New Roman" w:hAnsi="Times New Roman"/>
              </w:rPr>
            </w:pPr>
            <w:r>
              <w:rPr>
                <w:rFonts w:ascii="Times New Roman" w:hAnsi="Times New Roman"/>
              </w:rPr>
              <w:t>8</w:t>
            </w:r>
          </w:p>
        </w:tc>
      </w:tr>
      <w:tr w:rsidR="00C7011F" w14:paraId="2A5E7B7A" w14:textId="77777777" w:rsidTr="00C7011F">
        <w:trPr>
          <w:trHeight w:val="267"/>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6C4C38A6" w14:textId="77777777" w:rsidR="00C7011F" w:rsidRDefault="00C7011F">
            <w:pPr>
              <w:ind w:left="2" w:hanging="2"/>
              <w:rPr>
                <w:rFonts w:ascii="Times New Roman" w:hAnsi="Times New Roman"/>
              </w:rPr>
            </w:pPr>
            <w:r>
              <w:rPr>
                <w:rFonts w:ascii="Times New Roman" w:hAnsi="Times New Roman"/>
                <w:i/>
              </w:rPr>
              <w:t xml:space="preserve">Самостоятельная работа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43262B78" w14:textId="77777777" w:rsidR="00C7011F" w:rsidRDefault="00C7011F">
            <w:pPr>
              <w:ind w:left="2" w:hanging="2"/>
              <w:rPr>
                <w:rFonts w:ascii="Times New Roman" w:hAnsi="Times New Roman"/>
              </w:rPr>
            </w:pPr>
            <w:r>
              <w:rPr>
                <w:rFonts w:ascii="Times New Roman" w:hAnsi="Times New Roman"/>
              </w:rPr>
              <w:t>-</w:t>
            </w:r>
          </w:p>
        </w:tc>
      </w:tr>
      <w:tr w:rsidR="00C7011F" w14:paraId="567EACD4" w14:textId="77777777" w:rsidTr="00C7011F">
        <w:trPr>
          <w:trHeight w:val="331"/>
        </w:trPr>
        <w:tc>
          <w:tcPr>
            <w:tcW w:w="7054" w:type="dxa"/>
            <w:tcBorders>
              <w:top w:val="single" w:sz="6" w:space="0" w:color="000000"/>
              <w:left w:val="single" w:sz="6" w:space="0" w:color="000000"/>
              <w:bottom w:val="single" w:sz="6" w:space="0" w:color="000000"/>
              <w:right w:val="single" w:sz="6" w:space="0" w:color="000000"/>
            </w:tcBorders>
            <w:vAlign w:val="center"/>
            <w:hideMark/>
          </w:tcPr>
          <w:p w14:paraId="05B3CBD8" w14:textId="77777777" w:rsidR="00C7011F" w:rsidRDefault="00C7011F">
            <w:pPr>
              <w:ind w:left="2" w:hanging="2"/>
              <w:rPr>
                <w:rFonts w:ascii="Times New Roman" w:hAnsi="Times New Roman"/>
              </w:rPr>
            </w:pPr>
            <w:r>
              <w:rPr>
                <w:rFonts w:ascii="Times New Roman" w:hAnsi="Times New Roman"/>
                <w:b/>
              </w:rPr>
              <w:t xml:space="preserve">Промежуточная аттестация </w:t>
            </w:r>
          </w:p>
        </w:tc>
        <w:tc>
          <w:tcPr>
            <w:tcW w:w="2517" w:type="dxa"/>
            <w:tcBorders>
              <w:top w:val="single" w:sz="6" w:space="0" w:color="000000"/>
              <w:left w:val="single" w:sz="6" w:space="0" w:color="000000"/>
              <w:bottom w:val="single" w:sz="6" w:space="0" w:color="000000"/>
              <w:right w:val="single" w:sz="6" w:space="0" w:color="000000"/>
            </w:tcBorders>
            <w:vAlign w:val="center"/>
            <w:hideMark/>
          </w:tcPr>
          <w:p w14:paraId="5D9FCCBF" w14:textId="77777777" w:rsidR="00C7011F" w:rsidRDefault="00C7011F">
            <w:pPr>
              <w:ind w:left="2" w:hanging="2"/>
              <w:rPr>
                <w:rFonts w:ascii="Times New Roman" w:hAnsi="Times New Roman"/>
              </w:rPr>
            </w:pPr>
            <w:r>
              <w:rPr>
                <w:rFonts w:ascii="Times New Roman" w:hAnsi="Times New Roman"/>
              </w:rPr>
              <w:t>2</w:t>
            </w:r>
          </w:p>
        </w:tc>
      </w:tr>
    </w:tbl>
    <w:p w14:paraId="54B91B01" w14:textId="77777777" w:rsidR="00C7011F" w:rsidRDefault="00C7011F" w:rsidP="00C7011F">
      <w:pPr>
        <w:ind w:left="2" w:hanging="2"/>
        <w:rPr>
          <w:rFonts w:ascii="Times New Roman" w:hAnsi="Times New Roman"/>
          <w:position w:val="-1"/>
          <w:szCs w:val="22"/>
        </w:r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C4DD4F8" w14:textId="77777777" w:rsidR="00C7011F" w:rsidRDefault="00C7011F" w:rsidP="00C7011F">
      <w:pPr>
        <w:spacing w:after="0"/>
        <w:rPr>
          <w:rFonts w:ascii="Times New Roman" w:hAnsi="Times New Roman"/>
        </w:rPr>
        <w:sectPr w:rsidR="00C7011F">
          <w:pgSz w:w="11906" w:h="16838"/>
          <w:pgMar w:top="1134" w:right="850" w:bottom="284" w:left="1701" w:header="708" w:footer="708" w:gutter="0"/>
          <w:pgNumType w:start="1"/>
          <w:cols w:space="720"/>
        </w:sectPr>
      </w:pPr>
    </w:p>
    <w:p w14:paraId="30F0259B" w14:textId="77777777" w:rsidR="00C7011F" w:rsidRDefault="00C7011F" w:rsidP="00C7011F">
      <w:pPr>
        <w:ind w:left="2" w:hanging="2"/>
        <w:rPr>
          <w:rFonts w:ascii="Times New Roman" w:hAnsi="Times New Roman"/>
        </w:rPr>
      </w:pPr>
      <w:r>
        <w:rPr>
          <w:rFonts w:ascii="Times New Roman" w:hAnsi="Times New Roman"/>
          <w:b/>
        </w:rPr>
        <w:t xml:space="preserve">2.2. Тематический план и содержание учебной дисциплины </w:t>
      </w:r>
    </w:p>
    <w:tbl>
      <w:tblPr>
        <w:tblW w:w="14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5"/>
        <w:gridCol w:w="139"/>
        <w:gridCol w:w="7799"/>
        <w:gridCol w:w="2127"/>
        <w:gridCol w:w="1210"/>
        <w:gridCol w:w="1485"/>
      </w:tblGrid>
      <w:tr w:rsidR="00C7011F" w14:paraId="70FA3BBF" w14:textId="77777777" w:rsidTr="00C7011F">
        <w:trPr>
          <w:trHeight w:val="20"/>
        </w:trPr>
        <w:tc>
          <w:tcPr>
            <w:tcW w:w="1954" w:type="dxa"/>
            <w:tcBorders>
              <w:top w:val="single" w:sz="4" w:space="0" w:color="000000"/>
              <w:left w:val="single" w:sz="4" w:space="0" w:color="000000"/>
              <w:bottom w:val="single" w:sz="4" w:space="0" w:color="000000"/>
              <w:right w:val="single" w:sz="4" w:space="0" w:color="000000"/>
            </w:tcBorders>
            <w:vAlign w:val="center"/>
            <w:hideMark/>
          </w:tcPr>
          <w:p w14:paraId="07DF7A49" w14:textId="77777777" w:rsidR="00C7011F" w:rsidRDefault="00C7011F">
            <w:pPr>
              <w:ind w:left="2" w:hanging="2"/>
              <w:jc w:val="center"/>
              <w:rPr>
                <w:rFonts w:ascii="Times New Roman" w:hAnsi="Times New Roman"/>
              </w:rPr>
            </w:pPr>
            <w:r>
              <w:rPr>
                <w:rFonts w:ascii="Times New Roman" w:hAnsi="Times New Roman"/>
                <w:b/>
              </w:rPr>
              <w:t>Наименование разделов и тем</w:t>
            </w:r>
          </w:p>
        </w:tc>
        <w:tc>
          <w:tcPr>
            <w:tcW w:w="7935" w:type="dxa"/>
            <w:gridSpan w:val="2"/>
            <w:tcBorders>
              <w:top w:val="single" w:sz="4" w:space="0" w:color="000000"/>
              <w:left w:val="single" w:sz="4" w:space="0" w:color="000000"/>
              <w:bottom w:val="single" w:sz="4" w:space="0" w:color="000000"/>
              <w:right w:val="single" w:sz="4" w:space="0" w:color="000000"/>
            </w:tcBorders>
            <w:vAlign w:val="center"/>
            <w:hideMark/>
          </w:tcPr>
          <w:p w14:paraId="2363073B" w14:textId="77777777" w:rsidR="00C7011F" w:rsidRDefault="00C7011F">
            <w:pPr>
              <w:ind w:left="2" w:hanging="2"/>
              <w:jc w:val="center"/>
              <w:rPr>
                <w:rFonts w:ascii="Times New Roman" w:hAnsi="Times New Roman"/>
              </w:rPr>
            </w:pPr>
            <w:r>
              <w:rPr>
                <w:rFonts w:ascii="Times New Roman" w:hAnsi="Times New Roman"/>
                <w:b/>
              </w:rPr>
              <w:t>Содержание учебного материала и формы организации деятельности обучающихся</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9192B91" w14:textId="77777777" w:rsidR="00C7011F" w:rsidRDefault="00C7011F">
            <w:pPr>
              <w:spacing w:line="240" w:lineRule="auto"/>
              <w:ind w:left="2" w:hanging="2"/>
              <w:jc w:val="center"/>
              <w:rPr>
                <w:rFonts w:ascii="Times New Roman" w:hAnsi="Times New Roman"/>
              </w:rPr>
            </w:pPr>
            <w:r>
              <w:rPr>
                <w:rFonts w:ascii="Times New Roman" w:hAnsi="Times New Roman"/>
                <w:b/>
              </w:rPr>
              <w:t>Объем, акад. ч / в том числе в форме практической подготовки, акад ч</w:t>
            </w:r>
          </w:p>
        </w:tc>
        <w:tc>
          <w:tcPr>
            <w:tcW w:w="1210" w:type="dxa"/>
            <w:tcBorders>
              <w:top w:val="single" w:sz="4" w:space="0" w:color="000000"/>
              <w:left w:val="single" w:sz="4" w:space="0" w:color="000000"/>
              <w:bottom w:val="single" w:sz="4" w:space="0" w:color="000000"/>
              <w:right w:val="single" w:sz="4" w:space="0" w:color="000000"/>
            </w:tcBorders>
            <w:hideMark/>
          </w:tcPr>
          <w:p w14:paraId="45A917F1" w14:textId="77777777" w:rsidR="00C7011F" w:rsidRDefault="00C7011F">
            <w:pPr>
              <w:ind w:left="2" w:hanging="2"/>
              <w:jc w:val="center"/>
              <w:rPr>
                <w:rFonts w:ascii="Times New Roman" w:hAnsi="Times New Roman"/>
              </w:rPr>
            </w:pPr>
            <w:r>
              <w:rPr>
                <w:rFonts w:ascii="Times New Roman" w:hAnsi="Times New Roman"/>
                <w:sz w:val="24"/>
                <w:szCs w:val="24"/>
              </w:rPr>
              <w:t>Код ПК, ОК</w:t>
            </w:r>
          </w:p>
        </w:tc>
        <w:tc>
          <w:tcPr>
            <w:tcW w:w="1484" w:type="dxa"/>
            <w:tcBorders>
              <w:top w:val="single" w:sz="4" w:space="0" w:color="000000"/>
              <w:left w:val="single" w:sz="4" w:space="0" w:color="000000"/>
              <w:bottom w:val="single" w:sz="4" w:space="0" w:color="000000"/>
              <w:right w:val="single" w:sz="4" w:space="0" w:color="000000"/>
            </w:tcBorders>
            <w:hideMark/>
          </w:tcPr>
          <w:p w14:paraId="03085039" w14:textId="77777777" w:rsidR="00C7011F" w:rsidRDefault="00C7011F">
            <w:pPr>
              <w:ind w:left="2" w:hanging="2"/>
              <w:jc w:val="center"/>
              <w:rPr>
                <w:rFonts w:ascii="Times New Roman" w:hAnsi="Times New Roman"/>
              </w:rPr>
            </w:pPr>
            <w:r>
              <w:rPr>
                <w:rFonts w:ascii="Times New Roman" w:hAnsi="Times New Roman"/>
                <w:sz w:val="24"/>
                <w:szCs w:val="24"/>
              </w:rPr>
              <w:t>Код Н/У/З</w:t>
            </w:r>
          </w:p>
        </w:tc>
      </w:tr>
      <w:tr w:rsidR="00C7011F" w14:paraId="59C8527D" w14:textId="77777777" w:rsidTr="00C7011F">
        <w:trPr>
          <w:trHeight w:val="20"/>
        </w:trPr>
        <w:tc>
          <w:tcPr>
            <w:tcW w:w="1954" w:type="dxa"/>
            <w:tcBorders>
              <w:top w:val="single" w:sz="4" w:space="0" w:color="000000"/>
              <w:left w:val="single" w:sz="4" w:space="0" w:color="000000"/>
              <w:bottom w:val="single" w:sz="4" w:space="0" w:color="000000"/>
              <w:right w:val="single" w:sz="4" w:space="0" w:color="000000"/>
            </w:tcBorders>
            <w:hideMark/>
          </w:tcPr>
          <w:p w14:paraId="4AD31290" w14:textId="77777777" w:rsidR="00C7011F" w:rsidRDefault="00C7011F">
            <w:pPr>
              <w:spacing w:line="240" w:lineRule="auto"/>
              <w:ind w:left="2" w:hanging="2"/>
              <w:jc w:val="center"/>
              <w:rPr>
                <w:rFonts w:ascii="Times New Roman" w:hAnsi="Times New Roman"/>
              </w:rPr>
            </w:pPr>
            <w:r>
              <w:rPr>
                <w:rFonts w:ascii="Times New Roman" w:hAnsi="Times New Roman"/>
                <w:i/>
              </w:rPr>
              <w:t>1</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1E7BF8C1" w14:textId="77777777" w:rsidR="00C7011F" w:rsidRDefault="00C7011F">
            <w:pPr>
              <w:spacing w:line="240" w:lineRule="auto"/>
              <w:ind w:left="2" w:hanging="2"/>
              <w:jc w:val="center"/>
              <w:rPr>
                <w:rFonts w:ascii="Times New Roman" w:hAnsi="Times New Roman"/>
              </w:rPr>
            </w:pPr>
            <w:r>
              <w:rPr>
                <w:rFonts w:ascii="Times New Roman" w:hAnsi="Times New Roman"/>
                <w:i/>
              </w:rPr>
              <w:t>2</w:t>
            </w:r>
          </w:p>
        </w:tc>
        <w:tc>
          <w:tcPr>
            <w:tcW w:w="2126" w:type="dxa"/>
            <w:tcBorders>
              <w:top w:val="single" w:sz="4" w:space="0" w:color="000000"/>
              <w:left w:val="single" w:sz="4" w:space="0" w:color="000000"/>
              <w:bottom w:val="single" w:sz="4" w:space="0" w:color="000000"/>
              <w:right w:val="single" w:sz="4" w:space="0" w:color="000000"/>
            </w:tcBorders>
            <w:hideMark/>
          </w:tcPr>
          <w:p w14:paraId="1502C0CF" w14:textId="77777777" w:rsidR="00C7011F" w:rsidRDefault="00C7011F">
            <w:pPr>
              <w:spacing w:line="240" w:lineRule="auto"/>
              <w:ind w:left="2" w:hanging="2"/>
              <w:jc w:val="center"/>
              <w:rPr>
                <w:rFonts w:ascii="Times New Roman" w:hAnsi="Times New Roman"/>
              </w:rPr>
            </w:pPr>
            <w:r>
              <w:rPr>
                <w:rFonts w:ascii="Times New Roman" w:hAnsi="Times New Roman"/>
                <w:i/>
              </w:rPr>
              <w:t>3</w:t>
            </w:r>
          </w:p>
        </w:tc>
        <w:tc>
          <w:tcPr>
            <w:tcW w:w="1210" w:type="dxa"/>
            <w:tcBorders>
              <w:top w:val="single" w:sz="4" w:space="0" w:color="000000"/>
              <w:left w:val="single" w:sz="4" w:space="0" w:color="000000"/>
              <w:bottom w:val="single" w:sz="4" w:space="0" w:color="000000"/>
              <w:right w:val="single" w:sz="4" w:space="0" w:color="000000"/>
            </w:tcBorders>
          </w:tcPr>
          <w:p w14:paraId="25AB7D9F" w14:textId="77777777" w:rsidR="00C7011F" w:rsidRDefault="00C7011F">
            <w:pPr>
              <w:spacing w:line="240" w:lineRule="auto"/>
              <w:ind w:left="2" w:hanging="2"/>
              <w:jc w:val="center"/>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EFF0DFC" w14:textId="77777777" w:rsidR="00C7011F" w:rsidRDefault="00C7011F">
            <w:pPr>
              <w:spacing w:line="240" w:lineRule="auto"/>
              <w:ind w:left="2" w:hanging="2"/>
              <w:jc w:val="center"/>
              <w:rPr>
                <w:rFonts w:ascii="Times New Roman" w:hAnsi="Times New Roman"/>
              </w:rPr>
            </w:pPr>
          </w:p>
        </w:tc>
      </w:tr>
      <w:tr w:rsidR="00C7011F" w14:paraId="2F0F756A" w14:textId="77777777" w:rsidTr="00C7011F">
        <w:trPr>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75116C5C" w14:textId="77777777" w:rsidR="00C7011F" w:rsidRDefault="00C7011F">
            <w:pPr>
              <w:pStyle w:val="affffff1"/>
              <w:ind w:firstLine="301"/>
              <w:rPr>
                <w:rFonts w:ascii="Calibri" w:eastAsia="Times New Roman" w:hAnsi="Calibri" w:cs="Times New Roman"/>
                <w:b/>
                <w:szCs w:val="24"/>
              </w:rPr>
            </w:pPr>
            <w:r>
              <w:rPr>
                <w:b/>
                <w:szCs w:val="24"/>
              </w:rPr>
              <w:t>Раздел 1. Значение и роль метрологии в ветеринарной деятельности. Значение и роль стандартизации в ветеринарной деятельности. Значение и роль проверки качества в ветеринарной деятельности</w:t>
            </w:r>
          </w:p>
        </w:tc>
        <w:tc>
          <w:tcPr>
            <w:tcW w:w="2126" w:type="dxa"/>
            <w:tcBorders>
              <w:top w:val="single" w:sz="4" w:space="0" w:color="000000"/>
              <w:left w:val="single" w:sz="4" w:space="0" w:color="000000"/>
              <w:bottom w:val="single" w:sz="4" w:space="0" w:color="000000"/>
              <w:right w:val="single" w:sz="4" w:space="0" w:color="000000"/>
            </w:tcBorders>
            <w:hideMark/>
          </w:tcPr>
          <w:p w14:paraId="3876F54A" w14:textId="77777777" w:rsidR="00C7011F" w:rsidRDefault="00C7011F">
            <w:pPr>
              <w:ind w:left="2" w:hanging="2"/>
              <w:jc w:val="center"/>
              <w:rPr>
                <w:rFonts w:ascii="Times New Roman" w:hAnsi="Times New Roman"/>
                <w:szCs w:val="22"/>
              </w:rPr>
            </w:pPr>
            <w:r>
              <w:rPr>
                <w:rFonts w:ascii="Times New Roman" w:hAnsi="Times New Roman"/>
                <w:i/>
              </w:rPr>
              <w:t>4</w:t>
            </w:r>
          </w:p>
        </w:tc>
        <w:tc>
          <w:tcPr>
            <w:tcW w:w="1210" w:type="dxa"/>
            <w:tcBorders>
              <w:top w:val="single" w:sz="4" w:space="0" w:color="000000"/>
              <w:left w:val="single" w:sz="4" w:space="0" w:color="000000"/>
              <w:bottom w:val="single" w:sz="4" w:space="0" w:color="000000"/>
              <w:right w:val="single" w:sz="4" w:space="0" w:color="000000"/>
            </w:tcBorders>
          </w:tcPr>
          <w:p w14:paraId="46ACF911" w14:textId="77777777" w:rsidR="00C7011F" w:rsidRDefault="00C7011F">
            <w:pPr>
              <w:ind w:left="2" w:hanging="2"/>
              <w:jc w:val="center"/>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74DBCB34" w14:textId="77777777" w:rsidR="00C7011F" w:rsidRDefault="00C7011F">
            <w:pPr>
              <w:ind w:left="2" w:hanging="2"/>
              <w:jc w:val="center"/>
              <w:rPr>
                <w:rFonts w:ascii="Times New Roman" w:hAnsi="Times New Roman"/>
              </w:rPr>
            </w:pPr>
          </w:p>
        </w:tc>
      </w:tr>
      <w:tr w:rsidR="00C7011F" w14:paraId="3D26071E"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tcPr>
          <w:p w14:paraId="7F183028" w14:textId="77777777" w:rsidR="00C7011F" w:rsidRDefault="00C7011F">
            <w:pPr>
              <w:ind w:left="2" w:hanging="2"/>
              <w:rPr>
                <w:rFonts w:ascii="Times New Roman" w:hAnsi="Times New Roman"/>
                <w:b/>
                <w:sz w:val="24"/>
                <w:szCs w:val="24"/>
              </w:rPr>
            </w:pPr>
            <w:r>
              <w:rPr>
                <w:rFonts w:ascii="Times New Roman" w:hAnsi="Times New Roman"/>
                <w:b/>
                <w:sz w:val="24"/>
                <w:szCs w:val="24"/>
              </w:rPr>
              <w:t xml:space="preserve">Тема 1. </w:t>
            </w:r>
            <w:r>
              <w:rPr>
                <w:rFonts w:ascii="Times New Roman" w:hAnsi="Times New Roman"/>
                <w:b/>
                <w:bCs/>
                <w:sz w:val="24"/>
                <w:szCs w:val="24"/>
              </w:rPr>
              <w:t>Законодательная база метрологии</w:t>
            </w:r>
          </w:p>
          <w:p w14:paraId="5DFC67C4" w14:textId="77777777" w:rsidR="00C7011F" w:rsidRDefault="00C7011F">
            <w:pPr>
              <w:ind w:left="2" w:hanging="2"/>
              <w:rPr>
                <w:rFonts w:ascii="Times New Roman" w:hAnsi="Times New Roman"/>
                <w:sz w:val="24"/>
                <w:szCs w:val="24"/>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3725A026" w14:textId="77777777" w:rsidR="00C7011F" w:rsidRDefault="00C7011F">
            <w:pPr>
              <w:spacing w:line="240" w:lineRule="auto"/>
              <w:ind w:left="2" w:hanging="2"/>
              <w:rPr>
                <w:rFonts w:ascii="Times New Roman" w:eastAsia="Calibri" w:hAnsi="Times New Roman" w:cs="Calibri"/>
                <w:b/>
                <w:color w:val="auto"/>
                <w:sz w:val="24"/>
                <w:szCs w:val="24"/>
              </w:rPr>
            </w:pPr>
            <w:r>
              <w:rPr>
                <w:rFonts w:ascii="Times New Roman" w:hAnsi="Times New Roman"/>
                <w:b/>
                <w:sz w:val="24"/>
                <w:szCs w:val="24"/>
              </w:rPr>
              <w:t>Дидактические единицы, содержание</w:t>
            </w:r>
          </w:p>
          <w:p w14:paraId="397D9265" w14:textId="77777777" w:rsidR="00C7011F" w:rsidRDefault="00C7011F">
            <w:pPr>
              <w:ind w:left="2" w:hanging="2"/>
              <w:rPr>
                <w:rFonts w:ascii="Times New Roman" w:hAnsi="Times New Roman"/>
                <w:sz w:val="24"/>
                <w:szCs w:val="24"/>
              </w:rPr>
            </w:pPr>
            <w:r>
              <w:rPr>
                <w:rFonts w:ascii="Times New Roman" w:hAnsi="Times New Roman"/>
                <w:bCs/>
                <w:sz w:val="24"/>
                <w:szCs w:val="24"/>
              </w:rPr>
              <w:t xml:space="preserve">Нормативная база метрологии. Законы РФ «О стандартизации», «О техническом регулировании» и «Об обеспечении единства измерений».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165F633" w14:textId="77777777" w:rsidR="00C7011F" w:rsidRDefault="00C7011F">
            <w:pPr>
              <w:ind w:left="2" w:hanging="2"/>
              <w:jc w:val="center"/>
              <w:rPr>
                <w:rFonts w:ascii="Times New Roman" w:hAnsi="Times New Roman"/>
                <w:szCs w:val="22"/>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hideMark/>
          </w:tcPr>
          <w:p w14:paraId="5FA2BD45" w14:textId="77777777" w:rsidR="00C7011F" w:rsidRDefault="00C7011F">
            <w:pPr>
              <w:ind w:left="2" w:hanging="2"/>
              <w:rPr>
                <w:rFonts w:ascii="Times New Roman" w:hAnsi="Times New Roman"/>
              </w:rPr>
            </w:pPr>
            <w:r>
              <w:rPr>
                <w:rFonts w:ascii="Times New Roman" w:hAnsi="Times New Roman"/>
              </w:rPr>
              <w:t>ПК 1.2</w:t>
            </w:r>
          </w:p>
          <w:p w14:paraId="0143E97F" w14:textId="77777777" w:rsidR="00C7011F" w:rsidRDefault="00C7011F">
            <w:pPr>
              <w:ind w:left="2" w:hanging="2"/>
              <w:rPr>
                <w:rFonts w:ascii="Times New Roman" w:hAnsi="Times New Roman"/>
              </w:rPr>
            </w:pPr>
            <w:r>
              <w:rPr>
                <w:rFonts w:ascii="Times New Roman" w:hAnsi="Times New Roman"/>
              </w:rPr>
              <w:t>ПК 1.3</w:t>
            </w:r>
          </w:p>
          <w:p w14:paraId="2561500E" w14:textId="77777777" w:rsidR="00C7011F" w:rsidRDefault="00C7011F">
            <w:pPr>
              <w:ind w:left="2" w:hanging="2"/>
              <w:rPr>
                <w:rFonts w:ascii="Times New Roman" w:hAnsi="Times New Roman"/>
              </w:rPr>
            </w:pPr>
            <w:r>
              <w:rPr>
                <w:rFonts w:ascii="Times New Roman" w:hAnsi="Times New Roman"/>
              </w:rPr>
              <w:t>ОК 03</w:t>
            </w:r>
          </w:p>
          <w:p w14:paraId="2148F54B" w14:textId="77777777" w:rsidR="00C7011F" w:rsidRDefault="00C7011F">
            <w:pPr>
              <w:ind w:left="2" w:hanging="2"/>
              <w:rPr>
                <w:rFonts w:ascii="Times New Roman" w:hAnsi="Times New Roman"/>
              </w:rPr>
            </w:pPr>
            <w:r>
              <w:rPr>
                <w:rFonts w:ascii="Times New Roman" w:hAnsi="Times New Roman"/>
              </w:rPr>
              <w:t>ОК 07</w:t>
            </w:r>
          </w:p>
        </w:tc>
        <w:tc>
          <w:tcPr>
            <w:tcW w:w="1484" w:type="dxa"/>
            <w:tcBorders>
              <w:top w:val="single" w:sz="4" w:space="0" w:color="000000"/>
              <w:left w:val="single" w:sz="4" w:space="0" w:color="000000"/>
              <w:bottom w:val="single" w:sz="4" w:space="0" w:color="000000"/>
              <w:right w:val="single" w:sz="4" w:space="0" w:color="000000"/>
            </w:tcBorders>
            <w:hideMark/>
          </w:tcPr>
          <w:p w14:paraId="06F6F2D0" w14:textId="77777777" w:rsidR="00C7011F" w:rsidRDefault="00C7011F">
            <w:pPr>
              <w:ind w:left="2" w:hanging="2"/>
              <w:rPr>
                <w:rFonts w:ascii="Times New Roman" w:eastAsia="Calibri" w:hAnsi="Times New Roman" w:cs="Calibri"/>
                <w:iCs/>
                <w:color w:val="auto"/>
              </w:rPr>
            </w:pPr>
            <w:r>
              <w:rPr>
                <w:rFonts w:ascii="Times New Roman" w:hAnsi="Times New Roman"/>
              </w:rPr>
              <w:t>У 1.2.04</w:t>
            </w:r>
          </w:p>
          <w:p w14:paraId="4ACDC601" w14:textId="77777777" w:rsidR="00C7011F" w:rsidRDefault="00C7011F">
            <w:pPr>
              <w:ind w:left="2" w:hanging="2"/>
              <w:rPr>
                <w:rFonts w:ascii="Times New Roman" w:hAnsi="Times New Roman"/>
                <w:iCs/>
              </w:rPr>
            </w:pPr>
            <w:r>
              <w:rPr>
                <w:rFonts w:ascii="Times New Roman" w:hAnsi="Times New Roman"/>
                <w:iCs/>
              </w:rPr>
              <w:t>У 1.3.02</w:t>
            </w:r>
          </w:p>
          <w:p w14:paraId="5331EB8B" w14:textId="77777777" w:rsidR="00C7011F" w:rsidRDefault="00C7011F">
            <w:pPr>
              <w:ind w:left="2" w:hanging="2"/>
              <w:rPr>
                <w:rFonts w:ascii="Times New Roman" w:hAnsi="Times New Roman"/>
              </w:rPr>
            </w:pPr>
            <w:r>
              <w:rPr>
                <w:rFonts w:ascii="Times New Roman" w:hAnsi="Times New Roman"/>
              </w:rPr>
              <w:t>З 1.2.07</w:t>
            </w:r>
          </w:p>
        </w:tc>
      </w:tr>
      <w:tr w:rsidR="00C7011F" w14:paraId="32478AAA" w14:textId="77777777" w:rsidTr="00C7011F">
        <w:trPr>
          <w:cantSplit/>
          <w:trHeight w:val="20"/>
        </w:trPr>
        <w:tc>
          <w:tcPr>
            <w:tcW w:w="1954" w:type="dxa"/>
            <w:vMerge w:val="restart"/>
            <w:tcBorders>
              <w:top w:val="single" w:sz="4" w:space="0" w:color="000000"/>
              <w:left w:val="single" w:sz="4" w:space="0" w:color="000000"/>
              <w:bottom w:val="single" w:sz="4" w:space="0" w:color="000000"/>
              <w:right w:val="single" w:sz="4" w:space="0" w:color="000000"/>
            </w:tcBorders>
            <w:hideMark/>
          </w:tcPr>
          <w:p w14:paraId="76EBD8A5" w14:textId="77777777" w:rsidR="00C7011F" w:rsidRDefault="00C7011F">
            <w:pPr>
              <w:ind w:left="2" w:hanging="2"/>
              <w:rPr>
                <w:rFonts w:ascii="Times New Roman" w:hAnsi="Times New Roman"/>
              </w:rPr>
            </w:pPr>
            <w:r>
              <w:rPr>
                <w:rFonts w:ascii="Times New Roman" w:hAnsi="Times New Roman"/>
                <w:b/>
                <w:bCs/>
              </w:rPr>
              <w:t xml:space="preserve">Тема 1. 2. </w:t>
            </w:r>
            <w:r>
              <w:rPr>
                <w:rFonts w:ascii="Times New Roman" w:hAnsi="Times New Roman"/>
                <w:b/>
                <w:sz w:val="24"/>
                <w:szCs w:val="24"/>
              </w:rPr>
              <w:t>Метрология, единицы измерения</w:t>
            </w:r>
            <w:r>
              <w:rPr>
                <w:rFonts w:ascii="Times New Roman" w:hAnsi="Times New Roman"/>
                <w:b/>
                <w:bCs/>
              </w:rPr>
              <w:t>.</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50E32E79" w14:textId="77777777" w:rsidR="00C7011F" w:rsidRDefault="00C7011F">
            <w:pPr>
              <w:spacing w:line="240" w:lineRule="auto"/>
              <w:ind w:left="2" w:hanging="2"/>
              <w:rPr>
                <w:rFonts w:ascii="Times New Roman" w:eastAsia="Calibri" w:hAnsi="Times New Roman" w:cs="Calibri"/>
                <w:b/>
                <w:color w:val="auto"/>
                <w:sz w:val="24"/>
                <w:szCs w:val="24"/>
              </w:rPr>
            </w:pPr>
            <w:r>
              <w:rPr>
                <w:rFonts w:ascii="Times New Roman" w:hAnsi="Times New Roman"/>
                <w:b/>
                <w:sz w:val="24"/>
                <w:szCs w:val="24"/>
              </w:rPr>
              <w:t>Дидактические единицы, содержание</w:t>
            </w:r>
          </w:p>
          <w:p w14:paraId="367AAD9A" w14:textId="77777777" w:rsidR="00C7011F" w:rsidRDefault="00C7011F">
            <w:pPr>
              <w:ind w:left="2" w:hanging="2"/>
              <w:jc w:val="both"/>
              <w:rPr>
                <w:rFonts w:ascii="Times New Roman" w:hAnsi="Times New Roman"/>
                <w:szCs w:val="22"/>
              </w:rPr>
            </w:pPr>
            <w:r>
              <w:rPr>
                <w:rFonts w:ascii="Times New Roman" w:hAnsi="Times New Roman"/>
              </w:rPr>
              <w:t>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 средств измерения. Эталоны. Практическая применимость поверки в ветеринарии на примере лабораторного измерительного оборудования и инвентаря</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B62B807" w14:textId="77777777" w:rsidR="00C7011F" w:rsidRDefault="00C7011F">
            <w:pPr>
              <w:ind w:left="2" w:hanging="2"/>
              <w:jc w:val="center"/>
              <w:rPr>
                <w:rFonts w:ascii="Times New Roman" w:hAnsi="Times New Roman"/>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hideMark/>
          </w:tcPr>
          <w:p w14:paraId="353A982B" w14:textId="77777777" w:rsidR="00C7011F" w:rsidRDefault="00C7011F">
            <w:pPr>
              <w:ind w:left="2" w:hanging="2"/>
              <w:rPr>
                <w:rFonts w:ascii="Times New Roman" w:hAnsi="Times New Roman"/>
              </w:rPr>
            </w:pPr>
            <w:r>
              <w:rPr>
                <w:rFonts w:ascii="Times New Roman" w:hAnsi="Times New Roman"/>
              </w:rPr>
              <w:t>ПК 1.2</w:t>
            </w:r>
          </w:p>
          <w:p w14:paraId="23EC893B" w14:textId="77777777" w:rsidR="00C7011F" w:rsidRDefault="00C7011F">
            <w:pPr>
              <w:ind w:left="2" w:hanging="2"/>
              <w:rPr>
                <w:rFonts w:ascii="Times New Roman" w:hAnsi="Times New Roman"/>
              </w:rPr>
            </w:pPr>
            <w:r>
              <w:rPr>
                <w:rFonts w:ascii="Times New Roman" w:hAnsi="Times New Roman"/>
              </w:rPr>
              <w:t>ПК 1.3</w:t>
            </w:r>
          </w:p>
          <w:p w14:paraId="44596D95" w14:textId="77777777" w:rsidR="00C7011F" w:rsidRDefault="00C7011F">
            <w:pPr>
              <w:ind w:left="2" w:hanging="2"/>
              <w:rPr>
                <w:rFonts w:ascii="Times New Roman" w:hAnsi="Times New Roman"/>
              </w:rPr>
            </w:pPr>
            <w:r>
              <w:rPr>
                <w:rFonts w:ascii="Times New Roman" w:hAnsi="Times New Roman"/>
              </w:rPr>
              <w:t>ОК 03</w:t>
            </w:r>
          </w:p>
          <w:p w14:paraId="35CDBC1B" w14:textId="77777777" w:rsidR="00C7011F" w:rsidRDefault="00C7011F">
            <w:pPr>
              <w:ind w:left="2" w:hanging="2"/>
              <w:rPr>
                <w:rFonts w:ascii="Times New Roman" w:hAnsi="Times New Roman"/>
              </w:rPr>
            </w:pPr>
            <w:r>
              <w:rPr>
                <w:rFonts w:ascii="Times New Roman" w:hAnsi="Times New Roman"/>
              </w:rPr>
              <w:t>ОК 07</w:t>
            </w:r>
          </w:p>
        </w:tc>
        <w:tc>
          <w:tcPr>
            <w:tcW w:w="1484" w:type="dxa"/>
            <w:tcBorders>
              <w:top w:val="single" w:sz="4" w:space="0" w:color="000000"/>
              <w:left w:val="single" w:sz="4" w:space="0" w:color="000000"/>
              <w:bottom w:val="single" w:sz="4" w:space="0" w:color="000000"/>
              <w:right w:val="single" w:sz="4" w:space="0" w:color="000000"/>
            </w:tcBorders>
            <w:hideMark/>
          </w:tcPr>
          <w:p w14:paraId="30B61C85" w14:textId="77777777" w:rsidR="00C7011F" w:rsidRDefault="00C7011F">
            <w:pPr>
              <w:ind w:left="2" w:hanging="2"/>
              <w:rPr>
                <w:rFonts w:ascii="Times New Roman" w:eastAsia="Calibri" w:hAnsi="Times New Roman" w:cs="Calibri"/>
                <w:iCs/>
                <w:color w:val="auto"/>
              </w:rPr>
            </w:pPr>
            <w:r>
              <w:rPr>
                <w:rFonts w:ascii="Times New Roman" w:hAnsi="Times New Roman"/>
              </w:rPr>
              <w:t>У 1.2.04</w:t>
            </w:r>
          </w:p>
          <w:p w14:paraId="5570E372" w14:textId="77777777" w:rsidR="00C7011F" w:rsidRDefault="00C7011F">
            <w:pPr>
              <w:ind w:left="2" w:hanging="2"/>
              <w:rPr>
                <w:rFonts w:ascii="Times New Roman" w:hAnsi="Times New Roman"/>
                <w:iCs/>
              </w:rPr>
            </w:pPr>
            <w:r>
              <w:rPr>
                <w:rFonts w:ascii="Times New Roman" w:hAnsi="Times New Roman"/>
                <w:iCs/>
              </w:rPr>
              <w:t>У 1.3.02</w:t>
            </w:r>
          </w:p>
          <w:p w14:paraId="66D2710A" w14:textId="77777777" w:rsidR="00C7011F" w:rsidRDefault="00C7011F">
            <w:pPr>
              <w:ind w:left="2" w:hanging="2"/>
              <w:rPr>
                <w:rFonts w:ascii="Times New Roman" w:hAnsi="Times New Roman"/>
              </w:rPr>
            </w:pPr>
            <w:r>
              <w:rPr>
                <w:rFonts w:ascii="Times New Roman" w:hAnsi="Times New Roman"/>
              </w:rPr>
              <w:t>З 1.2.07</w:t>
            </w:r>
          </w:p>
        </w:tc>
      </w:tr>
      <w:tr w:rsidR="00C7011F" w14:paraId="7917A467"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7D9F6329" w14:textId="77777777" w:rsidR="00C7011F" w:rsidRDefault="00C7011F">
            <w:pPr>
              <w:spacing w:after="0" w:line="240" w:lineRule="auto"/>
              <w:rPr>
                <w:rFonts w:ascii="Times New Roman" w:hAnsi="Times New Roman"/>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66AC2011" w14:textId="77777777" w:rsidR="00C7011F" w:rsidRDefault="00C7011F">
            <w:pPr>
              <w:ind w:left="2" w:hanging="2"/>
              <w:jc w:val="both"/>
              <w:rPr>
                <w:rFonts w:ascii="Times New Roman" w:hAnsi="Times New Roman"/>
              </w:rPr>
            </w:pPr>
            <w:r>
              <w:rPr>
                <w:rFonts w:ascii="Times New Roman" w:hAnsi="Times New Roman"/>
                <w:b/>
              </w:rPr>
              <w:t>В том числе практических и лабораторных занятий</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45715E6" w14:textId="77777777" w:rsidR="00C7011F" w:rsidRDefault="00C7011F">
            <w:pPr>
              <w:ind w:left="2" w:hanging="2"/>
              <w:jc w:val="center"/>
              <w:rPr>
                <w:rFonts w:ascii="Times New Roman" w:hAnsi="Times New Roman"/>
              </w:rPr>
            </w:pPr>
            <w:r>
              <w:rPr>
                <w:rFonts w:ascii="Times New Roman" w:hAnsi="Times New Roman"/>
                <w:i/>
              </w:rPr>
              <w:t>*</w:t>
            </w:r>
          </w:p>
        </w:tc>
        <w:tc>
          <w:tcPr>
            <w:tcW w:w="1210" w:type="dxa"/>
            <w:tcBorders>
              <w:top w:val="single" w:sz="4" w:space="0" w:color="000000"/>
              <w:left w:val="single" w:sz="4" w:space="0" w:color="000000"/>
              <w:bottom w:val="single" w:sz="4" w:space="0" w:color="000000"/>
              <w:right w:val="single" w:sz="4" w:space="0" w:color="000000"/>
            </w:tcBorders>
          </w:tcPr>
          <w:p w14:paraId="4BEFFDB5"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50E4EAFC" w14:textId="77777777" w:rsidR="00C7011F" w:rsidRDefault="00C7011F">
            <w:pPr>
              <w:ind w:left="2" w:hanging="2"/>
              <w:rPr>
                <w:rFonts w:ascii="Times New Roman" w:hAnsi="Times New Roman"/>
              </w:rPr>
            </w:pPr>
          </w:p>
        </w:tc>
      </w:tr>
      <w:tr w:rsidR="00C7011F" w14:paraId="20202AA2"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1B0B01F9" w14:textId="77777777" w:rsidR="00C7011F" w:rsidRDefault="00C7011F">
            <w:pPr>
              <w:spacing w:beforeAutospacing="1" w:after="0" w:afterAutospacing="1" w:line="240" w:lineRule="auto"/>
              <w:rPr>
                <w:rFonts w:ascii="Times New Roman" w:hAnsi="Times New Roman"/>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10577F5B" w14:textId="77777777" w:rsidR="00C7011F" w:rsidRDefault="00C7011F">
            <w:pPr>
              <w:ind w:left="2" w:hanging="2"/>
              <w:rPr>
                <w:rFonts w:ascii="Times New Roman" w:hAnsi="Times New Roman"/>
              </w:rPr>
            </w:pPr>
            <w:r>
              <w:rPr>
                <w:rFonts w:ascii="Times New Roman" w:hAnsi="Times New Roman"/>
                <w:b/>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7BD8DFE" w14:textId="77777777" w:rsidR="00C7011F" w:rsidRDefault="00C7011F">
            <w:pPr>
              <w:ind w:left="2" w:hanging="2"/>
              <w:jc w:val="center"/>
              <w:rPr>
                <w:rFonts w:ascii="Times New Roman" w:hAnsi="Times New Roman"/>
              </w:rPr>
            </w:pPr>
            <w:r>
              <w:rPr>
                <w:rFonts w:ascii="Times New Roman" w:hAnsi="Times New Roman"/>
                <w:b/>
                <w:i/>
              </w:rPr>
              <w:t>*</w:t>
            </w:r>
          </w:p>
        </w:tc>
        <w:tc>
          <w:tcPr>
            <w:tcW w:w="1210" w:type="dxa"/>
            <w:tcBorders>
              <w:top w:val="single" w:sz="4" w:space="0" w:color="000000"/>
              <w:left w:val="single" w:sz="4" w:space="0" w:color="000000"/>
              <w:bottom w:val="single" w:sz="4" w:space="0" w:color="000000"/>
              <w:right w:val="single" w:sz="4" w:space="0" w:color="000000"/>
            </w:tcBorders>
          </w:tcPr>
          <w:p w14:paraId="0DFD0B24"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FA10A97" w14:textId="77777777" w:rsidR="00C7011F" w:rsidRDefault="00C7011F">
            <w:pPr>
              <w:ind w:left="2" w:hanging="2"/>
              <w:rPr>
                <w:rFonts w:ascii="Times New Roman" w:hAnsi="Times New Roman"/>
              </w:rPr>
            </w:pPr>
          </w:p>
        </w:tc>
      </w:tr>
      <w:tr w:rsidR="00C7011F" w14:paraId="7D71DA77" w14:textId="77777777" w:rsidTr="00C7011F">
        <w:trPr>
          <w:cantSplit/>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0D105249" w14:textId="77777777" w:rsidR="00C7011F" w:rsidRDefault="00C7011F">
            <w:pPr>
              <w:tabs>
                <w:tab w:val="left" w:pos="3909"/>
              </w:tabs>
              <w:ind w:left="2" w:hanging="2"/>
              <w:rPr>
                <w:rFonts w:ascii="Times New Roman" w:hAnsi="Times New Roman"/>
                <w:b/>
              </w:rPr>
            </w:pPr>
            <w:r>
              <w:rPr>
                <w:rFonts w:ascii="Times New Roman" w:hAnsi="Times New Roman"/>
                <w:b/>
              </w:rPr>
              <w:t xml:space="preserve">Раздел 2 </w:t>
            </w:r>
            <w:r>
              <w:rPr>
                <w:rFonts w:ascii="Times New Roman" w:hAnsi="Times New Roman"/>
                <w:b/>
                <w:sz w:val="24"/>
                <w:szCs w:val="24"/>
              </w:rPr>
              <w:t>Сущность и задачи стандартизации</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6316E4C" w14:textId="77777777" w:rsidR="00C7011F" w:rsidRDefault="00C7011F">
            <w:pPr>
              <w:ind w:left="2" w:hanging="2"/>
              <w:jc w:val="center"/>
              <w:rPr>
                <w:rFonts w:ascii="Times New Roman" w:hAnsi="Times New Roman"/>
                <w:b/>
                <w:i/>
              </w:rPr>
            </w:pPr>
            <w:r>
              <w:rPr>
                <w:rFonts w:ascii="Times New Roman" w:hAnsi="Times New Roman"/>
                <w:b/>
                <w:i/>
              </w:rPr>
              <w:t>8</w:t>
            </w:r>
          </w:p>
        </w:tc>
        <w:tc>
          <w:tcPr>
            <w:tcW w:w="1210" w:type="dxa"/>
            <w:tcBorders>
              <w:top w:val="single" w:sz="4" w:space="0" w:color="000000"/>
              <w:left w:val="single" w:sz="4" w:space="0" w:color="000000"/>
              <w:bottom w:val="single" w:sz="4" w:space="0" w:color="000000"/>
              <w:right w:val="single" w:sz="4" w:space="0" w:color="000000"/>
            </w:tcBorders>
          </w:tcPr>
          <w:p w14:paraId="716120CA"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633D4A7" w14:textId="77777777" w:rsidR="00C7011F" w:rsidRDefault="00C7011F">
            <w:pPr>
              <w:ind w:left="2" w:hanging="2"/>
              <w:rPr>
                <w:rFonts w:ascii="Times New Roman" w:hAnsi="Times New Roman"/>
              </w:rPr>
            </w:pPr>
          </w:p>
        </w:tc>
      </w:tr>
      <w:tr w:rsidR="00C7011F" w14:paraId="422A0DC3" w14:textId="77777777" w:rsidTr="00C7011F">
        <w:trPr>
          <w:cantSplit/>
          <w:trHeight w:val="20"/>
        </w:trPr>
        <w:tc>
          <w:tcPr>
            <w:tcW w:w="2093" w:type="dxa"/>
            <w:gridSpan w:val="2"/>
            <w:tcBorders>
              <w:top w:val="single" w:sz="4" w:space="0" w:color="000000"/>
              <w:left w:val="single" w:sz="4" w:space="0" w:color="000000"/>
              <w:bottom w:val="single" w:sz="4" w:space="0" w:color="000000"/>
              <w:right w:val="single" w:sz="4" w:space="0" w:color="000000"/>
            </w:tcBorders>
            <w:hideMark/>
          </w:tcPr>
          <w:p w14:paraId="13D6F23B" w14:textId="77777777" w:rsidR="00C7011F" w:rsidRDefault="00C7011F">
            <w:pPr>
              <w:tabs>
                <w:tab w:val="left" w:pos="3909"/>
              </w:tabs>
              <w:ind w:left="2" w:hanging="2"/>
              <w:rPr>
                <w:rFonts w:ascii="Times New Roman" w:hAnsi="Times New Roman"/>
                <w:b/>
              </w:rPr>
            </w:pPr>
            <w:r>
              <w:rPr>
                <w:rFonts w:ascii="Times New Roman" w:hAnsi="Times New Roman"/>
                <w:b/>
              </w:rPr>
              <w:t xml:space="preserve">Тема 2.1 </w:t>
            </w:r>
            <w:r>
              <w:rPr>
                <w:rFonts w:ascii="Times New Roman" w:hAnsi="Times New Roman"/>
                <w:b/>
                <w:sz w:val="24"/>
                <w:szCs w:val="24"/>
              </w:rPr>
              <w:t>Сущность и задачи стандартизации. Нормативные документы в области стандартизации</w:t>
            </w:r>
          </w:p>
        </w:tc>
        <w:tc>
          <w:tcPr>
            <w:tcW w:w="7796" w:type="dxa"/>
            <w:tcBorders>
              <w:top w:val="single" w:sz="4" w:space="0" w:color="000000"/>
              <w:left w:val="single" w:sz="4" w:space="0" w:color="000000"/>
              <w:bottom w:val="single" w:sz="4" w:space="0" w:color="000000"/>
              <w:right w:val="single" w:sz="4" w:space="0" w:color="000000"/>
            </w:tcBorders>
            <w:hideMark/>
          </w:tcPr>
          <w:p w14:paraId="38178399" w14:textId="77777777" w:rsidR="00C7011F" w:rsidRDefault="00C7011F">
            <w:pPr>
              <w:spacing w:line="240" w:lineRule="auto"/>
              <w:ind w:left="2" w:hanging="2"/>
              <w:rPr>
                <w:rFonts w:ascii="Times New Roman" w:eastAsia="Calibri" w:hAnsi="Times New Roman" w:cs="Calibri"/>
                <w:b/>
                <w:color w:val="auto"/>
                <w:sz w:val="24"/>
                <w:szCs w:val="24"/>
              </w:rPr>
            </w:pPr>
            <w:r>
              <w:rPr>
                <w:rFonts w:ascii="Times New Roman" w:hAnsi="Times New Roman"/>
                <w:b/>
                <w:sz w:val="24"/>
                <w:szCs w:val="24"/>
              </w:rPr>
              <w:t>Дидактические единицы, содержание</w:t>
            </w:r>
          </w:p>
          <w:p w14:paraId="792046F7" w14:textId="77777777" w:rsidR="00C7011F" w:rsidRDefault="00C7011F">
            <w:pPr>
              <w:tabs>
                <w:tab w:val="left" w:pos="3909"/>
              </w:tabs>
              <w:ind w:left="2" w:hanging="2"/>
              <w:rPr>
                <w:rFonts w:ascii="Times New Roman" w:hAnsi="Times New Roman"/>
                <w:szCs w:val="22"/>
              </w:rPr>
            </w:pPr>
            <w:r>
              <w:rPr>
                <w:rFonts w:ascii="Times New Roman" w:hAnsi="Times New Roman"/>
              </w:rPr>
              <w:t>Виды нормативных документов. Применения требований 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p>
          <w:p w14:paraId="664F6F62" w14:textId="77777777" w:rsidR="00C7011F" w:rsidRDefault="00C7011F">
            <w:pPr>
              <w:tabs>
                <w:tab w:val="left" w:pos="3909"/>
              </w:tabs>
              <w:ind w:left="2" w:hanging="2"/>
              <w:rPr>
                <w:rFonts w:ascii="Times New Roman" w:hAnsi="Times New Roman"/>
                <w:b/>
              </w:rPr>
            </w:pPr>
            <w:r>
              <w:rPr>
                <w:rStyle w:val="210pt"/>
                <w:rFonts w:eastAsia="Calibri"/>
                <w:sz w:val="24"/>
                <w:szCs w:val="24"/>
              </w:rPr>
              <w:t>Основные виды документов в области стандартизации в соответствии с ФЗ «О техническом регулиро</w:t>
            </w:r>
            <w:r>
              <w:rPr>
                <w:rStyle w:val="210pt"/>
                <w:rFonts w:eastAsia="Calibri"/>
                <w:sz w:val="24"/>
                <w:szCs w:val="24"/>
              </w:rPr>
              <w:softHyphen/>
              <w:t>вании»</w:t>
            </w:r>
            <w:r>
              <w:rPr>
                <w:rFonts w:ascii="Times New Roman" w:hAnsi="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070F3F9" w14:textId="77777777" w:rsidR="00C7011F" w:rsidRDefault="00C7011F">
            <w:pPr>
              <w:ind w:left="2" w:hanging="2"/>
              <w:jc w:val="center"/>
              <w:rPr>
                <w:rFonts w:ascii="Times New Roman" w:hAnsi="Times New Roman"/>
                <w:i/>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tcPr>
          <w:p w14:paraId="584C441D" w14:textId="77777777" w:rsidR="00C7011F" w:rsidRDefault="00C7011F">
            <w:pPr>
              <w:ind w:left="2" w:hanging="2"/>
              <w:rPr>
                <w:rFonts w:ascii="Times New Roman" w:hAnsi="Times New Roman"/>
              </w:rPr>
            </w:pPr>
            <w:r>
              <w:rPr>
                <w:rFonts w:ascii="Times New Roman" w:hAnsi="Times New Roman"/>
              </w:rPr>
              <w:t>ПК 1.2</w:t>
            </w:r>
          </w:p>
          <w:p w14:paraId="00DDF045" w14:textId="77777777" w:rsidR="00C7011F" w:rsidRDefault="00C7011F">
            <w:pPr>
              <w:ind w:left="2" w:hanging="2"/>
              <w:rPr>
                <w:rFonts w:ascii="Times New Roman" w:hAnsi="Times New Roman"/>
              </w:rPr>
            </w:pPr>
            <w:r>
              <w:rPr>
                <w:rFonts w:ascii="Times New Roman" w:hAnsi="Times New Roman"/>
              </w:rPr>
              <w:t>ПК 1.3</w:t>
            </w:r>
          </w:p>
          <w:p w14:paraId="5D573179" w14:textId="77777777" w:rsidR="00C7011F" w:rsidRDefault="00C7011F">
            <w:pPr>
              <w:ind w:left="2" w:hanging="2"/>
              <w:rPr>
                <w:rFonts w:ascii="Times New Roman" w:hAnsi="Times New Roman"/>
              </w:rPr>
            </w:pPr>
            <w:r>
              <w:rPr>
                <w:rFonts w:ascii="Times New Roman" w:hAnsi="Times New Roman"/>
              </w:rPr>
              <w:t>ОК 01</w:t>
            </w:r>
          </w:p>
          <w:p w14:paraId="7511E7D1" w14:textId="77777777" w:rsidR="00C7011F" w:rsidRDefault="00C7011F">
            <w:pPr>
              <w:ind w:left="2" w:hanging="2"/>
              <w:rPr>
                <w:rFonts w:ascii="Times New Roman" w:hAnsi="Times New Roman"/>
              </w:rPr>
            </w:pPr>
            <w:r>
              <w:rPr>
                <w:rFonts w:ascii="Times New Roman" w:hAnsi="Times New Roman"/>
              </w:rPr>
              <w:t>ОК 02</w:t>
            </w:r>
          </w:p>
          <w:p w14:paraId="4AF721B4" w14:textId="77777777" w:rsidR="00C7011F" w:rsidRDefault="00C7011F">
            <w:pPr>
              <w:ind w:left="2" w:hanging="2"/>
              <w:rPr>
                <w:rFonts w:ascii="Times New Roman" w:hAnsi="Times New Roman"/>
              </w:rPr>
            </w:pPr>
            <w:r>
              <w:rPr>
                <w:rFonts w:ascii="Times New Roman" w:hAnsi="Times New Roman"/>
              </w:rPr>
              <w:t>ОК 03</w:t>
            </w:r>
          </w:p>
          <w:p w14:paraId="05D4DC12" w14:textId="77777777" w:rsidR="00C7011F" w:rsidRDefault="00C7011F">
            <w:pPr>
              <w:ind w:left="2" w:hanging="2"/>
              <w:rPr>
                <w:rFonts w:ascii="Times New Roman" w:hAnsi="Times New Roman"/>
              </w:rPr>
            </w:pPr>
            <w:r>
              <w:rPr>
                <w:rFonts w:ascii="Times New Roman" w:hAnsi="Times New Roman"/>
              </w:rPr>
              <w:t>ОК 07</w:t>
            </w:r>
          </w:p>
          <w:p w14:paraId="520B64AC"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1A21F4ED"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23BDE4CB" w14:textId="77777777" w:rsidR="00C7011F" w:rsidRDefault="00C7011F">
            <w:pPr>
              <w:ind w:left="2" w:hanging="2"/>
              <w:rPr>
                <w:rFonts w:ascii="Times New Roman" w:hAnsi="Times New Roman"/>
              </w:rPr>
            </w:pPr>
            <w:r>
              <w:rPr>
                <w:rFonts w:ascii="Times New Roman" w:hAnsi="Times New Roman"/>
              </w:rPr>
              <w:t>З 1.2.07</w:t>
            </w:r>
          </w:p>
          <w:p w14:paraId="46FEF82B" w14:textId="77777777" w:rsidR="00C7011F" w:rsidRDefault="00C7011F">
            <w:pPr>
              <w:ind w:left="2" w:hanging="2"/>
              <w:rPr>
                <w:rFonts w:ascii="Times New Roman" w:hAnsi="Times New Roman"/>
              </w:rPr>
            </w:pPr>
            <w:r>
              <w:rPr>
                <w:rFonts w:ascii="Times New Roman" w:hAnsi="Times New Roman"/>
              </w:rPr>
              <w:t>З 1.3.10</w:t>
            </w:r>
          </w:p>
          <w:p w14:paraId="3E835AD8" w14:textId="77777777" w:rsidR="00C7011F" w:rsidRDefault="00C7011F">
            <w:pPr>
              <w:ind w:left="2" w:hanging="2"/>
              <w:rPr>
                <w:rFonts w:ascii="Times New Roman" w:hAnsi="Times New Roman"/>
                <w:iCs/>
              </w:rPr>
            </w:pPr>
            <w:r>
              <w:rPr>
                <w:rFonts w:ascii="Times New Roman" w:hAnsi="Times New Roman"/>
              </w:rPr>
              <w:t>Уо 01.03</w:t>
            </w:r>
          </w:p>
          <w:p w14:paraId="5040E669" w14:textId="77777777" w:rsidR="00C7011F" w:rsidRDefault="00C7011F">
            <w:pPr>
              <w:ind w:left="2" w:hanging="2"/>
              <w:rPr>
                <w:rFonts w:ascii="Times New Roman" w:hAnsi="Times New Roman"/>
              </w:rPr>
            </w:pPr>
            <w:r>
              <w:rPr>
                <w:rFonts w:ascii="Times New Roman" w:hAnsi="Times New Roman"/>
              </w:rPr>
              <w:t>Уо 01.04</w:t>
            </w:r>
          </w:p>
          <w:p w14:paraId="64D43118" w14:textId="77777777" w:rsidR="00C7011F" w:rsidRDefault="00C7011F">
            <w:pPr>
              <w:ind w:left="2" w:hanging="2"/>
              <w:rPr>
                <w:rFonts w:ascii="Times New Roman" w:hAnsi="Times New Roman"/>
              </w:rPr>
            </w:pPr>
            <w:r>
              <w:rPr>
                <w:rFonts w:ascii="Times New Roman" w:hAnsi="Times New Roman"/>
              </w:rPr>
              <w:t>Уо 01.05</w:t>
            </w:r>
          </w:p>
          <w:p w14:paraId="3B6C5596" w14:textId="77777777" w:rsidR="00C7011F" w:rsidRDefault="00C7011F">
            <w:pPr>
              <w:ind w:left="2" w:hanging="2"/>
              <w:rPr>
                <w:rFonts w:ascii="Times New Roman" w:hAnsi="Times New Roman"/>
              </w:rPr>
            </w:pPr>
            <w:r>
              <w:rPr>
                <w:rFonts w:ascii="Times New Roman" w:hAnsi="Times New Roman"/>
              </w:rPr>
              <w:t>Уо 01.06</w:t>
            </w:r>
          </w:p>
          <w:p w14:paraId="461C3C99" w14:textId="77777777" w:rsidR="00C7011F" w:rsidRDefault="00C7011F">
            <w:pPr>
              <w:ind w:left="2" w:hanging="2"/>
              <w:rPr>
                <w:rFonts w:ascii="Times New Roman" w:hAnsi="Times New Roman"/>
              </w:rPr>
            </w:pPr>
            <w:r>
              <w:rPr>
                <w:rFonts w:ascii="Times New Roman" w:hAnsi="Times New Roman"/>
              </w:rPr>
              <w:t>Уо 01.07</w:t>
            </w:r>
          </w:p>
          <w:p w14:paraId="444DA302" w14:textId="77777777" w:rsidR="00C7011F" w:rsidRDefault="00C7011F">
            <w:pPr>
              <w:ind w:left="2" w:hanging="2"/>
              <w:rPr>
                <w:rFonts w:ascii="Times New Roman" w:hAnsi="Times New Roman"/>
              </w:rPr>
            </w:pPr>
            <w:r>
              <w:rPr>
                <w:rFonts w:ascii="Times New Roman" w:hAnsi="Times New Roman"/>
              </w:rPr>
              <w:t>Уо 01.08</w:t>
            </w:r>
          </w:p>
          <w:p w14:paraId="71734D01" w14:textId="77777777" w:rsidR="00C7011F" w:rsidRDefault="00C7011F">
            <w:pPr>
              <w:ind w:left="2" w:hanging="2"/>
              <w:rPr>
                <w:rFonts w:ascii="Times New Roman" w:hAnsi="Times New Roman"/>
              </w:rPr>
            </w:pPr>
            <w:r>
              <w:rPr>
                <w:rFonts w:ascii="Times New Roman" w:hAnsi="Times New Roman"/>
              </w:rPr>
              <w:t>Уо 01.09</w:t>
            </w:r>
          </w:p>
          <w:p w14:paraId="6F5E11ED" w14:textId="77777777" w:rsidR="00C7011F" w:rsidRDefault="00C7011F">
            <w:pPr>
              <w:ind w:left="2" w:hanging="2"/>
              <w:rPr>
                <w:rFonts w:ascii="Times New Roman" w:hAnsi="Times New Roman"/>
              </w:rPr>
            </w:pPr>
            <w:r>
              <w:rPr>
                <w:rFonts w:ascii="Times New Roman" w:hAnsi="Times New Roman"/>
              </w:rPr>
              <w:t>Уо 02.01</w:t>
            </w:r>
          </w:p>
          <w:p w14:paraId="06E2A6F7" w14:textId="77777777" w:rsidR="00C7011F" w:rsidRDefault="00C7011F">
            <w:pPr>
              <w:ind w:left="2" w:hanging="2"/>
              <w:rPr>
                <w:rFonts w:ascii="Times New Roman" w:hAnsi="Times New Roman"/>
              </w:rPr>
            </w:pPr>
            <w:r>
              <w:rPr>
                <w:rFonts w:ascii="Times New Roman" w:hAnsi="Times New Roman"/>
              </w:rPr>
              <w:t>Уо 02.02</w:t>
            </w:r>
          </w:p>
          <w:p w14:paraId="402BFA91" w14:textId="77777777" w:rsidR="00C7011F" w:rsidRDefault="00C7011F">
            <w:pPr>
              <w:ind w:left="2" w:hanging="2"/>
              <w:rPr>
                <w:rFonts w:ascii="Times New Roman" w:hAnsi="Times New Roman"/>
              </w:rPr>
            </w:pPr>
            <w:r>
              <w:rPr>
                <w:rFonts w:ascii="Times New Roman" w:hAnsi="Times New Roman"/>
              </w:rPr>
              <w:t>Уо 02.03</w:t>
            </w:r>
          </w:p>
          <w:p w14:paraId="7238664A" w14:textId="77777777" w:rsidR="00C7011F" w:rsidRDefault="00C7011F">
            <w:pPr>
              <w:ind w:left="2" w:hanging="2"/>
              <w:rPr>
                <w:rFonts w:ascii="Times New Roman" w:hAnsi="Times New Roman"/>
              </w:rPr>
            </w:pPr>
            <w:r>
              <w:rPr>
                <w:rFonts w:ascii="Times New Roman" w:hAnsi="Times New Roman"/>
              </w:rPr>
              <w:t>Уо 02.04</w:t>
            </w:r>
          </w:p>
          <w:p w14:paraId="78B90803" w14:textId="77777777" w:rsidR="00C7011F" w:rsidRDefault="00C7011F">
            <w:pPr>
              <w:ind w:left="2" w:hanging="2"/>
              <w:rPr>
                <w:rFonts w:ascii="Times New Roman" w:hAnsi="Times New Roman"/>
              </w:rPr>
            </w:pPr>
            <w:r>
              <w:rPr>
                <w:rFonts w:ascii="Times New Roman" w:hAnsi="Times New Roman"/>
              </w:rPr>
              <w:t>Уо 02.05</w:t>
            </w:r>
          </w:p>
          <w:p w14:paraId="6D7540EA" w14:textId="77777777" w:rsidR="00C7011F" w:rsidRDefault="00C7011F">
            <w:pPr>
              <w:ind w:left="2" w:hanging="2"/>
              <w:rPr>
                <w:rFonts w:ascii="Times New Roman" w:hAnsi="Times New Roman"/>
              </w:rPr>
            </w:pPr>
            <w:r>
              <w:rPr>
                <w:rFonts w:ascii="Times New Roman" w:hAnsi="Times New Roman"/>
              </w:rPr>
              <w:t>Уо 02.06</w:t>
            </w:r>
          </w:p>
          <w:p w14:paraId="46484B84" w14:textId="77777777" w:rsidR="00C7011F" w:rsidRDefault="00C7011F">
            <w:pPr>
              <w:ind w:left="2" w:hanging="2"/>
              <w:rPr>
                <w:rFonts w:ascii="Times New Roman" w:hAnsi="Times New Roman"/>
              </w:rPr>
            </w:pPr>
            <w:r>
              <w:rPr>
                <w:rFonts w:ascii="Times New Roman" w:hAnsi="Times New Roman"/>
              </w:rPr>
              <w:t>Уо 02.07</w:t>
            </w:r>
          </w:p>
          <w:p w14:paraId="5E85E031" w14:textId="77777777" w:rsidR="00C7011F" w:rsidRDefault="00C7011F">
            <w:pPr>
              <w:ind w:left="2" w:hanging="2"/>
              <w:rPr>
                <w:rFonts w:ascii="Times New Roman" w:hAnsi="Times New Roman"/>
              </w:rPr>
            </w:pPr>
            <w:r>
              <w:rPr>
                <w:rFonts w:ascii="Times New Roman" w:hAnsi="Times New Roman"/>
              </w:rPr>
              <w:t>Уо 02.08</w:t>
            </w:r>
          </w:p>
          <w:p w14:paraId="50F69E74" w14:textId="77777777" w:rsidR="00C7011F" w:rsidRDefault="00C7011F">
            <w:pPr>
              <w:ind w:left="2" w:hanging="2"/>
              <w:rPr>
                <w:rFonts w:ascii="Times New Roman" w:hAnsi="Times New Roman"/>
              </w:rPr>
            </w:pPr>
            <w:r>
              <w:rPr>
                <w:rFonts w:ascii="Times New Roman" w:hAnsi="Times New Roman"/>
              </w:rPr>
              <w:t>Уо 03. 01</w:t>
            </w:r>
          </w:p>
          <w:p w14:paraId="20299C23" w14:textId="77777777" w:rsidR="00C7011F" w:rsidRDefault="00C7011F">
            <w:pPr>
              <w:ind w:left="2" w:hanging="2"/>
              <w:rPr>
                <w:rFonts w:ascii="Times New Roman" w:hAnsi="Times New Roman"/>
              </w:rPr>
            </w:pPr>
            <w:r>
              <w:rPr>
                <w:rFonts w:ascii="Times New Roman" w:hAnsi="Times New Roman"/>
              </w:rPr>
              <w:t>Уо 03.02</w:t>
            </w:r>
          </w:p>
          <w:p w14:paraId="7757B5F1" w14:textId="77777777" w:rsidR="00C7011F" w:rsidRDefault="00C7011F">
            <w:pPr>
              <w:ind w:left="2" w:hanging="2"/>
              <w:rPr>
                <w:rFonts w:ascii="Times New Roman" w:hAnsi="Times New Roman"/>
              </w:rPr>
            </w:pPr>
            <w:r>
              <w:rPr>
                <w:rFonts w:ascii="Times New Roman" w:hAnsi="Times New Roman"/>
              </w:rPr>
              <w:t>Уо 03.03</w:t>
            </w:r>
          </w:p>
          <w:p w14:paraId="7AEBC679" w14:textId="77777777" w:rsidR="00C7011F" w:rsidRDefault="00C7011F">
            <w:pPr>
              <w:ind w:left="2" w:hanging="2"/>
              <w:rPr>
                <w:rFonts w:ascii="Times New Roman" w:hAnsi="Times New Roman"/>
              </w:rPr>
            </w:pPr>
            <w:r>
              <w:rPr>
                <w:rFonts w:ascii="Times New Roman" w:hAnsi="Times New Roman"/>
              </w:rPr>
              <w:t>Зо 07.01</w:t>
            </w:r>
          </w:p>
        </w:tc>
      </w:tr>
      <w:tr w:rsidR="00C7011F" w14:paraId="05849072" w14:textId="77777777" w:rsidTr="00C7011F">
        <w:trPr>
          <w:cantSplit/>
          <w:trHeight w:val="20"/>
        </w:trPr>
        <w:tc>
          <w:tcPr>
            <w:tcW w:w="2093" w:type="dxa"/>
            <w:gridSpan w:val="2"/>
            <w:vMerge w:val="restart"/>
            <w:tcBorders>
              <w:top w:val="single" w:sz="4" w:space="0" w:color="000000"/>
              <w:left w:val="single" w:sz="4" w:space="0" w:color="000000"/>
              <w:bottom w:val="single" w:sz="4" w:space="0" w:color="000000"/>
              <w:right w:val="single" w:sz="4" w:space="0" w:color="000000"/>
            </w:tcBorders>
            <w:hideMark/>
          </w:tcPr>
          <w:p w14:paraId="625ECAC7" w14:textId="77777777" w:rsidR="00C7011F" w:rsidRDefault="00C7011F">
            <w:pPr>
              <w:ind w:left="2" w:hanging="2"/>
              <w:rPr>
                <w:rFonts w:ascii="Times New Roman" w:hAnsi="Times New Roman"/>
                <w:b/>
              </w:rPr>
            </w:pPr>
            <w:r>
              <w:rPr>
                <w:rFonts w:ascii="Times New Roman" w:hAnsi="Times New Roman"/>
                <w:b/>
              </w:rPr>
              <w:t xml:space="preserve">Тема 2 </w:t>
            </w:r>
          </w:p>
          <w:p w14:paraId="6996256F" w14:textId="77777777" w:rsidR="00C7011F" w:rsidRDefault="00C7011F">
            <w:pPr>
              <w:ind w:left="2" w:hanging="2"/>
              <w:rPr>
                <w:rFonts w:ascii="Times New Roman" w:hAnsi="Times New Roman"/>
                <w:b/>
              </w:rPr>
            </w:pPr>
            <w:r>
              <w:rPr>
                <w:rFonts w:ascii="Times New Roman" w:hAnsi="Times New Roman"/>
                <w:b/>
              </w:rPr>
              <w:t xml:space="preserve">Структура стандартов. </w:t>
            </w:r>
          </w:p>
        </w:tc>
        <w:tc>
          <w:tcPr>
            <w:tcW w:w="7796" w:type="dxa"/>
            <w:tcBorders>
              <w:top w:val="single" w:sz="4" w:space="0" w:color="000000"/>
              <w:left w:val="single" w:sz="4" w:space="0" w:color="000000"/>
              <w:bottom w:val="single" w:sz="4" w:space="0" w:color="000000"/>
              <w:right w:val="single" w:sz="4" w:space="0" w:color="000000"/>
            </w:tcBorders>
            <w:hideMark/>
          </w:tcPr>
          <w:p w14:paraId="4026F7CE"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31FD6391" w14:textId="77777777" w:rsidR="00C7011F" w:rsidRDefault="00C7011F">
            <w:pPr>
              <w:ind w:left="2" w:hanging="2"/>
              <w:rPr>
                <w:rFonts w:ascii="Times New Roman" w:hAnsi="Times New Roman"/>
                <w:b/>
                <w:szCs w:val="22"/>
              </w:rPr>
            </w:pPr>
            <w:r>
              <w:rPr>
                <w:rFonts w:ascii="Times New Roman" w:hAnsi="Times New Roman"/>
              </w:rPr>
              <w:t>Структура стандартов. Система стандартов и их разработка.</w:t>
            </w:r>
          </w:p>
        </w:tc>
        <w:tc>
          <w:tcPr>
            <w:tcW w:w="2126" w:type="dxa"/>
            <w:tcBorders>
              <w:top w:val="single" w:sz="4" w:space="0" w:color="000000"/>
              <w:left w:val="single" w:sz="4" w:space="0" w:color="000000"/>
              <w:bottom w:val="single" w:sz="4" w:space="0" w:color="000000"/>
              <w:right w:val="single" w:sz="4" w:space="0" w:color="000000"/>
            </w:tcBorders>
            <w:vAlign w:val="center"/>
          </w:tcPr>
          <w:p w14:paraId="60E18153" w14:textId="77777777" w:rsidR="00C7011F" w:rsidRDefault="00C7011F">
            <w:pPr>
              <w:ind w:left="2" w:hanging="2"/>
              <w:jc w:val="center"/>
              <w:rPr>
                <w:rFonts w:ascii="Times New Roman" w:hAnsi="Times New Roman"/>
                <w:i/>
              </w:rPr>
            </w:pPr>
            <w:r>
              <w:rPr>
                <w:rFonts w:ascii="Times New Roman" w:hAnsi="Times New Roman"/>
                <w:i/>
              </w:rPr>
              <w:t>2</w:t>
            </w:r>
          </w:p>
          <w:p w14:paraId="462B2A37" w14:textId="77777777" w:rsidR="00C7011F" w:rsidRDefault="00C7011F">
            <w:pPr>
              <w:ind w:left="2" w:hanging="2"/>
              <w:rPr>
                <w:rFonts w:ascii="Times New Roman" w:hAnsi="Times New Roman"/>
              </w:rPr>
            </w:pPr>
          </w:p>
        </w:tc>
        <w:tc>
          <w:tcPr>
            <w:tcW w:w="1210" w:type="dxa"/>
            <w:tcBorders>
              <w:top w:val="single" w:sz="4" w:space="0" w:color="000000"/>
              <w:left w:val="single" w:sz="4" w:space="0" w:color="000000"/>
              <w:bottom w:val="single" w:sz="4" w:space="0" w:color="000000"/>
              <w:right w:val="single" w:sz="4" w:space="0" w:color="000000"/>
            </w:tcBorders>
          </w:tcPr>
          <w:p w14:paraId="00FF4A63" w14:textId="77777777" w:rsidR="00C7011F" w:rsidRDefault="00C7011F">
            <w:pPr>
              <w:ind w:left="2" w:hanging="2"/>
              <w:rPr>
                <w:rFonts w:ascii="Times New Roman" w:hAnsi="Times New Roman"/>
              </w:rPr>
            </w:pPr>
            <w:r>
              <w:rPr>
                <w:rFonts w:ascii="Times New Roman" w:hAnsi="Times New Roman"/>
              </w:rPr>
              <w:t>ПК 1.2</w:t>
            </w:r>
          </w:p>
          <w:p w14:paraId="5CD5799A" w14:textId="77777777" w:rsidR="00C7011F" w:rsidRDefault="00C7011F">
            <w:pPr>
              <w:ind w:left="2" w:hanging="2"/>
              <w:rPr>
                <w:rFonts w:ascii="Times New Roman" w:hAnsi="Times New Roman"/>
              </w:rPr>
            </w:pPr>
            <w:r>
              <w:rPr>
                <w:rFonts w:ascii="Times New Roman" w:hAnsi="Times New Roman"/>
              </w:rPr>
              <w:t>ПК 1.3</w:t>
            </w:r>
          </w:p>
          <w:p w14:paraId="04A6E749" w14:textId="77777777" w:rsidR="00C7011F" w:rsidRDefault="00C7011F">
            <w:pPr>
              <w:ind w:left="2" w:hanging="2"/>
              <w:rPr>
                <w:rFonts w:ascii="Times New Roman" w:hAnsi="Times New Roman"/>
              </w:rPr>
            </w:pPr>
            <w:r>
              <w:rPr>
                <w:rFonts w:ascii="Times New Roman" w:hAnsi="Times New Roman"/>
              </w:rPr>
              <w:t>ОК 01</w:t>
            </w:r>
          </w:p>
          <w:p w14:paraId="12038E66" w14:textId="77777777" w:rsidR="00C7011F" w:rsidRDefault="00C7011F">
            <w:pPr>
              <w:ind w:left="2" w:hanging="2"/>
              <w:rPr>
                <w:rFonts w:ascii="Times New Roman" w:hAnsi="Times New Roman"/>
              </w:rPr>
            </w:pPr>
            <w:r>
              <w:rPr>
                <w:rFonts w:ascii="Times New Roman" w:hAnsi="Times New Roman"/>
              </w:rPr>
              <w:t>ОК 02</w:t>
            </w:r>
          </w:p>
          <w:p w14:paraId="2D7A9F58" w14:textId="77777777" w:rsidR="00C7011F" w:rsidRDefault="00C7011F">
            <w:pPr>
              <w:ind w:left="2" w:hanging="2"/>
              <w:rPr>
                <w:rFonts w:ascii="Times New Roman" w:hAnsi="Times New Roman"/>
              </w:rPr>
            </w:pPr>
            <w:r>
              <w:rPr>
                <w:rFonts w:ascii="Times New Roman" w:hAnsi="Times New Roman"/>
              </w:rPr>
              <w:t>ОК 03</w:t>
            </w:r>
          </w:p>
          <w:p w14:paraId="543FC6F6" w14:textId="77777777" w:rsidR="00C7011F" w:rsidRDefault="00C7011F">
            <w:pPr>
              <w:ind w:left="2" w:hanging="2"/>
              <w:rPr>
                <w:rFonts w:ascii="Times New Roman" w:hAnsi="Times New Roman"/>
              </w:rPr>
            </w:pPr>
            <w:r>
              <w:rPr>
                <w:rFonts w:ascii="Times New Roman" w:hAnsi="Times New Roman"/>
              </w:rPr>
              <w:t>ОК 07</w:t>
            </w:r>
          </w:p>
          <w:p w14:paraId="2DC0BCF6"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561DEAEE"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54CA83D4" w14:textId="77777777" w:rsidR="00C7011F" w:rsidRDefault="00C7011F">
            <w:pPr>
              <w:ind w:left="2" w:hanging="2"/>
              <w:rPr>
                <w:rFonts w:ascii="Times New Roman" w:hAnsi="Times New Roman"/>
              </w:rPr>
            </w:pPr>
            <w:r>
              <w:rPr>
                <w:rFonts w:ascii="Times New Roman" w:hAnsi="Times New Roman"/>
              </w:rPr>
              <w:t>З 1.2.07</w:t>
            </w:r>
          </w:p>
          <w:p w14:paraId="78302DE9" w14:textId="77777777" w:rsidR="00C7011F" w:rsidRDefault="00C7011F">
            <w:pPr>
              <w:ind w:left="2" w:hanging="2"/>
              <w:rPr>
                <w:rFonts w:ascii="Times New Roman" w:hAnsi="Times New Roman"/>
              </w:rPr>
            </w:pPr>
            <w:r>
              <w:rPr>
                <w:rFonts w:ascii="Times New Roman" w:hAnsi="Times New Roman"/>
              </w:rPr>
              <w:t>З 1.3.10</w:t>
            </w:r>
          </w:p>
          <w:p w14:paraId="6B5E31F0" w14:textId="77777777" w:rsidR="00C7011F" w:rsidRDefault="00C7011F">
            <w:pPr>
              <w:ind w:left="2" w:hanging="2"/>
              <w:rPr>
                <w:rFonts w:ascii="Times New Roman" w:hAnsi="Times New Roman"/>
                <w:iCs/>
              </w:rPr>
            </w:pPr>
            <w:r>
              <w:rPr>
                <w:rFonts w:ascii="Times New Roman" w:hAnsi="Times New Roman"/>
              </w:rPr>
              <w:t>Уо 01.03</w:t>
            </w:r>
          </w:p>
          <w:p w14:paraId="17AEAC6A" w14:textId="77777777" w:rsidR="00C7011F" w:rsidRDefault="00C7011F">
            <w:pPr>
              <w:ind w:left="2" w:hanging="2"/>
              <w:rPr>
                <w:rFonts w:ascii="Times New Roman" w:hAnsi="Times New Roman"/>
              </w:rPr>
            </w:pPr>
            <w:r>
              <w:rPr>
                <w:rFonts w:ascii="Times New Roman" w:hAnsi="Times New Roman"/>
              </w:rPr>
              <w:t>Уо 01.04</w:t>
            </w:r>
          </w:p>
          <w:p w14:paraId="23192B76" w14:textId="77777777" w:rsidR="00C7011F" w:rsidRDefault="00C7011F">
            <w:pPr>
              <w:ind w:left="2" w:hanging="2"/>
              <w:rPr>
                <w:rFonts w:ascii="Times New Roman" w:hAnsi="Times New Roman"/>
              </w:rPr>
            </w:pPr>
            <w:r>
              <w:rPr>
                <w:rFonts w:ascii="Times New Roman" w:hAnsi="Times New Roman"/>
              </w:rPr>
              <w:t>Уо 01.05</w:t>
            </w:r>
          </w:p>
          <w:p w14:paraId="17A51640" w14:textId="77777777" w:rsidR="00C7011F" w:rsidRDefault="00C7011F">
            <w:pPr>
              <w:ind w:left="2" w:hanging="2"/>
              <w:rPr>
                <w:rFonts w:ascii="Times New Roman" w:hAnsi="Times New Roman"/>
              </w:rPr>
            </w:pPr>
            <w:r>
              <w:rPr>
                <w:rFonts w:ascii="Times New Roman" w:hAnsi="Times New Roman"/>
              </w:rPr>
              <w:t>Уо 01.06</w:t>
            </w:r>
          </w:p>
          <w:p w14:paraId="33535A8F" w14:textId="77777777" w:rsidR="00C7011F" w:rsidRDefault="00C7011F">
            <w:pPr>
              <w:ind w:left="2" w:hanging="2"/>
              <w:rPr>
                <w:rFonts w:ascii="Times New Roman" w:hAnsi="Times New Roman"/>
              </w:rPr>
            </w:pPr>
            <w:r>
              <w:rPr>
                <w:rFonts w:ascii="Times New Roman" w:hAnsi="Times New Roman"/>
              </w:rPr>
              <w:t>Уо 01.07</w:t>
            </w:r>
          </w:p>
          <w:p w14:paraId="1FC5FA77" w14:textId="77777777" w:rsidR="00C7011F" w:rsidRDefault="00C7011F">
            <w:pPr>
              <w:ind w:left="2" w:hanging="2"/>
              <w:rPr>
                <w:rFonts w:ascii="Times New Roman" w:hAnsi="Times New Roman"/>
              </w:rPr>
            </w:pPr>
            <w:r>
              <w:rPr>
                <w:rFonts w:ascii="Times New Roman" w:hAnsi="Times New Roman"/>
              </w:rPr>
              <w:t>Уо 01.08</w:t>
            </w:r>
          </w:p>
          <w:p w14:paraId="09266AE5" w14:textId="77777777" w:rsidR="00C7011F" w:rsidRDefault="00C7011F">
            <w:pPr>
              <w:ind w:left="2" w:hanging="2"/>
              <w:rPr>
                <w:rFonts w:ascii="Times New Roman" w:hAnsi="Times New Roman"/>
              </w:rPr>
            </w:pPr>
            <w:r>
              <w:rPr>
                <w:rFonts w:ascii="Times New Roman" w:hAnsi="Times New Roman"/>
              </w:rPr>
              <w:t>Уо 01.09</w:t>
            </w:r>
          </w:p>
          <w:p w14:paraId="21DF877E" w14:textId="77777777" w:rsidR="00C7011F" w:rsidRDefault="00C7011F">
            <w:pPr>
              <w:ind w:left="2" w:hanging="2"/>
              <w:rPr>
                <w:rFonts w:ascii="Times New Roman" w:hAnsi="Times New Roman"/>
              </w:rPr>
            </w:pPr>
            <w:r>
              <w:rPr>
                <w:rFonts w:ascii="Times New Roman" w:hAnsi="Times New Roman"/>
              </w:rPr>
              <w:t>Уо 02.01</w:t>
            </w:r>
          </w:p>
          <w:p w14:paraId="175DBE60" w14:textId="77777777" w:rsidR="00C7011F" w:rsidRDefault="00C7011F">
            <w:pPr>
              <w:ind w:left="2" w:hanging="2"/>
              <w:rPr>
                <w:rFonts w:ascii="Times New Roman" w:hAnsi="Times New Roman"/>
              </w:rPr>
            </w:pPr>
            <w:r>
              <w:rPr>
                <w:rFonts w:ascii="Times New Roman" w:hAnsi="Times New Roman"/>
              </w:rPr>
              <w:t>Уо 02.02</w:t>
            </w:r>
          </w:p>
          <w:p w14:paraId="025D14F0" w14:textId="77777777" w:rsidR="00C7011F" w:rsidRDefault="00C7011F">
            <w:pPr>
              <w:ind w:left="2" w:hanging="2"/>
              <w:rPr>
                <w:rFonts w:ascii="Times New Roman" w:hAnsi="Times New Roman"/>
              </w:rPr>
            </w:pPr>
            <w:r>
              <w:rPr>
                <w:rFonts w:ascii="Times New Roman" w:hAnsi="Times New Roman"/>
              </w:rPr>
              <w:t>Уо 02.03</w:t>
            </w:r>
          </w:p>
          <w:p w14:paraId="47F8E72C" w14:textId="77777777" w:rsidR="00C7011F" w:rsidRDefault="00C7011F">
            <w:pPr>
              <w:ind w:left="2" w:hanging="2"/>
              <w:rPr>
                <w:rFonts w:ascii="Times New Roman" w:hAnsi="Times New Roman"/>
              </w:rPr>
            </w:pPr>
            <w:r>
              <w:rPr>
                <w:rFonts w:ascii="Times New Roman" w:hAnsi="Times New Roman"/>
              </w:rPr>
              <w:t>Уо 02.04</w:t>
            </w:r>
          </w:p>
          <w:p w14:paraId="32C94E5E" w14:textId="77777777" w:rsidR="00C7011F" w:rsidRDefault="00C7011F">
            <w:pPr>
              <w:ind w:left="2" w:hanging="2"/>
              <w:rPr>
                <w:rFonts w:ascii="Times New Roman" w:hAnsi="Times New Roman"/>
              </w:rPr>
            </w:pPr>
            <w:r>
              <w:rPr>
                <w:rFonts w:ascii="Times New Roman" w:hAnsi="Times New Roman"/>
              </w:rPr>
              <w:t>Уо 02.05</w:t>
            </w:r>
          </w:p>
          <w:p w14:paraId="6FD02C49" w14:textId="77777777" w:rsidR="00C7011F" w:rsidRDefault="00C7011F">
            <w:pPr>
              <w:ind w:left="2" w:hanging="2"/>
              <w:rPr>
                <w:rFonts w:ascii="Times New Roman" w:hAnsi="Times New Roman"/>
              </w:rPr>
            </w:pPr>
            <w:r>
              <w:rPr>
                <w:rFonts w:ascii="Times New Roman" w:hAnsi="Times New Roman"/>
              </w:rPr>
              <w:t>Уо 02.06</w:t>
            </w:r>
          </w:p>
          <w:p w14:paraId="203FD8F1" w14:textId="77777777" w:rsidR="00C7011F" w:rsidRDefault="00C7011F">
            <w:pPr>
              <w:ind w:left="2" w:hanging="2"/>
              <w:rPr>
                <w:rFonts w:ascii="Times New Roman" w:hAnsi="Times New Roman"/>
              </w:rPr>
            </w:pPr>
            <w:r>
              <w:rPr>
                <w:rFonts w:ascii="Times New Roman" w:hAnsi="Times New Roman"/>
              </w:rPr>
              <w:t>Уо 02.07</w:t>
            </w:r>
          </w:p>
          <w:p w14:paraId="4C726918" w14:textId="77777777" w:rsidR="00C7011F" w:rsidRDefault="00C7011F">
            <w:pPr>
              <w:ind w:left="2" w:hanging="2"/>
              <w:rPr>
                <w:rFonts w:ascii="Times New Roman" w:hAnsi="Times New Roman"/>
              </w:rPr>
            </w:pPr>
            <w:r>
              <w:rPr>
                <w:rFonts w:ascii="Times New Roman" w:hAnsi="Times New Roman"/>
              </w:rPr>
              <w:t>Уо 02.08</w:t>
            </w:r>
          </w:p>
          <w:p w14:paraId="5C36ABDD" w14:textId="77777777" w:rsidR="00C7011F" w:rsidRDefault="00C7011F">
            <w:pPr>
              <w:ind w:left="2" w:hanging="2"/>
              <w:rPr>
                <w:rFonts w:ascii="Times New Roman" w:hAnsi="Times New Roman"/>
              </w:rPr>
            </w:pPr>
            <w:r>
              <w:rPr>
                <w:rFonts w:ascii="Times New Roman" w:hAnsi="Times New Roman"/>
              </w:rPr>
              <w:t>Уо 03. 01</w:t>
            </w:r>
          </w:p>
          <w:p w14:paraId="386C1793" w14:textId="77777777" w:rsidR="00C7011F" w:rsidRDefault="00C7011F">
            <w:pPr>
              <w:ind w:left="2" w:hanging="2"/>
              <w:rPr>
                <w:rFonts w:ascii="Times New Roman" w:hAnsi="Times New Roman"/>
              </w:rPr>
            </w:pPr>
            <w:r>
              <w:rPr>
                <w:rFonts w:ascii="Times New Roman" w:hAnsi="Times New Roman"/>
              </w:rPr>
              <w:t>Уо 03.02</w:t>
            </w:r>
          </w:p>
          <w:p w14:paraId="25D13786" w14:textId="77777777" w:rsidR="00C7011F" w:rsidRDefault="00C7011F">
            <w:pPr>
              <w:ind w:left="2" w:hanging="2"/>
              <w:rPr>
                <w:rFonts w:ascii="Times New Roman" w:hAnsi="Times New Roman"/>
              </w:rPr>
            </w:pPr>
            <w:r>
              <w:rPr>
                <w:rFonts w:ascii="Times New Roman" w:hAnsi="Times New Roman"/>
              </w:rPr>
              <w:t>Уо 03.03</w:t>
            </w:r>
          </w:p>
          <w:p w14:paraId="664BD057" w14:textId="77777777" w:rsidR="00C7011F" w:rsidRDefault="00C7011F">
            <w:pPr>
              <w:ind w:left="2" w:hanging="2"/>
              <w:rPr>
                <w:rFonts w:ascii="Times New Roman" w:hAnsi="Times New Roman"/>
              </w:rPr>
            </w:pPr>
            <w:r>
              <w:rPr>
                <w:rFonts w:ascii="Times New Roman" w:hAnsi="Times New Roman"/>
              </w:rPr>
              <w:t>Зо 07.01</w:t>
            </w:r>
          </w:p>
        </w:tc>
      </w:tr>
      <w:tr w:rsidR="00C7011F" w14:paraId="21203D00" w14:textId="77777777" w:rsidTr="00C7011F">
        <w:trPr>
          <w:cantSplit/>
          <w:trHeight w:val="20"/>
        </w:trPr>
        <w:tc>
          <w:tcPr>
            <w:tcW w:w="17824" w:type="dxa"/>
            <w:gridSpan w:val="2"/>
            <w:vMerge/>
            <w:tcBorders>
              <w:top w:val="single" w:sz="4" w:space="0" w:color="000000"/>
              <w:left w:val="single" w:sz="4" w:space="0" w:color="000000"/>
              <w:bottom w:val="single" w:sz="4" w:space="0" w:color="000000"/>
              <w:right w:val="single" w:sz="4" w:space="0" w:color="000000"/>
            </w:tcBorders>
            <w:vAlign w:val="center"/>
            <w:hideMark/>
          </w:tcPr>
          <w:p w14:paraId="49A61C09" w14:textId="77777777" w:rsidR="00C7011F" w:rsidRDefault="00C7011F">
            <w:pPr>
              <w:spacing w:after="0" w:line="240" w:lineRule="auto"/>
              <w:rPr>
                <w:rFonts w:ascii="Times New Roman" w:hAnsi="Times New Roman"/>
                <w:b/>
                <w:position w:val="-1"/>
                <w:szCs w:val="22"/>
              </w:rPr>
            </w:pPr>
          </w:p>
        </w:tc>
        <w:tc>
          <w:tcPr>
            <w:tcW w:w="7796" w:type="dxa"/>
            <w:tcBorders>
              <w:top w:val="single" w:sz="4" w:space="0" w:color="000000"/>
              <w:left w:val="single" w:sz="4" w:space="0" w:color="000000"/>
              <w:bottom w:val="single" w:sz="4" w:space="0" w:color="000000"/>
              <w:right w:val="single" w:sz="4" w:space="0" w:color="000000"/>
            </w:tcBorders>
          </w:tcPr>
          <w:p w14:paraId="048E6F12" w14:textId="77777777" w:rsidR="00C7011F" w:rsidRDefault="00C7011F">
            <w:pPr>
              <w:pStyle w:val="affffff1"/>
              <w:ind w:firstLine="301"/>
              <w:rPr>
                <w:rFonts w:eastAsia="Times New Roman" w:cs="Times New Roman"/>
                <w:b/>
              </w:rPr>
            </w:pPr>
            <w:r>
              <w:rPr>
                <w:b/>
              </w:rPr>
              <w:t>В том числе практических и лабораторных занятий</w:t>
            </w:r>
          </w:p>
          <w:p w14:paraId="6747CB4C" w14:textId="77777777" w:rsidR="00C7011F" w:rsidRDefault="00C7011F">
            <w:pPr>
              <w:pStyle w:val="affffff1"/>
              <w:ind w:firstLine="300"/>
              <w:rPr>
                <w:rFonts w:ascii="Calibri" w:hAnsi="Calibri"/>
              </w:rPr>
            </w:pP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84F0092" w14:textId="77777777" w:rsidR="00C7011F" w:rsidRDefault="00C7011F">
            <w:pPr>
              <w:ind w:left="2" w:hanging="2"/>
              <w:jc w:val="center"/>
              <w:rPr>
                <w:rFonts w:ascii="Times New Roman" w:hAnsi="Times New Roman"/>
                <w:b/>
                <w:i/>
              </w:rPr>
            </w:pPr>
            <w:r>
              <w:rPr>
                <w:rFonts w:ascii="Times New Roman" w:hAnsi="Times New Roman"/>
                <w:b/>
                <w:i/>
              </w:rPr>
              <w:t>4</w:t>
            </w:r>
          </w:p>
        </w:tc>
        <w:tc>
          <w:tcPr>
            <w:tcW w:w="1210" w:type="dxa"/>
            <w:tcBorders>
              <w:top w:val="single" w:sz="4" w:space="0" w:color="000000"/>
              <w:left w:val="single" w:sz="4" w:space="0" w:color="000000"/>
              <w:bottom w:val="single" w:sz="4" w:space="0" w:color="000000"/>
              <w:right w:val="single" w:sz="4" w:space="0" w:color="000000"/>
            </w:tcBorders>
          </w:tcPr>
          <w:p w14:paraId="19D5B257"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6276A27" w14:textId="77777777" w:rsidR="00C7011F" w:rsidRDefault="00C7011F">
            <w:pPr>
              <w:ind w:left="2" w:hanging="2"/>
              <w:rPr>
                <w:rFonts w:ascii="Times New Roman" w:hAnsi="Times New Roman"/>
              </w:rPr>
            </w:pPr>
          </w:p>
        </w:tc>
      </w:tr>
      <w:tr w:rsidR="00C7011F" w14:paraId="527A3752" w14:textId="77777777" w:rsidTr="00C7011F">
        <w:trPr>
          <w:cantSplit/>
          <w:trHeight w:val="20"/>
        </w:trPr>
        <w:tc>
          <w:tcPr>
            <w:tcW w:w="17824" w:type="dxa"/>
            <w:gridSpan w:val="2"/>
            <w:vMerge/>
            <w:tcBorders>
              <w:top w:val="single" w:sz="4" w:space="0" w:color="000000"/>
              <w:left w:val="single" w:sz="4" w:space="0" w:color="000000"/>
              <w:bottom w:val="single" w:sz="4" w:space="0" w:color="000000"/>
              <w:right w:val="single" w:sz="4" w:space="0" w:color="000000"/>
            </w:tcBorders>
            <w:vAlign w:val="center"/>
            <w:hideMark/>
          </w:tcPr>
          <w:p w14:paraId="6CD0F2E0" w14:textId="77777777" w:rsidR="00C7011F" w:rsidRDefault="00C7011F">
            <w:pPr>
              <w:spacing w:beforeAutospacing="1" w:after="0" w:afterAutospacing="1" w:line="240" w:lineRule="auto"/>
              <w:rPr>
                <w:rFonts w:ascii="Times New Roman" w:hAnsi="Times New Roman"/>
                <w:b/>
                <w:position w:val="-1"/>
                <w:szCs w:val="22"/>
              </w:rPr>
            </w:pPr>
          </w:p>
        </w:tc>
        <w:tc>
          <w:tcPr>
            <w:tcW w:w="7796" w:type="dxa"/>
            <w:tcBorders>
              <w:top w:val="single" w:sz="4" w:space="0" w:color="000000"/>
              <w:left w:val="single" w:sz="4" w:space="0" w:color="000000"/>
              <w:bottom w:val="single" w:sz="4" w:space="0" w:color="000000"/>
              <w:right w:val="single" w:sz="4" w:space="0" w:color="000000"/>
            </w:tcBorders>
            <w:hideMark/>
          </w:tcPr>
          <w:p w14:paraId="27027F53" w14:textId="77777777" w:rsidR="00C7011F" w:rsidRDefault="00C7011F">
            <w:pPr>
              <w:pStyle w:val="affffff1"/>
              <w:ind w:firstLine="301"/>
              <w:rPr>
                <w:rFonts w:eastAsia="Times New Roman" w:cs="Times New Roman"/>
                <w:szCs w:val="24"/>
              </w:rPr>
            </w:pPr>
            <w:r>
              <w:rPr>
                <w:b/>
              </w:rPr>
              <w:t xml:space="preserve">Практическое занятие </w:t>
            </w:r>
            <w:r>
              <w:rPr>
                <w:b/>
                <w:bCs/>
              </w:rPr>
              <w:t>№1</w:t>
            </w:r>
            <w:r>
              <w:rPr>
                <w:bCs/>
              </w:rPr>
              <w:t xml:space="preserve"> Разработка структуры стандартов различных категорий. </w:t>
            </w:r>
            <w:r>
              <w:rPr>
                <w:rStyle w:val="210pt"/>
                <w:rFonts w:eastAsiaTheme="minorEastAsia"/>
              </w:rPr>
              <w:t>Изучение нормативно-правовой базы в области стандартизации.</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5DB680C" w14:textId="77777777" w:rsidR="00C7011F" w:rsidRDefault="00C7011F">
            <w:pPr>
              <w:ind w:left="2" w:hanging="2"/>
              <w:jc w:val="center"/>
              <w:rPr>
                <w:rFonts w:ascii="Times New Roman" w:hAnsi="Times New Roman"/>
                <w:i/>
                <w:szCs w:val="22"/>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hideMark/>
          </w:tcPr>
          <w:p w14:paraId="6D33667A" w14:textId="77777777" w:rsidR="00C7011F" w:rsidRDefault="00C7011F">
            <w:pPr>
              <w:pStyle w:val="affffff1"/>
              <w:ind w:firstLine="300"/>
              <w:rPr>
                <w:rFonts w:eastAsia="Times New Roman" w:cs="Times New Roman"/>
              </w:rPr>
            </w:pPr>
            <w:r>
              <w:t>ПК 1.1</w:t>
            </w:r>
          </w:p>
          <w:p w14:paraId="67EF5985" w14:textId="77777777" w:rsidR="00C7011F" w:rsidRDefault="00C7011F">
            <w:pPr>
              <w:pStyle w:val="affffff1"/>
              <w:ind w:firstLine="300"/>
            </w:pPr>
            <w:r>
              <w:t>ПК1.2</w:t>
            </w:r>
          </w:p>
          <w:p w14:paraId="644A1F40" w14:textId="77777777" w:rsidR="00C7011F" w:rsidRDefault="00C7011F">
            <w:pPr>
              <w:pStyle w:val="affffff1"/>
              <w:ind w:firstLine="300"/>
            </w:pPr>
            <w:r>
              <w:t>ОК 01</w:t>
            </w:r>
          </w:p>
          <w:p w14:paraId="0A9DD596" w14:textId="77777777" w:rsidR="00C7011F" w:rsidRDefault="00C7011F">
            <w:pPr>
              <w:pStyle w:val="affffff1"/>
              <w:ind w:firstLine="300"/>
            </w:pPr>
            <w:r>
              <w:t>ОК 05</w:t>
            </w:r>
          </w:p>
        </w:tc>
        <w:tc>
          <w:tcPr>
            <w:tcW w:w="1484" w:type="dxa"/>
            <w:tcBorders>
              <w:top w:val="single" w:sz="4" w:space="0" w:color="000000"/>
              <w:left w:val="single" w:sz="4" w:space="0" w:color="000000"/>
              <w:bottom w:val="single" w:sz="4" w:space="0" w:color="000000"/>
              <w:right w:val="single" w:sz="4" w:space="0" w:color="000000"/>
            </w:tcBorders>
            <w:hideMark/>
          </w:tcPr>
          <w:p w14:paraId="64178E37" w14:textId="77777777" w:rsidR="00C7011F" w:rsidRDefault="00C7011F">
            <w:pPr>
              <w:pStyle w:val="affffff1"/>
              <w:ind w:firstLine="300"/>
            </w:pPr>
            <w:r>
              <w:t>З1.02.07</w:t>
            </w:r>
          </w:p>
          <w:p w14:paraId="76B7D30E" w14:textId="77777777" w:rsidR="00C7011F" w:rsidRDefault="00C7011F">
            <w:pPr>
              <w:pStyle w:val="affffff1"/>
              <w:ind w:firstLine="300"/>
            </w:pPr>
            <w:r>
              <w:t>Зо 01.02</w:t>
            </w:r>
          </w:p>
          <w:p w14:paraId="0528C2B1" w14:textId="77777777" w:rsidR="00C7011F" w:rsidRDefault="00C7011F">
            <w:pPr>
              <w:pStyle w:val="affffff1"/>
              <w:ind w:firstLine="300"/>
            </w:pPr>
            <w:r>
              <w:t>Зо 01.03</w:t>
            </w:r>
          </w:p>
          <w:p w14:paraId="07C1A47F" w14:textId="77777777" w:rsidR="00C7011F" w:rsidRDefault="00C7011F">
            <w:pPr>
              <w:pStyle w:val="affffff1"/>
              <w:ind w:firstLine="300"/>
            </w:pPr>
            <w:r>
              <w:t>Зо 01.04</w:t>
            </w:r>
          </w:p>
          <w:p w14:paraId="2AD04559" w14:textId="77777777" w:rsidR="00C7011F" w:rsidRDefault="00C7011F">
            <w:pPr>
              <w:pStyle w:val="affffff1"/>
              <w:ind w:firstLine="300"/>
            </w:pPr>
            <w:r>
              <w:t>Зо 01.05</w:t>
            </w:r>
          </w:p>
          <w:p w14:paraId="13013D6D" w14:textId="77777777" w:rsidR="00C7011F" w:rsidRDefault="00C7011F">
            <w:pPr>
              <w:pStyle w:val="affffff1"/>
              <w:ind w:firstLine="300"/>
            </w:pPr>
            <w:r>
              <w:t>Зо 02.02</w:t>
            </w:r>
          </w:p>
          <w:p w14:paraId="319E4D20" w14:textId="77777777" w:rsidR="00C7011F" w:rsidRDefault="00C7011F">
            <w:pPr>
              <w:pStyle w:val="affffff1"/>
              <w:ind w:firstLine="300"/>
            </w:pPr>
            <w:r>
              <w:t>Зо 02.03</w:t>
            </w:r>
          </w:p>
          <w:p w14:paraId="210185E4" w14:textId="77777777" w:rsidR="00C7011F" w:rsidRDefault="00C7011F">
            <w:pPr>
              <w:pStyle w:val="affffff1"/>
              <w:ind w:firstLine="300"/>
            </w:pPr>
            <w:r>
              <w:t>Уо 05.01</w:t>
            </w:r>
          </w:p>
        </w:tc>
      </w:tr>
      <w:tr w:rsidR="00C7011F" w14:paraId="003FBED5" w14:textId="77777777" w:rsidTr="00C7011F">
        <w:trPr>
          <w:cantSplit/>
          <w:trHeight w:val="20"/>
        </w:trPr>
        <w:tc>
          <w:tcPr>
            <w:tcW w:w="17824" w:type="dxa"/>
            <w:gridSpan w:val="2"/>
            <w:vMerge/>
            <w:tcBorders>
              <w:top w:val="single" w:sz="4" w:space="0" w:color="000000"/>
              <w:left w:val="single" w:sz="4" w:space="0" w:color="000000"/>
              <w:bottom w:val="single" w:sz="4" w:space="0" w:color="000000"/>
              <w:right w:val="single" w:sz="4" w:space="0" w:color="000000"/>
            </w:tcBorders>
            <w:vAlign w:val="center"/>
            <w:hideMark/>
          </w:tcPr>
          <w:p w14:paraId="35A9272C" w14:textId="77777777" w:rsidR="00C7011F" w:rsidRDefault="00C7011F">
            <w:pPr>
              <w:spacing w:beforeAutospacing="1" w:after="0" w:afterAutospacing="1" w:line="240" w:lineRule="auto"/>
              <w:rPr>
                <w:rFonts w:ascii="Times New Roman" w:hAnsi="Times New Roman"/>
                <w:b/>
                <w:position w:val="-1"/>
                <w:szCs w:val="22"/>
              </w:rPr>
            </w:pPr>
          </w:p>
        </w:tc>
        <w:tc>
          <w:tcPr>
            <w:tcW w:w="7796" w:type="dxa"/>
            <w:tcBorders>
              <w:top w:val="single" w:sz="4" w:space="0" w:color="000000"/>
              <w:left w:val="single" w:sz="4" w:space="0" w:color="000000"/>
              <w:bottom w:val="single" w:sz="4" w:space="0" w:color="000000"/>
              <w:right w:val="single" w:sz="4" w:space="0" w:color="000000"/>
            </w:tcBorders>
            <w:hideMark/>
          </w:tcPr>
          <w:p w14:paraId="3550896B" w14:textId="77777777" w:rsidR="00C7011F" w:rsidRDefault="00C7011F">
            <w:pPr>
              <w:rPr>
                <w:rFonts w:ascii="Times New Roman" w:hAnsi="Times New Roman"/>
              </w:rPr>
            </w:pPr>
            <w:r>
              <w:rPr>
                <w:rFonts w:ascii="Times New Roman" w:hAnsi="Times New Roman"/>
                <w:b/>
              </w:rPr>
              <w:t xml:space="preserve">Практическая работа №2 </w:t>
            </w:r>
            <w:r>
              <w:rPr>
                <w:rFonts w:ascii="Times New Roman" w:hAnsi="Times New Roman"/>
                <w:bCs/>
              </w:rPr>
              <w:t xml:space="preserve">Разработка </w:t>
            </w:r>
            <w:r>
              <w:rPr>
                <w:rFonts w:ascii="Times New Roman" w:hAnsi="Times New Roman"/>
              </w:rPr>
              <w:t>систем стандартов, решение ситуационных задач по разработке стандартов.</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DB49DD1" w14:textId="77777777" w:rsidR="00C7011F" w:rsidRDefault="00C7011F">
            <w:pPr>
              <w:ind w:left="2" w:hanging="2"/>
              <w:jc w:val="center"/>
              <w:rPr>
                <w:rFonts w:ascii="Times New Roman" w:hAnsi="Times New Roman"/>
                <w:i/>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hideMark/>
          </w:tcPr>
          <w:p w14:paraId="451753DC" w14:textId="77777777" w:rsidR="00C7011F" w:rsidRDefault="00C7011F">
            <w:pPr>
              <w:pStyle w:val="affffff1"/>
              <w:ind w:firstLine="300"/>
              <w:rPr>
                <w:rFonts w:eastAsia="Times New Roman" w:cs="Times New Roman"/>
              </w:rPr>
            </w:pPr>
            <w:r>
              <w:t>ПК 1.1</w:t>
            </w:r>
          </w:p>
          <w:p w14:paraId="2AF8FF5B" w14:textId="77777777" w:rsidR="00C7011F" w:rsidRDefault="00C7011F">
            <w:pPr>
              <w:pStyle w:val="affffff1"/>
              <w:ind w:firstLine="300"/>
            </w:pPr>
            <w:r>
              <w:t>ПК1.2</w:t>
            </w:r>
          </w:p>
          <w:p w14:paraId="2D691722" w14:textId="77777777" w:rsidR="00C7011F" w:rsidRDefault="00C7011F">
            <w:pPr>
              <w:pStyle w:val="affffff1"/>
              <w:ind w:firstLine="300"/>
            </w:pPr>
            <w:r>
              <w:t>ОК 01</w:t>
            </w:r>
          </w:p>
          <w:p w14:paraId="33A93B5C" w14:textId="77777777" w:rsidR="00C7011F" w:rsidRDefault="00C7011F">
            <w:pPr>
              <w:pStyle w:val="affffff1"/>
              <w:ind w:firstLine="300"/>
            </w:pPr>
            <w:r>
              <w:t>ОК 05</w:t>
            </w:r>
          </w:p>
        </w:tc>
        <w:tc>
          <w:tcPr>
            <w:tcW w:w="1484" w:type="dxa"/>
            <w:tcBorders>
              <w:top w:val="single" w:sz="4" w:space="0" w:color="000000"/>
              <w:left w:val="single" w:sz="4" w:space="0" w:color="000000"/>
              <w:bottom w:val="single" w:sz="4" w:space="0" w:color="000000"/>
              <w:right w:val="single" w:sz="4" w:space="0" w:color="000000"/>
            </w:tcBorders>
            <w:hideMark/>
          </w:tcPr>
          <w:p w14:paraId="7E570140" w14:textId="77777777" w:rsidR="00C7011F" w:rsidRDefault="00C7011F">
            <w:pPr>
              <w:pStyle w:val="affffff1"/>
              <w:ind w:firstLine="300"/>
            </w:pPr>
            <w:r>
              <w:t>З1.02.07</w:t>
            </w:r>
          </w:p>
          <w:p w14:paraId="6AD7E35E" w14:textId="77777777" w:rsidR="00C7011F" w:rsidRDefault="00C7011F">
            <w:pPr>
              <w:pStyle w:val="affffff1"/>
              <w:ind w:firstLine="300"/>
            </w:pPr>
            <w:r>
              <w:t>Зо 01.02</w:t>
            </w:r>
          </w:p>
          <w:p w14:paraId="773A755F" w14:textId="77777777" w:rsidR="00C7011F" w:rsidRDefault="00C7011F">
            <w:pPr>
              <w:pStyle w:val="affffff1"/>
              <w:ind w:firstLine="300"/>
            </w:pPr>
            <w:r>
              <w:t>Зо 01.03</w:t>
            </w:r>
          </w:p>
          <w:p w14:paraId="18B5B0D4" w14:textId="77777777" w:rsidR="00C7011F" w:rsidRDefault="00C7011F">
            <w:pPr>
              <w:pStyle w:val="affffff1"/>
              <w:ind w:firstLine="300"/>
            </w:pPr>
            <w:r>
              <w:t>Зо 01.04</w:t>
            </w:r>
          </w:p>
          <w:p w14:paraId="0D4D7D7A" w14:textId="77777777" w:rsidR="00C7011F" w:rsidRDefault="00C7011F">
            <w:pPr>
              <w:pStyle w:val="affffff1"/>
              <w:ind w:firstLine="300"/>
            </w:pPr>
            <w:r>
              <w:t>Зо 01.05</w:t>
            </w:r>
          </w:p>
          <w:p w14:paraId="70D3573B" w14:textId="77777777" w:rsidR="00C7011F" w:rsidRDefault="00C7011F">
            <w:pPr>
              <w:pStyle w:val="affffff1"/>
              <w:ind w:firstLine="300"/>
            </w:pPr>
            <w:r>
              <w:t>Зо 02.02</w:t>
            </w:r>
          </w:p>
          <w:p w14:paraId="76C66F30" w14:textId="77777777" w:rsidR="00C7011F" w:rsidRDefault="00C7011F">
            <w:pPr>
              <w:pStyle w:val="affffff1"/>
              <w:ind w:firstLine="300"/>
            </w:pPr>
            <w:r>
              <w:t>Зо 02.03</w:t>
            </w:r>
          </w:p>
          <w:p w14:paraId="35A46EE9" w14:textId="77777777" w:rsidR="00C7011F" w:rsidRDefault="00C7011F">
            <w:pPr>
              <w:pStyle w:val="affffff1"/>
              <w:ind w:firstLine="300"/>
            </w:pPr>
            <w:r>
              <w:t>Уо 05.01</w:t>
            </w:r>
          </w:p>
        </w:tc>
      </w:tr>
      <w:tr w:rsidR="00C7011F" w14:paraId="07ECAE40" w14:textId="77777777" w:rsidTr="00C7011F">
        <w:trPr>
          <w:cantSplit/>
          <w:trHeight w:val="20"/>
        </w:trPr>
        <w:tc>
          <w:tcPr>
            <w:tcW w:w="17824" w:type="dxa"/>
            <w:gridSpan w:val="2"/>
            <w:vMerge/>
            <w:tcBorders>
              <w:top w:val="single" w:sz="4" w:space="0" w:color="000000"/>
              <w:left w:val="single" w:sz="4" w:space="0" w:color="000000"/>
              <w:bottom w:val="single" w:sz="4" w:space="0" w:color="000000"/>
              <w:right w:val="single" w:sz="4" w:space="0" w:color="000000"/>
            </w:tcBorders>
            <w:vAlign w:val="center"/>
            <w:hideMark/>
          </w:tcPr>
          <w:p w14:paraId="2888B138" w14:textId="77777777" w:rsidR="00C7011F" w:rsidRDefault="00C7011F">
            <w:pPr>
              <w:spacing w:beforeAutospacing="1" w:after="0" w:afterAutospacing="1" w:line="240" w:lineRule="auto"/>
              <w:rPr>
                <w:rFonts w:ascii="Times New Roman" w:hAnsi="Times New Roman"/>
                <w:b/>
                <w:position w:val="-1"/>
                <w:szCs w:val="22"/>
              </w:rPr>
            </w:pPr>
          </w:p>
        </w:tc>
        <w:tc>
          <w:tcPr>
            <w:tcW w:w="7796" w:type="dxa"/>
            <w:tcBorders>
              <w:top w:val="single" w:sz="4" w:space="0" w:color="000000"/>
              <w:left w:val="single" w:sz="4" w:space="0" w:color="000000"/>
              <w:bottom w:val="single" w:sz="4" w:space="0" w:color="000000"/>
              <w:right w:val="single" w:sz="4" w:space="0" w:color="000000"/>
            </w:tcBorders>
            <w:hideMark/>
          </w:tcPr>
          <w:p w14:paraId="1F0381E5" w14:textId="77777777" w:rsidR="00C7011F" w:rsidRDefault="00C7011F">
            <w:pPr>
              <w:ind w:left="2" w:hanging="2"/>
              <w:rPr>
                <w:rFonts w:ascii="Times New Roman" w:hAnsi="Times New Roman"/>
              </w:rPr>
            </w:pPr>
            <w:r>
              <w:rPr>
                <w:rFonts w:ascii="Times New Roman" w:hAnsi="Times New Roman"/>
                <w:b/>
              </w:rPr>
              <w:t xml:space="preserve">Самостоятельная работа обучающихся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49AFA2B" w14:textId="77777777" w:rsidR="00C7011F" w:rsidRDefault="00C7011F">
            <w:pPr>
              <w:ind w:left="2" w:hanging="2"/>
              <w:jc w:val="center"/>
              <w:rPr>
                <w:rFonts w:ascii="Times New Roman" w:hAnsi="Times New Roman"/>
              </w:rPr>
            </w:pPr>
            <w:r>
              <w:rPr>
                <w:rFonts w:ascii="Times New Roman" w:hAnsi="Times New Roman"/>
                <w:b/>
              </w:rPr>
              <w:t>*</w:t>
            </w:r>
          </w:p>
        </w:tc>
        <w:tc>
          <w:tcPr>
            <w:tcW w:w="1210" w:type="dxa"/>
            <w:tcBorders>
              <w:top w:val="single" w:sz="4" w:space="0" w:color="000000"/>
              <w:left w:val="single" w:sz="4" w:space="0" w:color="000000"/>
              <w:bottom w:val="single" w:sz="4" w:space="0" w:color="000000"/>
              <w:right w:val="single" w:sz="4" w:space="0" w:color="000000"/>
            </w:tcBorders>
          </w:tcPr>
          <w:p w14:paraId="287C2481"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D913D62" w14:textId="77777777" w:rsidR="00C7011F" w:rsidRDefault="00C7011F">
            <w:pPr>
              <w:ind w:left="2" w:hanging="2"/>
              <w:rPr>
                <w:rFonts w:ascii="Times New Roman" w:hAnsi="Times New Roman"/>
              </w:rPr>
            </w:pPr>
          </w:p>
        </w:tc>
      </w:tr>
      <w:tr w:rsidR="00C7011F" w14:paraId="29F780DC" w14:textId="77777777" w:rsidTr="00C7011F">
        <w:trPr>
          <w:cantSplit/>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1DE571F8" w14:textId="77777777" w:rsidR="00C7011F" w:rsidRDefault="00C7011F">
            <w:pPr>
              <w:ind w:left="2" w:hanging="2"/>
              <w:rPr>
                <w:rFonts w:ascii="Times New Roman" w:hAnsi="Times New Roman"/>
                <w:b/>
              </w:rPr>
            </w:pPr>
            <w:proofErr w:type="gramStart"/>
            <w:r>
              <w:rPr>
                <w:rFonts w:ascii="Times New Roman" w:hAnsi="Times New Roman"/>
                <w:b/>
                <w:sz w:val="24"/>
                <w:szCs w:val="24"/>
              </w:rPr>
              <w:t>Раздел  3</w:t>
            </w:r>
            <w:proofErr w:type="gramEnd"/>
            <w:r>
              <w:rPr>
                <w:rFonts w:ascii="Times New Roman" w:hAnsi="Times New Roman"/>
                <w:b/>
                <w:sz w:val="24"/>
                <w:szCs w:val="24"/>
              </w:rPr>
              <w:t xml:space="preserve">  Международные стандарты качества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651EAB9" w14:textId="77777777" w:rsidR="00C7011F" w:rsidRDefault="00C7011F">
            <w:pPr>
              <w:ind w:left="2" w:hanging="2"/>
              <w:jc w:val="center"/>
              <w:rPr>
                <w:rFonts w:ascii="Times New Roman" w:hAnsi="Times New Roman"/>
                <w:b/>
                <w:i/>
              </w:rPr>
            </w:pPr>
            <w:r>
              <w:rPr>
                <w:rFonts w:ascii="Times New Roman" w:hAnsi="Times New Roman"/>
                <w:b/>
                <w:i/>
              </w:rPr>
              <w:t>4</w:t>
            </w:r>
          </w:p>
        </w:tc>
        <w:tc>
          <w:tcPr>
            <w:tcW w:w="1210" w:type="dxa"/>
            <w:tcBorders>
              <w:top w:val="single" w:sz="4" w:space="0" w:color="000000"/>
              <w:left w:val="single" w:sz="4" w:space="0" w:color="000000"/>
              <w:bottom w:val="single" w:sz="4" w:space="0" w:color="000000"/>
              <w:right w:val="single" w:sz="4" w:space="0" w:color="000000"/>
            </w:tcBorders>
          </w:tcPr>
          <w:p w14:paraId="0FA67475"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7FCE5749" w14:textId="77777777" w:rsidR="00C7011F" w:rsidRDefault="00C7011F">
            <w:pPr>
              <w:ind w:left="2" w:hanging="2"/>
              <w:rPr>
                <w:rFonts w:ascii="Times New Roman" w:hAnsi="Times New Roman"/>
              </w:rPr>
            </w:pPr>
          </w:p>
        </w:tc>
      </w:tr>
      <w:tr w:rsidR="00C7011F" w14:paraId="65AD2340"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17173CC9" w14:textId="77777777" w:rsidR="00C7011F" w:rsidRDefault="00C7011F">
            <w:pPr>
              <w:ind w:left="2" w:hanging="2"/>
              <w:rPr>
                <w:rFonts w:ascii="Times New Roman" w:hAnsi="Times New Roman"/>
                <w:b/>
              </w:rPr>
            </w:pPr>
            <w:r>
              <w:rPr>
                <w:rFonts w:ascii="Times New Roman" w:hAnsi="Times New Roman"/>
                <w:b/>
              </w:rPr>
              <w:t xml:space="preserve">Тема 3.1 </w:t>
            </w:r>
            <w:r>
              <w:rPr>
                <w:rStyle w:val="210pt"/>
                <w:rFonts w:eastAsia="Calibri"/>
                <w:sz w:val="24"/>
                <w:szCs w:val="24"/>
              </w:rPr>
              <w:t>Международная и зарубежная сертификация.</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71839BB8"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60F9E498" w14:textId="77777777" w:rsidR="00C7011F" w:rsidRDefault="00C7011F">
            <w:pPr>
              <w:ind w:left="2" w:hanging="2"/>
              <w:rPr>
                <w:rFonts w:ascii="Times New Roman" w:hAnsi="Times New Roman"/>
                <w:b/>
                <w:szCs w:val="22"/>
              </w:rPr>
            </w:pPr>
            <w:r>
              <w:rPr>
                <w:rStyle w:val="210pt"/>
                <w:rFonts w:eastAsia="Calibri"/>
                <w:sz w:val="24"/>
                <w:szCs w:val="24"/>
              </w:rPr>
              <w:t xml:space="preserve">Международная и зарубежная сертификация. Требования ЕС к оценке соответствия. </w:t>
            </w:r>
            <w:r>
              <w:rPr>
                <w:rFonts w:ascii="Times New Roman" w:hAnsi="Times New Roman"/>
                <w:sz w:val="24"/>
                <w:szCs w:val="24"/>
              </w:rPr>
              <w:t>Стандарты качества серии 9000.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DC373B5" w14:textId="77777777" w:rsidR="00C7011F" w:rsidRDefault="00C7011F">
            <w:pPr>
              <w:ind w:left="2" w:hanging="2"/>
              <w:jc w:val="center"/>
              <w:rPr>
                <w:rFonts w:ascii="Times New Roman" w:hAnsi="Times New Roman"/>
                <w:i/>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tcPr>
          <w:p w14:paraId="7E3AD472" w14:textId="77777777" w:rsidR="00C7011F" w:rsidRDefault="00C7011F">
            <w:pPr>
              <w:ind w:left="2" w:hanging="2"/>
              <w:rPr>
                <w:rFonts w:ascii="Times New Roman" w:hAnsi="Times New Roman"/>
              </w:rPr>
            </w:pPr>
            <w:r>
              <w:rPr>
                <w:rFonts w:ascii="Times New Roman" w:hAnsi="Times New Roman"/>
              </w:rPr>
              <w:t>ПК 1.2</w:t>
            </w:r>
          </w:p>
          <w:p w14:paraId="31F5169F" w14:textId="77777777" w:rsidR="00C7011F" w:rsidRDefault="00C7011F">
            <w:pPr>
              <w:ind w:left="2" w:hanging="2"/>
              <w:rPr>
                <w:rFonts w:ascii="Times New Roman" w:hAnsi="Times New Roman"/>
              </w:rPr>
            </w:pPr>
            <w:r>
              <w:rPr>
                <w:rFonts w:ascii="Times New Roman" w:hAnsi="Times New Roman"/>
              </w:rPr>
              <w:t>ПК 1.3</w:t>
            </w:r>
          </w:p>
          <w:p w14:paraId="22719952" w14:textId="77777777" w:rsidR="00C7011F" w:rsidRDefault="00C7011F">
            <w:pPr>
              <w:ind w:left="2" w:hanging="2"/>
              <w:rPr>
                <w:rFonts w:ascii="Times New Roman" w:hAnsi="Times New Roman"/>
              </w:rPr>
            </w:pPr>
            <w:r>
              <w:rPr>
                <w:rFonts w:ascii="Times New Roman" w:hAnsi="Times New Roman"/>
              </w:rPr>
              <w:t>ОК 01</w:t>
            </w:r>
          </w:p>
          <w:p w14:paraId="7B13A42B" w14:textId="77777777" w:rsidR="00C7011F" w:rsidRDefault="00C7011F">
            <w:pPr>
              <w:ind w:left="2" w:hanging="2"/>
              <w:rPr>
                <w:rFonts w:ascii="Times New Roman" w:hAnsi="Times New Roman"/>
              </w:rPr>
            </w:pPr>
            <w:r>
              <w:rPr>
                <w:rFonts w:ascii="Times New Roman" w:hAnsi="Times New Roman"/>
              </w:rPr>
              <w:t>ОК 02</w:t>
            </w:r>
          </w:p>
          <w:p w14:paraId="3B8E0D77" w14:textId="77777777" w:rsidR="00C7011F" w:rsidRDefault="00C7011F">
            <w:pPr>
              <w:ind w:left="2" w:hanging="2"/>
              <w:rPr>
                <w:rFonts w:ascii="Times New Roman" w:hAnsi="Times New Roman"/>
              </w:rPr>
            </w:pPr>
            <w:r>
              <w:rPr>
                <w:rFonts w:ascii="Times New Roman" w:hAnsi="Times New Roman"/>
              </w:rPr>
              <w:t>ОК 03</w:t>
            </w:r>
          </w:p>
          <w:p w14:paraId="53A77435" w14:textId="77777777" w:rsidR="00C7011F" w:rsidRDefault="00C7011F">
            <w:pPr>
              <w:ind w:left="2" w:hanging="2"/>
              <w:rPr>
                <w:rFonts w:ascii="Times New Roman" w:hAnsi="Times New Roman"/>
              </w:rPr>
            </w:pPr>
            <w:r>
              <w:rPr>
                <w:rFonts w:ascii="Times New Roman" w:hAnsi="Times New Roman"/>
              </w:rPr>
              <w:t>ОК 07</w:t>
            </w:r>
          </w:p>
          <w:p w14:paraId="5A21F742"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64178F4B"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76E114CC" w14:textId="77777777" w:rsidR="00C7011F" w:rsidRDefault="00C7011F">
            <w:pPr>
              <w:ind w:left="2" w:hanging="2"/>
              <w:rPr>
                <w:rFonts w:ascii="Times New Roman" w:hAnsi="Times New Roman"/>
              </w:rPr>
            </w:pPr>
            <w:r>
              <w:rPr>
                <w:rFonts w:ascii="Times New Roman" w:hAnsi="Times New Roman"/>
              </w:rPr>
              <w:t>З 1.2.07</w:t>
            </w:r>
          </w:p>
          <w:p w14:paraId="33E7CD2C" w14:textId="77777777" w:rsidR="00C7011F" w:rsidRDefault="00C7011F">
            <w:pPr>
              <w:ind w:left="2" w:hanging="2"/>
              <w:rPr>
                <w:rFonts w:ascii="Times New Roman" w:hAnsi="Times New Roman"/>
              </w:rPr>
            </w:pPr>
            <w:r>
              <w:rPr>
                <w:rFonts w:ascii="Times New Roman" w:hAnsi="Times New Roman"/>
              </w:rPr>
              <w:t>З 1.3.10</w:t>
            </w:r>
          </w:p>
          <w:p w14:paraId="5EB6DC96" w14:textId="77777777" w:rsidR="00C7011F" w:rsidRDefault="00C7011F">
            <w:pPr>
              <w:ind w:left="2" w:hanging="2"/>
              <w:rPr>
                <w:rFonts w:ascii="Times New Roman" w:hAnsi="Times New Roman"/>
                <w:iCs/>
              </w:rPr>
            </w:pPr>
            <w:r>
              <w:rPr>
                <w:rFonts w:ascii="Times New Roman" w:hAnsi="Times New Roman"/>
              </w:rPr>
              <w:t>Уо 01.03</w:t>
            </w:r>
          </w:p>
          <w:p w14:paraId="28394AE6" w14:textId="77777777" w:rsidR="00C7011F" w:rsidRDefault="00C7011F">
            <w:pPr>
              <w:ind w:left="2" w:hanging="2"/>
              <w:rPr>
                <w:rFonts w:ascii="Times New Roman" w:hAnsi="Times New Roman"/>
              </w:rPr>
            </w:pPr>
            <w:r>
              <w:rPr>
                <w:rFonts w:ascii="Times New Roman" w:hAnsi="Times New Roman"/>
              </w:rPr>
              <w:t>Уо 01.04</w:t>
            </w:r>
          </w:p>
          <w:p w14:paraId="38FB1C51" w14:textId="77777777" w:rsidR="00C7011F" w:rsidRDefault="00C7011F">
            <w:pPr>
              <w:ind w:left="2" w:hanging="2"/>
              <w:rPr>
                <w:rFonts w:ascii="Times New Roman" w:hAnsi="Times New Roman"/>
              </w:rPr>
            </w:pPr>
            <w:r>
              <w:rPr>
                <w:rFonts w:ascii="Times New Roman" w:hAnsi="Times New Roman"/>
              </w:rPr>
              <w:t>Уо 01.05</w:t>
            </w:r>
          </w:p>
          <w:p w14:paraId="147A2333" w14:textId="77777777" w:rsidR="00C7011F" w:rsidRDefault="00C7011F">
            <w:pPr>
              <w:ind w:left="2" w:hanging="2"/>
              <w:rPr>
                <w:rFonts w:ascii="Times New Roman" w:hAnsi="Times New Roman"/>
              </w:rPr>
            </w:pPr>
            <w:r>
              <w:rPr>
                <w:rFonts w:ascii="Times New Roman" w:hAnsi="Times New Roman"/>
              </w:rPr>
              <w:t>Уо 01.06</w:t>
            </w:r>
          </w:p>
          <w:p w14:paraId="2CA511DA" w14:textId="77777777" w:rsidR="00C7011F" w:rsidRDefault="00C7011F">
            <w:pPr>
              <w:ind w:left="2" w:hanging="2"/>
              <w:rPr>
                <w:rFonts w:ascii="Times New Roman" w:hAnsi="Times New Roman"/>
              </w:rPr>
            </w:pPr>
            <w:r>
              <w:rPr>
                <w:rFonts w:ascii="Times New Roman" w:hAnsi="Times New Roman"/>
              </w:rPr>
              <w:t>Уо 01.07</w:t>
            </w:r>
          </w:p>
          <w:p w14:paraId="53AAA61F" w14:textId="77777777" w:rsidR="00C7011F" w:rsidRDefault="00C7011F">
            <w:pPr>
              <w:ind w:left="2" w:hanging="2"/>
              <w:rPr>
                <w:rFonts w:ascii="Times New Roman" w:hAnsi="Times New Roman"/>
              </w:rPr>
            </w:pPr>
            <w:r>
              <w:rPr>
                <w:rFonts w:ascii="Times New Roman" w:hAnsi="Times New Roman"/>
              </w:rPr>
              <w:t>Уо 01.08</w:t>
            </w:r>
          </w:p>
          <w:p w14:paraId="54B3C981" w14:textId="77777777" w:rsidR="00C7011F" w:rsidRDefault="00C7011F">
            <w:pPr>
              <w:ind w:left="2" w:hanging="2"/>
              <w:rPr>
                <w:rFonts w:ascii="Times New Roman" w:hAnsi="Times New Roman"/>
              </w:rPr>
            </w:pPr>
            <w:r>
              <w:rPr>
                <w:rFonts w:ascii="Times New Roman" w:hAnsi="Times New Roman"/>
              </w:rPr>
              <w:t>Уо 01.09</w:t>
            </w:r>
          </w:p>
          <w:p w14:paraId="10463654" w14:textId="77777777" w:rsidR="00C7011F" w:rsidRDefault="00C7011F">
            <w:pPr>
              <w:ind w:left="2" w:hanging="2"/>
              <w:rPr>
                <w:rFonts w:ascii="Times New Roman" w:hAnsi="Times New Roman"/>
              </w:rPr>
            </w:pPr>
            <w:r>
              <w:rPr>
                <w:rFonts w:ascii="Times New Roman" w:hAnsi="Times New Roman"/>
              </w:rPr>
              <w:t>Уо 02.01</w:t>
            </w:r>
          </w:p>
          <w:p w14:paraId="709EED89" w14:textId="77777777" w:rsidR="00C7011F" w:rsidRDefault="00C7011F">
            <w:pPr>
              <w:ind w:left="2" w:hanging="2"/>
              <w:rPr>
                <w:rFonts w:ascii="Times New Roman" w:hAnsi="Times New Roman"/>
              </w:rPr>
            </w:pPr>
            <w:r>
              <w:rPr>
                <w:rFonts w:ascii="Times New Roman" w:hAnsi="Times New Roman"/>
              </w:rPr>
              <w:t>Уо 02.02</w:t>
            </w:r>
          </w:p>
          <w:p w14:paraId="1C0B8361" w14:textId="77777777" w:rsidR="00C7011F" w:rsidRDefault="00C7011F">
            <w:pPr>
              <w:ind w:left="2" w:hanging="2"/>
              <w:rPr>
                <w:rFonts w:ascii="Times New Roman" w:hAnsi="Times New Roman"/>
              </w:rPr>
            </w:pPr>
            <w:r>
              <w:rPr>
                <w:rFonts w:ascii="Times New Roman" w:hAnsi="Times New Roman"/>
              </w:rPr>
              <w:t>Уо 02.03</w:t>
            </w:r>
          </w:p>
          <w:p w14:paraId="00BBD537" w14:textId="77777777" w:rsidR="00C7011F" w:rsidRDefault="00C7011F">
            <w:pPr>
              <w:ind w:left="2" w:hanging="2"/>
              <w:rPr>
                <w:rFonts w:ascii="Times New Roman" w:hAnsi="Times New Roman"/>
              </w:rPr>
            </w:pPr>
            <w:r>
              <w:rPr>
                <w:rFonts w:ascii="Times New Roman" w:hAnsi="Times New Roman"/>
              </w:rPr>
              <w:t>Уо 02.04</w:t>
            </w:r>
          </w:p>
          <w:p w14:paraId="40EF6291" w14:textId="77777777" w:rsidR="00C7011F" w:rsidRDefault="00C7011F">
            <w:pPr>
              <w:ind w:left="2" w:hanging="2"/>
              <w:rPr>
                <w:rFonts w:ascii="Times New Roman" w:hAnsi="Times New Roman"/>
              </w:rPr>
            </w:pPr>
            <w:r>
              <w:rPr>
                <w:rFonts w:ascii="Times New Roman" w:hAnsi="Times New Roman"/>
              </w:rPr>
              <w:t>Уо 02.05</w:t>
            </w:r>
          </w:p>
          <w:p w14:paraId="3AA5285F" w14:textId="77777777" w:rsidR="00C7011F" w:rsidRDefault="00C7011F">
            <w:pPr>
              <w:ind w:left="2" w:hanging="2"/>
              <w:rPr>
                <w:rFonts w:ascii="Times New Roman" w:hAnsi="Times New Roman"/>
              </w:rPr>
            </w:pPr>
            <w:r>
              <w:rPr>
                <w:rFonts w:ascii="Times New Roman" w:hAnsi="Times New Roman"/>
              </w:rPr>
              <w:t>Уо 02.06</w:t>
            </w:r>
          </w:p>
          <w:p w14:paraId="6D0AA5B1" w14:textId="77777777" w:rsidR="00C7011F" w:rsidRDefault="00C7011F">
            <w:pPr>
              <w:ind w:left="2" w:hanging="2"/>
              <w:rPr>
                <w:rFonts w:ascii="Times New Roman" w:hAnsi="Times New Roman"/>
              </w:rPr>
            </w:pPr>
            <w:r>
              <w:rPr>
                <w:rFonts w:ascii="Times New Roman" w:hAnsi="Times New Roman"/>
              </w:rPr>
              <w:t>Уо 02.07</w:t>
            </w:r>
          </w:p>
          <w:p w14:paraId="4C8367B1" w14:textId="77777777" w:rsidR="00C7011F" w:rsidRDefault="00C7011F">
            <w:pPr>
              <w:ind w:left="2" w:hanging="2"/>
              <w:rPr>
                <w:rFonts w:ascii="Times New Roman" w:hAnsi="Times New Roman"/>
              </w:rPr>
            </w:pPr>
            <w:r>
              <w:rPr>
                <w:rFonts w:ascii="Times New Roman" w:hAnsi="Times New Roman"/>
              </w:rPr>
              <w:t>Уо 02.08</w:t>
            </w:r>
          </w:p>
          <w:p w14:paraId="682DDCD2" w14:textId="77777777" w:rsidR="00C7011F" w:rsidRDefault="00C7011F">
            <w:pPr>
              <w:ind w:left="2" w:hanging="2"/>
              <w:rPr>
                <w:rFonts w:ascii="Times New Roman" w:hAnsi="Times New Roman"/>
              </w:rPr>
            </w:pPr>
            <w:r>
              <w:rPr>
                <w:rFonts w:ascii="Times New Roman" w:hAnsi="Times New Roman"/>
              </w:rPr>
              <w:t>Уо 03. 01</w:t>
            </w:r>
          </w:p>
          <w:p w14:paraId="427D573B" w14:textId="77777777" w:rsidR="00C7011F" w:rsidRDefault="00C7011F">
            <w:pPr>
              <w:ind w:left="2" w:hanging="2"/>
              <w:rPr>
                <w:rFonts w:ascii="Times New Roman" w:hAnsi="Times New Roman"/>
              </w:rPr>
            </w:pPr>
            <w:r>
              <w:rPr>
                <w:rFonts w:ascii="Times New Roman" w:hAnsi="Times New Roman"/>
              </w:rPr>
              <w:t>Уо 03.02</w:t>
            </w:r>
          </w:p>
          <w:p w14:paraId="5D883E56" w14:textId="77777777" w:rsidR="00C7011F" w:rsidRDefault="00C7011F">
            <w:pPr>
              <w:ind w:left="2" w:hanging="2"/>
              <w:rPr>
                <w:rFonts w:ascii="Times New Roman" w:hAnsi="Times New Roman"/>
              </w:rPr>
            </w:pPr>
            <w:r>
              <w:rPr>
                <w:rFonts w:ascii="Times New Roman" w:hAnsi="Times New Roman"/>
              </w:rPr>
              <w:t>Уо 03.03</w:t>
            </w:r>
          </w:p>
          <w:p w14:paraId="4ECC4328" w14:textId="77777777" w:rsidR="00C7011F" w:rsidRDefault="00C7011F">
            <w:pPr>
              <w:ind w:left="2" w:hanging="2"/>
              <w:rPr>
                <w:rFonts w:ascii="Times New Roman" w:hAnsi="Times New Roman"/>
              </w:rPr>
            </w:pPr>
            <w:r>
              <w:rPr>
                <w:rFonts w:ascii="Times New Roman" w:hAnsi="Times New Roman"/>
              </w:rPr>
              <w:t>Зо 07.01</w:t>
            </w:r>
          </w:p>
          <w:p w14:paraId="0D392E2D" w14:textId="77777777" w:rsidR="00C7011F" w:rsidRDefault="00C7011F">
            <w:pPr>
              <w:ind w:left="2" w:hanging="2"/>
              <w:rPr>
                <w:rFonts w:ascii="Times New Roman" w:hAnsi="Times New Roman"/>
              </w:rPr>
            </w:pPr>
            <w:r>
              <w:rPr>
                <w:rFonts w:ascii="Times New Roman" w:hAnsi="Times New Roman"/>
              </w:rPr>
              <w:t>Зо 07.05</w:t>
            </w:r>
          </w:p>
        </w:tc>
      </w:tr>
      <w:tr w:rsidR="00C7011F" w14:paraId="5661DAE6"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3E2E4337" w14:textId="77777777" w:rsidR="00C7011F" w:rsidRDefault="00C7011F">
            <w:pPr>
              <w:ind w:left="2" w:hanging="2"/>
              <w:rPr>
                <w:rFonts w:ascii="Times New Roman" w:hAnsi="Times New Roman"/>
                <w:b/>
              </w:rPr>
            </w:pPr>
            <w:r>
              <w:rPr>
                <w:rFonts w:ascii="Times New Roman" w:hAnsi="Times New Roman"/>
                <w:b/>
              </w:rPr>
              <w:t>Тема 3.2 Стандарты качества серии 14000</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0FD55D37"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0765BE5B" w14:textId="77777777" w:rsidR="00C7011F" w:rsidRDefault="00C7011F">
            <w:pPr>
              <w:ind w:left="2" w:hanging="2"/>
              <w:rPr>
                <w:rFonts w:ascii="Times New Roman" w:hAnsi="Times New Roman"/>
                <w:b/>
                <w:sz w:val="24"/>
                <w:szCs w:val="24"/>
              </w:rPr>
            </w:pPr>
            <w:r>
              <w:rPr>
                <w:rFonts w:ascii="Times New Roman" w:hAnsi="Times New Roman"/>
              </w:rPr>
              <w:t>Стандарты качества серии 14000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5446573" w14:textId="77777777" w:rsidR="00C7011F" w:rsidRDefault="00C7011F">
            <w:pPr>
              <w:ind w:left="2" w:hanging="2"/>
              <w:jc w:val="center"/>
              <w:rPr>
                <w:rFonts w:ascii="Times New Roman" w:hAnsi="Times New Roman"/>
                <w:i/>
                <w:szCs w:val="22"/>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tcPr>
          <w:p w14:paraId="0BF4D60E" w14:textId="77777777" w:rsidR="00C7011F" w:rsidRDefault="00C7011F">
            <w:pPr>
              <w:ind w:left="2" w:hanging="2"/>
              <w:rPr>
                <w:rFonts w:ascii="Times New Roman" w:hAnsi="Times New Roman"/>
              </w:rPr>
            </w:pPr>
            <w:r>
              <w:rPr>
                <w:rFonts w:ascii="Times New Roman" w:hAnsi="Times New Roman"/>
              </w:rPr>
              <w:t>ПК 1.2</w:t>
            </w:r>
          </w:p>
          <w:p w14:paraId="4AC4926E" w14:textId="77777777" w:rsidR="00C7011F" w:rsidRDefault="00C7011F">
            <w:pPr>
              <w:ind w:left="2" w:hanging="2"/>
              <w:rPr>
                <w:rFonts w:ascii="Times New Roman" w:hAnsi="Times New Roman"/>
              </w:rPr>
            </w:pPr>
            <w:r>
              <w:rPr>
                <w:rFonts w:ascii="Times New Roman" w:hAnsi="Times New Roman"/>
              </w:rPr>
              <w:t>ПК 1.3</w:t>
            </w:r>
          </w:p>
          <w:p w14:paraId="72325A67" w14:textId="77777777" w:rsidR="00C7011F" w:rsidRDefault="00C7011F">
            <w:pPr>
              <w:ind w:left="2" w:hanging="2"/>
              <w:rPr>
                <w:rFonts w:ascii="Times New Roman" w:hAnsi="Times New Roman"/>
              </w:rPr>
            </w:pPr>
            <w:r>
              <w:rPr>
                <w:rFonts w:ascii="Times New Roman" w:hAnsi="Times New Roman"/>
              </w:rPr>
              <w:t>ОК 01</w:t>
            </w:r>
          </w:p>
          <w:p w14:paraId="10C31676" w14:textId="77777777" w:rsidR="00C7011F" w:rsidRDefault="00C7011F">
            <w:pPr>
              <w:ind w:left="2" w:hanging="2"/>
              <w:rPr>
                <w:rFonts w:ascii="Times New Roman" w:hAnsi="Times New Roman"/>
              </w:rPr>
            </w:pPr>
            <w:r>
              <w:rPr>
                <w:rFonts w:ascii="Times New Roman" w:hAnsi="Times New Roman"/>
              </w:rPr>
              <w:t>ОК 02</w:t>
            </w:r>
          </w:p>
          <w:p w14:paraId="274155DB" w14:textId="77777777" w:rsidR="00C7011F" w:rsidRDefault="00C7011F">
            <w:pPr>
              <w:ind w:left="2" w:hanging="2"/>
              <w:rPr>
                <w:rFonts w:ascii="Times New Roman" w:hAnsi="Times New Roman"/>
              </w:rPr>
            </w:pPr>
            <w:r>
              <w:rPr>
                <w:rFonts w:ascii="Times New Roman" w:hAnsi="Times New Roman"/>
              </w:rPr>
              <w:t>ОК 03</w:t>
            </w:r>
          </w:p>
          <w:p w14:paraId="108773C0" w14:textId="77777777" w:rsidR="00C7011F" w:rsidRDefault="00C7011F">
            <w:pPr>
              <w:ind w:left="2" w:hanging="2"/>
              <w:rPr>
                <w:rFonts w:ascii="Times New Roman" w:hAnsi="Times New Roman"/>
              </w:rPr>
            </w:pPr>
            <w:r>
              <w:rPr>
                <w:rFonts w:ascii="Times New Roman" w:hAnsi="Times New Roman"/>
              </w:rPr>
              <w:t>ОК 07</w:t>
            </w:r>
          </w:p>
          <w:p w14:paraId="37704147"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688500EE"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518196E2" w14:textId="77777777" w:rsidR="00C7011F" w:rsidRDefault="00C7011F">
            <w:pPr>
              <w:ind w:left="2" w:hanging="2"/>
              <w:rPr>
                <w:rFonts w:ascii="Times New Roman" w:hAnsi="Times New Roman"/>
              </w:rPr>
            </w:pPr>
            <w:r>
              <w:rPr>
                <w:rFonts w:ascii="Times New Roman" w:hAnsi="Times New Roman"/>
              </w:rPr>
              <w:t>З 1.2.07</w:t>
            </w:r>
          </w:p>
          <w:p w14:paraId="73862F92" w14:textId="77777777" w:rsidR="00C7011F" w:rsidRDefault="00C7011F">
            <w:pPr>
              <w:ind w:left="2" w:hanging="2"/>
              <w:rPr>
                <w:rFonts w:ascii="Times New Roman" w:hAnsi="Times New Roman"/>
              </w:rPr>
            </w:pPr>
            <w:r>
              <w:rPr>
                <w:rFonts w:ascii="Times New Roman" w:hAnsi="Times New Roman"/>
              </w:rPr>
              <w:t>З 1.3.10</w:t>
            </w:r>
          </w:p>
          <w:p w14:paraId="7DDBDB36" w14:textId="77777777" w:rsidR="00C7011F" w:rsidRDefault="00C7011F">
            <w:pPr>
              <w:ind w:left="2" w:hanging="2"/>
              <w:rPr>
                <w:rFonts w:ascii="Times New Roman" w:hAnsi="Times New Roman"/>
                <w:iCs/>
              </w:rPr>
            </w:pPr>
            <w:r>
              <w:rPr>
                <w:rFonts w:ascii="Times New Roman" w:hAnsi="Times New Roman"/>
              </w:rPr>
              <w:t>Уо 01.03</w:t>
            </w:r>
          </w:p>
          <w:p w14:paraId="7675AB76" w14:textId="77777777" w:rsidR="00C7011F" w:rsidRDefault="00C7011F">
            <w:pPr>
              <w:ind w:left="2" w:hanging="2"/>
              <w:rPr>
                <w:rFonts w:ascii="Times New Roman" w:hAnsi="Times New Roman"/>
              </w:rPr>
            </w:pPr>
            <w:r>
              <w:rPr>
                <w:rFonts w:ascii="Times New Roman" w:hAnsi="Times New Roman"/>
              </w:rPr>
              <w:t>Уо 01.04</w:t>
            </w:r>
          </w:p>
          <w:p w14:paraId="1B3FD005" w14:textId="77777777" w:rsidR="00C7011F" w:rsidRDefault="00C7011F">
            <w:pPr>
              <w:ind w:left="2" w:hanging="2"/>
              <w:rPr>
                <w:rFonts w:ascii="Times New Roman" w:hAnsi="Times New Roman"/>
              </w:rPr>
            </w:pPr>
            <w:r>
              <w:rPr>
                <w:rFonts w:ascii="Times New Roman" w:hAnsi="Times New Roman"/>
              </w:rPr>
              <w:t>Уо 01.05</w:t>
            </w:r>
          </w:p>
          <w:p w14:paraId="7A1C16EC" w14:textId="77777777" w:rsidR="00C7011F" w:rsidRDefault="00C7011F">
            <w:pPr>
              <w:ind w:left="2" w:hanging="2"/>
              <w:rPr>
                <w:rFonts w:ascii="Times New Roman" w:hAnsi="Times New Roman"/>
              </w:rPr>
            </w:pPr>
            <w:r>
              <w:rPr>
                <w:rFonts w:ascii="Times New Roman" w:hAnsi="Times New Roman"/>
              </w:rPr>
              <w:t>Уо 01.06</w:t>
            </w:r>
          </w:p>
          <w:p w14:paraId="22A84409" w14:textId="77777777" w:rsidR="00C7011F" w:rsidRDefault="00C7011F">
            <w:pPr>
              <w:ind w:left="2" w:hanging="2"/>
              <w:rPr>
                <w:rFonts w:ascii="Times New Roman" w:hAnsi="Times New Roman"/>
              </w:rPr>
            </w:pPr>
            <w:r>
              <w:rPr>
                <w:rFonts w:ascii="Times New Roman" w:hAnsi="Times New Roman"/>
              </w:rPr>
              <w:t>Уо 01.07</w:t>
            </w:r>
          </w:p>
          <w:p w14:paraId="2C46E11E" w14:textId="77777777" w:rsidR="00C7011F" w:rsidRDefault="00C7011F">
            <w:pPr>
              <w:ind w:left="2" w:hanging="2"/>
              <w:rPr>
                <w:rFonts w:ascii="Times New Roman" w:hAnsi="Times New Roman"/>
              </w:rPr>
            </w:pPr>
            <w:r>
              <w:rPr>
                <w:rFonts w:ascii="Times New Roman" w:hAnsi="Times New Roman"/>
              </w:rPr>
              <w:t>Уо 01.08</w:t>
            </w:r>
          </w:p>
          <w:p w14:paraId="3636F931" w14:textId="77777777" w:rsidR="00C7011F" w:rsidRDefault="00C7011F">
            <w:pPr>
              <w:ind w:left="2" w:hanging="2"/>
              <w:rPr>
                <w:rFonts w:ascii="Times New Roman" w:hAnsi="Times New Roman"/>
              </w:rPr>
            </w:pPr>
            <w:r>
              <w:rPr>
                <w:rFonts w:ascii="Times New Roman" w:hAnsi="Times New Roman"/>
              </w:rPr>
              <w:t>Уо 01.09</w:t>
            </w:r>
          </w:p>
          <w:p w14:paraId="7602969A" w14:textId="77777777" w:rsidR="00C7011F" w:rsidRDefault="00C7011F">
            <w:pPr>
              <w:ind w:left="2" w:hanging="2"/>
              <w:rPr>
                <w:rFonts w:ascii="Times New Roman" w:hAnsi="Times New Roman"/>
              </w:rPr>
            </w:pPr>
            <w:r>
              <w:rPr>
                <w:rFonts w:ascii="Times New Roman" w:hAnsi="Times New Roman"/>
              </w:rPr>
              <w:t>Уо 02.01</w:t>
            </w:r>
          </w:p>
          <w:p w14:paraId="5C588EED" w14:textId="77777777" w:rsidR="00C7011F" w:rsidRDefault="00C7011F">
            <w:pPr>
              <w:ind w:left="2" w:hanging="2"/>
              <w:rPr>
                <w:rFonts w:ascii="Times New Roman" w:hAnsi="Times New Roman"/>
              </w:rPr>
            </w:pPr>
            <w:r>
              <w:rPr>
                <w:rFonts w:ascii="Times New Roman" w:hAnsi="Times New Roman"/>
              </w:rPr>
              <w:t>Уо 02.02</w:t>
            </w:r>
          </w:p>
          <w:p w14:paraId="4C6FF309" w14:textId="77777777" w:rsidR="00C7011F" w:rsidRDefault="00C7011F">
            <w:pPr>
              <w:ind w:left="2" w:hanging="2"/>
              <w:rPr>
                <w:rFonts w:ascii="Times New Roman" w:hAnsi="Times New Roman"/>
              </w:rPr>
            </w:pPr>
            <w:r>
              <w:rPr>
                <w:rFonts w:ascii="Times New Roman" w:hAnsi="Times New Roman"/>
              </w:rPr>
              <w:t>Уо 02.03</w:t>
            </w:r>
          </w:p>
          <w:p w14:paraId="7DCB9168" w14:textId="77777777" w:rsidR="00C7011F" w:rsidRDefault="00C7011F">
            <w:pPr>
              <w:ind w:left="2" w:hanging="2"/>
              <w:rPr>
                <w:rFonts w:ascii="Times New Roman" w:hAnsi="Times New Roman"/>
              </w:rPr>
            </w:pPr>
            <w:r>
              <w:rPr>
                <w:rFonts w:ascii="Times New Roman" w:hAnsi="Times New Roman"/>
              </w:rPr>
              <w:t>Уо 02.04</w:t>
            </w:r>
          </w:p>
          <w:p w14:paraId="05964DA1" w14:textId="77777777" w:rsidR="00C7011F" w:rsidRDefault="00C7011F">
            <w:pPr>
              <w:ind w:left="2" w:hanging="2"/>
              <w:rPr>
                <w:rFonts w:ascii="Times New Roman" w:hAnsi="Times New Roman"/>
              </w:rPr>
            </w:pPr>
            <w:r>
              <w:rPr>
                <w:rFonts w:ascii="Times New Roman" w:hAnsi="Times New Roman"/>
              </w:rPr>
              <w:t>Уо 02.05</w:t>
            </w:r>
          </w:p>
          <w:p w14:paraId="722CBCED" w14:textId="77777777" w:rsidR="00C7011F" w:rsidRDefault="00C7011F">
            <w:pPr>
              <w:ind w:left="2" w:hanging="2"/>
              <w:rPr>
                <w:rFonts w:ascii="Times New Roman" w:hAnsi="Times New Roman"/>
              </w:rPr>
            </w:pPr>
            <w:r>
              <w:rPr>
                <w:rFonts w:ascii="Times New Roman" w:hAnsi="Times New Roman"/>
              </w:rPr>
              <w:t>Уо 02.06</w:t>
            </w:r>
          </w:p>
          <w:p w14:paraId="3958CD14" w14:textId="77777777" w:rsidR="00C7011F" w:rsidRDefault="00C7011F">
            <w:pPr>
              <w:ind w:left="2" w:hanging="2"/>
              <w:rPr>
                <w:rFonts w:ascii="Times New Roman" w:hAnsi="Times New Roman"/>
              </w:rPr>
            </w:pPr>
            <w:r>
              <w:rPr>
                <w:rFonts w:ascii="Times New Roman" w:hAnsi="Times New Roman"/>
              </w:rPr>
              <w:t>Уо 02.07</w:t>
            </w:r>
          </w:p>
          <w:p w14:paraId="1EC05135" w14:textId="77777777" w:rsidR="00C7011F" w:rsidRDefault="00C7011F">
            <w:pPr>
              <w:ind w:left="2" w:hanging="2"/>
              <w:rPr>
                <w:rFonts w:ascii="Times New Roman" w:hAnsi="Times New Roman"/>
              </w:rPr>
            </w:pPr>
            <w:r>
              <w:rPr>
                <w:rFonts w:ascii="Times New Roman" w:hAnsi="Times New Roman"/>
              </w:rPr>
              <w:t>Уо 02.08</w:t>
            </w:r>
          </w:p>
          <w:p w14:paraId="52F82908" w14:textId="77777777" w:rsidR="00C7011F" w:rsidRDefault="00C7011F">
            <w:pPr>
              <w:ind w:left="2" w:hanging="2"/>
              <w:rPr>
                <w:rFonts w:ascii="Times New Roman" w:hAnsi="Times New Roman"/>
              </w:rPr>
            </w:pPr>
            <w:r>
              <w:rPr>
                <w:rFonts w:ascii="Times New Roman" w:hAnsi="Times New Roman"/>
              </w:rPr>
              <w:t>Уо 03. 01</w:t>
            </w:r>
          </w:p>
          <w:p w14:paraId="154AFC63" w14:textId="77777777" w:rsidR="00C7011F" w:rsidRDefault="00C7011F">
            <w:pPr>
              <w:ind w:left="2" w:hanging="2"/>
              <w:rPr>
                <w:rFonts w:ascii="Times New Roman" w:hAnsi="Times New Roman"/>
              </w:rPr>
            </w:pPr>
            <w:r>
              <w:rPr>
                <w:rFonts w:ascii="Times New Roman" w:hAnsi="Times New Roman"/>
              </w:rPr>
              <w:t>Уо 03.02</w:t>
            </w:r>
          </w:p>
          <w:p w14:paraId="78C12BB1" w14:textId="77777777" w:rsidR="00C7011F" w:rsidRDefault="00C7011F">
            <w:pPr>
              <w:ind w:left="2" w:hanging="2"/>
              <w:rPr>
                <w:rFonts w:ascii="Times New Roman" w:hAnsi="Times New Roman"/>
              </w:rPr>
            </w:pPr>
            <w:r>
              <w:rPr>
                <w:rFonts w:ascii="Times New Roman" w:hAnsi="Times New Roman"/>
              </w:rPr>
              <w:t>Уо 03.03</w:t>
            </w:r>
          </w:p>
          <w:p w14:paraId="25B61B51" w14:textId="77777777" w:rsidR="00C7011F" w:rsidRDefault="00C7011F">
            <w:pPr>
              <w:ind w:left="2" w:hanging="2"/>
              <w:rPr>
                <w:rFonts w:ascii="Times New Roman" w:hAnsi="Times New Roman"/>
              </w:rPr>
            </w:pPr>
            <w:r>
              <w:rPr>
                <w:rFonts w:ascii="Times New Roman" w:hAnsi="Times New Roman"/>
              </w:rPr>
              <w:t>Зо 07.01</w:t>
            </w:r>
          </w:p>
          <w:p w14:paraId="5642A933" w14:textId="77777777" w:rsidR="00C7011F" w:rsidRDefault="00C7011F">
            <w:pPr>
              <w:ind w:left="2" w:hanging="2"/>
              <w:rPr>
                <w:rFonts w:ascii="Times New Roman" w:hAnsi="Times New Roman"/>
              </w:rPr>
            </w:pPr>
            <w:r>
              <w:rPr>
                <w:rFonts w:ascii="Times New Roman" w:hAnsi="Times New Roman"/>
              </w:rPr>
              <w:t>Зо 07.05</w:t>
            </w:r>
          </w:p>
        </w:tc>
      </w:tr>
      <w:tr w:rsidR="00C7011F" w14:paraId="163CC768" w14:textId="77777777" w:rsidTr="00C7011F">
        <w:trPr>
          <w:cantSplit/>
          <w:trHeight w:val="20"/>
        </w:trPr>
        <w:tc>
          <w:tcPr>
            <w:tcW w:w="1954" w:type="dxa"/>
            <w:vMerge w:val="restart"/>
            <w:tcBorders>
              <w:top w:val="single" w:sz="4" w:space="0" w:color="000000"/>
              <w:left w:val="single" w:sz="4" w:space="0" w:color="000000"/>
              <w:bottom w:val="single" w:sz="4" w:space="0" w:color="000000"/>
              <w:right w:val="single" w:sz="4" w:space="0" w:color="000000"/>
            </w:tcBorders>
          </w:tcPr>
          <w:p w14:paraId="03178D70" w14:textId="77777777" w:rsidR="00C7011F" w:rsidRDefault="00C7011F">
            <w:pPr>
              <w:ind w:left="2" w:hanging="2"/>
              <w:rPr>
                <w:rFonts w:ascii="Times New Roman" w:hAnsi="Times New Roman"/>
                <w:b/>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3999BA09" w14:textId="77777777" w:rsidR="00C7011F" w:rsidRDefault="00C7011F">
            <w:pPr>
              <w:ind w:left="2" w:hanging="2"/>
              <w:rPr>
                <w:rFonts w:ascii="Times New Roman" w:hAnsi="Times New Roman"/>
                <w:b/>
              </w:rPr>
            </w:pPr>
            <w:r>
              <w:rPr>
                <w:rFonts w:ascii="Times New Roman" w:hAnsi="Times New Roman"/>
                <w:b/>
              </w:rPr>
              <w:t>В том числе практических и лабораторных занятий</w:t>
            </w:r>
          </w:p>
        </w:tc>
        <w:tc>
          <w:tcPr>
            <w:tcW w:w="2126" w:type="dxa"/>
            <w:tcBorders>
              <w:top w:val="single" w:sz="4" w:space="0" w:color="000000"/>
              <w:left w:val="single" w:sz="4" w:space="0" w:color="000000"/>
              <w:bottom w:val="single" w:sz="4" w:space="0" w:color="000000"/>
              <w:right w:val="single" w:sz="4" w:space="0" w:color="000000"/>
            </w:tcBorders>
            <w:hideMark/>
          </w:tcPr>
          <w:p w14:paraId="5982B586" w14:textId="77777777" w:rsidR="00C7011F" w:rsidRDefault="00C7011F">
            <w:pPr>
              <w:ind w:left="2" w:hanging="2"/>
              <w:jc w:val="center"/>
              <w:rPr>
                <w:rFonts w:eastAsia="Calibri" w:cs="Calibri"/>
                <w:i/>
                <w:color w:val="auto"/>
              </w:rPr>
            </w:pPr>
            <w:r>
              <w:rPr>
                <w:rFonts w:ascii="Times New Roman" w:hAnsi="Times New Roman"/>
                <w:b/>
                <w:i/>
              </w:rPr>
              <w:t>*</w:t>
            </w:r>
          </w:p>
        </w:tc>
        <w:tc>
          <w:tcPr>
            <w:tcW w:w="1210" w:type="dxa"/>
            <w:tcBorders>
              <w:top w:val="single" w:sz="4" w:space="0" w:color="000000"/>
              <w:left w:val="single" w:sz="4" w:space="0" w:color="000000"/>
              <w:bottom w:val="single" w:sz="4" w:space="0" w:color="000000"/>
              <w:right w:val="single" w:sz="4" w:space="0" w:color="000000"/>
            </w:tcBorders>
          </w:tcPr>
          <w:p w14:paraId="067AC6C0"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2F276AE6" w14:textId="77777777" w:rsidR="00C7011F" w:rsidRDefault="00C7011F">
            <w:pPr>
              <w:ind w:left="2" w:hanging="2"/>
              <w:rPr>
                <w:rFonts w:ascii="Times New Roman" w:hAnsi="Times New Roman"/>
              </w:rPr>
            </w:pPr>
          </w:p>
        </w:tc>
      </w:tr>
      <w:tr w:rsidR="00C7011F" w14:paraId="2606A466"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34BAB00E" w14:textId="77777777" w:rsidR="00C7011F" w:rsidRDefault="00C7011F">
            <w:pPr>
              <w:spacing w:beforeAutospacing="1" w:after="0" w:afterAutospacing="1" w:line="240" w:lineRule="auto"/>
              <w:rPr>
                <w:rFonts w:ascii="Times New Roman" w:hAnsi="Times New Roman"/>
                <w:b/>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7900E9AA" w14:textId="77777777" w:rsidR="00C7011F" w:rsidRDefault="00C7011F">
            <w:pPr>
              <w:ind w:left="2" w:hanging="2"/>
              <w:rPr>
                <w:rFonts w:ascii="Times New Roman" w:hAnsi="Times New Roman"/>
                <w:b/>
              </w:rPr>
            </w:pPr>
            <w:r>
              <w:rPr>
                <w:rFonts w:ascii="Times New Roman" w:hAnsi="Times New Roman"/>
                <w:b/>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hideMark/>
          </w:tcPr>
          <w:p w14:paraId="33112422" w14:textId="77777777" w:rsidR="00C7011F" w:rsidRDefault="00C7011F">
            <w:pPr>
              <w:ind w:left="2" w:hanging="2"/>
              <w:jc w:val="center"/>
              <w:rPr>
                <w:rFonts w:eastAsia="Calibri" w:cs="Calibri"/>
                <w:color w:val="auto"/>
              </w:rPr>
            </w:pPr>
            <w:r>
              <w:rPr>
                <w:rFonts w:ascii="Times New Roman" w:hAnsi="Times New Roman"/>
                <w:b/>
              </w:rPr>
              <w:t>*</w:t>
            </w:r>
          </w:p>
        </w:tc>
        <w:tc>
          <w:tcPr>
            <w:tcW w:w="1210" w:type="dxa"/>
            <w:tcBorders>
              <w:top w:val="single" w:sz="4" w:space="0" w:color="000000"/>
              <w:left w:val="single" w:sz="4" w:space="0" w:color="000000"/>
              <w:bottom w:val="single" w:sz="4" w:space="0" w:color="000000"/>
              <w:right w:val="single" w:sz="4" w:space="0" w:color="000000"/>
            </w:tcBorders>
          </w:tcPr>
          <w:p w14:paraId="33A3EC1E"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2A6047B" w14:textId="77777777" w:rsidR="00C7011F" w:rsidRDefault="00C7011F">
            <w:pPr>
              <w:ind w:left="2" w:hanging="2"/>
              <w:rPr>
                <w:rFonts w:ascii="Times New Roman" w:hAnsi="Times New Roman"/>
              </w:rPr>
            </w:pPr>
          </w:p>
        </w:tc>
      </w:tr>
      <w:tr w:rsidR="00C7011F" w14:paraId="1C7EBD30" w14:textId="77777777" w:rsidTr="00C7011F">
        <w:trPr>
          <w:cantSplit/>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67DD9BFE" w14:textId="77777777" w:rsidR="00C7011F" w:rsidRDefault="00C7011F">
            <w:pPr>
              <w:ind w:left="2" w:hanging="2"/>
              <w:rPr>
                <w:rFonts w:ascii="Times New Roman" w:hAnsi="Times New Roman"/>
                <w:b/>
                <w:sz w:val="24"/>
                <w:szCs w:val="24"/>
              </w:rPr>
            </w:pPr>
            <w:r>
              <w:rPr>
                <w:rFonts w:ascii="Times New Roman" w:hAnsi="Times New Roman"/>
                <w:b/>
              </w:rPr>
              <w:t>Раздел 4 Основы сертификации</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BB64F4B" w14:textId="77777777" w:rsidR="00C7011F" w:rsidRDefault="00C7011F">
            <w:pPr>
              <w:ind w:left="2" w:hanging="2"/>
              <w:jc w:val="center"/>
              <w:rPr>
                <w:rFonts w:ascii="Times New Roman" w:hAnsi="Times New Roman"/>
                <w:b/>
                <w:i/>
                <w:szCs w:val="22"/>
              </w:rPr>
            </w:pPr>
            <w:r>
              <w:rPr>
                <w:rFonts w:ascii="Times New Roman" w:hAnsi="Times New Roman"/>
                <w:b/>
                <w:i/>
              </w:rPr>
              <w:t>6</w:t>
            </w:r>
          </w:p>
        </w:tc>
        <w:tc>
          <w:tcPr>
            <w:tcW w:w="1210" w:type="dxa"/>
            <w:tcBorders>
              <w:top w:val="single" w:sz="4" w:space="0" w:color="000000"/>
              <w:left w:val="single" w:sz="4" w:space="0" w:color="000000"/>
              <w:bottom w:val="single" w:sz="4" w:space="0" w:color="000000"/>
              <w:right w:val="single" w:sz="4" w:space="0" w:color="000000"/>
            </w:tcBorders>
          </w:tcPr>
          <w:p w14:paraId="5C0CB8ED"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6F1F3D47" w14:textId="77777777" w:rsidR="00C7011F" w:rsidRDefault="00C7011F">
            <w:pPr>
              <w:ind w:left="2" w:hanging="2"/>
              <w:rPr>
                <w:rFonts w:ascii="Times New Roman" w:hAnsi="Times New Roman"/>
              </w:rPr>
            </w:pPr>
          </w:p>
        </w:tc>
      </w:tr>
      <w:tr w:rsidR="00C7011F" w14:paraId="63C453D1"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452C9F99" w14:textId="77777777" w:rsidR="00C7011F" w:rsidRDefault="00C7011F">
            <w:pPr>
              <w:ind w:left="2" w:hanging="2"/>
              <w:rPr>
                <w:rFonts w:ascii="Times New Roman" w:eastAsia="Calibri" w:hAnsi="Times New Roman" w:cs="Calibri"/>
                <w:b/>
                <w:color w:val="auto"/>
              </w:rPr>
            </w:pPr>
            <w:r>
              <w:rPr>
                <w:rFonts w:ascii="Times New Roman" w:hAnsi="Times New Roman"/>
                <w:b/>
              </w:rPr>
              <w:t xml:space="preserve">Тема 4.1. </w:t>
            </w:r>
            <w:proofErr w:type="gramStart"/>
            <w:r>
              <w:rPr>
                <w:rFonts w:ascii="Times New Roman" w:hAnsi="Times New Roman"/>
                <w:b/>
              </w:rPr>
              <w:t>Основные понятия</w:t>
            </w:r>
            <w:proofErr w:type="gramEnd"/>
            <w:r>
              <w:rPr>
                <w:rFonts w:ascii="Times New Roman" w:hAnsi="Times New Roman"/>
                <w:b/>
              </w:rPr>
              <w:t xml:space="preserve"> используемые при сертификации.</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5BF37D28"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271559CC" w14:textId="77777777" w:rsidR="00C7011F" w:rsidRDefault="00C7011F">
            <w:pPr>
              <w:ind w:left="2" w:hanging="2"/>
              <w:rPr>
                <w:rFonts w:ascii="Times New Roman" w:eastAsia="Calibri" w:hAnsi="Times New Roman"/>
                <w:b/>
                <w:color w:val="auto"/>
                <w:szCs w:val="22"/>
              </w:rPr>
            </w:pPr>
            <w:r>
              <w:rPr>
                <w:rFonts w:ascii="Times New Roman" w:hAnsi="Times New Roman"/>
              </w:rPr>
              <w:t>Виды сертификаций.</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922C105" w14:textId="77777777" w:rsidR="00C7011F" w:rsidRDefault="00C7011F">
            <w:pPr>
              <w:ind w:left="2" w:hanging="2"/>
              <w:jc w:val="center"/>
              <w:rPr>
                <w:rFonts w:ascii="Times New Roman" w:hAnsi="Times New Roman"/>
                <w:b/>
                <w:i/>
              </w:rPr>
            </w:pPr>
            <w:r>
              <w:rPr>
                <w:rFonts w:ascii="Times New Roman" w:hAnsi="Times New Roman"/>
                <w:b/>
                <w:i/>
              </w:rPr>
              <w:t>2</w:t>
            </w:r>
          </w:p>
        </w:tc>
        <w:tc>
          <w:tcPr>
            <w:tcW w:w="1210" w:type="dxa"/>
            <w:tcBorders>
              <w:top w:val="single" w:sz="4" w:space="0" w:color="000000"/>
              <w:left w:val="single" w:sz="4" w:space="0" w:color="000000"/>
              <w:bottom w:val="single" w:sz="4" w:space="0" w:color="000000"/>
              <w:right w:val="single" w:sz="4" w:space="0" w:color="000000"/>
            </w:tcBorders>
          </w:tcPr>
          <w:p w14:paraId="4553DBD2" w14:textId="77777777" w:rsidR="00C7011F" w:rsidRDefault="00C7011F">
            <w:pPr>
              <w:ind w:left="2" w:hanging="2"/>
              <w:rPr>
                <w:rFonts w:ascii="Times New Roman" w:hAnsi="Times New Roman"/>
              </w:rPr>
            </w:pPr>
            <w:r>
              <w:rPr>
                <w:rFonts w:ascii="Times New Roman" w:hAnsi="Times New Roman"/>
              </w:rPr>
              <w:t>ПК 1.2</w:t>
            </w:r>
          </w:p>
          <w:p w14:paraId="3D24DCA2" w14:textId="77777777" w:rsidR="00C7011F" w:rsidRDefault="00C7011F">
            <w:pPr>
              <w:ind w:left="2" w:hanging="2"/>
              <w:rPr>
                <w:rFonts w:ascii="Times New Roman" w:hAnsi="Times New Roman"/>
              </w:rPr>
            </w:pPr>
            <w:r>
              <w:rPr>
                <w:rFonts w:ascii="Times New Roman" w:hAnsi="Times New Roman"/>
              </w:rPr>
              <w:t>ПК 1.3</w:t>
            </w:r>
          </w:p>
          <w:p w14:paraId="4A31086B" w14:textId="77777777" w:rsidR="00C7011F" w:rsidRDefault="00C7011F">
            <w:pPr>
              <w:ind w:left="2" w:hanging="2"/>
              <w:rPr>
                <w:rFonts w:ascii="Times New Roman" w:hAnsi="Times New Roman"/>
              </w:rPr>
            </w:pPr>
            <w:r>
              <w:rPr>
                <w:rFonts w:ascii="Times New Roman" w:hAnsi="Times New Roman"/>
              </w:rPr>
              <w:t>ОК 01</w:t>
            </w:r>
          </w:p>
          <w:p w14:paraId="561CDB58" w14:textId="77777777" w:rsidR="00C7011F" w:rsidRDefault="00C7011F">
            <w:pPr>
              <w:ind w:left="2" w:hanging="2"/>
              <w:rPr>
                <w:rFonts w:ascii="Times New Roman" w:hAnsi="Times New Roman"/>
              </w:rPr>
            </w:pPr>
            <w:r>
              <w:rPr>
                <w:rFonts w:ascii="Times New Roman" w:hAnsi="Times New Roman"/>
              </w:rPr>
              <w:t>ОК 02</w:t>
            </w:r>
          </w:p>
          <w:p w14:paraId="2C179D15" w14:textId="77777777" w:rsidR="00C7011F" w:rsidRDefault="00C7011F">
            <w:pPr>
              <w:ind w:left="2" w:hanging="2"/>
              <w:rPr>
                <w:rFonts w:ascii="Times New Roman" w:hAnsi="Times New Roman"/>
              </w:rPr>
            </w:pPr>
            <w:r>
              <w:rPr>
                <w:rFonts w:ascii="Times New Roman" w:hAnsi="Times New Roman"/>
              </w:rPr>
              <w:t>ОК 03</w:t>
            </w:r>
          </w:p>
          <w:p w14:paraId="20F1E780" w14:textId="77777777" w:rsidR="00C7011F" w:rsidRDefault="00C7011F">
            <w:pPr>
              <w:ind w:left="2" w:hanging="2"/>
              <w:rPr>
                <w:rFonts w:ascii="Times New Roman" w:hAnsi="Times New Roman"/>
              </w:rPr>
            </w:pPr>
            <w:r>
              <w:rPr>
                <w:rFonts w:ascii="Times New Roman" w:hAnsi="Times New Roman"/>
              </w:rPr>
              <w:t>ОК 07</w:t>
            </w:r>
          </w:p>
          <w:p w14:paraId="7B4AEE2A"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049FCB34"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01434CCE" w14:textId="77777777" w:rsidR="00C7011F" w:rsidRDefault="00C7011F">
            <w:pPr>
              <w:ind w:left="2" w:hanging="2"/>
              <w:rPr>
                <w:rFonts w:ascii="Times New Roman" w:hAnsi="Times New Roman"/>
              </w:rPr>
            </w:pPr>
            <w:r>
              <w:rPr>
                <w:rFonts w:ascii="Times New Roman" w:hAnsi="Times New Roman"/>
              </w:rPr>
              <w:t>З 1.2.07</w:t>
            </w:r>
          </w:p>
          <w:p w14:paraId="0DE6362F" w14:textId="77777777" w:rsidR="00C7011F" w:rsidRDefault="00C7011F">
            <w:pPr>
              <w:ind w:left="2" w:hanging="2"/>
              <w:rPr>
                <w:rFonts w:ascii="Times New Roman" w:hAnsi="Times New Roman"/>
              </w:rPr>
            </w:pPr>
            <w:r>
              <w:rPr>
                <w:rFonts w:ascii="Times New Roman" w:hAnsi="Times New Roman"/>
              </w:rPr>
              <w:t>З 1.3.10</w:t>
            </w:r>
          </w:p>
          <w:p w14:paraId="53B95728" w14:textId="77777777" w:rsidR="00C7011F" w:rsidRDefault="00C7011F">
            <w:pPr>
              <w:ind w:left="2" w:hanging="2"/>
              <w:rPr>
                <w:rFonts w:ascii="Times New Roman" w:hAnsi="Times New Roman"/>
                <w:iCs/>
              </w:rPr>
            </w:pPr>
            <w:r>
              <w:rPr>
                <w:rFonts w:ascii="Times New Roman" w:hAnsi="Times New Roman"/>
              </w:rPr>
              <w:t>Уо 01.03</w:t>
            </w:r>
          </w:p>
          <w:p w14:paraId="085173B6" w14:textId="77777777" w:rsidR="00C7011F" w:rsidRDefault="00C7011F">
            <w:pPr>
              <w:ind w:left="2" w:hanging="2"/>
              <w:rPr>
                <w:rFonts w:ascii="Times New Roman" w:hAnsi="Times New Roman"/>
              </w:rPr>
            </w:pPr>
            <w:r>
              <w:rPr>
                <w:rFonts w:ascii="Times New Roman" w:hAnsi="Times New Roman"/>
              </w:rPr>
              <w:t>Уо 01.04</w:t>
            </w:r>
          </w:p>
          <w:p w14:paraId="37D0C491" w14:textId="77777777" w:rsidR="00C7011F" w:rsidRDefault="00C7011F">
            <w:pPr>
              <w:ind w:left="2" w:hanging="2"/>
              <w:rPr>
                <w:rFonts w:ascii="Times New Roman" w:hAnsi="Times New Roman"/>
              </w:rPr>
            </w:pPr>
            <w:r>
              <w:rPr>
                <w:rFonts w:ascii="Times New Roman" w:hAnsi="Times New Roman"/>
              </w:rPr>
              <w:t>Уо 01.05</w:t>
            </w:r>
          </w:p>
          <w:p w14:paraId="5F11B209" w14:textId="77777777" w:rsidR="00C7011F" w:rsidRDefault="00C7011F">
            <w:pPr>
              <w:ind w:left="2" w:hanging="2"/>
              <w:rPr>
                <w:rFonts w:ascii="Times New Roman" w:hAnsi="Times New Roman"/>
              </w:rPr>
            </w:pPr>
            <w:r>
              <w:rPr>
                <w:rFonts w:ascii="Times New Roman" w:hAnsi="Times New Roman"/>
              </w:rPr>
              <w:t>Уо 01.06</w:t>
            </w:r>
          </w:p>
          <w:p w14:paraId="44E7E86C" w14:textId="77777777" w:rsidR="00C7011F" w:rsidRDefault="00C7011F">
            <w:pPr>
              <w:ind w:left="2" w:hanging="2"/>
              <w:rPr>
                <w:rFonts w:ascii="Times New Roman" w:hAnsi="Times New Roman"/>
              </w:rPr>
            </w:pPr>
            <w:r>
              <w:rPr>
                <w:rFonts w:ascii="Times New Roman" w:hAnsi="Times New Roman"/>
              </w:rPr>
              <w:t>Уо 01.07</w:t>
            </w:r>
          </w:p>
          <w:p w14:paraId="0FCC5952" w14:textId="77777777" w:rsidR="00C7011F" w:rsidRDefault="00C7011F">
            <w:pPr>
              <w:ind w:left="2" w:hanging="2"/>
              <w:rPr>
                <w:rFonts w:ascii="Times New Roman" w:hAnsi="Times New Roman"/>
              </w:rPr>
            </w:pPr>
            <w:r>
              <w:rPr>
                <w:rFonts w:ascii="Times New Roman" w:hAnsi="Times New Roman"/>
              </w:rPr>
              <w:t>Уо 01.08</w:t>
            </w:r>
          </w:p>
          <w:p w14:paraId="2D8B495A" w14:textId="77777777" w:rsidR="00C7011F" w:rsidRDefault="00C7011F">
            <w:pPr>
              <w:ind w:left="2" w:hanging="2"/>
              <w:rPr>
                <w:rFonts w:ascii="Times New Roman" w:hAnsi="Times New Roman"/>
              </w:rPr>
            </w:pPr>
            <w:r>
              <w:rPr>
                <w:rFonts w:ascii="Times New Roman" w:hAnsi="Times New Roman"/>
              </w:rPr>
              <w:t>Уо 01.09</w:t>
            </w:r>
          </w:p>
          <w:p w14:paraId="5389BBC4" w14:textId="77777777" w:rsidR="00C7011F" w:rsidRDefault="00C7011F">
            <w:pPr>
              <w:ind w:left="2" w:hanging="2"/>
              <w:rPr>
                <w:rFonts w:ascii="Times New Roman" w:hAnsi="Times New Roman"/>
              </w:rPr>
            </w:pPr>
            <w:r>
              <w:rPr>
                <w:rFonts w:ascii="Times New Roman" w:hAnsi="Times New Roman"/>
              </w:rPr>
              <w:t>Уо 02.01</w:t>
            </w:r>
          </w:p>
          <w:p w14:paraId="65F51F46" w14:textId="77777777" w:rsidR="00C7011F" w:rsidRDefault="00C7011F">
            <w:pPr>
              <w:ind w:left="2" w:hanging="2"/>
              <w:rPr>
                <w:rFonts w:ascii="Times New Roman" w:hAnsi="Times New Roman"/>
              </w:rPr>
            </w:pPr>
            <w:r>
              <w:rPr>
                <w:rFonts w:ascii="Times New Roman" w:hAnsi="Times New Roman"/>
              </w:rPr>
              <w:t>Уо 02.02</w:t>
            </w:r>
          </w:p>
          <w:p w14:paraId="07BDAECE" w14:textId="77777777" w:rsidR="00C7011F" w:rsidRDefault="00C7011F">
            <w:pPr>
              <w:ind w:left="2" w:hanging="2"/>
              <w:rPr>
                <w:rFonts w:ascii="Times New Roman" w:hAnsi="Times New Roman"/>
              </w:rPr>
            </w:pPr>
            <w:r>
              <w:rPr>
                <w:rFonts w:ascii="Times New Roman" w:hAnsi="Times New Roman"/>
              </w:rPr>
              <w:t>Уо 02.03</w:t>
            </w:r>
          </w:p>
          <w:p w14:paraId="12E7B74E" w14:textId="77777777" w:rsidR="00C7011F" w:rsidRDefault="00C7011F">
            <w:pPr>
              <w:ind w:left="2" w:hanging="2"/>
              <w:rPr>
                <w:rFonts w:ascii="Times New Roman" w:hAnsi="Times New Roman"/>
              </w:rPr>
            </w:pPr>
            <w:r>
              <w:rPr>
                <w:rFonts w:ascii="Times New Roman" w:hAnsi="Times New Roman"/>
              </w:rPr>
              <w:t>Уо 02.04</w:t>
            </w:r>
          </w:p>
          <w:p w14:paraId="5E6FF417" w14:textId="77777777" w:rsidR="00C7011F" w:rsidRDefault="00C7011F">
            <w:pPr>
              <w:ind w:left="2" w:hanging="2"/>
              <w:rPr>
                <w:rFonts w:ascii="Times New Roman" w:hAnsi="Times New Roman"/>
              </w:rPr>
            </w:pPr>
            <w:r>
              <w:rPr>
                <w:rFonts w:ascii="Times New Roman" w:hAnsi="Times New Roman"/>
              </w:rPr>
              <w:t>Уо 02.05</w:t>
            </w:r>
          </w:p>
          <w:p w14:paraId="07F3FE82" w14:textId="77777777" w:rsidR="00C7011F" w:rsidRDefault="00C7011F">
            <w:pPr>
              <w:ind w:left="2" w:hanging="2"/>
              <w:rPr>
                <w:rFonts w:ascii="Times New Roman" w:hAnsi="Times New Roman"/>
              </w:rPr>
            </w:pPr>
            <w:r>
              <w:rPr>
                <w:rFonts w:ascii="Times New Roman" w:hAnsi="Times New Roman"/>
              </w:rPr>
              <w:t>Уо 02.06</w:t>
            </w:r>
          </w:p>
          <w:p w14:paraId="36778723" w14:textId="77777777" w:rsidR="00C7011F" w:rsidRDefault="00C7011F">
            <w:pPr>
              <w:ind w:left="2" w:hanging="2"/>
              <w:rPr>
                <w:rFonts w:ascii="Times New Roman" w:hAnsi="Times New Roman"/>
              </w:rPr>
            </w:pPr>
            <w:r>
              <w:rPr>
                <w:rFonts w:ascii="Times New Roman" w:hAnsi="Times New Roman"/>
              </w:rPr>
              <w:t>Уо 02.07</w:t>
            </w:r>
          </w:p>
          <w:p w14:paraId="22880F40" w14:textId="77777777" w:rsidR="00C7011F" w:rsidRDefault="00C7011F">
            <w:pPr>
              <w:ind w:left="2" w:hanging="2"/>
              <w:rPr>
                <w:rFonts w:ascii="Times New Roman" w:hAnsi="Times New Roman"/>
              </w:rPr>
            </w:pPr>
            <w:r>
              <w:rPr>
                <w:rFonts w:ascii="Times New Roman" w:hAnsi="Times New Roman"/>
              </w:rPr>
              <w:t>Уо 02.08</w:t>
            </w:r>
          </w:p>
          <w:p w14:paraId="58BDD34E" w14:textId="77777777" w:rsidR="00C7011F" w:rsidRDefault="00C7011F">
            <w:pPr>
              <w:ind w:left="2" w:hanging="2"/>
              <w:rPr>
                <w:rFonts w:ascii="Times New Roman" w:hAnsi="Times New Roman"/>
              </w:rPr>
            </w:pPr>
            <w:r>
              <w:rPr>
                <w:rFonts w:ascii="Times New Roman" w:hAnsi="Times New Roman"/>
              </w:rPr>
              <w:t>Уо 03. 01</w:t>
            </w:r>
          </w:p>
          <w:p w14:paraId="05603500" w14:textId="77777777" w:rsidR="00C7011F" w:rsidRDefault="00C7011F">
            <w:pPr>
              <w:ind w:left="2" w:hanging="2"/>
              <w:rPr>
                <w:rFonts w:ascii="Times New Roman" w:hAnsi="Times New Roman"/>
              </w:rPr>
            </w:pPr>
            <w:r>
              <w:rPr>
                <w:rFonts w:ascii="Times New Roman" w:hAnsi="Times New Roman"/>
              </w:rPr>
              <w:t>Уо 03.02</w:t>
            </w:r>
          </w:p>
          <w:p w14:paraId="56DDF66C" w14:textId="77777777" w:rsidR="00C7011F" w:rsidRDefault="00C7011F">
            <w:pPr>
              <w:ind w:left="2" w:hanging="2"/>
              <w:rPr>
                <w:rFonts w:ascii="Times New Roman" w:hAnsi="Times New Roman"/>
              </w:rPr>
            </w:pPr>
            <w:r>
              <w:rPr>
                <w:rFonts w:ascii="Times New Roman" w:hAnsi="Times New Roman"/>
              </w:rPr>
              <w:t>Уо 03.03</w:t>
            </w:r>
          </w:p>
          <w:p w14:paraId="1C437AA2" w14:textId="77777777" w:rsidR="00C7011F" w:rsidRDefault="00C7011F">
            <w:pPr>
              <w:ind w:left="2" w:hanging="2"/>
              <w:rPr>
                <w:rFonts w:ascii="Times New Roman" w:hAnsi="Times New Roman"/>
              </w:rPr>
            </w:pPr>
            <w:r>
              <w:rPr>
                <w:rFonts w:ascii="Times New Roman" w:hAnsi="Times New Roman"/>
              </w:rPr>
              <w:t>Зо 07.01</w:t>
            </w:r>
          </w:p>
        </w:tc>
      </w:tr>
      <w:tr w:rsidR="00C7011F" w14:paraId="4D965D88"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7DD07740" w14:textId="77777777" w:rsidR="00C7011F" w:rsidRDefault="00C7011F">
            <w:pPr>
              <w:ind w:left="2" w:hanging="2"/>
              <w:rPr>
                <w:rFonts w:ascii="Times New Roman" w:eastAsia="Calibri" w:hAnsi="Times New Roman" w:cs="Calibri"/>
                <w:b/>
                <w:color w:val="auto"/>
              </w:rPr>
            </w:pPr>
            <w:r>
              <w:rPr>
                <w:rFonts w:ascii="Times New Roman" w:hAnsi="Times New Roman"/>
                <w:b/>
              </w:rPr>
              <w:t>Тема 4.2 Действующие схемы сертификации товаров</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417BDBE5"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47AFAD98" w14:textId="77777777" w:rsidR="00C7011F" w:rsidRDefault="00C7011F">
            <w:pPr>
              <w:ind w:left="2" w:hanging="2"/>
              <w:rPr>
                <w:rFonts w:ascii="Times New Roman" w:hAnsi="Times New Roman"/>
                <w:b/>
                <w:sz w:val="24"/>
                <w:szCs w:val="24"/>
              </w:rPr>
            </w:pPr>
            <w:r>
              <w:rPr>
                <w:rFonts w:ascii="Times New Roman" w:hAnsi="Times New Roman"/>
              </w:rPr>
              <w:t>Порядок проведения сертификации продукции по документам системы сертификации РФ.</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9A36C0C" w14:textId="77777777" w:rsidR="00C7011F" w:rsidRDefault="00C7011F">
            <w:pPr>
              <w:ind w:left="2" w:hanging="2"/>
              <w:jc w:val="center"/>
              <w:rPr>
                <w:rFonts w:ascii="Times New Roman" w:hAnsi="Times New Roman"/>
                <w:b/>
                <w:i/>
                <w:szCs w:val="22"/>
              </w:rPr>
            </w:pPr>
            <w:r>
              <w:rPr>
                <w:rFonts w:ascii="Times New Roman" w:hAnsi="Times New Roman"/>
                <w:b/>
                <w:i/>
              </w:rPr>
              <w:t>2</w:t>
            </w:r>
          </w:p>
        </w:tc>
        <w:tc>
          <w:tcPr>
            <w:tcW w:w="1210" w:type="dxa"/>
            <w:tcBorders>
              <w:top w:val="single" w:sz="4" w:space="0" w:color="000000"/>
              <w:left w:val="single" w:sz="4" w:space="0" w:color="000000"/>
              <w:bottom w:val="single" w:sz="4" w:space="0" w:color="000000"/>
              <w:right w:val="single" w:sz="4" w:space="0" w:color="000000"/>
            </w:tcBorders>
          </w:tcPr>
          <w:p w14:paraId="4D74DB4E" w14:textId="77777777" w:rsidR="00C7011F" w:rsidRDefault="00C7011F">
            <w:pPr>
              <w:ind w:left="2" w:hanging="2"/>
              <w:rPr>
                <w:rFonts w:ascii="Times New Roman" w:hAnsi="Times New Roman"/>
              </w:rPr>
            </w:pPr>
            <w:r>
              <w:rPr>
                <w:rFonts w:ascii="Times New Roman" w:hAnsi="Times New Roman"/>
              </w:rPr>
              <w:t>ПК 1.2</w:t>
            </w:r>
          </w:p>
          <w:p w14:paraId="170E1C1A" w14:textId="77777777" w:rsidR="00C7011F" w:rsidRDefault="00C7011F">
            <w:pPr>
              <w:ind w:left="2" w:hanging="2"/>
              <w:rPr>
                <w:rFonts w:ascii="Times New Roman" w:hAnsi="Times New Roman"/>
              </w:rPr>
            </w:pPr>
            <w:r>
              <w:rPr>
                <w:rFonts w:ascii="Times New Roman" w:hAnsi="Times New Roman"/>
              </w:rPr>
              <w:t>ПК 1.3</w:t>
            </w:r>
          </w:p>
          <w:p w14:paraId="1358BFFB" w14:textId="77777777" w:rsidR="00C7011F" w:rsidRDefault="00C7011F">
            <w:pPr>
              <w:ind w:left="2" w:hanging="2"/>
              <w:rPr>
                <w:rFonts w:ascii="Times New Roman" w:hAnsi="Times New Roman"/>
              </w:rPr>
            </w:pPr>
            <w:r>
              <w:rPr>
                <w:rFonts w:ascii="Times New Roman" w:hAnsi="Times New Roman"/>
              </w:rPr>
              <w:t>ОК 01</w:t>
            </w:r>
          </w:p>
          <w:p w14:paraId="4EC9ABF1" w14:textId="77777777" w:rsidR="00C7011F" w:rsidRDefault="00C7011F">
            <w:pPr>
              <w:ind w:left="2" w:hanging="2"/>
              <w:rPr>
                <w:rFonts w:ascii="Times New Roman" w:hAnsi="Times New Roman"/>
              </w:rPr>
            </w:pPr>
            <w:r>
              <w:rPr>
                <w:rFonts w:ascii="Times New Roman" w:hAnsi="Times New Roman"/>
              </w:rPr>
              <w:t>ОК 02</w:t>
            </w:r>
          </w:p>
          <w:p w14:paraId="29D61963" w14:textId="77777777" w:rsidR="00C7011F" w:rsidRDefault="00C7011F">
            <w:pPr>
              <w:ind w:left="2" w:hanging="2"/>
              <w:rPr>
                <w:rFonts w:ascii="Times New Roman" w:hAnsi="Times New Roman"/>
              </w:rPr>
            </w:pPr>
            <w:r>
              <w:rPr>
                <w:rFonts w:ascii="Times New Roman" w:hAnsi="Times New Roman"/>
              </w:rPr>
              <w:t>ОК 03</w:t>
            </w:r>
          </w:p>
          <w:p w14:paraId="1598C6D4" w14:textId="77777777" w:rsidR="00C7011F" w:rsidRDefault="00C7011F">
            <w:pPr>
              <w:ind w:left="2" w:hanging="2"/>
              <w:rPr>
                <w:rFonts w:ascii="Times New Roman" w:hAnsi="Times New Roman"/>
              </w:rPr>
            </w:pPr>
            <w:r>
              <w:rPr>
                <w:rFonts w:ascii="Times New Roman" w:hAnsi="Times New Roman"/>
              </w:rPr>
              <w:t>ОК 07</w:t>
            </w:r>
          </w:p>
          <w:p w14:paraId="21108105"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113253AB"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52C07919" w14:textId="77777777" w:rsidR="00C7011F" w:rsidRDefault="00C7011F">
            <w:pPr>
              <w:ind w:left="2" w:hanging="2"/>
              <w:rPr>
                <w:rFonts w:ascii="Times New Roman" w:hAnsi="Times New Roman"/>
              </w:rPr>
            </w:pPr>
            <w:r>
              <w:rPr>
                <w:rFonts w:ascii="Times New Roman" w:hAnsi="Times New Roman"/>
              </w:rPr>
              <w:t>З 1.2.07</w:t>
            </w:r>
          </w:p>
          <w:p w14:paraId="3CF293D7" w14:textId="77777777" w:rsidR="00C7011F" w:rsidRDefault="00C7011F">
            <w:pPr>
              <w:ind w:left="2" w:hanging="2"/>
              <w:rPr>
                <w:rFonts w:ascii="Times New Roman" w:hAnsi="Times New Roman"/>
              </w:rPr>
            </w:pPr>
            <w:r>
              <w:rPr>
                <w:rFonts w:ascii="Times New Roman" w:hAnsi="Times New Roman"/>
              </w:rPr>
              <w:t>З 1.3.10</w:t>
            </w:r>
          </w:p>
          <w:p w14:paraId="411E7E31" w14:textId="77777777" w:rsidR="00C7011F" w:rsidRDefault="00C7011F">
            <w:pPr>
              <w:ind w:left="2" w:hanging="2"/>
              <w:rPr>
                <w:rFonts w:ascii="Times New Roman" w:hAnsi="Times New Roman"/>
                <w:iCs/>
              </w:rPr>
            </w:pPr>
            <w:r>
              <w:rPr>
                <w:rFonts w:ascii="Times New Roman" w:hAnsi="Times New Roman"/>
              </w:rPr>
              <w:t>Уо 01.03</w:t>
            </w:r>
          </w:p>
          <w:p w14:paraId="49DBE488" w14:textId="77777777" w:rsidR="00C7011F" w:rsidRDefault="00C7011F">
            <w:pPr>
              <w:ind w:left="2" w:hanging="2"/>
              <w:rPr>
                <w:rFonts w:ascii="Times New Roman" w:hAnsi="Times New Roman"/>
              </w:rPr>
            </w:pPr>
            <w:r>
              <w:rPr>
                <w:rFonts w:ascii="Times New Roman" w:hAnsi="Times New Roman"/>
              </w:rPr>
              <w:t>Уо 01.04</w:t>
            </w:r>
          </w:p>
          <w:p w14:paraId="13DB213B" w14:textId="77777777" w:rsidR="00C7011F" w:rsidRDefault="00C7011F">
            <w:pPr>
              <w:ind w:left="2" w:hanging="2"/>
              <w:rPr>
                <w:rFonts w:ascii="Times New Roman" w:hAnsi="Times New Roman"/>
              </w:rPr>
            </w:pPr>
            <w:r>
              <w:rPr>
                <w:rFonts w:ascii="Times New Roman" w:hAnsi="Times New Roman"/>
              </w:rPr>
              <w:t>Уо 01.05</w:t>
            </w:r>
          </w:p>
          <w:p w14:paraId="58969685" w14:textId="77777777" w:rsidR="00C7011F" w:rsidRDefault="00C7011F">
            <w:pPr>
              <w:ind w:left="2" w:hanging="2"/>
              <w:rPr>
                <w:rFonts w:ascii="Times New Roman" w:hAnsi="Times New Roman"/>
              </w:rPr>
            </w:pPr>
            <w:r>
              <w:rPr>
                <w:rFonts w:ascii="Times New Roman" w:hAnsi="Times New Roman"/>
              </w:rPr>
              <w:t>Уо 01.06</w:t>
            </w:r>
          </w:p>
          <w:p w14:paraId="24194E1A" w14:textId="77777777" w:rsidR="00C7011F" w:rsidRDefault="00C7011F">
            <w:pPr>
              <w:ind w:left="2" w:hanging="2"/>
              <w:rPr>
                <w:rFonts w:ascii="Times New Roman" w:hAnsi="Times New Roman"/>
              </w:rPr>
            </w:pPr>
            <w:r>
              <w:rPr>
                <w:rFonts w:ascii="Times New Roman" w:hAnsi="Times New Roman"/>
              </w:rPr>
              <w:t>Уо 01.07</w:t>
            </w:r>
          </w:p>
          <w:p w14:paraId="79D5F07E" w14:textId="77777777" w:rsidR="00C7011F" w:rsidRDefault="00C7011F">
            <w:pPr>
              <w:ind w:left="2" w:hanging="2"/>
              <w:rPr>
                <w:rFonts w:ascii="Times New Roman" w:hAnsi="Times New Roman"/>
              </w:rPr>
            </w:pPr>
            <w:r>
              <w:rPr>
                <w:rFonts w:ascii="Times New Roman" w:hAnsi="Times New Roman"/>
              </w:rPr>
              <w:t>Уо 01.08</w:t>
            </w:r>
          </w:p>
          <w:p w14:paraId="1F7802B1" w14:textId="77777777" w:rsidR="00C7011F" w:rsidRDefault="00C7011F">
            <w:pPr>
              <w:ind w:left="2" w:hanging="2"/>
              <w:rPr>
                <w:rFonts w:ascii="Times New Roman" w:hAnsi="Times New Roman"/>
              </w:rPr>
            </w:pPr>
            <w:r>
              <w:rPr>
                <w:rFonts w:ascii="Times New Roman" w:hAnsi="Times New Roman"/>
              </w:rPr>
              <w:t>Уо 01.09</w:t>
            </w:r>
          </w:p>
          <w:p w14:paraId="5A0C0FF3" w14:textId="77777777" w:rsidR="00C7011F" w:rsidRDefault="00C7011F">
            <w:pPr>
              <w:ind w:left="2" w:hanging="2"/>
              <w:rPr>
                <w:rFonts w:ascii="Times New Roman" w:hAnsi="Times New Roman"/>
              </w:rPr>
            </w:pPr>
            <w:r>
              <w:rPr>
                <w:rFonts w:ascii="Times New Roman" w:hAnsi="Times New Roman"/>
              </w:rPr>
              <w:t>Уо 02.01</w:t>
            </w:r>
          </w:p>
          <w:p w14:paraId="1BCCBA57" w14:textId="77777777" w:rsidR="00C7011F" w:rsidRDefault="00C7011F">
            <w:pPr>
              <w:ind w:left="2" w:hanging="2"/>
              <w:rPr>
                <w:rFonts w:ascii="Times New Roman" w:hAnsi="Times New Roman"/>
              </w:rPr>
            </w:pPr>
            <w:r>
              <w:rPr>
                <w:rFonts w:ascii="Times New Roman" w:hAnsi="Times New Roman"/>
              </w:rPr>
              <w:t>Уо 02.02</w:t>
            </w:r>
          </w:p>
          <w:p w14:paraId="18156603" w14:textId="77777777" w:rsidR="00C7011F" w:rsidRDefault="00C7011F">
            <w:pPr>
              <w:ind w:left="2" w:hanging="2"/>
              <w:rPr>
                <w:rFonts w:ascii="Times New Roman" w:hAnsi="Times New Roman"/>
              </w:rPr>
            </w:pPr>
            <w:r>
              <w:rPr>
                <w:rFonts w:ascii="Times New Roman" w:hAnsi="Times New Roman"/>
              </w:rPr>
              <w:t>Уо 02.03</w:t>
            </w:r>
          </w:p>
          <w:p w14:paraId="07F742BB" w14:textId="77777777" w:rsidR="00C7011F" w:rsidRDefault="00C7011F">
            <w:pPr>
              <w:ind w:left="2" w:hanging="2"/>
              <w:rPr>
                <w:rFonts w:ascii="Times New Roman" w:hAnsi="Times New Roman"/>
              </w:rPr>
            </w:pPr>
            <w:r>
              <w:rPr>
                <w:rFonts w:ascii="Times New Roman" w:hAnsi="Times New Roman"/>
              </w:rPr>
              <w:t>Уо 02.04</w:t>
            </w:r>
          </w:p>
          <w:p w14:paraId="33C7B7E8" w14:textId="77777777" w:rsidR="00C7011F" w:rsidRDefault="00C7011F">
            <w:pPr>
              <w:ind w:left="2" w:hanging="2"/>
              <w:rPr>
                <w:rFonts w:ascii="Times New Roman" w:hAnsi="Times New Roman"/>
              </w:rPr>
            </w:pPr>
            <w:r>
              <w:rPr>
                <w:rFonts w:ascii="Times New Roman" w:hAnsi="Times New Roman"/>
              </w:rPr>
              <w:t>Уо 02.05</w:t>
            </w:r>
          </w:p>
          <w:p w14:paraId="0FE70D0F" w14:textId="77777777" w:rsidR="00C7011F" w:rsidRDefault="00C7011F">
            <w:pPr>
              <w:ind w:left="2" w:hanging="2"/>
              <w:rPr>
                <w:rFonts w:ascii="Times New Roman" w:hAnsi="Times New Roman"/>
              </w:rPr>
            </w:pPr>
            <w:r>
              <w:rPr>
                <w:rFonts w:ascii="Times New Roman" w:hAnsi="Times New Roman"/>
              </w:rPr>
              <w:t>Уо 02.06</w:t>
            </w:r>
          </w:p>
          <w:p w14:paraId="2DECC0C2" w14:textId="77777777" w:rsidR="00C7011F" w:rsidRDefault="00C7011F">
            <w:pPr>
              <w:ind w:left="2" w:hanging="2"/>
              <w:rPr>
                <w:rFonts w:ascii="Times New Roman" w:hAnsi="Times New Roman"/>
              </w:rPr>
            </w:pPr>
            <w:r>
              <w:rPr>
                <w:rFonts w:ascii="Times New Roman" w:hAnsi="Times New Roman"/>
              </w:rPr>
              <w:t>Уо 02.07</w:t>
            </w:r>
          </w:p>
          <w:p w14:paraId="6EAB90D0" w14:textId="77777777" w:rsidR="00C7011F" w:rsidRDefault="00C7011F">
            <w:pPr>
              <w:ind w:left="2" w:hanging="2"/>
              <w:rPr>
                <w:rFonts w:ascii="Times New Roman" w:hAnsi="Times New Roman"/>
              </w:rPr>
            </w:pPr>
            <w:r>
              <w:rPr>
                <w:rFonts w:ascii="Times New Roman" w:hAnsi="Times New Roman"/>
              </w:rPr>
              <w:t>Уо 02.08</w:t>
            </w:r>
          </w:p>
          <w:p w14:paraId="46DF808F" w14:textId="77777777" w:rsidR="00C7011F" w:rsidRDefault="00C7011F">
            <w:pPr>
              <w:ind w:left="2" w:hanging="2"/>
              <w:rPr>
                <w:rFonts w:ascii="Times New Roman" w:hAnsi="Times New Roman"/>
              </w:rPr>
            </w:pPr>
            <w:r>
              <w:rPr>
                <w:rFonts w:ascii="Times New Roman" w:hAnsi="Times New Roman"/>
              </w:rPr>
              <w:t>Уо 03. 01</w:t>
            </w:r>
          </w:p>
          <w:p w14:paraId="0753D7AD" w14:textId="77777777" w:rsidR="00C7011F" w:rsidRDefault="00C7011F">
            <w:pPr>
              <w:ind w:left="2" w:hanging="2"/>
              <w:rPr>
                <w:rFonts w:ascii="Times New Roman" w:hAnsi="Times New Roman"/>
              </w:rPr>
            </w:pPr>
            <w:r>
              <w:rPr>
                <w:rFonts w:ascii="Times New Roman" w:hAnsi="Times New Roman"/>
              </w:rPr>
              <w:t>Уо 03.02</w:t>
            </w:r>
          </w:p>
          <w:p w14:paraId="3685C6A3" w14:textId="77777777" w:rsidR="00C7011F" w:rsidRDefault="00C7011F">
            <w:pPr>
              <w:ind w:left="2" w:hanging="2"/>
              <w:rPr>
                <w:rFonts w:ascii="Times New Roman" w:hAnsi="Times New Roman"/>
              </w:rPr>
            </w:pPr>
            <w:r>
              <w:rPr>
                <w:rFonts w:ascii="Times New Roman" w:hAnsi="Times New Roman"/>
              </w:rPr>
              <w:t>Уо 03.03</w:t>
            </w:r>
          </w:p>
          <w:p w14:paraId="45223D4C" w14:textId="77777777" w:rsidR="00C7011F" w:rsidRDefault="00C7011F">
            <w:pPr>
              <w:ind w:left="2" w:hanging="2"/>
              <w:rPr>
                <w:rFonts w:ascii="Times New Roman" w:hAnsi="Times New Roman"/>
              </w:rPr>
            </w:pPr>
            <w:r>
              <w:rPr>
                <w:rFonts w:ascii="Times New Roman" w:hAnsi="Times New Roman"/>
              </w:rPr>
              <w:t>Зо 07.01</w:t>
            </w:r>
          </w:p>
        </w:tc>
      </w:tr>
      <w:tr w:rsidR="00C7011F" w14:paraId="19DA2719" w14:textId="77777777" w:rsidTr="00C7011F">
        <w:trPr>
          <w:cantSplit/>
          <w:trHeight w:val="20"/>
        </w:trPr>
        <w:tc>
          <w:tcPr>
            <w:tcW w:w="1954" w:type="dxa"/>
            <w:vMerge w:val="restart"/>
            <w:tcBorders>
              <w:top w:val="single" w:sz="4" w:space="0" w:color="000000"/>
              <w:left w:val="single" w:sz="4" w:space="0" w:color="000000"/>
              <w:bottom w:val="single" w:sz="4" w:space="0" w:color="000000"/>
              <w:right w:val="single" w:sz="4" w:space="0" w:color="000000"/>
            </w:tcBorders>
          </w:tcPr>
          <w:p w14:paraId="1C8F0AD7" w14:textId="77777777" w:rsidR="00C7011F" w:rsidRDefault="00C7011F">
            <w:pPr>
              <w:ind w:left="2" w:hanging="2"/>
              <w:rPr>
                <w:rFonts w:ascii="Times New Roman" w:eastAsia="Calibri" w:hAnsi="Times New Roman" w:cs="Calibri"/>
                <w:b/>
                <w:color w:val="auto"/>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369FAB2E" w14:textId="77777777" w:rsidR="00C7011F" w:rsidRDefault="00C7011F">
            <w:pPr>
              <w:ind w:left="2" w:hanging="2"/>
              <w:rPr>
                <w:rFonts w:ascii="Times New Roman" w:hAnsi="Times New Roman"/>
                <w:b/>
                <w:sz w:val="24"/>
                <w:szCs w:val="24"/>
              </w:rPr>
            </w:pPr>
            <w:r>
              <w:rPr>
                <w:rFonts w:ascii="Times New Roman" w:hAnsi="Times New Roman"/>
                <w:b/>
              </w:rPr>
              <w:t>В том числе практических и лабораторных занятий</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676CBB8" w14:textId="77777777" w:rsidR="00C7011F" w:rsidRDefault="00C7011F">
            <w:pPr>
              <w:ind w:left="2" w:hanging="2"/>
              <w:jc w:val="center"/>
              <w:rPr>
                <w:rFonts w:ascii="Times New Roman" w:hAnsi="Times New Roman"/>
                <w:b/>
                <w:i/>
                <w:szCs w:val="22"/>
              </w:rPr>
            </w:pPr>
            <w:r>
              <w:rPr>
                <w:rFonts w:ascii="Times New Roman" w:hAnsi="Times New Roman"/>
                <w:b/>
                <w:i/>
              </w:rPr>
              <w:t>2</w:t>
            </w:r>
          </w:p>
        </w:tc>
        <w:tc>
          <w:tcPr>
            <w:tcW w:w="1210" w:type="dxa"/>
            <w:tcBorders>
              <w:top w:val="single" w:sz="4" w:space="0" w:color="000000"/>
              <w:left w:val="single" w:sz="4" w:space="0" w:color="000000"/>
              <w:bottom w:val="single" w:sz="4" w:space="0" w:color="000000"/>
              <w:right w:val="single" w:sz="4" w:space="0" w:color="000000"/>
            </w:tcBorders>
          </w:tcPr>
          <w:p w14:paraId="36721AAD"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5276279A" w14:textId="77777777" w:rsidR="00C7011F" w:rsidRDefault="00C7011F">
            <w:pPr>
              <w:ind w:left="2" w:hanging="2"/>
              <w:rPr>
                <w:rFonts w:ascii="Times New Roman" w:hAnsi="Times New Roman"/>
              </w:rPr>
            </w:pPr>
          </w:p>
        </w:tc>
      </w:tr>
      <w:tr w:rsidR="00C7011F" w14:paraId="3AD71387"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611AAFFD" w14:textId="77777777" w:rsidR="00C7011F" w:rsidRDefault="00C7011F">
            <w:pPr>
              <w:spacing w:beforeAutospacing="1" w:after="0" w:afterAutospacing="1" w:line="240" w:lineRule="auto"/>
              <w:rPr>
                <w:rFonts w:ascii="Times New Roman" w:hAnsi="Times New Roman"/>
                <w:b/>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57DE68CE" w14:textId="77777777" w:rsidR="00C7011F" w:rsidRDefault="00C7011F">
            <w:pPr>
              <w:pStyle w:val="affffff1"/>
              <w:ind w:firstLine="301"/>
              <w:rPr>
                <w:rFonts w:eastAsia="Times New Roman" w:cs="Times New Roman"/>
                <w:b/>
              </w:rPr>
            </w:pPr>
            <w:r>
              <w:rPr>
                <w:b/>
              </w:rPr>
              <w:t xml:space="preserve">Практическая работа № 4 </w:t>
            </w:r>
          </w:p>
          <w:p w14:paraId="0A679642" w14:textId="77777777" w:rsidR="00C7011F" w:rsidRDefault="00C7011F">
            <w:pPr>
              <w:pStyle w:val="affffff1"/>
              <w:ind w:firstLine="250"/>
              <w:rPr>
                <w:rStyle w:val="210pt"/>
                <w:rFonts w:eastAsiaTheme="minorEastAsia"/>
              </w:rPr>
            </w:pPr>
            <w:r>
              <w:rPr>
                <w:rStyle w:val="210pt"/>
                <w:rFonts w:eastAsiaTheme="minorEastAsia"/>
              </w:rPr>
              <w:t>Применение требований нормативных документов при оформлении пакета документов по сертифика</w:t>
            </w:r>
            <w:r>
              <w:rPr>
                <w:rStyle w:val="210pt"/>
                <w:rFonts w:eastAsiaTheme="minorEastAsia"/>
              </w:rPr>
              <w:softHyphen/>
              <w:t xml:space="preserve">ции (декларированию) продукции животного происхождения (деловая игра). </w:t>
            </w:r>
          </w:p>
          <w:p w14:paraId="42FC1946" w14:textId="77777777" w:rsidR="00C7011F" w:rsidRDefault="00C7011F">
            <w:pPr>
              <w:pStyle w:val="affffff1"/>
              <w:ind w:firstLine="250"/>
              <w:rPr>
                <w:rFonts w:ascii="Calibri" w:eastAsia="Times New Roman" w:hAnsi="Calibri"/>
                <w:sz w:val="22"/>
              </w:rPr>
            </w:pPr>
            <w:r>
              <w:rPr>
                <w:rStyle w:val="210pt"/>
                <w:rFonts w:eastAsiaTheme="minorEastAsia"/>
              </w:rPr>
              <w:t>Ознакомление с требованиями стандартов на системы качества. Применение требований стандарта на системы качества (по выбору) к процессам оказания услуг (определение бизнес процессов).</w:t>
            </w:r>
          </w:p>
        </w:tc>
        <w:tc>
          <w:tcPr>
            <w:tcW w:w="2126" w:type="dxa"/>
            <w:tcBorders>
              <w:top w:val="single" w:sz="4" w:space="0" w:color="000000"/>
              <w:left w:val="single" w:sz="4" w:space="0" w:color="000000"/>
              <w:bottom w:val="single" w:sz="4" w:space="0" w:color="000000"/>
              <w:right w:val="single" w:sz="4" w:space="0" w:color="000000"/>
            </w:tcBorders>
            <w:vAlign w:val="center"/>
          </w:tcPr>
          <w:p w14:paraId="5C626E37" w14:textId="77777777" w:rsidR="00C7011F" w:rsidRDefault="00C7011F">
            <w:pPr>
              <w:ind w:left="2" w:hanging="2"/>
              <w:jc w:val="center"/>
              <w:rPr>
                <w:rFonts w:ascii="Times New Roman" w:hAnsi="Times New Roman"/>
                <w:b/>
                <w:i/>
              </w:rPr>
            </w:pPr>
          </w:p>
        </w:tc>
        <w:tc>
          <w:tcPr>
            <w:tcW w:w="1210" w:type="dxa"/>
            <w:tcBorders>
              <w:top w:val="single" w:sz="4" w:space="0" w:color="000000"/>
              <w:left w:val="single" w:sz="4" w:space="0" w:color="000000"/>
              <w:bottom w:val="single" w:sz="4" w:space="0" w:color="000000"/>
              <w:right w:val="single" w:sz="4" w:space="0" w:color="000000"/>
            </w:tcBorders>
            <w:hideMark/>
          </w:tcPr>
          <w:p w14:paraId="472B2160" w14:textId="77777777" w:rsidR="00C7011F" w:rsidRDefault="00C7011F">
            <w:pPr>
              <w:pStyle w:val="affffff1"/>
              <w:ind w:firstLine="300"/>
              <w:rPr>
                <w:rFonts w:eastAsia="Times New Roman" w:cs="Times New Roman"/>
              </w:rPr>
            </w:pPr>
            <w:r>
              <w:t>ПК 1.1</w:t>
            </w:r>
          </w:p>
          <w:p w14:paraId="5CAC4135" w14:textId="77777777" w:rsidR="00C7011F" w:rsidRDefault="00C7011F">
            <w:pPr>
              <w:pStyle w:val="affffff1"/>
              <w:ind w:firstLine="300"/>
            </w:pPr>
            <w:r>
              <w:t>ПК1.2</w:t>
            </w:r>
          </w:p>
          <w:p w14:paraId="574E6638" w14:textId="77777777" w:rsidR="00C7011F" w:rsidRDefault="00C7011F">
            <w:pPr>
              <w:pStyle w:val="affffff1"/>
              <w:ind w:firstLine="300"/>
            </w:pPr>
            <w:r>
              <w:t>ОК 01</w:t>
            </w:r>
          </w:p>
          <w:p w14:paraId="75B4559F" w14:textId="77777777" w:rsidR="00C7011F" w:rsidRDefault="00C7011F">
            <w:pPr>
              <w:pStyle w:val="affffff1"/>
              <w:ind w:firstLine="300"/>
            </w:pPr>
            <w:r>
              <w:t>ОК 05</w:t>
            </w:r>
          </w:p>
        </w:tc>
        <w:tc>
          <w:tcPr>
            <w:tcW w:w="1484" w:type="dxa"/>
            <w:tcBorders>
              <w:top w:val="single" w:sz="4" w:space="0" w:color="000000"/>
              <w:left w:val="single" w:sz="4" w:space="0" w:color="000000"/>
              <w:bottom w:val="single" w:sz="4" w:space="0" w:color="000000"/>
              <w:right w:val="single" w:sz="4" w:space="0" w:color="000000"/>
            </w:tcBorders>
            <w:hideMark/>
          </w:tcPr>
          <w:p w14:paraId="2245A874" w14:textId="77777777" w:rsidR="00C7011F" w:rsidRDefault="00C7011F">
            <w:pPr>
              <w:pStyle w:val="affffff1"/>
              <w:ind w:firstLine="300"/>
            </w:pPr>
            <w:r>
              <w:t>З1.02.07</w:t>
            </w:r>
          </w:p>
          <w:p w14:paraId="655C2EFF" w14:textId="77777777" w:rsidR="00C7011F" w:rsidRDefault="00C7011F">
            <w:pPr>
              <w:pStyle w:val="affffff1"/>
              <w:ind w:firstLine="300"/>
            </w:pPr>
            <w:r>
              <w:t>Зо 01.02</w:t>
            </w:r>
          </w:p>
          <w:p w14:paraId="1C83EA12" w14:textId="77777777" w:rsidR="00C7011F" w:rsidRDefault="00C7011F">
            <w:pPr>
              <w:pStyle w:val="affffff1"/>
              <w:ind w:firstLine="300"/>
            </w:pPr>
            <w:r>
              <w:t>Зо 01.03</w:t>
            </w:r>
          </w:p>
          <w:p w14:paraId="0BB76A91" w14:textId="77777777" w:rsidR="00C7011F" w:rsidRDefault="00C7011F">
            <w:pPr>
              <w:pStyle w:val="affffff1"/>
              <w:ind w:firstLine="300"/>
            </w:pPr>
            <w:r>
              <w:t>Зо 01.04</w:t>
            </w:r>
          </w:p>
          <w:p w14:paraId="167FEEBB" w14:textId="77777777" w:rsidR="00C7011F" w:rsidRDefault="00C7011F">
            <w:pPr>
              <w:pStyle w:val="affffff1"/>
              <w:ind w:firstLine="300"/>
            </w:pPr>
            <w:r>
              <w:t>Зо 01.05</w:t>
            </w:r>
          </w:p>
          <w:p w14:paraId="44F63C4C" w14:textId="77777777" w:rsidR="00C7011F" w:rsidRDefault="00C7011F">
            <w:pPr>
              <w:pStyle w:val="affffff1"/>
              <w:ind w:firstLine="300"/>
            </w:pPr>
            <w:r>
              <w:t>Зо 02.02</w:t>
            </w:r>
          </w:p>
          <w:p w14:paraId="35740A93" w14:textId="77777777" w:rsidR="00C7011F" w:rsidRDefault="00C7011F">
            <w:pPr>
              <w:pStyle w:val="affffff1"/>
              <w:ind w:firstLine="300"/>
            </w:pPr>
            <w:r>
              <w:t>Зо 02.03</w:t>
            </w:r>
          </w:p>
          <w:p w14:paraId="3FC67082" w14:textId="77777777" w:rsidR="00C7011F" w:rsidRDefault="00C7011F">
            <w:pPr>
              <w:pStyle w:val="affffff1"/>
              <w:ind w:firstLine="300"/>
            </w:pPr>
            <w:r>
              <w:t>Уо 05.01</w:t>
            </w:r>
          </w:p>
        </w:tc>
      </w:tr>
      <w:tr w:rsidR="00C7011F" w14:paraId="176A34CB"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6814F5E3" w14:textId="77777777" w:rsidR="00C7011F" w:rsidRDefault="00C7011F">
            <w:pPr>
              <w:spacing w:beforeAutospacing="1" w:after="0" w:afterAutospacing="1" w:line="240" w:lineRule="auto"/>
              <w:rPr>
                <w:rFonts w:ascii="Times New Roman" w:hAnsi="Times New Roman"/>
                <w:b/>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0729E920" w14:textId="77777777" w:rsidR="00C7011F" w:rsidRDefault="00C7011F">
            <w:pPr>
              <w:ind w:left="2" w:hanging="2"/>
              <w:rPr>
                <w:rFonts w:ascii="Times New Roman" w:hAnsi="Times New Roman"/>
                <w:b/>
              </w:rPr>
            </w:pPr>
            <w:r>
              <w:rPr>
                <w:rFonts w:ascii="Times New Roman" w:hAnsi="Times New Roman"/>
                <w:b/>
              </w:rPr>
              <w:t>Самостоятельная работа обучающихся</w:t>
            </w:r>
          </w:p>
        </w:tc>
        <w:tc>
          <w:tcPr>
            <w:tcW w:w="2126" w:type="dxa"/>
            <w:tcBorders>
              <w:top w:val="single" w:sz="4" w:space="0" w:color="000000"/>
              <w:left w:val="single" w:sz="4" w:space="0" w:color="000000"/>
              <w:bottom w:val="single" w:sz="4" w:space="0" w:color="000000"/>
              <w:right w:val="single" w:sz="4" w:space="0" w:color="000000"/>
            </w:tcBorders>
            <w:hideMark/>
          </w:tcPr>
          <w:p w14:paraId="6DE11410" w14:textId="77777777" w:rsidR="00C7011F" w:rsidRDefault="00C7011F">
            <w:pPr>
              <w:ind w:left="2" w:hanging="2"/>
              <w:jc w:val="center"/>
              <w:rPr>
                <w:rFonts w:eastAsia="Calibri" w:cs="Calibri"/>
                <w:color w:val="auto"/>
              </w:rPr>
            </w:pPr>
            <w:r>
              <w:rPr>
                <w:rFonts w:ascii="Times New Roman" w:hAnsi="Times New Roman"/>
                <w:b/>
              </w:rPr>
              <w:t>*</w:t>
            </w:r>
          </w:p>
        </w:tc>
        <w:tc>
          <w:tcPr>
            <w:tcW w:w="1210" w:type="dxa"/>
            <w:tcBorders>
              <w:top w:val="single" w:sz="4" w:space="0" w:color="000000"/>
              <w:left w:val="single" w:sz="4" w:space="0" w:color="000000"/>
              <w:bottom w:val="single" w:sz="4" w:space="0" w:color="000000"/>
              <w:right w:val="single" w:sz="4" w:space="0" w:color="000000"/>
            </w:tcBorders>
          </w:tcPr>
          <w:p w14:paraId="6ECBA6CA"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15CA92B0" w14:textId="77777777" w:rsidR="00C7011F" w:rsidRDefault="00C7011F">
            <w:pPr>
              <w:ind w:left="2" w:hanging="2"/>
              <w:rPr>
                <w:rFonts w:ascii="Times New Roman" w:hAnsi="Times New Roman"/>
              </w:rPr>
            </w:pPr>
          </w:p>
        </w:tc>
      </w:tr>
      <w:tr w:rsidR="00C7011F" w14:paraId="1CE09306" w14:textId="77777777" w:rsidTr="00C7011F">
        <w:trPr>
          <w:cantSplit/>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607814D4" w14:textId="77777777" w:rsidR="00C7011F" w:rsidRDefault="00C7011F">
            <w:pPr>
              <w:ind w:left="2" w:hanging="2"/>
              <w:rPr>
                <w:rFonts w:ascii="Times New Roman" w:eastAsia="Calibri" w:hAnsi="Times New Roman" w:cs="Calibri"/>
                <w:b/>
                <w:color w:val="auto"/>
              </w:rPr>
            </w:pPr>
            <w:r>
              <w:rPr>
                <w:rFonts w:ascii="Times New Roman" w:hAnsi="Times New Roman"/>
                <w:b/>
              </w:rPr>
              <w:t xml:space="preserve">Раздел 5 </w:t>
            </w:r>
            <w:r>
              <w:rPr>
                <w:rFonts w:ascii="Times New Roman" w:hAnsi="Times New Roman"/>
                <w:b/>
                <w:bCs/>
              </w:rPr>
              <w:t>Подтверждение качества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9C3F4FC" w14:textId="77777777" w:rsidR="00C7011F" w:rsidRDefault="00C7011F">
            <w:pPr>
              <w:ind w:left="2" w:hanging="2"/>
              <w:jc w:val="center"/>
              <w:rPr>
                <w:rFonts w:ascii="Times New Roman" w:hAnsi="Times New Roman"/>
                <w:b/>
                <w:i/>
              </w:rPr>
            </w:pPr>
            <w:r>
              <w:rPr>
                <w:rFonts w:ascii="Times New Roman" w:hAnsi="Times New Roman"/>
                <w:b/>
                <w:i/>
              </w:rPr>
              <w:t>8</w:t>
            </w:r>
          </w:p>
        </w:tc>
        <w:tc>
          <w:tcPr>
            <w:tcW w:w="1210" w:type="dxa"/>
            <w:tcBorders>
              <w:top w:val="single" w:sz="4" w:space="0" w:color="000000"/>
              <w:left w:val="single" w:sz="4" w:space="0" w:color="000000"/>
              <w:bottom w:val="single" w:sz="4" w:space="0" w:color="000000"/>
              <w:right w:val="single" w:sz="4" w:space="0" w:color="000000"/>
            </w:tcBorders>
          </w:tcPr>
          <w:p w14:paraId="6D9A5DEE"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5612735D" w14:textId="77777777" w:rsidR="00C7011F" w:rsidRDefault="00C7011F">
            <w:pPr>
              <w:ind w:left="2" w:hanging="2"/>
              <w:rPr>
                <w:rFonts w:ascii="Times New Roman" w:hAnsi="Times New Roman"/>
              </w:rPr>
            </w:pPr>
          </w:p>
        </w:tc>
      </w:tr>
      <w:tr w:rsidR="00C7011F" w14:paraId="080EF60B"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6E7517A8" w14:textId="77777777" w:rsidR="00C7011F" w:rsidRDefault="00C7011F">
            <w:pPr>
              <w:ind w:left="2" w:hanging="2"/>
              <w:rPr>
                <w:rFonts w:ascii="Times New Roman" w:hAnsi="Times New Roman"/>
                <w:b/>
              </w:rPr>
            </w:pPr>
            <w:r>
              <w:rPr>
                <w:rFonts w:ascii="Times New Roman" w:hAnsi="Times New Roman"/>
                <w:b/>
              </w:rPr>
              <w:t xml:space="preserve">Тема 5.1 </w:t>
            </w:r>
            <w:r>
              <w:rPr>
                <w:rFonts w:ascii="Times New Roman" w:hAnsi="Times New Roman"/>
                <w:b/>
                <w:bCs/>
              </w:rPr>
              <w:t>Основные понятия подтверждения качества.</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1D197701"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74F71549" w14:textId="77777777" w:rsidR="00C7011F" w:rsidRDefault="00C7011F">
            <w:pPr>
              <w:ind w:left="2" w:hanging="2"/>
              <w:rPr>
                <w:rFonts w:ascii="Times New Roman" w:eastAsia="Calibri" w:hAnsi="Times New Roman" w:cs="Calibri"/>
                <w:bCs/>
                <w:color w:val="auto"/>
                <w:szCs w:val="22"/>
              </w:rPr>
            </w:pPr>
            <w:r>
              <w:rPr>
                <w:rFonts w:ascii="Times New Roman" w:hAnsi="Times New Roman"/>
              </w:rPr>
              <w:t>Технический регламент Таможенного союза "О безопасности мяса и мясной продукции" (ТР ТС 034/2013).</w:t>
            </w:r>
            <w:r>
              <w:rPr>
                <w:rFonts w:ascii="Times New Roman" w:hAnsi="Times New Roman"/>
                <w:bCs/>
              </w:rPr>
              <w:t xml:space="preserve">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p>
          <w:p w14:paraId="45F88D00" w14:textId="77777777" w:rsidR="00C7011F" w:rsidRDefault="00C7011F">
            <w:pPr>
              <w:ind w:left="2" w:hanging="2"/>
              <w:rPr>
                <w:rFonts w:ascii="Times New Roman" w:hAnsi="Times New Roman"/>
                <w:b/>
                <w:sz w:val="24"/>
                <w:szCs w:val="24"/>
              </w:rPr>
            </w:pPr>
            <w:r>
              <w:rPr>
                <w:rFonts w:ascii="Times New Roman" w:hAnsi="Times New Roman"/>
                <w:bCs/>
              </w:rPr>
              <w:t xml:space="preserve">ТР ТС </w:t>
            </w:r>
            <w:r>
              <w:rPr>
                <w:rFonts w:ascii="Times New Roman" w:hAnsi="Times New Roman"/>
                <w:b/>
                <w:bCs/>
              </w:rPr>
              <w:t>«</w:t>
            </w:r>
            <w:r>
              <w:rPr>
                <w:rFonts w:ascii="Times New Roman" w:hAnsi="Times New Roman"/>
                <w:bCs/>
              </w:rPr>
              <w:t>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B462006" w14:textId="77777777" w:rsidR="00C7011F" w:rsidRDefault="00C7011F">
            <w:pPr>
              <w:ind w:left="2" w:hanging="2"/>
              <w:jc w:val="center"/>
              <w:rPr>
                <w:rFonts w:ascii="Times New Roman" w:hAnsi="Times New Roman"/>
                <w:b/>
                <w:szCs w:val="22"/>
              </w:rPr>
            </w:pPr>
            <w:r>
              <w:rPr>
                <w:rFonts w:ascii="Times New Roman" w:hAnsi="Times New Roman"/>
                <w:b/>
              </w:rPr>
              <w:t>2</w:t>
            </w:r>
          </w:p>
        </w:tc>
        <w:tc>
          <w:tcPr>
            <w:tcW w:w="1210" w:type="dxa"/>
            <w:tcBorders>
              <w:top w:val="single" w:sz="4" w:space="0" w:color="000000"/>
              <w:left w:val="single" w:sz="4" w:space="0" w:color="000000"/>
              <w:bottom w:val="single" w:sz="4" w:space="0" w:color="000000"/>
              <w:right w:val="single" w:sz="4" w:space="0" w:color="000000"/>
            </w:tcBorders>
          </w:tcPr>
          <w:p w14:paraId="7C477D03" w14:textId="77777777" w:rsidR="00C7011F" w:rsidRDefault="00C7011F">
            <w:pPr>
              <w:ind w:left="2" w:hanging="2"/>
              <w:rPr>
                <w:rFonts w:ascii="Times New Roman" w:hAnsi="Times New Roman"/>
              </w:rPr>
            </w:pPr>
            <w:r>
              <w:rPr>
                <w:rFonts w:ascii="Times New Roman" w:hAnsi="Times New Roman"/>
              </w:rPr>
              <w:t>ПК 1.2</w:t>
            </w:r>
          </w:p>
          <w:p w14:paraId="5D93DF96" w14:textId="77777777" w:rsidR="00C7011F" w:rsidRDefault="00C7011F">
            <w:pPr>
              <w:ind w:left="2" w:hanging="2"/>
              <w:rPr>
                <w:rFonts w:ascii="Times New Roman" w:hAnsi="Times New Roman"/>
              </w:rPr>
            </w:pPr>
            <w:r>
              <w:rPr>
                <w:rFonts w:ascii="Times New Roman" w:hAnsi="Times New Roman"/>
              </w:rPr>
              <w:t>ПК 1.3</w:t>
            </w:r>
          </w:p>
          <w:p w14:paraId="0CF5754E" w14:textId="77777777" w:rsidR="00C7011F" w:rsidRDefault="00C7011F">
            <w:pPr>
              <w:ind w:left="2" w:hanging="2"/>
              <w:rPr>
                <w:rFonts w:ascii="Times New Roman" w:hAnsi="Times New Roman"/>
              </w:rPr>
            </w:pPr>
            <w:r>
              <w:rPr>
                <w:rFonts w:ascii="Times New Roman" w:hAnsi="Times New Roman"/>
              </w:rPr>
              <w:t>ОК 01</w:t>
            </w:r>
          </w:p>
          <w:p w14:paraId="3FA1F5D2" w14:textId="77777777" w:rsidR="00C7011F" w:rsidRDefault="00C7011F">
            <w:pPr>
              <w:ind w:left="2" w:hanging="2"/>
              <w:rPr>
                <w:rFonts w:ascii="Times New Roman" w:hAnsi="Times New Roman"/>
              </w:rPr>
            </w:pPr>
            <w:r>
              <w:rPr>
                <w:rFonts w:ascii="Times New Roman" w:hAnsi="Times New Roman"/>
              </w:rPr>
              <w:t>ОК 02</w:t>
            </w:r>
          </w:p>
          <w:p w14:paraId="436053E1" w14:textId="77777777" w:rsidR="00C7011F" w:rsidRDefault="00C7011F">
            <w:pPr>
              <w:ind w:left="2" w:hanging="2"/>
              <w:rPr>
                <w:rFonts w:ascii="Times New Roman" w:hAnsi="Times New Roman"/>
              </w:rPr>
            </w:pPr>
            <w:r>
              <w:rPr>
                <w:rFonts w:ascii="Times New Roman" w:hAnsi="Times New Roman"/>
              </w:rPr>
              <w:t>ОК 03</w:t>
            </w:r>
          </w:p>
          <w:p w14:paraId="617EA95D" w14:textId="77777777" w:rsidR="00C7011F" w:rsidRDefault="00C7011F">
            <w:pPr>
              <w:ind w:left="2" w:hanging="2"/>
              <w:rPr>
                <w:rFonts w:ascii="Times New Roman" w:hAnsi="Times New Roman"/>
              </w:rPr>
            </w:pPr>
            <w:r>
              <w:rPr>
                <w:rFonts w:ascii="Times New Roman" w:hAnsi="Times New Roman"/>
              </w:rPr>
              <w:t>ОК 07</w:t>
            </w:r>
          </w:p>
          <w:p w14:paraId="533451B1"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192EC546"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3252DD55" w14:textId="77777777" w:rsidR="00C7011F" w:rsidRDefault="00C7011F">
            <w:pPr>
              <w:ind w:left="2" w:hanging="2"/>
              <w:rPr>
                <w:rFonts w:ascii="Times New Roman" w:hAnsi="Times New Roman"/>
              </w:rPr>
            </w:pPr>
            <w:r>
              <w:rPr>
                <w:rFonts w:ascii="Times New Roman" w:hAnsi="Times New Roman"/>
              </w:rPr>
              <w:t>З 1.2.07</w:t>
            </w:r>
          </w:p>
          <w:p w14:paraId="3001C39F" w14:textId="77777777" w:rsidR="00C7011F" w:rsidRDefault="00C7011F">
            <w:pPr>
              <w:ind w:left="2" w:hanging="2"/>
              <w:rPr>
                <w:rFonts w:ascii="Times New Roman" w:hAnsi="Times New Roman"/>
              </w:rPr>
            </w:pPr>
            <w:r>
              <w:rPr>
                <w:rFonts w:ascii="Times New Roman" w:hAnsi="Times New Roman"/>
              </w:rPr>
              <w:t>З 1.3.10</w:t>
            </w:r>
          </w:p>
          <w:p w14:paraId="4EBA7803" w14:textId="77777777" w:rsidR="00C7011F" w:rsidRDefault="00C7011F">
            <w:pPr>
              <w:ind w:left="2" w:hanging="2"/>
              <w:rPr>
                <w:rFonts w:ascii="Times New Roman" w:hAnsi="Times New Roman"/>
                <w:iCs/>
              </w:rPr>
            </w:pPr>
            <w:r>
              <w:rPr>
                <w:rFonts w:ascii="Times New Roman" w:hAnsi="Times New Roman"/>
              </w:rPr>
              <w:t>Уо 01.03</w:t>
            </w:r>
          </w:p>
          <w:p w14:paraId="629AEF58" w14:textId="77777777" w:rsidR="00C7011F" w:rsidRDefault="00C7011F">
            <w:pPr>
              <w:ind w:left="2" w:hanging="2"/>
              <w:rPr>
                <w:rFonts w:ascii="Times New Roman" w:hAnsi="Times New Roman"/>
              </w:rPr>
            </w:pPr>
            <w:r>
              <w:rPr>
                <w:rFonts w:ascii="Times New Roman" w:hAnsi="Times New Roman"/>
              </w:rPr>
              <w:t>Уо 01.04</w:t>
            </w:r>
          </w:p>
          <w:p w14:paraId="6CDCDE27" w14:textId="77777777" w:rsidR="00C7011F" w:rsidRDefault="00C7011F">
            <w:pPr>
              <w:ind w:left="2" w:hanging="2"/>
              <w:rPr>
                <w:rFonts w:ascii="Times New Roman" w:hAnsi="Times New Roman"/>
              </w:rPr>
            </w:pPr>
            <w:r>
              <w:rPr>
                <w:rFonts w:ascii="Times New Roman" w:hAnsi="Times New Roman"/>
              </w:rPr>
              <w:t>Уо 01.05</w:t>
            </w:r>
          </w:p>
          <w:p w14:paraId="7043808A" w14:textId="77777777" w:rsidR="00C7011F" w:rsidRDefault="00C7011F">
            <w:pPr>
              <w:ind w:left="2" w:hanging="2"/>
              <w:rPr>
                <w:rFonts w:ascii="Times New Roman" w:hAnsi="Times New Roman"/>
              </w:rPr>
            </w:pPr>
            <w:r>
              <w:rPr>
                <w:rFonts w:ascii="Times New Roman" w:hAnsi="Times New Roman"/>
              </w:rPr>
              <w:t>Уо 01.06</w:t>
            </w:r>
          </w:p>
          <w:p w14:paraId="68A7306E" w14:textId="77777777" w:rsidR="00C7011F" w:rsidRDefault="00C7011F">
            <w:pPr>
              <w:ind w:left="2" w:hanging="2"/>
              <w:rPr>
                <w:rFonts w:ascii="Times New Roman" w:hAnsi="Times New Roman"/>
              </w:rPr>
            </w:pPr>
            <w:r>
              <w:rPr>
                <w:rFonts w:ascii="Times New Roman" w:hAnsi="Times New Roman"/>
              </w:rPr>
              <w:t>Уо 01.07</w:t>
            </w:r>
          </w:p>
          <w:p w14:paraId="70F9E75D" w14:textId="77777777" w:rsidR="00C7011F" w:rsidRDefault="00C7011F">
            <w:pPr>
              <w:ind w:left="2" w:hanging="2"/>
              <w:rPr>
                <w:rFonts w:ascii="Times New Roman" w:hAnsi="Times New Roman"/>
              </w:rPr>
            </w:pPr>
            <w:r>
              <w:rPr>
                <w:rFonts w:ascii="Times New Roman" w:hAnsi="Times New Roman"/>
              </w:rPr>
              <w:t>Уо 01.08</w:t>
            </w:r>
          </w:p>
          <w:p w14:paraId="3E2DE135" w14:textId="77777777" w:rsidR="00C7011F" w:rsidRDefault="00C7011F">
            <w:pPr>
              <w:ind w:left="2" w:hanging="2"/>
              <w:rPr>
                <w:rFonts w:ascii="Times New Roman" w:hAnsi="Times New Roman"/>
              </w:rPr>
            </w:pPr>
            <w:r>
              <w:rPr>
                <w:rFonts w:ascii="Times New Roman" w:hAnsi="Times New Roman"/>
              </w:rPr>
              <w:t>Уо 01.09</w:t>
            </w:r>
          </w:p>
          <w:p w14:paraId="01258301" w14:textId="77777777" w:rsidR="00C7011F" w:rsidRDefault="00C7011F">
            <w:pPr>
              <w:ind w:left="2" w:hanging="2"/>
              <w:rPr>
                <w:rFonts w:ascii="Times New Roman" w:hAnsi="Times New Roman"/>
              </w:rPr>
            </w:pPr>
            <w:r>
              <w:rPr>
                <w:rFonts w:ascii="Times New Roman" w:hAnsi="Times New Roman"/>
              </w:rPr>
              <w:t>Уо 02.01</w:t>
            </w:r>
          </w:p>
          <w:p w14:paraId="171F5B30" w14:textId="77777777" w:rsidR="00C7011F" w:rsidRDefault="00C7011F">
            <w:pPr>
              <w:ind w:left="2" w:hanging="2"/>
              <w:rPr>
                <w:rFonts w:ascii="Times New Roman" w:hAnsi="Times New Roman"/>
              </w:rPr>
            </w:pPr>
            <w:r>
              <w:rPr>
                <w:rFonts w:ascii="Times New Roman" w:hAnsi="Times New Roman"/>
              </w:rPr>
              <w:t>Уо 02.02</w:t>
            </w:r>
          </w:p>
          <w:p w14:paraId="28F9FF28" w14:textId="77777777" w:rsidR="00C7011F" w:rsidRDefault="00C7011F">
            <w:pPr>
              <w:ind w:left="2" w:hanging="2"/>
              <w:rPr>
                <w:rFonts w:ascii="Times New Roman" w:hAnsi="Times New Roman"/>
              </w:rPr>
            </w:pPr>
            <w:r>
              <w:rPr>
                <w:rFonts w:ascii="Times New Roman" w:hAnsi="Times New Roman"/>
              </w:rPr>
              <w:t>Уо 02.03</w:t>
            </w:r>
          </w:p>
          <w:p w14:paraId="19BE61C9" w14:textId="77777777" w:rsidR="00C7011F" w:rsidRDefault="00C7011F">
            <w:pPr>
              <w:ind w:left="2" w:hanging="2"/>
              <w:rPr>
                <w:rFonts w:ascii="Times New Roman" w:hAnsi="Times New Roman"/>
              </w:rPr>
            </w:pPr>
            <w:r>
              <w:rPr>
                <w:rFonts w:ascii="Times New Roman" w:hAnsi="Times New Roman"/>
              </w:rPr>
              <w:t>Уо 02.04</w:t>
            </w:r>
          </w:p>
          <w:p w14:paraId="37BA1959" w14:textId="77777777" w:rsidR="00C7011F" w:rsidRDefault="00C7011F">
            <w:pPr>
              <w:ind w:left="2" w:hanging="2"/>
              <w:rPr>
                <w:rFonts w:ascii="Times New Roman" w:hAnsi="Times New Roman"/>
              </w:rPr>
            </w:pPr>
            <w:r>
              <w:rPr>
                <w:rFonts w:ascii="Times New Roman" w:hAnsi="Times New Roman"/>
              </w:rPr>
              <w:t>Уо 02.05</w:t>
            </w:r>
          </w:p>
          <w:p w14:paraId="796B4BCD" w14:textId="77777777" w:rsidR="00C7011F" w:rsidRDefault="00C7011F">
            <w:pPr>
              <w:ind w:left="2" w:hanging="2"/>
              <w:rPr>
                <w:rFonts w:ascii="Times New Roman" w:hAnsi="Times New Roman"/>
              </w:rPr>
            </w:pPr>
            <w:r>
              <w:rPr>
                <w:rFonts w:ascii="Times New Roman" w:hAnsi="Times New Roman"/>
              </w:rPr>
              <w:t>Уо 02.06</w:t>
            </w:r>
          </w:p>
          <w:p w14:paraId="2447DF2D" w14:textId="77777777" w:rsidR="00C7011F" w:rsidRDefault="00C7011F">
            <w:pPr>
              <w:ind w:left="2" w:hanging="2"/>
              <w:rPr>
                <w:rFonts w:ascii="Times New Roman" w:hAnsi="Times New Roman"/>
              </w:rPr>
            </w:pPr>
            <w:r>
              <w:rPr>
                <w:rFonts w:ascii="Times New Roman" w:hAnsi="Times New Roman"/>
              </w:rPr>
              <w:t>Уо 02.07</w:t>
            </w:r>
          </w:p>
          <w:p w14:paraId="744983CE" w14:textId="77777777" w:rsidR="00C7011F" w:rsidRDefault="00C7011F">
            <w:pPr>
              <w:ind w:left="2" w:hanging="2"/>
              <w:rPr>
                <w:rFonts w:ascii="Times New Roman" w:hAnsi="Times New Roman"/>
              </w:rPr>
            </w:pPr>
            <w:r>
              <w:rPr>
                <w:rFonts w:ascii="Times New Roman" w:hAnsi="Times New Roman"/>
              </w:rPr>
              <w:t>Уо 02.08</w:t>
            </w:r>
          </w:p>
          <w:p w14:paraId="43527A76" w14:textId="77777777" w:rsidR="00C7011F" w:rsidRDefault="00C7011F">
            <w:pPr>
              <w:ind w:left="2" w:hanging="2"/>
              <w:rPr>
                <w:rFonts w:ascii="Times New Roman" w:hAnsi="Times New Roman"/>
              </w:rPr>
            </w:pPr>
            <w:r>
              <w:rPr>
                <w:rFonts w:ascii="Times New Roman" w:hAnsi="Times New Roman"/>
              </w:rPr>
              <w:t>Уо 03. 01</w:t>
            </w:r>
          </w:p>
          <w:p w14:paraId="4E30C7D3" w14:textId="77777777" w:rsidR="00C7011F" w:rsidRDefault="00C7011F">
            <w:pPr>
              <w:ind w:left="2" w:hanging="2"/>
              <w:rPr>
                <w:rFonts w:ascii="Times New Roman" w:hAnsi="Times New Roman"/>
              </w:rPr>
            </w:pPr>
            <w:r>
              <w:rPr>
                <w:rFonts w:ascii="Times New Roman" w:hAnsi="Times New Roman"/>
              </w:rPr>
              <w:t>Уо 03.02</w:t>
            </w:r>
          </w:p>
          <w:p w14:paraId="406EC404" w14:textId="77777777" w:rsidR="00C7011F" w:rsidRDefault="00C7011F">
            <w:pPr>
              <w:ind w:left="2" w:hanging="2"/>
              <w:rPr>
                <w:rFonts w:ascii="Times New Roman" w:hAnsi="Times New Roman"/>
              </w:rPr>
            </w:pPr>
            <w:r>
              <w:rPr>
                <w:rFonts w:ascii="Times New Roman" w:hAnsi="Times New Roman"/>
              </w:rPr>
              <w:t>Уо 03.03</w:t>
            </w:r>
          </w:p>
          <w:p w14:paraId="7462A98A" w14:textId="77777777" w:rsidR="00C7011F" w:rsidRDefault="00C7011F">
            <w:pPr>
              <w:ind w:left="2" w:hanging="2"/>
              <w:rPr>
                <w:rFonts w:ascii="Times New Roman" w:hAnsi="Times New Roman"/>
              </w:rPr>
            </w:pPr>
            <w:r>
              <w:rPr>
                <w:rFonts w:ascii="Times New Roman" w:hAnsi="Times New Roman"/>
              </w:rPr>
              <w:t>Зо 07.01</w:t>
            </w:r>
          </w:p>
        </w:tc>
      </w:tr>
      <w:tr w:rsidR="00C7011F" w14:paraId="51231907"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4101AE7B" w14:textId="77777777" w:rsidR="00C7011F" w:rsidRDefault="00C7011F">
            <w:pPr>
              <w:ind w:left="2" w:hanging="2"/>
              <w:rPr>
                <w:rFonts w:ascii="Times New Roman" w:eastAsia="Calibri" w:hAnsi="Times New Roman" w:cs="Calibri"/>
                <w:b/>
                <w:bCs/>
                <w:color w:val="auto"/>
              </w:rPr>
            </w:pPr>
            <w:r>
              <w:rPr>
                <w:rFonts w:ascii="Times New Roman" w:hAnsi="Times New Roman"/>
                <w:b/>
              </w:rPr>
              <w:t>Тема 5.2</w:t>
            </w:r>
            <w:r>
              <w:rPr>
                <w:rFonts w:ascii="Times New Roman" w:hAnsi="Times New Roman"/>
              </w:rPr>
              <w:t xml:space="preserve"> </w:t>
            </w:r>
            <w:r>
              <w:rPr>
                <w:rFonts w:ascii="Times New Roman" w:hAnsi="Times New Roman"/>
                <w:b/>
                <w:bCs/>
              </w:rPr>
              <w:t>Система</w:t>
            </w:r>
          </w:p>
          <w:p w14:paraId="788F7E25" w14:textId="77777777" w:rsidR="00C7011F" w:rsidRDefault="00C7011F">
            <w:pPr>
              <w:ind w:left="2" w:hanging="2"/>
              <w:rPr>
                <w:rFonts w:ascii="Times New Roman" w:hAnsi="Times New Roman"/>
                <w:b/>
                <w:sz w:val="24"/>
                <w:szCs w:val="24"/>
              </w:rPr>
            </w:pPr>
            <w:r>
              <w:rPr>
                <w:rFonts w:ascii="Times New Roman" w:hAnsi="Times New Roman"/>
                <w:b/>
                <w:bCs/>
              </w:rPr>
              <w:t>контроля качества</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33E74D00"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4B81C0B5" w14:textId="77777777" w:rsidR="00C7011F" w:rsidRDefault="00C7011F">
            <w:pPr>
              <w:ind w:left="2" w:hanging="2"/>
              <w:rPr>
                <w:rFonts w:eastAsia="Calibri" w:cs="Calibri"/>
                <w:color w:val="auto"/>
                <w:szCs w:val="22"/>
              </w:rPr>
            </w:pPr>
            <w:r>
              <w:rPr>
                <w:rFonts w:ascii="Times New Roman" w:hAnsi="Times New Roman"/>
                <w:bCs/>
              </w:rPr>
              <w:t>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BCAB313" w14:textId="77777777" w:rsidR="00C7011F" w:rsidRDefault="00C7011F">
            <w:pPr>
              <w:ind w:left="2" w:hanging="2"/>
              <w:jc w:val="center"/>
              <w:rPr>
                <w:rFonts w:ascii="Times New Roman" w:hAnsi="Times New Roman"/>
                <w:b/>
              </w:rPr>
            </w:pPr>
            <w:r>
              <w:rPr>
                <w:rFonts w:ascii="Times New Roman" w:hAnsi="Times New Roman"/>
                <w:b/>
              </w:rPr>
              <w:t>2</w:t>
            </w:r>
          </w:p>
        </w:tc>
        <w:tc>
          <w:tcPr>
            <w:tcW w:w="1210" w:type="dxa"/>
            <w:tcBorders>
              <w:top w:val="single" w:sz="4" w:space="0" w:color="000000"/>
              <w:left w:val="single" w:sz="4" w:space="0" w:color="000000"/>
              <w:bottom w:val="single" w:sz="4" w:space="0" w:color="000000"/>
              <w:right w:val="single" w:sz="4" w:space="0" w:color="000000"/>
            </w:tcBorders>
          </w:tcPr>
          <w:p w14:paraId="3A44B925" w14:textId="77777777" w:rsidR="00C7011F" w:rsidRDefault="00C7011F">
            <w:pPr>
              <w:ind w:left="2" w:hanging="2"/>
              <w:rPr>
                <w:rFonts w:ascii="Times New Roman" w:hAnsi="Times New Roman"/>
              </w:rPr>
            </w:pPr>
            <w:r>
              <w:rPr>
                <w:rFonts w:ascii="Times New Roman" w:hAnsi="Times New Roman"/>
              </w:rPr>
              <w:t>ПК 1.2</w:t>
            </w:r>
          </w:p>
          <w:p w14:paraId="797F80BA" w14:textId="77777777" w:rsidR="00C7011F" w:rsidRDefault="00C7011F">
            <w:pPr>
              <w:ind w:left="2" w:hanging="2"/>
              <w:rPr>
                <w:rFonts w:ascii="Times New Roman" w:hAnsi="Times New Roman"/>
              </w:rPr>
            </w:pPr>
            <w:r>
              <w:rPr>
                <w:rFonts w:ascii="Times New Roman" w:hAnsi="Times New Roman"/>
              </w:rPr>
              <w:t>ПК 1.3</w:t>
            </w:r>
          </w:p>
          <w:p w14:paraId="2B7A59EE" w14:textId="77777777" w:rsidR="00C7011F" w:rsidRDefault="00C7011F">
            <w:pPr>
              <w:ind w:left="2" w:hanging="2"/>
              <w:rPr>
                <w:rFonts w:ascii="Times New Roman" w:hAnsi="Times New Roman"/>
              </w:rPr>
            </w:pPr>
            <w:r>
              <w:rPr>
                <w:rFonts w:ascii="Times New Roman" w:hAnsi="Times New Roman"/>
              </w:rPr>
              <w:t>ОК 01</w:t>
            </w:r>
          </w:p>
          <w:p w14:paraId="0FD8CAC4" w14:textId="77777777" w:rsidR="00C7011F" w:rsidRDefault="00C7011F">
            <w:pPr>
              <w:ind w:left="2" w:hanging="2"/>
              <w:rPr>
                <w:rFonts w:ascii="Times New Roman" w:hAnsi="Times New Roman"/>
              </w:rPr>
            </w:pPr>
            <w:r>
              <w:rPr>
                <w:rFonts w:ascii="Times New Roman" w:hAnsi="Times New Roman"/>
              </w:rPr>
              <w:t>ОК 02</w:t>
            </w:r>
          </w:p>
          <w:p w14:paraId="0AE789BD" w14:textId="77777777" w:rsidR="00C7011F" w:rsidRDefault="00C7011F">
            <w:pPr>
              <w:ind w:left="2" w:hanging="2"/>
              <w:rPr>
                <w:rFonts w:ascii="Times New Roman" w:hAnsi="Times New Roman"/>
              </w:rPr>
            </w:pPr>
            <w:r>
              <w:rPr>
                <w:rFonts w:ascii="Times New Roman" w:hAnsi="Times New Roman"/>
              </w:rPr>
              <w:t>ОК 03</w:t>
            </w:r>
          </w:p>
          <w:p w14:paraId="6F9BC48A" w14:textId="77777777" w:rsidR="00C7011F" w:rsidRDefault="00C7011F">
            <w:pPr>
              <w:ind w:left="2" w:hanging="2"/>
              <w:rPr>
                <w:rFonts w:ascii="Times New Roman" w:hAnsi="Times New Roman"/>
              </w:rPr>
            </w:pPr>
            <w:r>
              <w:rPr>
                <w:rFonts w:ascii="Times New Roman" w:hAnsi="Times New Roman"/>
              </w:rPr>
              <w:t>ОК 07</w:t>
            </w:r>
          </w:p>
          <w:p w14:paraId="45CFDAC4"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52087C20"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2A8EB92F" w14:textId="77777777" w:rsidR="00C7011F" w:rsidRDefault="00C7011F">
            <w:pPr>
              <w:ind w:left="2" w:hanging="2"/>
              <w:rPr>
                <w:rFonts w:ascii="Times New Roman" w:hAnsi="Times New Roman"/>
              </w:rPr>
            </w:pPr>
            <w:r>
              <w:rPr>
                <w:rFonts w:ascii="Times New Roman" w:hAnsi="Times New Roman"/>
              </w:rPr>
              <w:t>З 1.2.07</w:t>
            </w:r>
          </w:p>
          <w:p w14:paraId="40630695" w14:textId="77777777" w:rsidR="00C7011F" w:rsidRDefault="00C7011F">
            <w:pPr>
              <w:ind w:left="2" w:hanging="2"/>
              <w:rPr>
                <w:rFonts w:ascii="Times New Roman" w:hAnsi="Times New Roman"/>
              </w:rPr>
            </w:pPr>
            <w:r>
              <w:rPr>
                <w:rFonts w:ascii="Times New Roman" w:hAnsi="Times New Roman"/>
              </w:rPr>
              <w:t>З 1.3.10</w:t>
            </w:r>
          </w:p>
          <w:p w14:paraId="3200590C" w14:textId="77777777" w:rsidR="00C7011F" w:rsidRDefault="00C7011F">
            <w:pPr>
              <w:ind w:left="2" w:hanging="2"/>
              <w:rPr>
                <w:rFonts w:ascii="Times New Roman" w:hAnsi="Times New Roman"/>
                <w:iCs/>
              </w:rPr>
            </w:pPr>
            <w:r>
              <w:rPr>
                <w:rFonts w:ascii="Times New Roman" w:hAnsi="Times New Roman"/>
              </w:rPr>
              <w:t>Уо 01.03</w:t>
            </w:r>
          </w:p>
          <w:p w14:paraId="5264EFCF" w14:textId="77777777" w:rsidR="00C7011F" w:rsidRDefault="00C7011F">
            <w:pPr>
              <w:ind w:left="2" w:hanging="2"/>
              <w:rPr>
                <w:rFonts w:ascii="Times New Roman" w:hAnsi="Times New Roman"/>
              </w:rPr>
            </w:pPr>
            <w:r>
              <w:rPr>
                <w:rFonts w:ascii="Times New Roman" w:hAnsi="Times New Roman"/>
              </w:rPr>
              <w:t>Уо 01.04</w:t>
            </w:r>
          </w:p>
          <w:p w14:paraId="0550B8DC" w14:textId="77777777" w:rsidR="00C7011F" w:rsidRDefault="00C7011F">
            <w:pPr>
              <w:ind w:left="2" w:hanging="2"/>
              <w:rPr>
                <w:rFonts w:ascii="Times New Roman" w:hAnsi="Times New Roman"/>
              </w:rPr>
            </w:pPr>
            <w:r>
              <w:rPr>
                <w:rFonts w:ascii="Times New Roman" w:hAnsi="Times New Roman"/>
              </w:rPr>
              <w:t>Уо 01.05</w:t>
            </w:r>
          </w:p>
          <w:p w14:paraId="04D08F8A" w14:textId="77777777" w:rsidR="00C7011F" w:rsidRDefault="00C7011F">
            <w:pPr>
              <w:ind w:left="2" w:hanging="2"/>
              <w:rPr>
                <w:rFonts w:ascii="Times New Roman" w:hAnsi="Times New Roman"/>
              </w:rPr>
            </w:pPr>
            <w:r>
              <w:rPr>
                <w:rFonts w:ascii="Times New Roman" w:hAnsi="Times New Roman"/>
              </w:rPr>
              <w:t>Уо 01.06</w:t>
            </w:r>
          </w:p>
          <w:p w14:paraId="501F5CC6" w14:textId="77777777" w:rsidR="00C7011F" w:rsidRDefault="00C7011F">
            <w:pPr>
              <w:ind w:left="2" w:hanging="2"/>
              <w:rPr>
                <w:rFonts w:ascii="Times New Roman" w:hAnsi="Times New Roman"/>
              </w:rPr>
            </w:pPr>
            <w:r>
              <w:rPr>
                <w:rFonts w:ascii="Times New Roman" w:hAnsi="Times New Roman"/>
              </w:rPr>
              <w:t>Уо 01.07</w:t>
            </w:r>
          </w:p>
          <w:p w14:paraId="5E37083F" w14:textId="77777777" w:rsidR="00C7011F" w:rsidRDefault="00C7011F">
            <w:pPr>
              <w:ind w:left="2" w:hanging="2"/>
              <w:rPr>
                <w:rFonts w:ascii="Times New Roman" w:hAnsi="Times New Roman"/>
              </w:rPr>
            </w:pPr>
            <w:r>
              <w:rPr>
                <w:rFonts w:ascii="Times New Roman" w:hAnsi="Times New Roman"/>
              </w:rPr>
              <w:t>Уо 01.08</w:t>
            </w:r>
          </w:p>
          <w:p w14:paraId="00443D72" w14:textId="77777777" w:rsidR="00C7011F" w:rsidRDefault="00C7011F">
            <w:pPr>
              <w:ind w:left="2" w:hanging="2"/>
              <w:rPr>
                <w:rFonts w:ascii="Times New Roman" w:hAnsi="Times New Roman"/>
              </w:rPr>
            </w:pPr>
            <w:r>
              <w:rPr>
                <w:rFonts w:ascii="Times New Roman" w:hAnsi="Times New Roman"/>
              </w:rPr>
              <w:t>Уо 01.09</w:t>
            </w:r>
          </w:p>
          <w:p w14:paraId="54F5E8BF" w14:textId="77777777" w:rsidR="00C7011F" w:rsidRDefault="00C7011F">
            <w:pPr>
              <w:ind w:left="2" w:hanging="2"/>
              <w:rPr>
                <w:rFonts w:ascii="Times New Roman" w:hAnsi="Times New Roman"/>
              </w:rPr>
            </w:pPr>
            <w:r>
              <w:rPr>
                <w:rFonts w:ascii="Times New Roman" w:hAnsi="Times New Roman"/>
              </w:rPr>
              <w:t>Уо 02.01</w:t>
            </w:r>
          </w:p>
          <w:p w14:paraId="78EED947" w14:textId="77777777" w:rsidR="00C7011F" w:rsidRDefault="00C7011F">
            <w:pPr>
              <w:ind w:left="2" w:hanging="2"/>
              <w:rPr>
                <w:rFonts w:ascii="Times New Roman" w:hAnsi="Times New Roman"/>
              </w:rPr>
            </w:pPr>
            <w:r>
              <w:rPr>
                <w:rFonts w:ascii="Times New Roman" w:hAnsi="Times New Roman"/>
              </w:rPr>
              <w:t>Уо 02.02</w:t>
            </w:r>
          </w:p>
          <w:p w14:paraId="7E12649C" w14:textId="77777777" w:rsidR="00C7011F" w:rsidRDefault="00C7011F">
            <w:pPr>
              <w:ind w:left="2" w:hanging="2"/>
              <w:rPr>
                <w:rFonts w:ascii="Times New Roman" w:hAnsi="Times New Roman"/>
              </w:rPr>
            </w:pPr>
            <w:r>
              <w:rPr>
                <w:rFonts w:ascii="Times New Roman" w:hAnsi="Times New Roman"/>
              </w:rPr>
              <w:t>Уо 02.03</w:t>
            </w:r>
          </w:p>
          <w:p w14:paraId="22AAC390" w14:textId="77777777" w:rsidR="00C7011F" w:rsidRDefault="00C7011F">
            <w:pPr>
              <w:ind w:left="2" w:hanging="2"/>
              <w:rPr>
                <w:rFonts w:ascii="Times New Roman" w:hAnsi="Times New Roman"/>
              </w:rPr>
            </w:pPr>
            <w:r>
              <w:rPr>
                <w:rFonts w:ascii="Times New Roman" w:hAnsi="Times New Roman"/>
              </w:rPr>
              <w:t>Уо 02.04</w:t>
            </w:r>
          </w:p>
          <w:p w14:paraId="0C1D2DC7" w14:textId="77777777" w:rsidR="00C7011F" w:rsidRDefault="00C7011F">
            <w:pPr>
              <w:ind w:left="2" w:hanging="2"/>
              <w:rPr>
                <w:rFonts w:ascii="Times New Roman" w:hAnsi="Times New Roman"/>
              </w:rPr>
            </w:pPr>
            <w:r>
              <w:rPr>
                <w:rFonts w:ascii="Times New Roman" w:hAnsi="Times New Roman"/>
              </w:rPr>
              <w:t>Уо 02.05</w:t>
            </w:r>
          </w:p>
          <w:p w14:paraId="5671E330" w14:textId="77777777" w:rsidR="00C7011F" w:rsidRDefault="00C7011F">
            <w:pPr>
              <w:ind w:left="2" w:hanging="2"/>
              <w:rPr>
                <w:rFonts w:ascii="Times New Roman" w:hAnsi="Times New Roman"/>
              </w:rPr>
            </w:pPr>
            <w:r>
              <w:rPr>
                <w:rFonts w:ascii="Times New Roman" w:hAnsi="Times New Roman"/>
              </w:rPr>
              <w:t>Уо 02.06</w:t>
            </w:r>
          </w:p>
          <w:p w14:paraId="6A25959B" w14:textId="77777777" w:rsidR="00C7011F" w:rsidRDefault="00C7011F">
            <w:pPr>
              <w:ind w:left="2" w:hanging="2"/>
              <w:rPr>
                <w:rFonts w:ascii="Times New Roman" w:hAnsi="Times New Roman"/>
              </w:rPr>
            </w:pPr>
            <w:r>
              <w:rPr>
                <w:rFonts w:ascii="Times New Roman" w:hAnsi="Times New Roman"/>
              </w:rPr>
              <w:t>Уо 02.07</w:t>
            </w:r>
          </w:p>
          <w:p w14:paraId="3EE94E19" w14:textId="77777777" w:rsidR="00C7011F" w:rsidRDefault="00C7011F">
            <w:pPr>
              <w:ind w:left="2" w:hanging="2"/>
              <w:rPr>
                <w:rFonts w:ascii="Times New Roman" w:hAnsi="Times New Roman"/>
              </w:rPr>
            </w:pPr>
            <w:r>
              <w:rPr>
                <w:rFonts w:ascii="Times New Roman" w:hAnsi="Times New Roman"/>
              </w:rPr>
              <w:t>Уо 02.08</w:t>
            </w:r>
          </w:p>
          <w:p w14:paraId="1765F96A" w14:textId="77777777" w:rsidR="00C7011F" w:rsidRDefault="00C7011F">
            <w:pPr>
              <w:ind w:left="2" w:hanging="2"/>
              <w:rPr>
                <w:rFonts w:ascii="Times New Roman" w:hAnsi="Times New Roman"/>
              </w:rPr>
            </w:pPr>
            <w:r>
              <w:rPr>
                <w:rFonts w:ascii="Times New Roman" w:hAnsi="Times New Roman"/>
              </w:rPr>
              <w:t>Уо 03. 01</w:t>
            </w:r>
          </w:p>
          <w:p w14:paraId="3E1E134D" w14:textId="77777777" w:rsidR="00C7011F" w:rsidRDefault="00C7011F">
            <w:pPr>
              <w:ind w:left="2" w:hanging="2"/>
              <w:rPr>
                <w:rFonts w:ascii="Times New Roman" w:hAnsi="Times New Roman"/>
              </w:rPr>
            </w:pPr>
            <w:r>
              <w:rPr>
                <w:rFonts w:ascii="Times New Roman" w:hAnsi="Times New Roman"/>
              </w:rPr>
              <w:t>Уо 03.02</w:t>
            </w:r>
          </w:p>
          <w:p w14:paraId="22D748DE" w14:textId="77777777" w:rsidR="00C7011F" w:rsidRDefault="00C7011F">
            <w:pPr>
              <w:ind w:left="2" w:hanging="2"/>
              <w:rPr>
                <w:rFonts w:ascii="Times New Roman" w:hAnsi="Times New Roman"/>
              </w:rPr>
            </w:pPr>
            <w:r>
              <w:rPr>
                <w:rFonts w:ascii="Times New Roman" w:hAnsi="Times New Roman"/>
              </w:rPr>
              <w:t>Уо 03.03</w:t>
            </w:r>
          </w:p>
          <w:p w14:paraId="38132299" w14:textId="77777777" w:rsidR="00C7011F" w:rsidRDefault="00C7011F">
            <w:pPr>
              <w:ind w:left="2" w:hanging="2"/>
              <w:rPr>
                <w:rFonts w:ascii="Times New Roman" w:hAnsi="Times New Roman"/>
              </w:rPr>
            </w:pPr>
            <w:r>
              <w:rPr>
                <w:rFonts w:ascii="Times New Roman" w:hAnsi="Times New Roman"/>
              </w:rPr>
              <w:t>Зо 07.01</w:t>
            </w:r>
          </w:p>
        </w:tc>
      </w:tr>
      <w:tr w:rsidR="00C7011F" w14:paraId="6E531927" w14:textId="77777777" w:rsidTr="00C7011F">
        <w:trPr>
          <w:cantSplit/>
          <w:trHeight w:val="20"/>
        </w:trPr>
        <w:tc>
          <w:tcPr>
            <w:tcW w:w="1954" w:type="dxa"/>
            <w:tcBorders>
              <w:top w:val="single" w:sz="4" w:space="0" w:color="000000"/>
              <w:left w:val="single" w:sz="4" w:space="0" w:color="000000"/>
              <w:bottom w:val="single" w:sz="4" w:space="0" w:color="000000"/>
              <w:right w:val="single" w:sz="4" w:space="0" w:color="000000"/>
            </w:tcBorders>
            <w:hideMark/>
          </w:tcPr>
          <w:p w14:paraId="4A840C64" w14:textId="77777777" w:rsidR="00C7011F" w:rsidRDefault="00C7011F">
            <w:pPr>
              <w:ind w:left="2" w:hanging="2"/>
              <w:rPr>
                <w:rFonts w:ascii="Times New Roman" w:hAnsi="Times New Roman"/>
                <w:b/>
              </w:rPr>
            </w:pPr>
            <w:r>
              <w:rPr>
                <w:rFonts w:ascii="Times New Roman" w:hAnsi="Times New Roman"/>
                <w:b/>
              </w:rPr>
              <w:t>Тема 5.3 Принципы управления качеством продукции</w:t>
            </w:r>
            <w:r>
              <w:rPr>
                <w:rFonts w:ascii="Times New Roman" w:hAnsi="Times New Roman"/>
              </w:rPr>
              <w:t xml:space="preserve">. </w:t>
            </w: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46DC32EB" w14:textId="77777777" w:rsidR="00C7011F" w:rsidRDefault="00C7011F">
            <w:pPr>
              <w:ind w:left="2" w:hanging="2"/>
              <w:rPr>
                <w:rFonts w:ascii="Times New Roman" w:hAnsi="Times New Roman"/>
                <w:b/>
                <w:sz w:val="24"/>
                <w:szCs w:val="24"/>
              </w:rPr>
            </w:pPr>
            <w:r>
              <w:rPr>
                <w:rFonts w:ascii="Times New Roman" w:hAnsi="Times New Roman"/>
                <w:b/>
                <w:sz w:val="24"/>
                <w:szCs w:val="24"/>
              </w:rPr>
              <w:t>Дидактические единицы, содержание</w:t>
            </w:r>
          </w:p>
          <w:p w14:paraId="089A2C01" w14:textId="77777777" w:rsidR="00C7011F" w:rsidRDefault="00C7011F">
            <w:pPr>
              <w:ind w:left="2" w:hanging="2"/>
              <w:rPr>
                <w:rFonts w:ascii="Times New Roman" w:hAnsi="Times New Roman"/>
                <w:b/>
                <w:sz w:val="24"/>
                <w:szCs w:val="24"/>
              </w:rPr>
            </w:pPr>
            <w:r>
              <w:rPr>
                <w:rFonts w:ascii="Times New Roman" w:hAnsi="Times New Roman"/>
              </w:rPr>
              <w:t xml:space="preserve">Контроль качества продукции. Методы определения показателей качества продукции. Особенности управления качеством продукции на Российских предприятиях.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D96D28B" w14:textId="77777777" w:rsidR="00C7011F" w:rsidRDefault="00C7011F">
            <w:pPr>
              <w:ind w:left="2" w:hanging="2"/>
              <w:jc w:val="center"/>
              <w:rPr>
                <w:rFonts w:ascii="Times New Roman" w:hAnsi="Times New Roman"/>
                <w:b/>
                <w:szCs w:val="22"/>
              </w:rPr>
            </w:pPr>
            <w:r>
              <w:rPr>
                <w:rFonts w:ascii="Times New Roman" w:hAnsi="Times New Roman"/>
                <w:b/>
              </w:rPr>
              <w:t>2</w:t>
            </w:r>
          </w:p>
        </w:tc>
        <w:tc>
          <w:tcPr>
            <w:tcW w:w="1210" w:type="dxa"/>
            <w:tcBorders>
              <w:top w:val="single" w:sz="4" w:space="0" w:color="000000"/>
              <w:left w:val="single" w:sz="4" w:space="0" w:color="000000"/>
              <w:bottom w:val="single" w:sz="4" w:space="0" w:color="000000"/>
              <w:right w:val="single" w:sz="4" w:space="0" w:color="000000"/>
            </w:tcBorders>
          </w:tcPr>
          <w:p w14:paraId="3E17F078" w14:textId="77777777" w:rsidR="00C7011F" w:rsidRDefault="00C7011F">
            <w:pPr>
              <w:ind w:left="2" w:hanging="2"/>
              <w:rPr>
                <w:rFonts w:ascii="Times New Roman" w:hAnsi="Times New Roman"/>
              </w:rPr>
            </w:pPr>
            <w:r>
              <w:rPr>
                <w:rFonts w:ascii="Times New Roman" w:hAnsi="Times New Roman"/>
              </w:rPr>
              <w:t xml:space="preserve">ПК 1.1 </w:t>
            </w:r>
          </w:p>
          <w:p w14:paraId="3770FA7E" w14:textId="77777777" w:rsidR="00C7011F" w:rsidRDefault="00C7011F">
            <w:pPr>
              <w:ind w:left="2" w:hanging="2"/>
              <w:rPr>
                <w:rFonts w:ascii="Times New Roman" w:hAnsi="Times New Roman"/>
              </w:rPr>
            </w:pPr>
            <w:r>
              <w:rPr>
                <w:rFonts w:ascii="Times New Roman" w:hAnsi="Times New Roman"/>
              </w:rPr>
              <w:t>ПК 1.2</w:t>
            </w:r>
          </w:p>
          <w:p w14:paraId="044697E2" w14:textId="77777777" w:rsidR="00C7011F" w:rsidRDefault="00C7011F">
            <w:pPr>
              <w:ind w:left="2" w:hanging="2"/>
              <w:rPr>
                <w:rFonts w:ascii="Times New Roman" w:hAnsi="Times New Roman"/>
              </w:rPr>
            </w:pPr>
            <w:r>
              <w:rPr>
                <w:rFonts w:ascii="Times New Roman" w:hAnsi="Times New Roman"/>
              </w:rPr>
              <w:t>ПК 1.3</w:t>
            </w:r>
          </w:p>
          <w:p w14:paraId="233D5FFE" w14:textId="77777777" w:rsidR="00C7011F" w:rsidRDefault="00C7011F">
            <w:pPr>
              <w:ind w:left="2" w:hanging="2"/>
              <w:rPr>
                <w:rFonts w:ascii="Times New Roman" w:hAnsi="Times New Roman"/>
              </w:rPr>
            </w:pPr>
            <w:r>
              <w:rPr>
                <w:rFonts w:ascii="Times New Roman" w:hAnsi="Times New Roman"/>
              </w:rPr>
              <w:t>ОК 01</w:t>
            </w:r>
          </w:p>
          <w:p w14:paraId="0498512B" w14:textId="77777777" w:rsidR="00C7011F" w:rsidRDefault="00C7011F">
            <w:pPr>
              <w:ind w:left="2" w:hanging="2"/>
              <w:rPr>
                <w:rFonts w:ascii="Times New Roman" w:hAnsi="Times New Roman"/>
              </w:rPr>
            </w:pPr>
            <w:r>
              <w:rPr>
                <w:rFonts w:ascii="Times New Roman" w:hAnsi="Times New Roman"/>
              </w:rPr>
              <w:t>ОК 02</w:t>
            </w:r>
          </w:p>
          <w:p w14:paraId="626E9372" w14:textId="77777777" w:rsidR="00C7011F" w:rsidRDefault="00C7011F">
            <w:pPr>
              <w:ind w:left="2" w:hanging="2"/>
              <w:rPr>
                <w:rFonts w:ascii="Times New Roman" w:hAnsi="Times New Roman"/>
              </w:rPr>
            </w:pPr>
            <w:r>
              <w:rPr>
                <w:rFonts w:ascii="Times New Roman" w:hAnsi="Times New Roman"/>
              </w:rPr>
              <w:t>ОК 03</w:t>
            </w:r>
          </w:p>
          <w:p w14:paraId="471B586D" w14:textId="77777777" w:rsidR="00C7011F" w:rsidRDefault="00C7011F">
            <w:pPr>
              <w:ind w:left="2" w:hanging="2"/>
              <w:rPr>
                <w:rFonts w:ascii="Times New Roman" w:hAnsi="Times New Roman"/>
              </w:rPr>
            </w:pPr>
            <w:r>
              <w:rPr>
                <w:rFonts w:ascii="Times New Roman" w:hAnsi="Times New Roman"/>
              </w:rPr>
              <w:t>ОК 07</w:t>
            </w:r>
          </w:p>
          <w:p w14:paraId="7F1C2988"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hideMark/>
          </w:tcPr>
          <w:p w14:paraId="767241BC" w14:textId="77777777" w:rsidR="00C7011F" w:rsidRDefault="00C7011F">
            <w:pPr>
              <w:ind w:left="2" w:hanging="2"/>
              <w:rPr>
                <w:rFonts w:ascii="Times New Roman" w:eastAsia="Calibri" w:hAnsi="Times New Roman" w:cs="Calibri"/>
                <w:color w:val="auto"/>
              </w:rPr>
            </w:pPr>
            <w:r>
              <w:rPr>
                <w:rFonts w:ascii="Times New Roman" w:hAnsi="Times New Roman"/>
              </w:rPr>
              <w:t>У 1.2.04</w:t>
            </w:r>
          </w:p>
          <w:p w14:paraId="1850C8E7" w14:textId="77777777" w:rsidR="00C7011F" w:rsidRDefault="00C7011F">
            <w:pPr>
              <w:ind w:left="2" w:hanging="2"/>
              <w:rPr>
                <w:rFonts w:ascii="Times New Roman" w:hAnsi="Times New Roman"/>
              </w:rPr>
            </w:pPr>
            <w:r>
              <w:rPr>
                <w:rFonts w:ascii="Times New Roman" w:hAnsi="Times New Roman"/>
              </w:rPr>
              <w:t>З 1.2.07</w:t>
            </w:r>
          </w:p>
          <w:p w14:paraId="6E380647" w14:textId="77777777" w:rsidR="00C7011F" w:rsidRDefault="00C7011F">
            <w:pPr>
              <w:ind w:left="2" w:hanging="2"/>
              <w:rPr>
                <w:rFonts w:ascii="Times New Roman" w:hAnsi="Times New Roman"/>
              </w:rPr>
            </w:pPr>
            <w:r>
              <w:rPr>
                <w:rFonts w:ascii="Times New Roman" w:hAnsi="Times New Roman"/>
              </w:rPr>
              <w:t>З 1.3.10</w:t>
            </w:r>
          </w:p>
          <w:p w14:paraId="7655D31E" w14:textId="77777777" w:rsidR="00C7011F" w:rsidRDefault="00C7011F">
            <w:pPr>
              <w:ind w:left="2" w:hanging="2"/>
              <w:rPr>
                <w:rFonts w:ascii="Times New Roman" w:hAnsi="Times New Roman"/>
                <w:iCs/>
              </w:rPr>
            </w:pPr>
            <w:r>
              <w:rPr>
                <w:rFonts w:ascii="Times New Roman" w:hAnsi="Times New Roman"/>
              </w:rPr>
              <w:t>Уо 01.03</w:t>
            </w:r>
          </w:p>
          <w:p w14:paraId="55911384" w14:textId="77777777" w:rsidR="00C7011F" w:rsidRDefault="00C7011F">
            <w:pPr>
              <w:ind w:left="2" w:hanging="2"/>
              <w:rPr>
                <w:rFonts w:ascii="Times New Roman" w:hAnsi="Times New Roman"/>
              </w:rPr>
            </w:pPr>
            <w:r>
              <w:rPr>
                <w:rFonts w:ascii="Times New Roman" w:hAnsi="Times New Roman"/>
              </w:rPr>
              <w:t>Уо 01.04</w:t>
            </w:r>
          </w:p>
          <w:p w14:paraId="39A6A544" w14:textId="77777777" w:rsidR="00C7011F" w:rsidRDefault="00C7011F">
            <w:pPr>
              <w:ind w:left="2" w:hanging="2"/>
              <w:rPr>
                <w:rFonts w:ascii="Times New Roman" w:hAnsi="Times New Roman"/>
              </w:rPr>
            </w:pPr>
            <w:r>
              <w:rPr>
                <w:rFonts w:ascii="Times New Roman" w:hAnsi="Times New Roman"/>
              </w:rPr>
              <w:t>Уо 01.05</w:t>
            </w:r>
          </w:p>
          <w:p w14:paraId="491EF446" w14:textId="77777777" w:rsidR="00C7011F" w:rsidRDefault="00C7011F">
            <w:pPr>
              <w:ind w:left="2" w:hanging="2"/>
              <w:rPr>
                <w:rFonts w:ascii="Times New Roman" w:hAnsi="Times New Roman"/>
              </w:rPr>
            </w:pPr>
            <w:r>
              <w:rPr>
                <w:rFonts w:ascii="Times New Roman" w:hAnsi="Times New Roman"/>
              </w:rPr>
              <w:t>Уо 01.06</w:t>
            </w:r>
          </w:p>
          <w:p w14:paraId="438E01B6" w14:textId="77777777" w:rsidR="00C7011F" w:rsidRDefault="00C7011F">
            <w:pPr>
              <w:ind w:left="2" w:hanging="2"/>
              <w:rPr>
                <w:rFonts w:ascii="Times New Roman" w:hAnsi="Times New Roman"/>
              </w:rPr>
            </w:pPr>
            <w:r>
              <w:rPr>
                <w:rFonts w:ascii="Times New Roman" w:hAnsi="Times New Roman"/>
              </w:rPr>
              <w:t>Уо 01.07</w:t>
            </w:r>
          </w:p>
          <w:p w14:paraId="39E48C9E" w14:textId="77777777" w:rsidR="00C7011F" w:rsidRDefault="00C7011F">
            <w:pPr>
              <w:ind w:left="2" w:hanging="2"/>
              <w:rPr>
                <w:rFonts w:ascii="Times New Roman" w:hAnsi="Times New Roman"/>
              </w:rPr>
            </w:pPr>
            <w:r>
              <w:rPr>
                <w:rFonts w:ascii="Times New Roman" w:hAnsi="Times New Roman"/>
              </w:rPr>
              <w:t>Уо 01.08</w:t>
            </w:r>
          </w:p>
          <w:p w14:paraId="0FF359A6" w14:textId="77777777" w:rsidR="00C7011F" w:rsidRDefault="00C7011F">
            <w:pPr>
              <w:ind w:left="2" w:hanging="2"/>
              <w:rPr>
                <w:rFonts w:ascii="Times New Roman" w:hAnsi="Times New Roman"/>
              </w:rPr>
            </w:pPr>
            <w:r>
              <w:rPr>
                <w:rFonts w:ascii="Times New Roman" w:hAnsi="Times New Roman"/>
              </w:rPr>
              <w:t>Уо 01.09</w:t>
            </w:r>
          </w:p>
          <w:p w14:paraId="05C2FD64" w14:textId="77777777" w:rsidR="00C7011F" w:rsidRDefault="00C7011F">
            <w:pPr>
              <w:ind w:left="2" w:hanging="2"/>
              <w:rPr>
                <w:rFonts w:ascii="Times New Roman" w:hAnsi="Times New Roman"/>
              </w:rPr>
            </w:pPr>
            <w:r>
              <w:rPr>
                <w:rFonts w:ascii="Times New Roman" w:hAnsi="Times New Roman"/>
              </w:rPr>
              <w:t>Уо 02.01</w:t>
            </w:r>
          </w:p>
          <w:p w14:paraId="247F8EC4" w14:textId="77777777" w:rsidR="00C7011F" w:rsidRDefault="00C7011F">
            <w:pPr>
              <w:ind w:left="2" w:hanging="2"/>
              <w:rPr>
                <w:rFonts w:ascii="Times New Roman" w:hAnsi="Times New Roman"/>
              </w:rPr>
            </w:pPr>
            <w:r>
              <w:rPr>
                <w:rFonts w:ascii="Times New Roman" w:hAnsi="Times New Roman"/>
              </w:rPr>
              <w:t>Уо 02.02</w:t>
            </w:r>
          </w:p>
          <w:p w14:paraId="4C94B9D6" w14:textId="77777777" w:rsidR="00C7011F" w:rsidRDefault="00C7011F">
            <w:pPr>
              <w:ind w:left="2" w:hanging="2"/>
              <w:rPr>
                <w:rFonts w:ascii="Times New Roman" w:hAnsi="Times New Roman"/>
              </w:rPr>
            </w:pPr>
            <w:r>
              <w:rPr>
                <w:rFonts w:ascii="Times New Roman" w:hAnsi="Times New Roman"/>
              </w:rPr>
              <w:t>Уо 02.03</w:t>
            </w:r>
          </w:p>
          <w:p w14:paraId="00AA2F45" w14:textId="77777777" w:rsidR="00C7011F" w:rsidRDefault="00C7011F">
            <w:pPr>
              <w:ind w:left="2" w:hanging="2"/>
              <w:rPr>
                <w:rFonts w:ascii="Times New Roman" w:hAnsi="Times New Roman"/>
              </w:rPr>
            </w:pPr>
            <w:r>
              <w:rPr>
                <w:rFonts w:ascii="Times New Roman" w:hAnsi="Times New Roman"/>
              </w:rPr>
              <w:t>Уо 02.04</w:t>
            </w:r>
          </w:p>
          <w:p w14:paraId="1BE42C75" w14:textId="77777777" w:rsidR="00C7011F" w:rsidRDefault="00C7011F">
            <w:pPr>
              <w:ind w:left="2" w:hanging="2"/>
              <w:rPr>
                <w:rFonts w:ascii="Times New Roman" w:hAnsi="Times New Roman"/>
              </w:rPr>
            </w:pPr>
            <w:r>
              <w:rPr>
                <w:rFonts w:ascii="Times New Roman" w:hAnsi="Times New Roman"/>
              </w:rPr>
              <w:t>Уо 02.05</w:t>
            </w:r>
          </w:p>
          <w:p w14:paraId="1B8A3570" w14:textId="77777777" w:rsidR="00C7011F" w:rsidRDefault="00C7011F">
            <w:pPr>
              <w:ind w:left="2" w:hanging="2"/>
              <w:rPr>
                <w:rFonts w:ascii="Times New Roman" w:hAnsi="Times New Roman"/>
              </w:rPr>
            </w:pPr>
            <w:r>
              <w:rPr>
                <w:rFonts w:ascii="Times New Roman" w:hAnsi="Times New Roman"/>
              </w:rPr>
              <w:t>Уо 02.06</w:t>
            </w:r>
          </w:p>
          <w:p w14:paraId="2030B9C2" w14:textId="77777777" w:rsidR="00C7011F" w:rsidRDefault="00C7011F">
            <w:pPr>
              <w:ind w:left="2" w:hanging="2"/>
              <w:rPr>
                <w:rFonts w:ascii="Times New Roman" w:hAnsi="Times New Roman"/>
              </w:rPr>
            </w:pPr>
            <w:r>
              <w:rPr>
                <w:rFonts w:ascii="Times New Roman" w:hAnsi="Times New Roman"/>
              </w:rPr>
              <w:t>Уо 02.07</w:t>
            </w:r>
          </w:p>
          <w:p w14:paraId="0852FBD1" w14:textId="77777777" w:rsidR="00C7011F" w:rsidRDefault="00C7011F">
            <w:pPr>
              <w:ind w:left="2" w:hanging="2"/>
              <w:rPr>
                <w:rFonts w:ascii="Times New Roman" w:hAnsi="Times New Roman"/>
              </w:rPr>
            </w:pPr>
            <w:r>
              <w:rPr>
                <w:rFonts w:ascii="Times New Roman" w:hAnsi="Times New Roman"/>
              </w:rPr>
              <w:t>Уо 02.08</w:t>
            </w:r>
          </w:p>
          <w:p w14:paraId="729342D3" w14:textId="77777777" w:rsidR="00C7011F" w:rsidRDefault="00C7011F">
            <w:pPr>
              <w:ind w:left="2" w:hanging="2"/>
              <w:rPr>
                <w:rFonts w:ascii="Times New Roman" w:hAnsi="Times New Roman"/>
              </w:rPr>
            </w:pPr>
            <w:r>
              <w:rPr>
                <w:rFonts w:ascii="Times New Roman" w:hAnsi="Times New Roman"/>
              </w:rPr>
              <w:t>Уо 03. 01</w:t>
            </w:r>
          </w:p>
          <w:p w14:paraId="16777C33" w14:textId="77777777" w:rsidR="00C7011F" w:rsidRDefault="00C7011F">
            <w:pPr>
              <w:ind w:left="2" w:hanging="2"/>
              <w:rPr>
                <w:rFonts w:ascii="Times New Roman" w:hAnsi="Times New Roman"/>
              </w:rPr>
            </w:pPr>
            <w:r>
              <w:rPr>
                <w:rFonts w:ascii="Times New Roman" w:hAnsi="Times New Roman"/>
              </w:rPr>
              <w:t>Уо 03.02</w:t>
            </w:r>
          </w:p>
          <w:p w14:paraId="00E45CD0" w14:textId="77777777" w:rsidR="00C7011F" w:rsidRDefault="00C7011F">
            <w:pPr>
              <w:ind w:left="2" w:hanging="2"/>
              <w:rPr>
                <w:rFonts w:ascii="Times New Roman" w:hAnsi="Times New Roman"/>
              </w:rPr>
            </w:pPr>
            <w:r>
              <w:rPr>
                <w:rFonts w:ascii="Times New Roman" w:hAnsi="Times New Roman"/>
              </w:rPr>
              <w:t>Уо 03.03</w:t>
            </w:r>
          </w:p>
          <w:p w14:paraId="53C95873" w14:textId="77777777" w:rsidR="00C7011F" w:rsidRDefault="00C7011F">
            <w:pPr>
              <w:ind w:left="2" w:hanging="2"/>
              <w:rPr>
                <w:rFonts w:ascii="Times New Roman" w:hAnsi="Times New Roman"/>
              </w:rPr>
            </w:pPr>
            <w:r>
              <w:rPr>
                <w:rFonts w:ascii="Times New Roman" w:hAnsi="Times New Roman"/>
              </w:rPr>
              <w:t>Зо 07.01</w:t>
            </w:r>
          </w:p>
        </w:tc>
      </w:tr>
      <w:tr w:rsidR="00C7011F" w14:paraId="3E502884" w14:textId="77777777" w:rsidTr="00C7011F">
        <w:trPr>
          <w:cantSplit/>
          <w:trHeight w:val="20"/>
        </w:trPr>
        <w:tc>
          <w:tcPr>
            <w:tcW w:w="1954" w:type="dxa"/>
            <w:vMerge w:val="restart"/>
            <w:tcBorders>
              <w:top w:val="single" w:sz="4" w:space="0" w:color="000000"/>
              <w:left w:val="single" w:sz="4" w:space="0" w:color="000000"/>
              <w:bottom w:val="single" w:sz="4" w:space="0" w:color="000000"/>
              <w:right w:val="single" w:sz="4" w:space="0" w:color="000000"/>
            </w:tcBorders>
          </w:tcPr>
          <w:p w14:paraId="04F8EF9F" w14:textId="77777777" w:rsidR="00C7011F" w:rsidRDefault="00C7011F">
            <w:pPr>
              <w:ind w:left="2" w:hanging="2"/>
              <w:rPr>
                <w:rFonts w:ascii="Times New Roman" w:hAnsi="Times New Roman"/>
                <w:b/>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5D0D6361" w14:textId="77777777" w:rsidR="00C7011F" w:rsidRDefault="00C7011F">
            <w:pPr>
              <w:ind w:left="2" w:hanging="2"/>
              <w:jc w:val="both"/>
              <w:rPr>
                <w:rFonts w:ascii="Times New Roman" w:hAnsi="Times New Roman"/>
              </w:rPr>
            </w:pPr>
            <w:r>
              <w:rPr>
                <w:rFonts w:ascii="Times New Roman" w:hAnsi="Times New Roman"/>
                <w:b/>
              </w:rPr>
              <w:t>В том числе практических и лабораторных занятий</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5AA580D" w14:textId="77777777" w:rsidR="00C7011F" w:rsidRDefault="00C7011F">
            <w:pPr>
              <w:ind w:left="2" w:hanging="2"/>
              <w:jc w:val="center"/>
              <w:rPr>
                <w:rFonts w:ascii="Times New Roman" w:hAnsi="Times New Roman"/>
                <w:b/>
              </w:rPr>
            </w:pPr>
            <w:r>
              <w:rPr>
                <w:rFonts w:ascii="Times New Roman" w:hAnsi="Times New Roman"/>
                <w:b/>
              </w:rPr>
              <w:t>*</w:t>
            </w:r>
          </w:p>
        </w:tc>
        <w:tc>
          <w:tcPr>
            <w:tcW w:w="1210" w:type="dxa"/>
            <w:tcBorders>
              <w:top w:val="single" w:sz="4" w:space="0" w:color="000000"/>
              <w:left w:val="single" w:sz="4" w:space="0" w:color="000000"/>
              <w:bottom w:val="single" w:sz="4" w:space="0" w:color="000000"/>
              <w:right w:val="single" w:sz="4" w:space="0" w:color="000000"/>
            </w:tcBorders>
          </w:tcPr>
          <w:p w14:paraId="5300E66E"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6494DF87" w14:textId="77777777" w:rsidR="00C7011F" w:rsidRDefault="00C7011F">
            <w:pPr>
              <w:ind w:left="2" w:hanging="2"/>
              <w:rPr>
                <w:rFonts w:ascii="Times New Roman" w:hAnsi="Times New Roman"/>
              </w:rPr>
            </w:pPr>
          </w:p>
        </w:tc>
      </w:tr>
      <w:tr w:rsidR="00C7011F" w14:paraId="26DA1C36"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242F2E11" w14:textId="77777777" w:rsidR="00C7011F" w:rsidRDefault="00C7011F">
            <w:pPr>
              <w:spacing w:beforeAutospacing="1" w:after="0" w:afterAutospacing="1" w:line="240" w:lineRule="auto"/>
              <w:rPr>
                <w:rFonts w:ascii="Times New Roman" w:hAnsi="Times New Roman"/>
                <w:b/>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4106FB0C" w14:textId="77777777" w:rsidR="00C7011F" w:rsidRDefault="00C7011F">
            <w:pPr>
              <w:pStyle w:val="affffff1"/>
              <w:ind w:firstLine="301"/>
              <w:rPr>
                <w:rFonts w:eastAsia="Times New Roman" w:cs="Times New Roman"/>
                <w:b/>
              </w:rPr>
            </w:pPr>
            <w:r>
              <w:rPr>
                <w:b/>
              </w:rPr>
              <w:t>Практическая работа № 4</w:t>
            </w:r>
          </w:p>
          <w:p w14:paraId="43D9D007" w14:textId="77777777" w:rsidR="00C7011F" w:rsidRDefault="00C7011F">
            <w:pPr>
              <w:pStyle w:val="affffff1"/>
              <w:ind w:firstLine="250"/>
              <w:rPr>
                <w:rFonts w:ascii="Calibri" w:hAnsi="Calibri"/>
              </w:rPr>
            </w:pPr>
            <w:r>
              <w:rPr>
                <w:rStyle w:val="210pt"/>
                <w:rFonts w:eastAsiaTheme="minorEastAsia"/>
              </w:rPr>
              <w:t>Применение требований стандарта на системы качества (по выбору) к процессам оказания услуг (определение бизнес процессов).</w:t>
            </w:r>
          </w:p>
        </w:tc>
        <w:tc>
          <w:tcPr>
            <w:tcW w:w="2126" w:type="dxa"/>
            <w:tcBorders>
              <w:top w:val="single" w:sz="4" w:space="0" w:color="000000"/>
              <w:left w:val="single" w:sz="4" w:space="0" w:color="000000"/>
              <w:bottom w:val="single" w:sz="4" w:space="0" w:color="000000"/>
              <w:right w:val="single" w:sz="4" w:space="0" w:color="000000"/>
            </w:tcBorders>
            <w:hideMark/>
          </w:tcPr>
          <w:p w14:paraId="160E8020" w14:textId="77777777" w:rsidR="00C7011F" w:rsidRDefault="00C7011F">
            <w:pPr>
              <w:ind w:left="2" w:hanging="2"/>
              <w:jc w:val="center"/>
              <w:rPr>
                <w:rFonts w:ascii="Times New Roman" w:hAnsi="Times New Roman"/>
                <w:i/>
              </w:rPr>
            </w:pPr>
            <w:r>
              <w:rPr>
                <w:rFonts w:ascii="Times New Roman" w:hAnsi="Times New Roman"/>
                <w:i/>
              </w:rPr>
              <w:t>2</w:t>
            </w:r>
          </w:p>
        </w:tc>
        <w:tc>
          <w:tcPr>
            <w:tcW w:w="1210" w:type="dxa"/>
            <w:tcBorders>
              <w:top w:val="single" w:sz="4" w:space="0" w:color="000000"/>
              <w:left w:val="single" w:sz="4" w:space="0" w:color="000000"/>
              <w:bottom w:val="single" w:sz="4" w:space="0" w:color="000000"/>
              <w:right w:val="single" w:sz="4" w:space="0" w:color="000000"/>
            </w:tcBorders>
            <w:hideMark/>
          </w:tcPr>
          <w:p w14:paraId="45560E76" w14:textId="77777777" w:rsidR="00C7011F" w:rsidRDefault="00C7011F">
            <w:pPr>
              <w:pStyle w:val="affffff1"/>
              <w:ind w:firstLine="300"/>
              <w:rPr>
                <w:rFonts w:eastAsia="Times New Roman" w:cs="Times New Roman"/>
              </w:rPr>
            </w:pPr>
            <w:r>
              <w:t>ПК 1.1</w:t>
            </w:r>
          </w:p>
          <w:p w14:paraId="11759F9C" w14:textId="77777777" w:rsidR="00C7011F" w:rsidRDefault="00C7011F">
            <w:pPr>
              <w:pStyle w:val="affffff1"/>
              <w:ind w:firstLine="300"/>
            </w:pPr>
            <w:r>
              <w:t>ПК1.2</w:t>
            </w:r>
          </w:p>
          <w:p w14:paraId="6878D5DF" w14:textId="77777777" w:rsidR="00C7011F" w:rsidRDefault="00C7011F">
            <w:pPr>
              <w:pStyle w:val="affffff1"/>
              <w:ind w:firstLine="300"/>
            </w:pPr>
            <w:r>
              <w:t>ОК 01</w:t>
            </w:r>
          </w:p>
          <w:p w14:paraId="7EB1C0AC" w14:textId="77777777" w:rsidR="00C7011F" w:rsidRDefault="00C7011F">
            <w:pPr>
              <w:pStyle w:val="affffff1"/>
              <w:ind w:firstLine="300"/>
            </w:pPr>
            <w:r>
              <w:t>ОК 05</w:t>
            </w:r>
          </w:p>
        </w:tc>
        <w:tc>
          <w:tcPr>
            <w:tcW w:w="1484" w:type="dxa"/>
            <w:tcBorders>
              <w:top w:val="single" w:sz="4" w:space="0" w:color="000000"/>
              <w:left w:val="single" w:sz="4" w:space="0" w:color="000000"/>
              <w:bottom w:val="single" w:sz="4" w:space="0" w:color="000000"/>
              <w:right w:val="single" w:sz="4" w:space="0" w:color="000000"/>
            </w:tcBorders>
            <w:hideMark/>
          </w:tcPr>
          <w:p w14:paraId="04397F93" w14:textId="77777777" w:rsidR="00C7011F" w:rsidRDefault="00C7011F">
            <w:pPr>
              <w:pStyle w:val="affffff1"/>
              <w:ind w:firstLine="300"/>
            </w:pPr>
            <w:r>
              <w:t>З1.02.07</w:t>
            </w:r>
          </w:p>
          <w:p w14:paraId="2CDFCBE6" w14:textId="77777777" w:rsidR="00C7011F" w:rsidRDefault="00C7011F">
            <w:pPr>
              <w:pStyle w:val="affffff1"/>
              <w:ind w:firstLine="300"/>
            </w:pPr>
            <w:r>
              <w:t>Зо 01.02</w:t>
            </w:r>
          </w:p>
          <w:p w14:paraId="209DF173" w14:textId="77777777" w:rsidR="00C7011F" w:rsidRDefault="00C7011F">
            <w:pPr>
              <w:pStyle w:val="affffff1"/>
              <w:ind w:firstLine="300"/>
            </w:pPr>
            <w:r>
              <w:t>Зо 01.03</w:t>
            </w:r>
          </w:p>
          <w:p w14:paraId="664499C6" w14:textId="77777777" w:rsidR="00C7011F" w:rsidRDefault="00C7011F">
            <w:pPr>
              <w:pStyle w:val="affffff1"/>
              <w:ind w:firstLine="300"/>
            </w:pPr>
            <w:r>
              <w:t>Зо 01.04</w:t>
            </w:r>
          </w:p>
          <w:p w14:paraId="70CC2854" w14:textId="77777777" w:rsidR="00C7011F" w:rsidRDefault="00C7011F">
            <w:pPr>
              <w:pStyle w:val="affffff1"/>
              <w:ind w:firstLine="300"/>
            </w:pPr>
            <w:r>
              <w:t>Зо 01.05</w:t>
            </w:r>
          </w:p>
          <w:p w14:paraId="633411D4" w14:textId="77777777" w:rsidR="00C7011F" w:rsidRDefault="00C7011F">
            <w:pPr>
              <w:pStyle w:val="affffff1"/>
              <w:ind w:firstLine="300"/>
            </w:pPr>
            <w:r>
              <w:t>Зо 02.02</w:t>
            </w:r>
          </w:p>
          <w:p w14:paraId="5F9CE0D5" w14:textId="77777777" w:rsidR="00C7011F" w:rsidRDefault="00C7011F">
            <w:pPr>
              <w:pStyle w:val="affffff1"/>
              <w:ind w:firstLine="300"/>
            </w:pPr>
            <w:r>
              <w:t>Зо 02.03</w:t>
            </w:r>
          </w:p>
          <w:p w14:paraId="206A3E05" w14:textId="77777777" w:rsidR="00C7011F" w:rsidRDefault="00C7011F">
            <w:pPr>
              <w:pStyle w:val="affffff1"/>
              <w:ind w:firstLine="300"/>
            </w:pPr>
            <w:r>
              <w:t>Уо 05.01</w:t>
            </w:r>
          </w:p>
        </w:tc>
      </w:tr>
      <w:tr w:rsidR="00C7011F" w14:paraId="41F2EC7A" w14:textId="77777777" w:rsidTr="00C7011F">
        <w:trPr>
          <w:cantSplit/>
          <w:trHeight w:val="20"/>
        </w:trPr>
        <w:tc>
          <w:tcPr>
            <w:tcW w:w="9889" w:type="dxa"/>
            <w:vMerge/>
            <w:tcBorders>
              <w:top w:val="single" w:sz="4" w:space="0" w:color="000000"/>
              <w:left w:val="single" w:sz="4" w:space="0" w:color="000000"/>
              <w:bottom w:val="single" w:sz="4" w:space="0" w:color="000000"/>
              <w:right w:val="single" w:sz="4" w:space="0" w:color="000000"/>
            </w:tcBorders>
            <w:vAlign w:val="center"/>
            <w:hideMark/>
          </w:tcPr>
          <w:p w14:paraId="187907A8" w14:textId="77777777" w:rsidR="00C7011F" w:rsidRDefault="00C7011F">
            <w:pPr>
              <w:spacing w:beforeAutospacing="1" w:after="0" w:afterAutospacing="1" w:line="240" w:lineRule="auto"/>
              <w:rPr>
                <w:rFonts w:ascii="Times New Roman" w:hAnsi="Times New Roman"/>
                <w:b/>
                <w:position w:val="-1"/>
                <w:szCs w:val="22"/>
              </w:rPr>
            </w:pPr>
          </w:p>
        </w:tc>
        <w:tc>
          <w:tcPr>
            <w:tcW w:w="7935" w:type="dxa"/>
            <w:gridSpan w:val="2"/>
            <w:tcBorders>
              <w:top w:val="single" w:sz="4" w:space="0" w:color="000000"/>
              <w:left w:val="single" w:sz="4" w:space="0" w:color="000000"/>
              <w:bottom w:val="single" w:sz="4" w:space="0" w:color="000000"/>
              <w:right w:val="single" w:sz="4" w:space="0" w:color="000000"/>
            </w:tcBorders>
            <w:hideMark/>
          </w:tcPr>
          <w:p w14:paraId="762768CE" w14:textId="77777777" w:rsidR="00C7011F" w:rsidRDefault="00C7011F">
            <w:pPr>
              <w:ind w:left="2" w:hanging="2"/>
              <w:rPr>
                <w:rFonts w:ascii="Times New Roman" w:hAnsi="Times New Roman"/>
              </w:rPr>
            </w:pPr>
            <w:r>
              <w:rPr>
                <w:rFonts w:ascii="Times New Roman" w:hAnsi="Times New Roman"/>
                <w:b/>
              </w:rPr>
              <w:t>Самостоятельная работа обучающихся</w:t>
            </w:r>
            <w:r>
              <w:rPr>
                <w:rFonts w:ascii="Times New Roman" w:hAnsi="Times New Roman"/>
                <w:b/>
                <w:vertAlign w:val="superscript"/>
              </w:rPr>
              <w:footnoteReference w:id="34"/>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0ECB08D" w14:textId="77777777" w:rsidR="00C7011F" w:rsidRDefault="00C7011F">
            <w:pPr>
              <w:ind w:left="2" w:hanging="2"/>
              <w:jc w:val="center"/>
              <w:rPr>
                <w:rFonts w:ascii="Times New Roman" w:hAnsi="Times New Roman"/>
                <w:b/>
              </w:rPr>
            </w:pPr>
            <w:r>
              <w:rPr>
                <w:rFonts w:ascii="Times New Roman" w:hAnsi="Times New Roman"/>
                <w:b/>
              </w:rPr>
              <w:t>*</w:t>
            </w:r>
          </w:p>
        </w:tc>
        <w:tc>
          <w:tcPr>
            <w:tcW w:w="1210" w:type="dxa"/>
            <w:tcBorders>
              <w:top w:val="single" w:sz="4" w:space="0" w:color="000000"/>
              <w:left w:val="single" w:sz="4" w:space="0" w:color="000000"/>
              <w:bottom w:val="single" w:sz="4" w:space="0" w:color="000000"/>
              <w:right w:val="single" w:sz="4" w:space="0" w:color="000000"/>
            </w:tcBorders>
          </w:tcPr>
          <w:p w14:paraId="733E0C07"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2E605D95" w14:textId="77777777" w:rsidR="00C7011F" w:rsidRDefault="00C7011F">
            <w:pPr>
              <w:ind w:left="2" w:hanging="2"/>
              <w:rPr>
                <w:rFonts w:ascii="Times New Roman" w:hAnsi="Times New Roman"/>
              </w:rPr>
            </w:pPr>
          </w:p>
        </w:tc>
      </w:tr>
      <w:tr w:rsidR="00C7011F" w14:paraId="154C21B3" w14:textId="77777777" w:rsidTr="00C7011F">
        <w:trPr>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1F66EBE0" w14:textId="77777777" w:rsidR="00C7011F" w:rsidRDefault="00C7011F">
            <w:pPr>
              <w:ind w:left="2" w:hanging="2"/>
              <w:rPr>
                <w:rFonts w:ascii="Times New Roman" w:hAnsi="Times New Roman"/>
              </w:rPr>
            </w:pPr>
            <w:r>
              <w:rPr>
                <w:rFonts w:ascii="Times New Roman" w:hAnsi="Times New Roman"/>
                <w:b/>
              </w:rPr>
              <w:t>Промежуточная аттестация – Дифференцированный зачет</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A73A4E6" w14:textId="77777777" w:rsidR="00C7011F" w:rsidRDefault="00C7011F">
            <w:pPr>
              <w:ind w:left="2" w:hanging="2"/>
              <w:jc w:val="center"/>
              <w:rPr>
                <w:rFonts w:ascii="Times New Roman" w:hAnsi="Times New Roman"/>
              </w:rPr>
            </w:pPr>
            <w:r>
              <w:rPr>
                <w:rFonts w:ascii="Times New Roman" w:hAnsi="Times New Roman"/>
                <w:b/>
                <w:i/>
              </w:rPr>
              <w:t>2</w:t>
            </w:r>
            <w:r>
              <w:rPr>
                <w:rFonts w:ascii="Times New Roman" w:hAnsi="Times New Roman"/>
                <w:b/>
                <w:i/>
                <w:vertAlign w:val="superscript"/>
              </w:rPr>
              <w:footnoteReference w:id="35"/>
            </w:r>
          </w:p>
        </w:tc>
        <w:tc>
          <w:tcPr>
            <w:tcW w:w="1210" w:type="dxa"/>
            <w:tcBorders>
              <w:top w:val="single" w:sz="4" w:space="0" w:color="000000"/>
              <w:left w:val="single" w:sz="4" w:space="0" w:color="000000"/>
              <w:bottom w:val="single" w:sz="4" w:space="0" w:color="000000"/>
              <w:right w:val="single" w:sz="4" w:space="0" w:color="000000"/>
            </w:tcBorders>
          </w:tcPr>
          <w:p w14:paraId="5189F20E"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3417EF82" w14:textId="77777777" w:rsidR="00C7011F" w:rsidRDefault="00C7011F">
            <w:pPr>
              <w:ind w:left="2" w:hanging="2"/>
              <w:rPr>
                <w:rFonts w:ascii="Times New Roman" w:hAnsi="Times New Roman"/>
              </w:rPr>
            </w:pPr>
          </w:p>
        </w:tc>
      </w:tr>
      <w:tr w:rsidR="00C7011F" w14:paraId="04E351D9" w14:textId="77777777" w:rsidTr="00C7011F">
        <w:trPr>
          <w:trHeight w:val="20"/>
        </w:trPr>
        <w:tc>
          <w:tcPr>
            <w:tcW w:w="9889" w:type="dxa"/>
            <w:gridSpan w:val="3"/>
            <w:tcBorders>
              <w:top w:val="single" w:sz="4" w:space="0" w:color="000000"/>
              <w:left w:val="single" w:sz="4" w:space="0" w:color="000000"/>
              <w:bottom w:val="single" w:sz="4" w:space="0" w:color="000000"/>
              <w:right w:val="single" w:sz="4" w:space="0" w:color="000000"/>
            </w:tcBorders>
            <w:hideMark/>
          </w:tcPr>
          <w:p w14:paraId="24B590D8" w14:textId="77777777" w:rsidR="00C7011F" w:rsidRDefault="00C7011F">
            <w:pPr>
              <w:ind w:left="2" w:hanging="2"/>
              <w:rPr>
                <w:rFonts w:ascii="Times New Roman" w:hAnsi="Times New Roman"/>
              </w:rPr>
            </w:pPr>
            <w:r>
              <w:rPr>
                <w:rFonts w:ascii="Times New Roman" w:hAnsi="Times New Roman"/>
                <w:b/>
              </w:rPr>
              <w:t>Всего:</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4826683" w14:textId="77777777" w:rsidR="00C7011F" w:rsidRDefault="00C7011F">
            <w:pPr>
              <w:ind w:left="2" w:hanging="2"/>
              <w:jc w:val="center"/>
              <w:rPr>
                <w:rFonts w:ascii="Times New Roman" w:hAnsi="Times New Roman"/>
              </w:rPr>
            </w:pPr>
            <w:r>
              <w:rPr>
                <w:rFonts w:ascii="Times New Roman" w:hAnsi="Times New Roman"/>
                <w:b/>
                <w:i/>
              </w:rPr>
              <w:t>32</w:t>
            </w:r>
          </w:p>
        </w:tc>
        <w:tc>
          <w:tcPr>
            <w:tcW w:w="1210" w:type="dxa"/>
            <w:tcBorders>
              <w:top w:val="single" w:sz="4" w:space="0" w:color="000000"/>
              <w:left w:val="single" w:sz="4" w:space="0" w:color="000000"/>
              <w:bottom w:val="single" w:sz="4" w:space="0" w:color="000000"/>
              <w:right w:val="single" w:sz="4" w:space="0" w:color="000000"/>
            </w:tcBorders>
          </w:tcPr>
          <w:p w14:paraId="79A3AAB2" w14:textId="77777777" w:rsidR="00C7011F" w:rsidRDefault="00C7011F">
            <w:pPr>
              <w:ind w:left="2" w:hanging="2"/>
              <w:rPr>
                <w:rFonts w:ascii="Times New Roman" w:hAnsi="Times New Roman"/>
              </w:rPr>
            </w:pPr>
          </w:p>
        </w:tc>
        <w:tc>
          <w:tcPr>
            <w:tcW w:w="1484" w:type="dxa"/>
            <w:tcBorders>
              <w:top w:val="single" w:sz="4" w:space="0" w:color="000000"/>
              <w:left w:val="single" w:sz="4" w:space="0" w:color="000000"/>
              <w:bottom w:val="single" w:sz="4" w:space="0" w:color="000000"/>
              <w:right w:val="single" w:sz="4" w:space="0" w:color="000000"/>
            </w:tcBorders>
          </w:tcPr>
          <w:p w14:paraId="16D85937" w14:textId="77777777" w:rsidR="00C7011F" w:rsidRDefault="00C7011F">
            <w:pPr>
              <w:ind w:left="2" w:hanging="2"/>
              <w:rPr>
                <w:rFonts w:ascii="Times New Roman" w:hAnsi="Times New Roman"/>
              </w:rPr>
            </w:pPr>
          </w:p>
        </w:tc>
      </w:tr>
    </w:tbl>
    <w:p w14:paraId="1FC7B485" w14:textId="77777777" w:rsidR="00C7011F" w:rsidRDefault="00C7011F" w:rsidP="00C7011F">
      <w:pPr>
        <w:ind w:left="2" w:hanging="2"/>
        <w:jc w:val="both"/>
        <w:rPr>
          <w:rFonts w:eastAsia="Calibri" w:cs="Calibri"/>
          <w:position w:val="-1"/>
          <w:szCs w:val="22"/>
        </w:rPr>
      </w:pPr>
      <w:r>
        <w:rPr>
          <w:rFonts w:ascii="Times New Roman" w:hAnsi="Times New Roman"/>
          <w:i/>
        </w:rPr>
        <w:t xml:space="preserve">. </w:t>
      </w:r>
    </w:p>
    <w:p w14:paraId="4B651F1E" w14:textId="77777777" w:rsidR="00C7011F" w:rsidRDefault="00C7011F" w:rsidP="00C7011F">
      <w:pPr>
        <w:spacing w:beforeAutospacing="1" w:after="0" w:afterAutospacing="1"/>
        <w:sectPr w:rsidR="00C7011F">
          <w:pgSz w:w="16838" w:h="11906" w:orient="landscape"/>
          <w:pgMar w:top="851" w:right="1134" w:bottom="851" w:left="992" w:header="709" w:footer="709" w:gutter="0"/>
          <w:cols w:space="720"/>
        </w:sectPr>
      </w:pPr>
    </w:p>
    <w:p w14:paraId="0167A2B6" w14:textId="77777777" w:rsidR="00C7011F" w:rsidRDefault="00C7011F" w:rsidP="00C7011F">
      <w:pPr>
        <w:ind w:left="2" w:hanging="2"/>
        <w:rPr>
          <w:rFonts w:ascii="Times New Roman" w:hAnsi="Times New Roman"/>
        </w:rPr>
      </w:pPr>
      <w:r>
        <w:rPr>
          <w:rFonts w:ascii="Times New Roman" w:hAnsi="Times New Roman"/>
          <w:b/>
        </w:rPr>
        <w:t>3. УСЛОВИЯ РЕАЛИЗАЦИИ УЧЕБНОЙ ДИСЦИПЛИНЫ</w:t>
      </w:r>
    </w:p>
    <w:p w14:paraId="7FD9C74D" w14:textId="77777777" w:rsidR="00C7011F" w:rsidRDefault="00C7011F" w:rsidP="00C7011F">
      <w:pPr>
        <w:ind w:left="2" w:hanging="2"/>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0BFD519" w14:textId="77777777" w:rsidR="00C7011F" w:rsidRDefault="00C7011F" w:rsidP="00C7011F">
      <w:pPr>
        <w:spacing w:line="240" w:lineRule="auto"/>
        <w:ind w:left="2" w:hanging="2"/>
        <w:jc w:val="both"/>
        <w:rPr>
          <w:rFonts w:ascii="Times New Roman" w:hAnsi="Times New Roman"/>
          <w:sz w:val="24"/>
          <w:szCs w:val="24"/>
          <w:vertAlign w:val="superscript"/>
        </w:rPr>
      </w:pPr>
      <w:r>
        <w:rPr>
          <w:rFonts w:ascii="Times New Roman" w:hAnsi="Times New Roman"/>
          <w:sz w:val="24"/>
        </w:rPr>
        <w:t>Кабинет «</w:t>
      </w:r>
      <w:r>
        <w:rPr>
          <w:rFonts w:ascii="Times New Roman" w:eastAsia="MS Mincho" w:hAnsi="Times New Roman"/>
          <w:sz w:val="24"/>
        </w:rPr>
        <w:t>«Гуманитарных и социально-экономических дисциплин»</w:t>
      </w:r>
      <w:r>
        <w:rPr>
          <w:rFonts w:ascii="Times New Roman" w:hAnsi="Times New Roman"/>
          <w:sz w:val="24"/>
        </w:rPr>
        <w:t>», оснащенный в соответствии с п. 6.1.2.1 образовательной программы по специальности 36.02.01. «Ветеринария»</w:t>
      </w:r>
    </w:p>
    <w:p w14:paraId="3A5F1CB0" w14:textId="77777777" w:rsidR="00C7011F" w:rsidRDefault="00C7011F" w:rsidP="00C7011F">
      <w:pPr>
        <w:ind w:left="2" w:hanging="2"/>
        <w:jc w:val="both"/>
        <w:rPr>
          <w:rFonts w:ascii="Times New Roman" w:hAnsi="Times New Roman"/>
          <w:sz w:val="24"/>
          <w:szCs w:val="24"/>
        </w:rPr>
      </w:pPr>
    </w:p>
    <w:p w14:paraId="6DDC6866" w14:textId="77777777" w:rsidR="00C7011F" w:rsidRDefault="00C7011F" w:rsidP="00C7011F">
      <w:pPr>
        <w:ind w:left="2" w:hanging="2"/>
        <w:jc w:val="both"/>
        <w:rPr>
          <w:rFonts w:ascii="Times New Roman" w:hAnsi="Times New Roman"/>
          <w:sz w:val="24"/>
          <w:szCs w:val="24"/>
        </w:rPr>
      </w:pPr>
      <w:r>
        <w:rPr>
          <w:rFonts w:ascii="Times New Roman" w:hAnsi="Times New Roman"/>
          <w:b/>
          <w:sz w:val="24"/>
          <w:szCs w:val="24"/>
        </w:rPr>
        <w:t>3.2. Информационное обеспечение реализации программы</w:t>
      </w:r>
    </w:p>
    <w:p w14:paraId="3B9DF070" w14:textId="77777777" w:rsidR="00C7011F" w:rsidRDefault="00C7011F" w:rsidP="00C7011F">
      <w:pPr>
        <w:ind w:left="2" w:hanging="2"/>
        <w:jc w:val="both"/>
        <w:rPr>
          <w:rFonts w:ascii="Times New Roman" w:eastAsia="Calibri" w:hAnsi="Times New Roman" w:cs="Calibri"/>
          <w:color w:val="auto"/>
          <w:sz w:val="24"/>
          <w:szCs w:val="22"/>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1DDB5E" w14:textId="77777777" w:rsidR="00C7011F" w:rsidRDefault="00C7011F" w:rsidP="00C7011F">
      <w:pPr>
        <w:ind w:left="2" w:hanging="2"/>
        <w:jc w:val="both"/>
        <w:rPr>
          <w:rFonts w:ascii="Times New Roman" w:hAnsi="Times New Roman"/>
          <w:sz w:val="24"/>
          <w:szCs w:val="24"/>
        </w:rPr>
      </w:pPr>
      <w:r>
        <w:rPr>
          <w:rFonts w:ascii="Times New Roman" w:hAnsi="Times New Roman"/>
          <w:b/>
          <w:sz w:val="24"/>
          <w:szCs w:val="24"/>
        </w:rPr>
        <w:t>3.2.1. Основные печатные и электронные издания</w:t>
      </w:r>
    </w:p>
    <w:p w14:paraId="55758774" w14:textId="77777777" w:rsidR="00C7011F" w:rsidRDefault="00C7011F" w:rsidP="00C7011F">
      <w:pPr>
        <w:pStyle w:val="afc"/>
        <w:spacing w:before="0" w:after="160" w:line="256" w:lineRule="auto"/>
        <w:ind w:left="2" w:hanging="2"/>
        <w:contextualSpacing/>
        <w:jc w:val="both"/>
        <w:rPr>
          <w:rStyle w:val="Link"/>
          <w:rFonts w:eastAsia="Arial"/>
        </w:rPr>
      </w:pPr>
      <w:r>
        <w:rPr>
          <w:rFonts w:eastAsia="Arial" w:cs="Arial"/>
        </w:rPr>
        <w:t>1.</w:t>
      </w:r>
      <w:r>
        <w:rPr>
          <w:rFonts w:eastAsia="Arial"/>
          <w:i/>
          <w:iCs/>
        </w:rPr>
        <w:t xml:space="preserve"> Бессонова, Л.</w:t>
      </w:r>
      <w:r>
        <w:rPr>
          <w:rFonts w:eastAsia="Arial"/>
          <w:i/>
          <w:iCs/>
          <w:lang w:val="en-US"/>
        </w:rPr>
        <w:t> </w:t>
      </w:r>
      <w:r>
        <w:rPr>
          <w:rFonts w:eastAsia="Arial"/>
          <w:i/>
          <w:iCs/>
        </w:rPr>
        <w:t>П.</w:t>
      </w:r>
      <w:r>
        <w:rPr>
          <w:rFonts w:eastAsia="Arial"/>
          <w:i/>
          <w:iCs/>
          <w:lang w:val="en-US"/>
        </w:rPr>
        <w:t> </w:t>
      </w:r>
      <w:r>
        <w:rPr>
          <w:rFonts w:eastAsia="Arial"/>
        </w:rPr>
        <w:t xml:space="preserve">Метрология, стандартизация и подтверждение соответствия продуктов животного </w:t>
      </w:r>
      <w:proofErr w:type="gramStart"/>
      <w:r>
        <w:rPr>
          <w:rFonts w:eastAsia="Arial"/>
        </w:rPr>
        <w:t>происхождения</w:t>
      </w:r>
      <w:r>
        <w:rPr>
          <w:rFonts w:eastAsia="Arial"/>
          <w:lang w:val="en-US"/>
        </w:rPr>
        <w:t> </w:t>
      </w:r>
      <w:r>
        <w:rPr>
          <w:rFonts w:eastAsia="Arial"/>
        </w:rPr>
        <w:t>:</w:t>
      </w:r>
      <w:proofErr w:type="gramEnd"/>
      <w:r>
        <w:rPr>
          <w:rFonts w:eastAsia="Arial"/>
        </w:rPr>
        <w:t xml:space="preserve"> учебник и практикум для среднего профессионального образования</w:t>
      </w:r>
      <w:r>
        <w:rPr>
          <w:rFonts w:eastAsia="Arial"/>
          <w:lang w:val="en-US"/>
        </w:rPr>
        <w:t> </w:t>
      </w:r>
      <w:r>
        <w:rPr>
          <w:rFonts w:eastAsia="Arial"/>
        </w:rPr>
        <w:t>/ Л.</w:t>
      </w:r>
      <w:r>
        <w:rPr>
          <w:rFonts w:eastAsia="Arial"/>
          <w:lang w:val="en-US"/>
        </w:rPr>
        <w:t> </w:t>
      </w:r>
      <w:r>
        <w:rPr>
          <w:rFonts w:eastAsia="Arial"/>
        </w:rPr>
        <w:t>П.</w:t>
      </w:r>
      <w:r>
        <w:rPr>
          <w:rFonts w:eastAsia="Arial"/>
          <w:lang w:val="en-US"/>
        </w:rPr>
        <w:t> </w:t>
      </w:r>
      <w:r>
        <w:rPr>
          <w:rFonts w:eastAsia="Arial"/>
        </w:rPr>
        <w:t>Бессонова, Л.</w:t>
      </w:r>
      <w:r>
        <w:rPr>
          <w:rFonts w:eastAsia="Arial"/>
          <w:lang w:val="en-US"/>
        </w:rPr>
        <w:t> </w:t>
      </w:r>
      <w:r>
        <w:rPr>
          <w:rFonts w:eastAsia="Arial"/>
        </w:rPr>
        <w:t>В.</w:t>
      </w:r>
      <w:r>
        <w:rPr>
          <w:rFonts w:eastAsia="Arial"/>
          <w:lang w:val="en-US"/>
        </w:rPr>
        <w:t> </w:t>
      </w:r>
      <w:r>
        <w:rPr>
          <w:rFonts w:eastAsia="Arial"/>
        </w:rPr>
        <w:t>Антипова</w:t>
      </w:r>
      <w:r>
        <w:rPr>
          <w:rFonts w:eastAsia="Arial"/>
          <w:lang w:val="en-US"/>
        </w:rPr>
        <w:t> </w:t>
      </w:r>
      <w:r>
        <w:rPr>
          <w:rFonts w:eastAsia="Arial"/>
        </w:rPr>
        <w:t>; под редакцией Л.</w:t>
      </w:r>
      <w:r>
        <w:rPr>
          <w:rFonts w:eastAsia="Arial"/>
          <w:lang w:val="en-US"/>
        </w:rPr>
        <w:t> </w:t>
      </w:r>
      <w:r>
        <w:rPr>
          <w:rFonts w:eastAsia="Arial"/>
        </w:rPr>
        <w:t>П.</w:t>
      </w:r>
      <w:r>
        <w:rPr>
          <w:rFonts w:eastAsia="Arial"/>
          <w:lang w:val="en-US"/>
        </w:rPr>
        <w:t> </w:t>
      </w:r>
      <w:r>
        <w:rPr>
          <w:rFonts w:eastAsia="Arial"/>
        </w:rPr>
        <w:t>Бессоновой.</w:t>
      </w:r>
      <w:r>
        <w:rPr>
          <w:rFonts w:eastAsia="Arial"/>
          <w:lang w:val="en-US"/>
        </w:rPr>
        <w:t> </w:t>
      </w:r>
      <w:r>
        <w:rPr>
          <w:rFonts w:eastAsia="Arial"/>
        </w:rPr>
        <w:t>— 2-е изд., перераб. и доп.</w:t>
      </w:r>
      <w:r>
        <w:rPr>
          <w:rFonts w:eastAsia="Arial"/>
          <w:lang w:val="en-US"/>
        </w:rPr>
        <w:t> </w:t>
      </w:r>
      <w:r>
        <w:rPr>
          <w:rFonts w:eastAsia="Arial"/>
        </w:rPr>
        <w:t xml:space="preserve">— </w:t>
      </w:r>
      <w:proofErr w:type="gramStart"/>
      <w:r>
        <w:rPr>
          <w:rFonts w:eastAsia="Arial"/>
        </w:rPr>
        <w:t>Москва</w:t>
      </w:r>
      <w:r>
        <w:rPr>
          <w:rFonts w:eastAsia="Arial"/>
          <w:lang w:val="en-US"/>
        </w:rPr>
        <w:t> </w:t>
      </w:r>
      <w:r>
        <w:rPr>
          <w:rFonts w:eastAsia="Arial"/>
        </w:rPr>
        <w:t>:</w:t>
      </w:r>
      <w:proofErr w:type="gramEnd"/>
      <w:r>
        <w:rPr>
          <w:rFonts w:eastAsia="Arial"/>
        </w:rPr>
        <w:t xml:space="preserve"> Издательство Юрайт, 2022.</w:t>
      </w:r>
      <w:r>
        <w:rPr>
          <w:rFonts w:eastAsia="Arial"/>
          <w:lang w:val="en-US"/>
        </w:rPr>
        <w:t> </w:t>
      </w:r>
      <w:r>
        <w:rPr>
          <w:rFonts w:eastAsia="Arial"/>
        </w:rPr>
        <w:t>— 636</w:t>
      </w:r>
      <w:r>
        <w:rPr>
          <w:rFonts w:eastAsia="Arial"/>
          <w:lang w:val="en-US"/>
        </w:rPr>
        <w:t> </w:t>
      </w:r>
      <w:r>
        <w:rPr>
          <w:rFonts w:eastAsia="Arial"/>
        </w:rPr>
        <w:t>с.</w:t>
      </w:r>
      <w:r>
        <w:rPr>
          <w:rFonts w:eastAsia="Arial"/>
          <w:lang w:val="en-US"/>
        </w:rPr>
        <w:t> </w:t>
      </w:r>
      <w:r>
        <w:rPr>
          <w:rFonts w:eastAsia="Arial"/>
        </w:rPr>
        <w:t>— (Профессиональное образование).</w:t>
      </w:r>
      <w:r>
        <w:rPr>
          <w:rFonts w:eastAsia="Arial"/>
          <w:lang w:val="en-US"/>
        </w:rPr>
        <w:t> </w:t>
      </w:r>
      <w:r>
        <w:rPr>
          <w:rFonts w:eastAsia="Arial"/>
        </w:rPr>
        <w:t xml:space="preserve">— </w:t>
      </w:r>
      <w:r>
        <w:rPr>
          <w:rFonts w:eastAsia="Arial"/>
          <w:lang w:val="en-US"/>
        </w:rPr>
        <w:t>ISBN </w:t>
      </w:r>
      <w:r>
        <w:rPr>
          <w:rFonts w:eastAsia="Arial"/>
        </w:rPr>
        <w:t xml:space="preserve">978-5-534-13135-2. — </w:t>
      </w:r>
      <w:proofErr w:type="gramStart"/>
      <w:r>
        <w:rPr>
          <w:rFonts w:eastAsia="Arial"/>
          <w:lang w:val="en-US"/>
        </w:rPr>
        <w:t>URL</w:t>
      </w:r>
      <w:r>
        <w:rPr>
          <w:rFonts w:eastAsia="Arial"/>
        </w:rPr>
        <w:t xml:space="preserve"> :</w:t>
      </w:r>
      <w:proofErr w:type="gramEnd"/>
      <w:r>
        <w:rPr>
          <w:rFonts w:eastAsia="Arial"/>
        </w:rPr>
        <w:t xml:space="preserve"> </w:t>
      </w:r>
      <w:hyperlink r:id="rId45" w:history="1">
        <w:r>
          <w:rPr>
            <w:rStyle w:val="Link"/>
            <w:rFonts w:eastAsia="Arial"/>
            <w:lang w:val="en-US"/>
          </w:rPr>
          <w:t>https</w:t>
        </w:r>
        <w:r>
          <w:rPr>
            <w:rStyle w:val="Link"/>
            <w:rFonts w:eastAsia="Arial"/>
          </w:rPr>
          <w:t>://</w:t>
        </w:r>
        <w:r>
          <w:rPr>
            <w:rStyle w:val="Link"/>
            <w:rFonts w:eastAsia="Arial"/>
            <w:lang w:val="en-US"/>
          </w:rPr>
          <w:t>urait</w:t>
        </w:r>
        <w:r>
          <w:rPr>
            <w:rStyle w:val="Link"/>
            <w:rFonts w:eastAsia="Arial"/>
          </w:rPr>
          <w:t>.</w:t>
        </w:r>
        <w:r>
          <w:rPr>
            <w:rStyle w:val="Link"/>
            <w:rFonts w:eastAsia="Arial"/>
            <w:lang w:val="en-US"/>
          </w:rPr>
          <w:t>ru</w:t>
        </w:r>
        <w:r>
          <w:rPr>
            <w:rStyle w:val="Link"/>
            <w:rFonts w:eastAsia="Arial"/>
          </w:rPr>
          <w:t>/</w:t>
        </w:r>
        <w:r>
          <w:rPr>
            <w:rStyle w:val="Link"/>
            <w:rFonts w:eastAsia="Arial"/>
            <w:lang w:val="en-US"/>
          </w:rPr>
          <w:t>bcode</w:t>
        </w:r>
        <w:r>
          <w:rPr>
            <w:rStyle w:val="Link"/>
            <w:rFonts w:eastAsia="Arial"/>
          </w:rPr>
          <w:t>/496034</w:t>
        </w:r>
      </w:hyperlink>
    </w:p>
    <w:p w14:paraId="18DA52F9" w14:textId="77777777" w:rsidR="00C7011F" w:rsidRDefault="00C7011F" w:rsidP="00C7011F">
      <w:pPr>
        <w:ind w:left="2" w:hanging="2"/>
        <w:contextualSpacing/>
        <w:jc w:val="both"/>
        <w:rPr>
          <w:rFonts w:ascii="Times New Roman" w:eastAsia="Calibri" w:hAnsi="Times New Roman" w:cs="Calibri"/>
          <w:color w:val="auto"/>
          <w:sz w:val="24"/>
          <w:szCs w:val="24"/>
        </w:rPr>
      </w:pPr>
    </w:p>
    <w:p w14:paraId="0AADC82B" w14:textId="77777777" w:rsidR="00C7011F" w:rsidRDefault="00C7011F" w:rsidP="00C7011F">
      <w:pPr>
        <w:ind w:left="2" w:hanging="2"/>
        <w:jc w:val="both"/>
        <w:rPr>
          <w:rFonts w:ascii="Times New Roman" w:hAnsi="Times New Roman"/>
          <w:sz w:val="24"/>
          <w:szCs w:val="24"/>
        </w:rPr>
      </w:pPr>
    </w:p>
    <w:p w14:paraId="47E4C574" w14:textId="77777777" w:rsidR="00C7011F" w:rsidRDefault="00C7011F" w:rsidP="00C7011F">
      <w:pPr>
        <w:ind w:left="2" w:hanging="2"/>
        <w:jc w:val="both"/>
        <w:rPr>
          <w:rFonts w:ascii="Times New Roman" w:hAnsi="Times New Roman"/>
          <w:sz w:val="24"/>
          <w:szCs w:val="24"/>
        </w:rPr>
      </w:pPr>
      <w:r>
        <w:rPr>
          <w:rFonts w:ascii="Times New Roman" w:hAnsi="Times New Roman"/>
          <w:b/>
          <w:sz w:val="24"/>
          <w:szCs w:val="24"/>
        </w:rPr>
        <w:t>3.2.2. Дополнительные источники</w:t>
      </w:r>
    </w:p>
    <w:p w14:paraId="2E77D6F2" w14:textId="77777777" w:rsidR="00C7011F" w:rsidRDefault="00C7011F" w:rsidP="00C7011F">
      <w:pPr>
        <w:pStyle w:val="afc"/>
        <w:spacing w:before="0" w:after="160" w:line="256" w:lineRule="auto"/>
        <w:ind w:left="2" w:hanging="2"/>
        <w:contextualSpacing/>
        <w:jc w:val="both"/>
        <w:rPr>
          <w:rFonts w:eastAsia="Arial"/>
          <w:szCs w:val="24"/>
        </w:rPr>
      </w:pPr>
      <w:r>
        <w:rPr>
          <w:rFonts w:eastAsia="Arial" w:cs="Arial"/>
          <w:color w:val="000000"/>
        </w:rPr>
        <w:t>1.</w:t>
      </w:r>
      <w:r>
        <w:rPr>
          <w:rFonts w:eastAsia="Arial"/>
        </w:rPr>
        <w:t xml:space="preserve"> Лифиц, И. М.  Стандартизация, метрология и подтверждение </w:t>
      </w:r>
      <w:proofErr w:type="gramStart"/>
      <w:r>
        <w:rPr>
          <w:rFonts w:eastAsia="Arial"/>
        </w:rPr>
        <w:t>соответствия :</w:t>
      </w:r>
      <w:proofErr w:type="gramEnd"/>
      <w:r>
        <w:rPr>
          <w:rFonts w:eastAsia="Arial"/>
        </w:rPr>
        <w:t xml:space="preserve"> учебник и практикум для среднего профессионального образования / И. М. Лифиц. — 14-е изд., перераб. и доп. — </w:t>
      </w:r>
      <w:proofErr w:type="gramStart"/>
      <w:r>
        <w:rPr>
          <w:rFonts w:eastAsia="Arial"/>
        </w:rPr>
        <w:t>Москва :</w:t>
      </w:r>
      <w:proofErr w:type="gramEnd"/>
      <w:r>
        <w:rPr>
          <w:rFonts w:eastAsia="Arial"/>
        </w:rPr>
        <w:t xml:space="preserve"> Издательство Юрайт, 2022. — 423 с. — (Профессиональное образование). — ISBN 978-5-534-15204-3. — </w:t>
      </w:r>
      <w:proofErr w:type="gramStart"/>
      <w:r>
        <w:rPr>
          <w:rFonts w:eastAsia="Arial"/>
        </w:rPr>
        <w:t>Текст :</w:t>
      </w:r>
      <w:proofErr w:type="gramEnd"/>
      <w:r>
        <w:rPr>
          <w:rFonts w:eastAsia="Arial"/>
        </w:rPr>
        <w:t xml:space="preserve"> электронный // Образовательная платформа Юрайт [сайт]. — URL: https://urait.ru/bcode/490224 (дата обращения: 02.06.2022).</w:t>
      </w:r>
    </w:p>
    <w:p w14:paraId="467DD9A8" w14:textId="77777777" w:rsidR="00C7011F" w:rsidRDefault="00C7011F" w:rsidP="00C7011F">
      <w:pPr>
        <w:spacing w:after="0" w:line="254" w:lineRule="auto"/>
        <w:contextualSpacing/>
        <w:jc w:val="both"/>
        <w:rPr>
          <w:rFonts w:ascii="Times New Roman" w:eastAsia="Calibri" w:hAnsi="Times New Roman" w:cs="Calibri"/>
          <w:position w:val="-1"/>
          <w:sz w:val="24"/>
          <w:szCs w:val="24"/>
        </w:rPr>
      </w:pPr>
      <w:r>
        <w:rPr>
          <w:rFonts w:ascii="Times New Roman" w:hAnsi="Times New Roman"/>
          <w:sz w:val="24"/>
          <w:szCs w:val="24"/>
          <w:lang w:eastAsia="en-US"/>
        </w:rPr>
        <w:t>2</w:t>
      </w:r>
      <w:r>
        <w:rPr>
          <w:rFonts w:ascii="Times New Roman" w:hAnsi="Times New Roman"/>
          <w:sz w:val="24"/>
          <w:szCs w:val="24"/>
        </w:rPr>
        <w:t xml:space="preserve">. Об обеспечении единства измерений [Электронный ресурс]: федеральный закон от 26.06.2008 № 102-ФЗ. – </w:t>
      </w:r>
      <w:proofErr w:type="gramStart"/>
      <w:r>
        <w:rPr>
          <w:rFonts w:ascii="Times New Roman" w:hAnsi="Times New Roman"/>
          <w:sz w:val="24"/>
          <w:szCs w:val="24"/>
          <w:lang w:val="en-US"/>
        </w:rPr>
        <w:t>URL</w:t>
      </w:r>
      <w:r>
        <w:rPr>
          <w:rFonts w:ascii="Times New Roman" w:hAnsi="Times New Roman"/>
          <w:sz w:val="24"/>
          <w:szCs w:val="24"/>
        </w:rPr>
        <w:t xml:space="preserve">: </w:t>
      </w:r>
      <w:r>
        <w:t xml:space="preserve"> docs.cntd.ru</w:t>
      </w:r>
      <w:proofErr w:type="gramEnd"/>
      <w:r>
        <w:t>/document/902107146</w:t>
      </w:r>
      <w:r>
        <w:rPr>
          <w:rFonts w:ascii="Times New Roman" w:hAnsi="Times New Roman"/>
          <w:sz w:val="24"/>
          <w:szCs w:val="24"/>
        </w:rPr>
        <w:t>.</w:t>
      </w:r>
    </w:p>
    <w:p w14:paraId="6513D068" w14:textId="77777777" w:rsidR="00C7011F" w:rsidRDefault="00C7011F" w:rsidP="00C7011F">
      <w:pPr>
        <w:spacing w:line="254" w:lineRule="auto"/>
        <w:ind w:left="2" w:hanging="2"/>
        <w:contextualSpacing/>
        <w:jc w:val="both"/>
        <w:rPr>
          <w:rFonts w:ascii="Times New Roman" w:hAnsi="Times New Roman"/>
          <w:sz w:val="24"/>
          <w:szCs w:val="24"/>
        </w:rPr>
      </w:pPr>
      <w:r>
        <w:rPr>
          <w:rFonts w:ascii="Times New Roman" w:hAnsi="Times New Roman"/>
          <w:sz w:val="24"/>
          <w:szCs w:val="24"/>
        </w:rPr>
        <w:t xml:space="preserve">3. О техническом регулировании [Электронный ресурс]: федеральный закон от 27.12.2002 № 184-ФЗ. – Режим доступа: </w:t>
      </w:r>
      <w:r>
        <w:t>docs.cntd.ru/</w:t>
      </w:r>
      <w:r>
        <w:rPr>
          <w:rFonts w:ascii="Times New Roman" w:hAnsi="Times New Roman"/>
          <w:color w:val="0563C1"/>
          <w:sz w:val="24"/>
          <w:szCs w:val="24"/>
          <w:u w:val="single"/>
        </w:rPr>
        <w:t>document/901836556</w:t>
      </w:r>
    </w:p>
    <w:p w14:paraId="442EFF78" w14:textId="77777777" w:rsidR="00C7011F" w:rsidRDefault="00C7011F" w:rsidP="00C7011F">
      <w:pPr>
        <w:spacing w:line="254" w:lineRule="auto"/>
        <w:ind w:left="2" w:hanging="2"/>
        <w:contextualSpacing/>
        <w:jc w:val="both"/>
        <w:rPr>
          <w:rFonts w:ascii="Times New Roman" w:hAnsi="Times New Roman"/>
          <w:sz w:val="24"/>
          <w:szCs w:val="24"/>
        </w:rPr>
      </w:pPr>
      <w:r>
        <w:rPr>
          <w:rFonts w:ascii="Times New Roman" w:hAnsi="Times New Roman"/>
          <w:sz w:val="24"/>
          <w:szCs w:val="24"/>
        </w:rPr>
        <w:t xml:space="preserve">4. Помощь по ГОСТам [Электронный ресурс]: сайт. – </w:t>
      </w:r>
      <w:proofErr w:type="gramStart"/>
      <w:r>
        <w:rPr>
          <w:rFonts w:ascii="Times New Roman" w:hAnsi="Times New Roman"/>
          <w:sz w:val="24"/>
          <w:szCs w:val="24"/>
          <w:lang w:val="en-US"/>
        </w:rPr>
        <w:t>URL</w:t>
      </w:r>
      <w:r>
        <w:rPr>
          <w:rFonts w:ascii="Times New Roman" w:hAnsi="Times New Roman"/>
          <w:sz w:val="24"/>
          <w:szCs w:val="24"/>
        </w:rPr>
        <w:t xml:space="preserve">: </w:t>
      </w:r>
      <w:r>
        <w:t xml:space="preserve"> </w:t>
      </w:r>
      <w:hyperlink w:history="1">
        <w:r>
          <w:rPr>
            <w:rFonts w:ascii="Times New Roman" w:hAnsi="Times New Roman"/>
            <w:color w:val="0563C1"/>
            <w:sz w:val="24"/>
            <w:szCs w:val="24"/>
            <w:u w:val="single"/>
          </w:rPr>
          <w:t>http://www</w:t>
        </w:r>
        <w:proofErr w:type="gramEnd"/>
        <w:r>
          <w:rPr>
            <w:rFonts w:ascii="Times New Roman" w:hAnsi="Times New Roman"/>
            <w:color w:val="0563C1"/>
            <w:sz w:val="24"/>
            <w:szCs w:val="24"/>
            <w:u w:val="single"/>
          </w:rPr>
          <w:t>. gosthelp.ru/</w:t>
        </w:r>
      </w:hyperlink>
    </w:p>
    <w:p w14:paraId="5A0B88B1" w14:textId="77777777" w:rsidR="00C7011F" w:rsidRDefault="00C7011F" w:rsidP="00C7011F">
      <w:pPr>
        <w:spacing w:line="254" w:lineRule="auto"/>
        <w:ind w:left="2" w:hanging="2"/>
        <w:contextualSpacing/>
        <w:jc w:val="both"/>
        <w:rPr>
          <w:rFonts w:ascii="Times New Roman" w:hAnsi="Times New Roman"/>
          <w:sz w:val="24"/>
          <w:szCs w:val="24"/>
        </w:rPr>
      </w:pPr>
      <w:r>
        <w:rPr>
          <w:rFonts w:ascii="Times New Roman" w:hAnsi="Times New Roman"/>
          <w:sz w:val="24"/>
          <w:szCs w:val="24"/>
        </w:rPr>
        <w:t xml:space="preserve">5. Роспромтест. Сертификация продукции и услуг [Электронный ресурс]: сайт. – </w:t>
      </w:r>
      <w:proofErr w:type="gramStart"/>
      <w:r>
        <w:rPr>
          <w:rFonts w:ascii="Times New Roman" w:hAnsi="Times New Roman"/>
          <w:sz w:val="24"/>
          <w:szCs w:val="24"/>
          <w:lang w:val="en-US"/>
        </w:rPr>
        <w:t>URL</w:t>
      </w:r>
      <w:r>
        <w:rPr>
          <w:rFonts w:ascii="Times New Roman" w:hAnsi="Times New Roman"/>
          <w:sz w:val="24"/>
          <w:szCs w:val="24"/>
        </w:rPr>
        <w:t xml:space="preserve">: </w:t>
      </w:r>
      <w:r>
        <w:t xml:space="preserve"> </w:t>
      </w:r>
      <w:hyperlink r:id="rId46" w:history="1">
        <w:r>
          <w:rPr>
            <w:rStyle w:val="a3"/>
            <w:color w:val="0563C1"/>
          </w:rPr>
          <w:t>http://www.rospromtest.ru/</w:t>
        </w:r>
        <w:proofErr w:type="gramEnd"/>
      </w:hyperlink>
    </w:p>
    <w:p w14:paraId="0787CFF0" w14:textId="77777777" w:rsidR="00C7011F" w:rsidRDefault="00C7011F" w:rsidP="00C7011F">
      <w:pPr>
        <w:spacing w:line="254" w:lineRule="auto"/>
        <w:ind w:left="2" w:hanging="2"/>
        <w:contextualSpacing/>
        <w:jc w:val="both"/>
        <w:rPr>
          <w:rFonts w:ascii="Times New Roman" w:hAnsi="Times New Roman"/>
          <w:sz w:val="24"/>
          <w:szCs w:val="24"/>
        </w:rPr>
      </w:pPr>
      <w:r>
        <w:rPr>
          <w:rFonts w:ascii="Times New Roman" w:hAnsi="Times New Roman"/>
          <w:sz w:val="24"/>
          <w:szCs w:val="24"/>
        </w:rPr>
        <w:t xml:space="preserve">6. Стандарты и качество [Электронный ресурс]: сайт журнала. – 2002-2020. – </w:t>
      </w:r>
      <w:proofErr w:type="gramStart"/>
      <w:r>
        <w:rPr>
          <w:rFonts w:ascii="Times New Roman" w:hAnsi="Times New Roman"/>
          <w:sz w:val="24"/>
          <w:szCs w:val="24"/>
          <w:lang w:val="en-US"/>
        </w:rPr>
        <w:t>URL</w:t>
      </w:r>
      <w:r>
        <w:rPr>
          <w:rFonts w:ascii="Times New Roman" w:hAnsi="Times New Roman"/>
          <w:sz w:val="24"/>
          <w:szCs w:val="24"/>
        </w:rPr>
        <w:t xml:space="preserve">: </w:t>
      </w:r>
      <w:r>
        <w:t xml:space="preserve"> </w:t>
      </w:r>
      <w:hyperlink r:id="rId47" w:history="1">
        <w:r>
          <w:rPr>
            <w:rStyle w:val="a3"/>
            <w:color w:val="0563C1"/>
          </w:rPr>
          <w:t>http://www.ria-stk.ru/</w:t>
        </w:r>
        <w:proofErr w:type="gramEnd"/>
      </w:hyperlink>
    </w:p>
    <w:p w14:paraId="0040D14E" w14:textId="77777777" w:rsidR="00C7011F" w:rsidRDefault="00C7011F" w:rsidP="00C7011F">
      <w:pPr>
        <w:spacing w:line="254" w:lineRule="auto"/>
        <w:ind w:left="2" w:hanging="2"/>
        <w:contextualSpacing/>
        <w:jc w:val="both"/>
        <w:rPr>
          <w:rFonts w:ascii="Times New Roman" w:hAnsi="Times New Roman"/>
          <w:sz w:val="24"/>
          <w:szCs w:val="24"/>
        </w:rPr>
      </w:pPr>
      <w:r>
        <w:rPr>
          <w:rFonts w:ascii="Times New Roman" w:hAnsi="Times New Roman"/>
          <w:sz w:val="24"/>
          <w:szCs w:val="24"/>
        </w:rPr>
        <w:t xml:space="preserve">7. Федеральное агентство по техническому регулированию и метрологии (Росстандарт) [Электронный ресурс]: офиц. сайт. – </w:t>
      </w:r>
      <w:r>
        <w:rPr>
          <w:rFonts w:ascii="Times New Roman" w:hAnsi="Times New Roman"/>
          <w:sz w:val="24"/>
          <w:szCs w:val="24"/>
          <w:lang w:val="en-US"/>
        </w:rPr>
        <w:t>URL</w:t>
      </w:r>
      <w:r>
        <w:rPr>
          <w:rFonts w:ascii="Times New Roman" w:hAnsi="Times New Roman"/>
          <w:sz w:val="24"/>
          <w:szCs w:val="24"/>
        </w:rPr>
        <w:t xml:space="preserve">: </w:t>
      </w:r>
      <w:hyperlink w:history="1">
        <w:r>
          <w:rPr>
            <w:rFonts w:ascii="Times New Roman" w:hAnsi="Times New Roman"/>
            <w:color w:val="0563C1"/>
            <w:sz w:val="24"/>
            <w:szCs w:val="24"/>
            <w:u w:val="single"/>
          </w:rPr>
          <w:t>http://www.gost. ru/wps/portal/pages/main</w:t>
        </w:r>
      </w:hyperlink>
      <w:r>
        <w:rPr>
          <w:rFonts w:ascii="Times New Roman" w:hAnsi="Times New Roman"/>
          <w:sz w:val="24"/>
          <w:szCs w:val="24"/>
        </w:rPr>
        <w:t>.</w:t>
      </w:r>
    </w:p>
    <w:p w14:paraId="51AA49C5" w14:textId="77777777" w:rsidR="00C7011F" w:rsidRDefault="00C7011F" w:rsidP="00C7011F">
      <w:pPr>
        <w:ind w:left="2" w:hanging="2"/>
        <w:contextualSpacing/>
        <w:jc w:val="both"/>
        <w:rPr>
          <w:rFonts w:ascii="Times New Roman" w:hAnsi="Times New Roman"/>
          <w:sz w:val="24"/>
          <w:szCs w:val="24"/>
        </w:rPr>
      </w:pPr>
      <w:r>
        <w:rPr>
          <w:rFonts w:ascii="Times New Roman" w:hAnsi="Times New Roman"/>
          <w:sz w:val="24"/>
          <w:szCs w:val="24"/>
        </w:rPr>
        <w:t xml:space="preserve">8. Портал нормативно-технической документации (Электронный ресурс) – </w:t>
      </w:r>
      <w:proofErr w:type="gramStart"/>
      <w:r>
        <w:rPr>
          <w:rFonts w:ascii="Times New Roman" w:hAnsi="Times New Roman"/>
          <w:sz w:val="24"/>
          <w:szCs w:val="24"/>
          <w:lang w:val="en-US"/>
        </w:rPr>
        <w:t>URL</w:t>
      </w:r>
      <w:r>
        <w:rPr>
          <w:rFonts w:ascii="Times New Roman" w:hAnsi="Times New Roman"/>
          <w:sz w:val="24"/>
          <w:szCs w:val="24"/>
        </w:rPr>
        <w:t xml:space="preserve">: </w:t>
      </w:r>
      <w:r>
        <w:t xml:space="preserve"> </w:t>
      </w:r>
      <w:hyperlink r:id="rId48" w:history="1">
        <w:r>
          <w:rPr>
            <w:rStyle w:val="a3"/>
            <w:color w:val="0563C1"/>
          </w:rPr>
          <w:t>http://www.pntdoc.ru</w:t>
        </w:r>
        <w:proofErr w:type="gramEnd"/>
      </w:hyperlink>
    </w:p>
    <w:p w14:paraId="0CDCD965" w14:textId="77777777" w:rsidR="00C7011F" w:rsidRDefault="00C7011F" w:rsidP="00C7011F">
      <w:pPr>
        <w:ind w:left="2" w:hanging="2"/>
        <w:jc w:val="center"/>
        <w:rPr>
          <w:rFonts w:ascii="Times New Roman" w:hAnsi="Times New Roman"/>
          <w:sz w:val="24"/>
          <w:szCs w:val="24"/>
        </w:rPr>
      </w:pPr>
      <w:r>
        <w:br w:type="page"/>
      </w:r>
      <w:r>
        <w:rPr>
          <w:rFonts w:ascii="Times New Roman" w:hAnsi="Times New Roman"/>
          <w:b/>
          <w:sz w:val="24"/>
          <w:szCs w:val="24"/>
        </w:rPr>
        <w:t xml:space="preserve">4. КОНТРОЛЬ И ОЦЕНКА РЕЗУЛЬТАТОВ ОСВОЕНИЯ  </w:t>
      </w:r>
    </w:p>
    <w:p w14:paraId="0F8CBCDA" w14:textId="77777777" w:rsidR="00C7011F" w:rsidRDefault="00C7011F" w:rsidP="00C7011F">
      <w:pPr>
        <w:ind w:left="2" w:hanging="2"/>
        <w:jc w:val="center"/>
        <w:rPr>
          <w:rFonts w:ascii="Times New Roman" w:hAnsi="Times New Roman"/>
          <w:sz w:val="24"/>
          <w:szCs w:val="24"/>
        </w:rPr>
      </w:pPr>
      <w:r>
        <w:rPr>
          <w:rFonts w:ascii="Times New Roman" w:hAnsi="Times New Roman"/>
          <w:b/>
          <w:sz w:val="24"/>
          <w:szCs w:val="24"/>
        </w:rPr>
        <w:t>УЧЕБНОЙ ДИСЦИПЛИНЫ</w:t>
      </w:r>
    </w:p>
    <w:p w14:paraId="2535C3C6" w14:textId="77777777" w:rsidR="00C7011F" w:rsidRDefault="00C7011F" w:rsidP="00C7011F">
      <w:pPr>
        <w:ind w:left="2" w:hanging="2"/>
        <w:jc w:val="center"/>
        <w:rPr>
          <w:rFonts w:ascii="Times New Roman" w:hAnsi="Times New Roman"/>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50"/>
        <w:gridCol w:w="2884"/>
        <w:gridCol w:w="3336"/>
      </w:tblGrid>
      <w:tr w:rsidR="00C7011F" w14:paraId="10C9ADBD" w14:textId="77777777" w:rsidTr="00C7011F">
        <w:tc>
          <w:tcPr>
            <w:tcW w:w="3350" w:type="dxa"/>
            <w:tcBorders>
              <w:top w:val="single" w:sz="4" w:space="0" w:color="000000"/>
              <w:left w:val="single" w:sz="4" w:space="0" w:color="000000"/>
              <w:bottom w:val="single" w:sz="4" w:space="0" w:color="000000"/>
              <w:right w:val="single" w:sz="4" w:space="0" w:color="000000"/>
            </w:tcBorders>
            <w:hideMark/>
          </w:tcPr>
          <w:p w14:paraId="1AA44ED6" w14:textId="77777777" w:rsidR="00C7011F" w:rsidRDefault="00C7011F">
            <w:pPr>
              <w:spacing w:line="240" w:lineRule="auto"/>
              <w:ind w:left="2" w:hanging="2"/>
              <w:jc w:val="center"/>
              <w:rPr>
                <w:rFonts w:ascii="Times New Roman" w:hAnsi="Times New Roman"/>
                <w:sz w:val="24"/>
                <w:szCs w:val="24"/>
              </w:rPr>
            </w:pPr>
            <w:r>
              <w:rPr>
                <w:rFonts w:ascii="Times New Roman" w:hAnsi="Times New Roman"/>
                <w:b/>
                <w:i/>
              </w:rPr>
              <w:t>Результаты обучения</w:t>
            </w:r>
            <w:r>
              <w:rPr>
                <w:rFonts w:ascii="Times New Roman" w:hAnsi="Times New Roman"/>
                <w:i/>
                <w:vertAlign w:val="superscript"/>
              </w:rPr>
              <w:footnoteReference w:id="36"/>
            </w:r>
          </w:p>
        </w:tc>
        <w:tc>
          <w:tcPr>
            <w:tcW w:w="2884" w:type="dxa"/>
            <w:tcBorders>
              <w:top w:val="single" w:sz="4" w:space="0" w:color="000000"/>
              <w:left w:val="single" w:sz="4" w:space="0" w:color="000000"/>
              <w:bottom w:val="single" w:sz="4" w:space="0" w:color="000000"/>
              <w:right w:val="single" w:sz="4" w:space="0" w:color="000000"/>
            </w:tcBorders>
            <w:hideMark/>
          </w:tcPr>
          <w:p w14:paraId="2C711B4B" w14:textId="77777777" w:rsidR="00C7011F" w:rsidRDefault="00C7011F">
            <w:pPr>
              <w:spacing w:line="240" w:lineRule="auto"/>
              <w:ind w:left="2" w:hanging="2"/>
              <w:jc w:val="center"/>
              <w:rPr>
                <w:rFonts w:ascii="Times New Roman" w:hAnsi="Times New Roman"/>
                <w:szCs w:val="22"/>
              </w:rPr>
            </w:pPr>
            <w:r>
              <w:rPr>
                <w:rFonts w:ascii="Times New Roman" w:hAnsi="Times New Roman"/>
                <w:b/>
                <w:i/>
              </w:rPr>
              <w:t>Критерии оценки</w:t>
            </w:r>
          </w:p>
        </w:tc>
        <w:tc>
          <w:tcPr>
            <w:tcW w:w="3336" w:type="dxa"/>
            <w:tcBorders>
              <w:top w:val="single" w:sz="4" w:space="0" w:color="000000"/>
              <w:left w:val="single" w:sz="4" w:space="0" w:color="000000"/>
              <w:bottom w:val="single" w:sz="4" w:space="0" w:color="000000"/>
              <w:right w:val="single" w:sz="4" w:space="0" w:color="000000"/>
            </w:tcBorders>
            <w:hideMark/>
          </w:tcPr>
          <w:p w14:paraId="0A30E4E4" w14:textId="77777777" w:rsidR="00C7011F" w:rsidRDefault="00C7011F">
            <w:pPr>
              <w:spacing w:line="240" w:lineRule="auto"/>
              <w:ind w:left="2" w:hanging="2"/>
              <w:jc w:val="center"/>
              <w:rPr>
                <w:rFonts w:ascii="Times New Roman" w:hAnsi="Times New Roman"/>
              </w:rPr>
            </w:pPr>
            <w:r>
              <w:rPr>
                <w:rFonts w:ascii="Times New Roman" w:hAnsi="Times New Roman"/>
                <w:b/>
                <w:i/>
              </w:rPr>
              <w:t>Методы оценки</w:t>
            </w:r>
          </w:p>
        </w:tc>
      </w:tr>
      <w:tr w:rsidR="00C7011F" w14:paraId="760F1292" w14:textId="77777777" w:rsidTr="00C7011F">
        <w:tc>
          <w:tcPr>
            <w:tcW w:w="3350" w:type="dxa"/>
            <w:tcBorders>
              <w:top w:val="single" w:sz="4" w:space="0" w:color="000000"/>
              <w:left w:val="single" w:sz="4" w:space="0" w:color="000000"/>
              <w:bottom w:val="single" w:sz="4" w:space="0" w:color="000000"/>
              <w:right w:val="single" w:sz="4" w:space="0" w:color="000000"/>
            </w:tcBorders>
            <w:hideMark/>
          </w:tcPr>
          <w:p w14:paraId="241AD3E6" w14:textId="77777777" w:rsidR="00C7011F" w:rsidRDefault="00C7011F">
            <w:pPr>
              <w:spacing w:line="240" w:lineRule="auto"/>
              <w:ind w:left="2" w:hanging="2"/>
              <w:contextualSpacing/>
              <w:rPr>
                <w:rFonts w:ascii="Times New Roman" w:eastAsia="Calibri" w:hAnsi="Times New Roman" w:cs="Calibri"/>
                <w:bCs/>
                <w:i/>
                <w:color w:val="auto"/>
              </w:rPr>
            </w:pPr>
            <w:r>
              <w:rPr>
                <w:rFonts w:ascii="Times New Roman" w:hAnsi="Times New Roman"/>
                <w:bCs/>
                <w:i/>
              </w:rPr>
              <w:t>Знания:</w:t>
            </w:r>
          </w:p>
          <w:p w14:paraId="343FE6C9"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Основные понятия метрологии;</w:t>
            </w:r>
          </w:p>
          <w:p w14:paraId="12858AC2"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Задачи стандартизации, ее экономическую эффективность;</w:t>
            </w:r>
          </w:p>
          <w:p w14:paraId="2828F0DF" w14:textId="77777777" w:rsidR="00C7011F" w:rsidRDefault="00C7011F">
            <w:pPr>
              <w:spacing w:line="240" w:lineRule="auto"/>
              <w:ind w:left="2" w:hanging="2"/>
              <w:contextualSpacing/>
              <w:rPr>
                <w:rFonts w:ascii="Times New Roman" w:hAnsi="Times New Roman"/>
                <w:bCs/>
              </w:rPr>
            </w:pPr>
            <w:r>
              <w:rPr>
                <w:rFonts w:ascii="Times New Roman" w:hAnsi="Times New Roman"/>
                <w:bCs/>
              </w:rPr>
              <w:t>- Формы подтверждения качества;</w:t>
            </w:r>
          </w:p>
          <w:p w14:paraId="45AD5DEC" w14:textId="77777777" w:rsidR="00C7011F" w:rsidRDefault="00C7011F">
            <w:pPr>
              <w:spacing w:line="240" w:lineRule="auto"/>
              <w:ind w:left="2" w:hanging="2"/>
              <w:contextualSpacing/>
              <w:rPr>
                <w:rFonts w:ascii="Times New Roman" w:hAnsi="Times New Roman"/>
                <w:bCs/>
              </w:rPr>
            </w:pPr>
            <w:r>
              <w:rPr>
                <w:rFonts w:ascii="Times New Roman" w:hAnsi="Times New Roman"/>
                <w:bCs/>
              </w:rPr>
              <w:t>- Терминологию и единицы измерения величин в соответствии с действующими стандартами и международной системой единиц СИ;</w:t>
            </w:r>
          </w:p>
          <w:p w14:paraId="26F90871" w14:textId="77777777" w:rsidR="00C7011F" w:rsidRDefault="00C7011F">
            <w:pPr>
              <w:spacing w:line="240" w:lineRule="auto"/>
              <w:ind w:left="2" w:hanging="2"/>
              <w:contextualSpacing/>
              <w:rPr>
                <w:rFonts w:ascii="Times New Roman" w:hAnsi="Times New Roman"/>
                <w:bCs/>
              </w:rPr>
            </w:pPr>
            <w:r>
              <w:rPr>
                <w:rFonts w:ascii="Times New Roman" w:hAnsi="Times New Roman"/>
                <w:bCs/>
              </w:rPr>
              <w:t>- Структуру и содержание профессионального стандарта</w:t>
            </w:r>
          </w:p>
        </w:tc>
        <w:tc>
          <w:tcPr>
            <w:tcW w:w="2884" w:type="dxa"/>
            <w:tcBorders>
              <w:top w:val="single" w:sz="4" w:space="0" w:color="000000"/>
              <w:left w:val="single" w:sz="4" w:space="0" w:color="000000"/>
              <w:bottom w:val="single" w:sz="4" w:space="0" w:color="000000"/>
              <w:right w:val="single" w:sz="4" w:space="0" w:color="000000"/>
            </w:tcBorders>
            <w:hideMark/>
          </w:tcPr>
          <w:p w14:paraId="3AC5AB7F" w14:textId="77777777" w:rsidR="00C7011F" w:rsidRDefault="00C7011F">
            <w:pPr>
              <w:spacing w:line="240" w:lineRule="auto"/>
              <w:ind w:left="2" w:hanging="2"/>
              <w:contextualSpacing/>
              <w:rPr>
                <w:rFonts w:ascii="Times New Roman" w:hAnsi="Times New Roman"/>
                <w:bCs/>
              </w:rPr>
            </w:pPr>
            <w:r>
              <w:rPr>
                <w:rFonts w:ascii="Times New Roman" w:hAnsi="Times New Roman"/>
                <w:bCs/>
                <w:lang w:eastAsia="en-US"/>
              </w:rPr>
              <w:t>Полнота продемонстрированных знаний и умение применять их при решении практических задач</w:t>
            </w:r>
          </w:p>
          <w:p w14:paraId="4C50F5D0" w14:textId="77777777" w:rsidR="00C7011F" w:rsidRDefault="00C7011F">
            <w:pPr>
              <w:spacing w:line="240" w:lineRule="auto"/>
              <w:ind w:left="2" w:hanging="2"/>
              <w:contextualSpacing/>
              <w:rPr>
                <w:rFonts w:ascii="Times New Roman" w:hAnsi="Times New Roman"/>
                <w:bCs/>
              </w:rPr>
            </w:pPr>
            <w:r>
              <w:rPr>
                <w:rFonts w:ascii="Times New Roman" w:hAnsi="Times New Roman"/>
                <w:bCs/>
              </w:rPr>
              <w:t xml:space="preserve">Формулирует задачи стандартизации и её экономическую эффективность, </w:t>
            </w:r>
          </w:p>
          <w:p w14:paraId="58F2FBC3" w14:textId="77777777" w:rsidR="00C7011F" w:rsidRDefault="00C7011F">
            <w:pPr>
              <w:spacing w:line="240" w:lineRule="auto"/>
              <w:ind w:left="2" w:hanging="2"/>
              <w:contextualSpacing/>
              <w:rPr>
                <w:rFonts w:ascii="Times New Roman" w:hAnsi="Times New Roman"/>
                <w:bCs/>
              </w:rPr>
            </w:pPr>
            <w:r>
              <w:rPr>
                <w:rFonts w:ascii="Times New Roman" w:hAnsi="Times New Roman"/>
                <w:bCs/>
              </w:rPr>
              <w:t>рассказывает формы подтверждения качества</w:t>
            </w:r>
          </w:p>
          <w:p w14:paraId="7CB14173" w14:textId="77777777" w:rsidR="00C7011F" w:rsidRDefault="00C7011F">
            <w:pPr>
              <w:spacing w:line="240" w:lineRule="auto"/>
              <w:ind w:left="2" w:hanging="2"/>
              <w:contextualSpacing/>
              <w:rPr>
                <w:rFonts w:ascii="Times New Roman" w:hAnsi="Times New Roman"/>
                <w:bCs/>
                <w:i/>
              </w:rPr>
            </w:pPr>
            <w:r>
              <w:rPr>
                <w:rFonts w:ascii="Times New Roman" w:hAnsi="Times New Roman"/>
                <w:bCs/>
              </w:rPr>
              <w:t>терминологию и единицы измерения величин в соответствии с действующими стандартами и международной системой единиц СИ.</w:t>
            </w:r>
          </w:p>
        </w:tc>
        <w:tc>
          <w:tcPr>
            <w:tcW w:w="3336" w:type="dxa"/>
            <w:tcBorders>
              <w:top w:val="single" w:sz="4" w:space="0" w:color="000000"/>
              <w:left w:val="single" w:sz="4" w:space="0" w:color="000000"/>
              <w:bottom w:val="single" w:sz="4" w:space="0" w:color="000000"/>
              <w:right w:val="single" w:sz="4" w:space="0" w:color="000000"/>
            </w:tcBorders>
            <w:hideMark/>
          </w:tcPr>
          <w:p w14:paraId="3728E246" w14:textId="77777777" w:rsidR="00C7011F" w:rsidRDefault="00C7011F">
            <w:pPr>
              <w:spacing w:line="240" w:lineRule="auto"/>
              <w:ind w:left="2" w:hanging="2"/>
              <w:contextualSpacing/>
              <w:rPr>
                <w:rFonts w:ascii="Times New Roman" w:hAnsi="Times New Roman"/>
                <w:bCs/>
              </w:rPr>
            </w:pPr>
            <w:r>
              <w:rPr>
                <w:rFonts w:ascii="Times New Roman" w:hAnsi="Times New Roman"/>
                <w:bCs/>
              </w:rPr>
              <w:t>взаимоконтроль, тестирование</w:t>
            </w:r>
          </w:p>
          <w:p w14:paraId="367D56E5" w14:textId="77777777" w:rsidR="00C7011F" w:rsidRDefault="00C7011F">
            <w:pPr>
              <w:spacing w:line="240" w:lineRule="auto"/>
              <w:ind w:left="2" w:hanging="2"/>
              <w:contextualSpacing/>
              <w:rPr>
                <w:rFonts w:ascii="Times New Roman" w:hAnsi="Times New Roman"/>
                <w:bCs/>
              </w:rPr>
            </w:pPr>
            <w:r>
              <w:rPr>
                <w:rFonts w:ascii="Times New Roman" w:hAnsi="Times New Roman"/>
                <w:bCs/>
              </w:rPr>
              <w:t>индивидуальные задания</w:t>
            </w:r>
          </w:p>
          <w:p w14:paraId="017B6344" w14:textId="77777777" w:rsidR="00C7011F" w:rsidRDefault="00C7011F">
            <w:pPr>
              <w:spacing w:line="240" w:lineRule="auto"/>
              <w:ind w:left="2" w:hanging="2"/>
              <w:contextualSpacing/>
              <w:rPr>
                <w:rFonts w:ascii="Times New Roman" w:hAnsi="Times New Roman"/>
                <w:bCs/>
              </w:rPr>
            </w:pPr>
            <w:r>
              <w:rPr>
                <w:rFonts w:ascii="Times New Roman" w:hAnsi="Times New Roman"/>
                <w:bCs/>
              </w:rPr>
              <w:t>устный опрос</w:t>
            </w:r>
          </w:p>
          <w:p w14:paraId="759BD389" w14:textId="77777777" w:rsidR="00C7011F" w:rsidRDefault="00C7011F">
            <w:pPr>
              <w:spacing w:line="240" w:lineRule="auto"/>
              <w:ind w:left="2" w:hanging="2"/>
              <w:contextualSpacing/>
              <w:rPr>
                <w:rFonts w:ascii="Times New Roman" w:hAnsi="Times New Roman"/>
                <w:bCs/>
              </w:rPr>
            </w:pPr>
            <w:r>
              <w:rPr>
                <w:rFonts w:ascii="Times New Roman" w:hAnsi="Times New Roman"/>
                <w:bCs/>
              </w:rPr>
              <w:t>выполнение заданий в тестовой форме</w:t>
            </w:r>
          </w:p>
        </w:tc>
      </w:tr>
      <w:tr w:rsidR="00C7011F" w14:paraId="587BBBD5" w14:textId="77777777" w:rsidTr="00C7011F">
        <w:trPr>
          <w:trHeight w:val="896"/>
        </w:trPr>
        <w:tc>
          <w:tcPr>
            <w:tcW w:w="3350" w:type="dxa"/>
            <w:tcBorders>
              <w:top w:val="single" w:sz="4" w:space="0" w:color="000000"/>
              <w:left w:val="single" w:sz="4" w:space="0" w:color="000000"/>
              <w:bottom w:val="single" w:sz="4" w:space="0" w:color="000000"/>
              <w:right w:val="single" w:sz="4" w:space="0" w:color="000000"/>
            </w:tcBorders>
            <w:hideMark/>
          </w:tcPr>
          <w:p w14:paraId="3B4874AF" w14:textId="77777777" w:rsidR="00C7011F" w:rsidRDefault="00C7011F">
            <w:pPr>
              <w:spacing w:line="240" w:lineRule="auto"/>
              <w:ind w:left="2" w:hanging="2"/>
              <w:contextualSpacing/>
              <w:rPr>
                <w:rFonts w:ascii="Times New Roman" w:hAnsi="Times New Roman"/>
                <w:bCs/>
                <w:i/>
              </w:rPr>
            </w:pPr>
            <w:r>
              <w:rPr>
                <w:rFonts w:ascii="Times New Roman" w:hAnsi="Times New Roman"/>
                <w:bCs/>
                <w:i/>
              </w:rPr>
              <w:t>Умения:</w:t>
            </w:r>
          </w:p>
          <w:p w14:paraId="65B12AF9"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Применять требования нормативных документов к основным видам продукции, услуг и процессов</w:t>
            </w:r>
          </w:p>
          <w:p w14:paraId="58CA84A6"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Оформлять документацию в соответствии с действующей нормативной базой</w:t>
            </w:r>
          </w:p>
          <w:p w14:paraId="6C4FA73F"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Использовать в профессиональной деятельности документацию систем качества;</w:t>
            </w:r>
          </w:p>
          <w:p w14:paraId="46D01F03"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Приводить несистемные величины измерений в соответствие с действующими стандартами и международной системой единиц СИ;</w:t>
            </w:r>
          </w:p>
          <w:p w14:paraId="39428B22" w14:textId="77777777" w:rsidR="00C7011F" w:rsidRDefault="00C7011F">
            <w:pPr>
              <w:spacing w:line="240" w:lineRule="auto"/>
              <w:ind w:left="2" w:hanging="2"/>
              <w:contextualSpacing/>
              <w:rPr>
                <w:rFonts w:ascii="Times New Roman" w:hAnsi="Times New Roman"/>
                <w:bCs/>
              </w:rPr>
            </w:pPr>
            <w:r>
              <w:rPr>
                <w:rFonts w:ascii="Times New Roman" w:hAnsi="Times New Roman"/>
                <w:bCs/>
              </w:rPr>
              <w:t>- На основе требований профессионального стандарта строить траекторию своего профессионального развития</w:t>
            </w:r>
          </w:p>
        </w:tc>
        <w:tc>
          <w:tcPr>
            <w:tcW w:w="2884" w:type="dxa"/>
            <w:tcBorders>
              <w:top w:val="single" w:sz="4" w:space="0" w:color="000000"/>
              <w:left w:val="single" w:sz="4" w:space="0" w:color="000000"/>
              <w:bottom w:val="single" w:sz="4" w:space="0" w:color="000000"/>
              <w:right w:val="single" w:sz="4" w:space="0" w:color="000000"/>
            </w:tcBorders>
            <w:hideMark/>
          </w:tcPr>
          <w:p w14:paraId="48E07769" w14:textId="77777777" w:rsidR="00C7011F" w:rsidRDefault="00C7011F">
            <w:pPr>
              <w:spacing w:line="240" w:lineRule="auto"/>
              <w:ind w:left="2" w:hanging="2"/>
              <w:contextualSpacing/>
              <w:rPr>
                <w:rFonts w:ascii="Times New Roman" w:hAnsi="Times New Roman"/>
                <w:bCs/>
              </w:rPr>
            </w:pPr>
            <w:r>
              <w:rPr>
                <w:rFonts w:ascii="Times New Roman" w:hAnsi="Times New Roman"/>
                <w:bCs/>
              </w:rPr>
              <w:t>применяет требования нормативных документов к основным видам продукции (услуг) и процессов</w:t>
            </w:r>
          </w:p>
          <w:p w14:paraId="6651CBBD" w14:textId="77777777" w:rsidR="00C7011F" w:rsidRDefault="00C7011F">
            <w:pPr>
              <w:spacing w:line="240" w:lineRule="auto"/>
              <w:ind w:left="2" w:hanging="2"/>
              <w:contextualSpacing/>
              <w:rPr>
                <w:rFonts w:ascii="Times New Roman" w:hAnsi="Times New Roman"/>
                <w:bCs/>
              </w:rPr>
            </w:pPr>
            <w:r>
              <w:rPr>
                <w:rFonts w:ascii="Times New Roman" w:hAnsi="Times New Roman"/>
                <w:bCs/>
              </w:rPr>
              <w:t>оформляет технологическую и техническую документацию в соответствии с действующей нормативной базой</w:t>
            </w:r>
          </w:p>
          <w:p w14:paraId="6B01EE45" w14:textId="77777777" w:rsidR="00C7011F" w:rsidRDefault="00C7011F">
            <w:pPr>
              <w:spacing w:line="240" w:lineRule="auto"/>
              <w:ind w:left="2" w:hanging="2"/>
              <w:contextualSpacing/>
              <w:rPr>
                <w:rFonts w:ascii="Times New Roman" w:hAnsi="Times New Roman"/>
                <w:bCs/>
              </w:rPr>
            </w:pPr>
            <w:r>
              <w:rPr>
                <w:rFonts w:ascii="Times New Roman" w:hAnsi="Times New Roman"/>
                <w:bCs/>
              </w:rPr>
              <w:t>использует в профессиональной деятельности документацию систем качества</w:t>
            </w:r>
          </w:p>
          <w:p w14:paraId="441EBA63" w14:textId="77777777" w:rsidR="00C7011F" w:rsidRDefault="00C7011F">
            <w:pPr>
              <w:spacing w:line="240" w:lineRule="auto"/>
              <w:ind w:left="2" w:hanging="2"/>
              <w:contextualSpacing/>
              <w:rPr>
                <w:rFonts w:ascii="Times New Roman" w:hAnsi="Times New Roman"/>
                <w:bCs/>
              </w:rPr>
            </w:pPr>
            <w:r>
              <w:rPr>
                <w:rFonts w:ascii="Times New Roman" w:hAnsi="Times New Roman"/>
                <w:bCs/>
              </w:rPr>
              <w:t>приводит несистемные величины измерений в соответствие с действующими стандартами и международной системой единиц СИ</w:t>
            </w:r>
          </w:p>
          <w:p w14:paraId="69E14267" w14:textId="77777777" w:rsidR="00C7011F" w:rsidRDefault="00C7011F">
            <w:pPr>
              <w:spacing w:line="240" w:lineRule="auto"/>
              <w:ind w:left="2" w:hanging="2"/>
              <w:contextualSpacing/>
              <w:rPr>
                <w:rFonts w:ascii="Times New Roman" w:hAnsi="Times New Roman"/>
                <w:bCs/>
              </w:rPr>
            </w:pPr>
            <w:r>
              <w:rPr>
                <w:rFonts w:ascii="Times New Roman" w:hAnsi="Times New Roman"/>
                <w:bCs/>
              </w:rPr>
              <w:t>использует основные понятия метрологии</w:t>
            </w:r>
          </w:p>
        </w:tc>
        <w:tc>
          <w:tcPr>
            <w:tcW w:w="3336" w:type="dxa"/>
            <w:tcBorders>
              <w:top w:val="single" w:sz="4" w:space="0" w:color="000000"/>
              <w:left w:val="single" w:sz="4" w:space="0" w:color="000000"/>
              <w:bottom w:val="single" w:sz="4" w:space="0" w:color="000000"/>
              <w:right w:val="single" w:sz="4" w:space="0" w:color="000000"/>
            </w:tcBorders>
          </w:tcPr>
          <w:p w14:paraId="01BD4C7A" w14:textId="77777777" w:rsidR="00C7011F" w:rsidRDefault="00C7011F">
            <w:pPr>
              <w:spacing w:line="240" w:lineRule="auto"/>
              <w:ind w:left="2" w:hanging="2"/>
              <w:contextualSpacing/>
              <w:rPr>
                <w:rFonts w:ascii="Times New Roman" w:hAnsi="Times New Roman"/>
                <w:bCs/>
              </w:rPr>
            </w:pPr>
            <w:r>
              <w:rPr>
                <w:rFonts w:ascii="Times New Roman" w:hAnsi="Times New Roman"/>
                <w:bCs/>
              </w:rPr>
              <w:t>тестирование, взаимоконтроль</w:t>
            </w:r>
          </w:p>
          <w:p w14:paraId="562B9CBE" w14:textId="77777777" w:rsidR="00C7011F" w:rsidRDefault="00C7011F">
            <w:pPr>
              <w:spacing w:line="240" w:lineRule="auto"/>
              <w:ind w:left="2" w:hanging="2"/>
              <w:contextualSpacing/>
              <w:rPr>
                <w:rFonts w:ascii="Times New Roman" w:hAnsi="Times New Roman"/>
                <w:bCs/>
              </w:rPr>
            </w:pPr>
            <w:r>
              <w:rPr>
                <w:rFonts w:ascii="Times New Roman" w:hAnsi="Times New Roman"/>
                <w:bCs/>
              </w:rPr>
              <w:t>оценка выполнения практических работ</w:t>
            </w:r>
          </w:p>
          <w:p w14:paraId="6228F63F" w14:textId="77777777" w:rsidR="00C7011F" w:rsidRDefault="00C7011F">
            <w:pPr>
              <w:spacing w:line="240" w:lineRule="auto"/>
              <w:ind w:left="2" w:hanging="2"/>
              <w:contextualSpacing/>
              <w:rPr>
                <w:rFonts w:ascii="Times New Roman" w:hAnsi="Times New Roman"/>
                <w:bCs/>
                <w:i/>
              </w:rPr>
            </w:pPr>
          </w:p>
        </w:tc>
      </w:tr>
    </w:tbl>
    <w:p w14:paraId="1DE1B844" w14:textId="77777777" w:rsidR="00C7011F" w:rsidRDefault="00C7011F" w:rsidP="00C7011F">
      <w:pPr>
        <w:spacing w:beforeAutospacing="1" w:after="0" w:afterAutospacing="1"/>
        <w:rPr>
          <w:rFonts w:ascii="Times New Roman" w:hAnsi="Times New Roman"/>
        </w:rPr>
        <w:sectPr w:rsidR="00C7011F">
          <w:pgSz w:w="11906" w:h="16838"/>
          <w:pgMar w:top="1134" w:right="851" w:bottom="1134" w:left="1701" w:header="709" w:footer="709" w:gutter="0"/>
          <w:cols w:space="720"/>
        </w:sectPr>
      </w:pPr>
    </w:p>
    <w:p w14:paraId="7766D307" w14:textId="77777777" w:rsidR="00C7011F" w:rsidRDefault="00C7011F" w:rsidP="00C7011F">
      <w:pPr>
        <w:ind w:left="2" w:hanging="2"/>
        <w:rPr>
          <w:rFonts w:ascii="Times New Roman" w:hAnsi="Times New Roman"/>
          <w:position w:val="-1"/>
          <w:sz w:val="24"/>
          <w:szCs w:val="24"/>
        </w:rPr>
      </w:pPr>
      <w:r>
        <w:rPr>
          <w:rFonts w:ascii="Times New Roman" w:hAnsi="Times New Roman"/>
          <w:sz w:val="24"/>
          <w:szCs w:val="24"/>
        </w:rPr>
        <w:t>*Для сведения</w:t>
      </w:r>
    </w:p>
    <w:p w14:paraId="3EBABAF0" w14:textId="77777777" w:rsidR="00C7011F" w:rsidRDefault="00C7011F" w:rsidP="00C7011F">
      <w:pPr>
        <w:spacing w:line="254" w:lineRule="auto"/>
        <w:ind w:left="2" w:hanging="2"/>
        <w:rPr>
          <w:rFonts w:ascii="Times New Roman" w:hAnsi="Times New Roman"/>
          <w:sz w:val="24"/>
          <w:szCs w:val="24"/>
        </w:rPr>
      </w:pPr>
      <w:r>
        <w:rPr>
          <w:rFonts w:ascii="Times New Roman"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CA26BB8" w14:textId="77777777" w:rsidR="00C7011F" w:rsidRDefault="00C7011F" w:rsidP="00C7011F">
      <w:pPr>
        <w:ind w:left="2" w:hanging="2"/>
        <w:rPr>
          <w:rFonts w:ascii="Times New Roman" w:hAnsi="Times New Roman"/>
          <w:sz w:val="24"/>
          <w:szCs w:val="24"/>
        </w:rPr>
      </w:pPr>
      <w:r>
        <w:rPr>
          <w:rFonts w:ascii="Times New Roman" w:hAnsi="Times New Roman"/>
          <w:sz w:val="24"/>
          <w:szCs w:val="24"/>
        </w:rPr>
        <w:t>Основа ПК=Н+У+З</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2"/>
        <w:gridCol w:w="2575"/>
        <w:gridCol w:w="2336"/>
        <w:gridCol w:w="2337"/>
      </w:tblGrid>
      <w:tr w:rsidR="00C7011F" w14:paraId="048317A3" w14:textId="77777777" w:rsidTr="00C7011F">
        <w:tc>
          <w:tcPr>
            <w:tcW w:w="2353" w:type="dxa"/>
            <w:tcBorders>
              <w:top w:val="single" w:sz="4" w:space="0" w:color="000000"/>
              <w:left w:val="single" w:sz="4" w:space="0" w:color="000000"/>
              <w:bottom w:val="single" w:sz="4" w:space="0" w:color="000000"/>
              <w:right w:val="single" w:sz="4" w:space="0" w:color="000000"/>
            </w:tcBorders>
            <w:hideMark/>
          </w:tcPr>
          <w:p w14:paraId="1E0B4637"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Профессиональные компетенции (ПК)</w:t>
            </w:r>
          </w:p>
        </w:tc>
        <w:tc>
          <w:tcPr>
            <w:tcW w:w="2575" w:type="dxa"/>
            <w:tcBorders>
              <w:top w:val="single" w:sz="4" w:space="0" w:color="000000"/>
              <w:left w:val="single" w:sz="4" w:space="0" w:color="000000"/>
              <w:bottom w:val="single" w:sz="4" w:space="0" w:color="000000"/>
              <w:right w:val="single" w:sz="4" w:space="0" w:color="000000"/>
            </w:tcBorders>
            <w:hideMark/>
          </w:tcPr>
          <w:p w14:paraId="319173B0"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Навыки (Н)/практический опыт (ПО)</w:t>
            </w:r>
          </w:p>
        </w:tc>
        <w:tc>
          <w:tcPr>
            <w:tcW w:w="2336" w:type="dxa"/>
            <w:tcBorders>
              <w:top w:val="single" w:sz="4" w:space="0" w:color="000000"/>
              <w:left w:val="single" w:sz="4" w:space="0" w:color="000000"/>
              <w:bottom w:val="single" w:sz="4" w:space="0" w:color="000000"/>
              <w:right w:val="single" w:sz="4" w:space="0" w:color="000000"/>
            </w:tcBorders>
            <w:hideMark/>
          </w:tcPr>
          <w:p w14:paraId="340FFA42"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Умения (У)</w:t>
            </w:r>
          </w:p>
        </w:tc>
        <w:tc>
          <w:tcPr>
            <w:tcW w:w="2337" w:type="dxa"/>
            <w:tcBorders>
              <w:top w:val="single" w:sz="4" w:space="0" w:color="000000"/>
              <w:left w:val="single" w:sz="4" w:space="0" w:color="000000"/>
              <w:bottom w:val="single" w:sz="4" w:space="0" w:color="000000"/>
              <w:right w:val="single" w:sz="4" w:space="0" w:color="000000"/>
            </w:tcBorders>
            <w:hideMark/>
          </w:tcPr>
          <w:p w14:paraId="64008F37"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Знания (З)</w:t>
            </w:r>
          </w:p>
        </w:tc>
      </w:tr>
      <w:tr w:rsidR="00C7011F" w14:paraId="31A67B0F" w14:textId="77777777" w:rsidTr="00C7011F">
        <w:trPr>
          <w:cantSplit/>
        </w:trPr>
        <w:tc>
          <w:tcPr>
            <w:tcW w:w="2353" w:type="dxa"/>
            <w:tcBorders>
              <w:top w:val="single" w:sz="4" w:space="0" w:color="000000"/>
              <w:left w:val="single" w:sz="4" w:space="0" w:color="000000"/>
              <w:bottom w:val="single" w:sz="4" w:space="0" w:color="000000"/>
              <w:right w:val="single" w:sz="4" w:space="0" w:color="000000"/>
            </w:tcBorders>
            <w:hideMark/>
          </w:tcPr>
          <w:p w14:paraId="342E75D9"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ПК 1.1</w:t>
            </w:r>
          </w:p>
        </w:tc>
        <w:tc>
          <w:tcPr>
            <w:tcW w:w="2575" w:type="dxa"/>
            <w:tcBorders>
              <w:top w:val="single" w:sz="4" w:space="0" w:color="000000"/>
              <w:left w:val="single" w:sz="4" w:space="0" w:color="000000"/>
              <w:bottom w:val="single" w:sz="4" w:space="0" w:color="000000"/>
              <w:right w:val="single" w:sz="4" w:space="0" w:color="000000"/>
            </w:tcBorders>
            <w:hideMark/>
          </w:tcPr>
          <w:p w14:paraId="756BD10F" w14:textId="77777777" w:rsidR="00C7011F" w:rsidRDefault="00C7011F">
            <w:pPr>
              <w:pStyle w:val="affffff1"/>
              <w:ind w:firstLine="300"/>
              <w:rPr>
                <w:rFonts w:eastAsia="Times New Roman" w:cs="Times New Roman"/>
                <w:sz w:val="22"/>
              </w:rPr>
            </w:pPr>
            <w:r>
              <w:t>ПО 1.1.06 Оформление результатов контроля.</w:t>
            </w:r>
          </w:p>
          <w:p w14:paraId="44401460" w14:textId="77777777" w:rsidR="00C7011F" w:rsidRDefault="00C7011F">
            <w:pPr>
              <w:spacing w:line="240" w:lineRule="auto"/>
              <w:ind w:left="2" w:hanging="2"/>
              <w:rPr>
                <w:rFonts w:ascii="Times New Roman" w:hAnsi="Times New Roman"/>
                <w:sz w:val="24"/>
                <w:szCs w:val="24"/>
              </w:rPr>
            </w:pPr>
            <w:r>
              <w:rPr>
                <w:rFonts w:ascii="Times New Roman" w:hAnsi="Times New Roman"/>
              </w:rPr>
              <w:t>ПО 1.1.07 Осуществление контроля соблюдения правил использования средств.</w:t>
            </w:r>
          </w:p>
        </w:tc>
        <w:tc>
          <w:tcPr>
            <w:tcW w:w="2336" w:type="dxa"/>
            <w:tcBorders>
              <w:top w:val="single" w:sz="4" w:space="0" w:color="000000"/>
              <w:left w:val="single" w:sz="4" w:space="0" w:color="000000"/>
              <w:bottom w:val="single" w:sz="4" w:space="0" w:color="000000"/>
              <w:right w:val="single" w:sz="4" w:space="0" w:color="000000"/>
            </w:tcBorders>
          </w:tcPr>
          <w:p w14:paraId="695A7E50" w14:textId="77777777" w:rsidR="00C7011F" w:rsidRDefault="00C7011F">
            <w:pPr>
              <w:spacing w:line="240" w:lineRule="auto"/>
              <w:ind w:left="2" w:hanging="2"/>
              <w:rPr>
                <w:rFonts w:ascii="Times New Roman" w:hAnsi="Times New Roman"/>
                <w:sz w:val="24"/>
                <w:szCs w:val="24"/>
              </w:rPr>
            </w:pPr>
          </w:p>
        </w:tc>
        <w:tc>
          <w:tcPr>
            <w:tcW w:w="2337" w:type="dxa"/>
            <w:tcBorders>
              <w:top w:val="single" w:sz="4" w:space="0" w:color="000000"/>
              <w:left w:val="single" w:sz="4" w:space="0" w:color="000000"/>
              <w:bottom w:val="single" w:sz="4" w:space="0" w:color="000000"/>
              <w:right w:val="single" w:sz="4" w:space="0" w:color="000000"/>
            </w:tcBorders>
          </w:tcPr>
          <w:p w14:paraId="4FACC24A" w14:textId="77777777" w:rsidR="00C7011F" w:rsidRDefault="00C7011F">
            <w:pPr>
              <w:spacing w:line="240" w:lineRule="auto"/>
              <w:ind w:left="2" w:hanging="2"/>
              <w:rPr>
                <w:rFonts w:ascii="Times New Roman" w:hAnsi="Times New Roman"/>
                <w:sz w:val="24"/>
                <w:szCs w:val="24"/>
              </w:rPr>
            </w:pPr>
          </w:p>
        </w:tc>
      </w:tr>
      <w:tr w:rsidR="00C7011F" w14:paraId="522CAAB3" w14:textId="77777777" w:rsidTr="00C7011F">
        <w:trPr>
          <w:cantSplit/>
        </w:trPr>
        <w:tc>
          <w:tcPr>
            <w:tcW w:w="2353" w:type="dxa"/>
            <w:tcBorders>
              <w:top w:val="single" w:sz="4" w:space="0" w:color="000000"/>
              <w:left w:val="single" w:sz="4" w:space="0" w:color="000000"/>
              <w:bottom w:val="single" w:sz="4" w:space="0" w:color="000000"/>
              <w:right w:val="single" w:sz="4" w:space="0" w:color="000000"/>
            </w:tcBorders>
            <w:hideMark/>
          </w:tcPr>
          <w:p w14:paraId="5ACBB0AF"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ПК 1.2</w:t>
            </w:r>
          </w:p>
        </w:tc>
        <w:tc>
          <w:tcPr>
            <w:tcW w:w="2575" w:type="dxa"/>
            <w:tcBorders>
              <w:top w:val="single" w:sz="4" w:space="0" w:color="000000"/>
              <w:left w:val="single" w:sz="4" w:space="0" w:color="000000"/>
              <w:bottom w:val="single" w:sz="4" w:space="0" w:color="000000"/>
              <w:right w:val="single" w:sz="4" w:space="0" w:color="000000"/>
            </w:tcBorders>
            <w:hideMark/>
          </w:tcPr>
          <w:p w14:paraId="5346194B"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Н 1.2.01/ ПО 1.2.01</w:t>
            </w:r>
          </w:p>
        </w:tc>
        <w:tc>
          <w:tcPr>
            <w:tcW w:w="2336" w:type="dxa"/>
            <w:tcBorders>
              <w:top w:val="single" w:sz="4" w:space="0" w:color="000000"/>
              <w:left w:val="single" w:sz="4" w:space="0" w:color="000000"/>
              <w:bottom w:val="single" w:sz="4" w:space="0" w:color="000000"/>
              <w:right w:val="single" w:sz="4" w:space="0" w:color="000000"/>
            </w:tcBorders>
          </w:tcPr>
          <w:p w14:paraId="4345256B" w14:textId="77777777" w:rsidR="00C7011F" w:rsidRDefault="00C7011F">
            <w:pPr>
              <w:pStyle w:val="affffff1"/>
              <w:ind w:firstLine="300"/>
              <w:rPr>
                <w:rFonts w:eastAsia="Times New Roman" w:cs="Times New Roman"/>
                <w:sz w:val="22"/>
              </w:rPr>
            </w:pPr>
            <w:r>
              <w:t>У 1.2.04 Применять нормативные требования в области ветеринарии.</w:t>
            </w:r>
          </w:p>
          <w:p w14:paraId="4EB9452C" w14:textId="77777777" w:rsidR="00C7011F" w:rsidRDefault="00C7011F">
            <w:pPr>
              <w:pStyle w:val="affffff1"/>
              <w:ind w:firstLine="300"/>
            </w:pPr>
            <w:r>
              <w:t xml:space="preserve">У 1.2.05 Интерпретировать </w:t>
            </w:r>
            <w:proofErr w:type="gramStart"/>
            <w:r>
              <w:t>результаты  предубойного</w:t>
            </w:r>
            <w:proofErr w:type="gramEnd"/>
            <w:r>
              <w:t xml:space="preserve"> осмотра животных и послеубойного ветеринарно-санитарного осмотра туш и органов животных.</w:t>
            </w:r>
          </w:p>
          <w:p w14:paraId="349F97E1" w14:textId="77777777" w:rsidR="00C7011F" w:rsidRDefault="00C7011F">
            <w:pPr>
              <w:pStyle w:val="affffff1"/>
              <w:ind w:firstLine="300"/>
              <w:rPr>
                <w:color w:val="000000"/>
              </w:rPr>
            </w:pPr>
          </w:p>
        </w:tc>
        <w:tc>
          <w:tcPr>
            <w:tcW w:w="2337" w:type="dxa"/>
            <w:tcBorders>
              <w:top w:val="single" w:sz="4" w:space="0" w:color="000000"/>
              <w:left w:val="single" w:sz="4" w:space="0" w:color="000000"/>
              <w:bottom w:val="single" w:sz="4" w:space="0" w:color="000000"/>
              <w:right w:val="single" w:sz="4" w:space="0" w:color="000000"/>
            </w:tcBorders>
            <w:hideMark/>
          </w:tcPr>
          <w:p w14:paraId="699265FB" w14:textId="77777777" w:rsidR="00C7011F" w:rsidRDefault="00C7011F">
            <w:pPr>
              <w:pStyle w:val="affffff1"/>
              <w:ind w:firstLine="300"/>
            </w:pPr>
            <w:r>
              <w:t>З 1.2.05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305F46D2" w14:textId="77777777" w:rsidR="00C7011F" w:rsidRDefault="00C7011F">
            <w:pPr>
              <w:pStyle w:val="affffff1"/>
              <w:ind w:firstLine="300"/>
              <w:rPr>
                <w:color w:val="000000"/>
              </w:rPr>
            </w:pPr>
            <w:r>
              <w:t>З 1.2.07 Нормативные акты в области ветеринарии.</w:t>
            </w:r>
          </w:p>
        </w:tc>
      </w:tr>
      <w:tr w:rsidR="00C7011F" w14:paraId="64E2EF1A" w14:textId="77777777" w:rsidTr="00C7011F">
        <w:trPr>
          <w:cantSplit/>
        </w:trPr>
        <w:tc>
          <w:tcPr>
            <w:tcW w:w="2353" w:type="dxa"/>
            <w:tcBorders>
              <w:top w:val="single" w:sz="4" w:space="0" w:color="000000"/>
              <w:left w:val="single" w:sz="4" w:space="0" w:color="000000"/>
              <w:bottom w:val="single" w:sz="4" w:space="0" w:color="000000"/>
              <w:right w:val="single" w:sz="4" w:space="0" w:color="000000"/>
            </w:tcBorders>
            <w:hideMark/>
          </w:tcPr>
          <w:p w14:paraId="169D68A6"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ПК 1.3</w:t>
            </w:r>
          </w:p>
        </w:tc>
        <w:tc>
          <w:tcPr>
            <w:tcW w:w="2575" w:type="dxa"/>
            <w:tcBorders>
              <w:top w:val="single" w:sz="4" w:space="0" w:color="000000"/>
              <w:left w:val="single" w:sz="4" w:space="0" w:color="000000"/>
              <w:bottom w:val="single" w:sz="4" w:space="0" w:color="000000"/>
              <w:right w:val="single" w:sz="4" w:space="0" w:color="000000"/>
            </w:tcBorders>
          </w:tcPr>
          <w:p w14:paraId="2FC4770E" w14:textId="77777777" w:rsidR="00C7011F" w:rsidRDefault="00C7011F">
            <w:pPr>
              <w:spacing w:line="240" w:lineRule="auto"/>
              <w:ind w:left="2" w:hanging="2"/>
              <w:rPr>
                <w:rFonts w:ascii="Times New Roman" w:hAnsi="Times New Roman"/>
                <w:sz w:val="24"/>
                <w:szCs w:val="24"/>
              </w:rPr>
            </w:pPr>
          </w:p>
        </w:tc>
        <w:tc>
          <w:tcPr>
            <w:tcW w:w="2336" w:type="dxa"/>
            <w:tcBorders>
              <w:top w:val="single" w:sz="4" w:space="0" w:color="000000"/>
              <w:left w:val="single" w:sz="4" w:space="0" w:color="000000"/>
              <w:bottom w:val="single" w:sz="4" w:space="0" w:color="000000"/>
              <w:right w:val="single" w:sz="4" w:space="0" w:color="000000"/>
            </w:tcBorders>
          </w:tcPr>
          <w:p w14:paraId="1F182A41" w14:textId="77777777" w:rsidR="00C7011F" w:rsidRDefault="00C7011F">
            <w:pPr>
              <w:pStyle w:val="affffff1"/>
              <w:ind w:firstLine="300"/>
              <w:rPr>
                <w:rFonts w:eastAsia="Times New Roman" w:cs="Times New Roman"/>
                <w:sz w:val="22"/>
              </w:rPr>
            </w:pPr>
            <w:r>
              <w:rPr>
                <w:iCs/>
              </w:rPr>
              <w:t>У 1.3.02 И</w:t>
            </w:r>
            <w:r>
              <w:t>спользовать метрологическое оборудование для определения показателей микроклимата</w:t>
            </w:r>
            <w:r>
              <w:rPr>
                <w:iCs/>
              </w:rPr>
              <w:t xml:space="preserve"> в условиях специализированных животноводческих хозяйств.</w:t>
            </w:r>
          </w:p>
          <w:p w14:paraId="7D19D51A" w14:textId="77777777" w:rsidR="00C7011F" w:rsidRDefault="00C7011F">
            <w:pPr>
              <w:pStyle w:val="affffff1"/>
              <w:ind w:firstLine="300"/>
              <w:rPr>
                <w:color w:val="000000"/>
              </w:rPr>
            </w:pPr>
          </w:p>
        </w:tc>
        <w:tc>
          <w:tcPr>
            <w:tcW w:w="2337" w:type="dxa"/>
            <w:tcBorders>
              <w:top w:val="single" w:sz="4" w:space="0" w:color="000000"/>
              <w:left w:val="single" w:sz="4" w:space="0" w:color="000000"/>
              <w:bottom w:val="single" w:sz="4" w:space="0" w:color="000000"/>
              <w:right w:val="single" w:sz="4" w:space="0" w:color="000000"/>
            </w:tcBorders>
          </w:tcPr>
          <w:p w14:paraId="63115050" w14:textId="77777777" w:rsidR="00C7011F" w:rsidRDefault="00C7011F">
            <w:pPr>
              <w:pStyle w:val="affffff1"/>
              <w:ind w:firstLine="300"/>
            </w:pPr>
            <w:r>
              <w:rPr>
                <w:iCs/>
              </w:rPr>
              <w:t>З 1.3.10 Н</w:t>
            </w:r>
            <w:r>
              <w:t xml:space="preserve">ормативные акты в области ветеринарии в </w:t>
            </w:r>
            <w:r>
              <w:rPr>
                <w:iCs/>
              </w:rPr>
              <w:t>условиях специализированных животноводческих хозяйств.</w:t>
            </w:r>
          </w:p>
          <w:p w14:paraId="2A42EF4C" w14:textId="77777777" w:rsidR="00C7011F" w:rsidRDefault="00C7011F">
            <w:pPr>
              <w:pStyle w:val="affffff1"/>
              <w:ind w:firstLine="300"/>
              <w:rPr>
                <w:color w:val="000000"/>
              </w:rPr>
            </w:pPr>
          </w:p>
        </w:tc>
      </w:tr>
    </w:tbl>
    <w:p w14:paraId="70FBB6FF" w14:textId="77777777" w:rsidR="00C7011F" w:rsidRDefault="00C7011F" w:rsidP="00C7011F">
      <w:pPr>
        <w:ind w:left="2" w:hanging="2"/>
        <w:rPr>
          <w:rFonts w:ascii="Times New Roman" w:hAnsi="Times New Roman"/>
          <w:position w:val="-1"/>
          <w:sz w:val="24"/>
          <w:szCs w:val="24"/>
        </w:rPr>
      </w:pPr>
    </w:p>
    <w:p w14:paraId="03A84CD3" w14:textId="77777777" w:rsidR="00C7011F" w:rsidRDefault="00C7011F" w:rsidP="00C7011F">
      <w:pPr>
        <w:ind w:left="2" w:hanging="2"/>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115"/>
        <w:gridCol w:w="3115"/>
      </w:tblGrid>
      <w:tr w:rsidR="00C7011F" w14:paraId="400A0EBE"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6A97FB9D"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hideMark/>
          </w:tcPr>
          <w:p w14:paraId="639CA261"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Умения общие (Уо)</w:t>
            </w:r>
          </w:p>
        </w:tc>
        <w:tc>
          <w:tcPr>
            <w:tcW w:w="3115" w:type="dxa"/>
            <w:tcBorders>
              <w:top w:val="single" w:sz="4" w:space="0" w:color="000000"/>
              <w:left w:val="single" w:sz="4" w:space="0" w:color="000000"/>
              <w:bottom w:val="single" w:sz="4" w:space="0" w:color="000000"/>
              <w:right w:val="single" w:sz="4" w:space="0" w:color="000000"/>
            </w:tcBorders>
            <w:hideMark/>
          </w:tcPr>
          <w:p w14:paraId="0B0E561B" w14:textId="77777777" w:rsidR="00C7011F" w:rsidRDefault="00C7011F">
            <w:pPr>
              <w:spacing w:line="240" w:lineRule="auto"/>
              <w:ind w:left="2" w:hanging="2"/>
              <w:rPr>
                <w:rFonts w:ascii="Times New Roman" w:hAnsi="Times New Roman"/>
                <w:sz w:val="24"/>
                <w:szCs w:val="24"/>
              </w:rPr>
            </w:pPr>
            <w:r>
              <w:rPr>
                <w:rFonts w:ascii="Times New Roman" w:hAnsi="Times New Roman"/>
                <w:b/>
                <w:sz w:val="24"/>
                <w:szCs w:val="24"/>
              </w:rPr>
              <w:t>Знания общие (Зо)</w:t>
            </w:r>
          </w:p>
        </w:tc>
      </w:tr>
      <w:tr w:rsidR="00C7011F" w14:paraId="5C6BB0C2"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5CE46D0F"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ОК 01</w:t>
            </w:r>
          </w:p>
        </w:tc>
        <w:tc>
          <w:tcPr>
            <w:tcW w:w="3115" w:type="dxa"/>
            <w:tcBorders>
              <w:top w:val="single" w:sz="4" w:space="0" w:color="000000"/>
              <w:left w:val="single" w:sz="4" w:space="0" w:color="000000"/>
              <w:bottom w:val="single" w:sz="4" w:space="0" w:color="000000"/>
              <w:right w:val="single" w:sz="4" w:space="0" w:color="000000"/>
            </w:tcBorders>
          </w:tcPr>
          <w:p w14:paraId="4238B0B7" w14:textId="77777777" w:rsidR="00C7011F" w:rsidRDefault="00C7011F">
            <w:pPr>
              <w:pStyle w:val="affffff1"/>
              <w:ind w:firstLine="300"/>
              <w:rPr>
                <w:rFonts w:eastAsia="Times New Roman" w:cs="Times New Roman"/>
                <w:sz w:val="22"/>
              </w:rPr>
            </w:pPr>
            <w:r>
              <w:t>Уо 01.03 Определять этапы решения задачи.</w:t>
            </w:r>
          </w:p>
          <w:p w14:paraId="13E03546" w14:textId="77777777" w:rsidR="00C7011F" w:rsidRDefault="00C7011F">
            <w:pPr>
              <w:pStyle w:val="affffff1"/>
              <w:ind w:firstLine="300"/>
            </w:pPr>
            <w:r>
              <w:t>Уо 01.04 Выявлять и эффективно искать информацию, необходимую для решения задачи и/или проблемы.</w:t>
            </w:r>
          </w:p>
          <w:p w14:paraId="1B687B46" w14:textId="77777777" w:rsidR="00C7011F" w:rsidRDefault="00C7011F">
            <w:pPr>
              <w:pStyle w:val="affffff1"/>
              <w:ind w:firstLine="300"/>
            </w:pPr>
            <w:r>
              <w:rPr>
                <w:bCs/>
              </w:rPr>
              <w:t>Уо 01.05 С</w:t>
            </w:r>
            <w:r>
              <w:t>оставлять план действия.</w:t>
            </w:r>
          </w:p>
          <w:p w14:paraId="124DF2CA" w14:textId="77777777" w:rsidR="00C7011F" w:rsidRDefault="00C7011F">
            <w:pPr>
              <w:pStyle w:val="affffff1"/>
              <w:ind w:firstLine="300"/>
            </w:pPr>
            <w:r>
              <w:t>Уо 01.06 Определять необходимые ресурсы.</w:t>
            </w:r>
          </w:p>
          <w:p w14:paraId="5367F85D" w14:textId="77777777" w:rsidR="00C7011F" w:rsidRDefault="00C7011F">
            <w:pPr>
              <w:pStyle w:val="affffff1"/>
              <w:ind w:firstLine="300"/>
            </w:pPr>
            <w:r>
              <w:t xml:space="preserve">Уо 01.07 Владеть актуальными методами работы </w:t>
            </w:r>
            <w:r>
              <w:br/>
              <w:t>в профессиональной и смежных сферах</w:t>
            </w:r>
          </w:p>
          <w:p w14:paraId="56AFDE7A" w14:textId="77777777" w:rsidR="00C7011F" w:rsidRDefault="00C7011F">
            <w:pPr>
              <w:pStyle w:val="affffff1"/>
              <w:ind w:firstLine="300"/>
            </w:pPr>
            <w:r>
              <w:t>Уо 01.08 Реализовывать составленный план.</w:t>
            </w:r>
          </w:p>
          <w:p w14:paraId="33F6CE3B" w14:textId="77777777" w:rsidR="00C7011F" w:rsidRDefault="00C7011F">
            <w:pPr>
              <w:pStyle w:val="affffff1"/>
              <w:ind w:firstLine="300"/>
            </w:pPr>
            <w:r>
              <w:t>Уо 01.09 Оценивать результат и последствия своих действий (самостоятельно или с помощью наставника).</w:t>
            </w:r>
          </w:p>
          <w:p w14:paraId="1E527418" w14:textId="77777777" w:rsidR="00C7011F" w:rsidRDefault="00C7011F">
            <w:pPr>
              <w:pStyle w:val="affffff1"/>
              <w:ind w:firstLine="300"/>
              <w:rPr>
                <w:color w:val="000000"/>
              </w:rPr>
            </w:pPr>
          </w:p>
        </w:tc>
        <w:tc>
          <w:tcPr>
            <w:tcW w:w="3115" w:type="dxa"/>
            <w:tcBorders>
              <w:top w:val="single" w:sz="4" w:space="0" w:color="000000"/>
              <w:left w:val="single" w:sz="4" w:space="0" w:color="000000"/>
              <w:bottom w:val="single" w:sz="4" w:space="0" w:color="000000"/>
              <w:right w:val="single" w:sz="4" w:space="0" w:color="000000"/>
            </w:tcBorders>
            <w:hideMark/>
          </w:tcPr>
          <w:p w14:paraId="5C3C7B35" w14:textId="77777777" w:rsidR="00C7011F" w:rsidRDefault="00C7011F">
            <w:pPr>
              <w:pStyle w:val="affffff1"/>
              <w:ind w:firstLine="300"/>
              <w:rPr>
                <w:bCs/>
              </w:rPr>
            </w:pPr>
            <w:r>
              <w:rPr>
                <w:bCs/>
                <w:iCs/>
              </w:rPr>
              <w:t>Зо 01.02 О</w:t>
            </w:r>
            <w:r>
              <w:rPr>
                <w:bCs/>
              </w:rPr>
              <w:t xml:space="preserve">сновные источники информации </w:t>
            </w:r>
            <w:r>
              <w:br/>
            </w:r>
            <w:r>
              <w:rPr>
                <w:bCs/>
              </w:rPr>
              <w:t xml:space="preserve">и ресурсы для решения задач и проблем </w:t>
            </w:r>
            <w:r>
              <w:br/>
            </w:r>
            <w:r>
              <w:rPr>
                <w:bCs/>
              </w:rPr>
              <w:t>в профессиональном и/или социальном контексте.</w:t>
            </w:r>
          </w:p>
          <w:p w14:paraId="174F8CD4" w14:textId="77777777" w:rsidR="00C7011F" w:rsidRDefault="00C7011F">
            <w:pPr>
              <w:pStyle w:val="affffff1"/>
              <w:ind w:firstLine="300"/>
              <w:rPr>
                <w:bCs/>
              </w:rPr>
            </w:pPr>
            <w:r>
              <w:rPr>
                <w:bCs/>
              </w:rPr>
              <w:t xml:space="preserve">Зо 01.03 Алгоритмы выполнения работ в профессиональной </w:t>
            </w:r>
            <w:r>
              <w:br/>
            </w:r>
            <w:r>
              <w:rPr>
                <w:bCs/>
              </w:rPr>
              <w:t>и смежных областях.</w:t>
            </w:r>
          </w:p>
          <w:p w14:paraId="61DA5C0F" w14:textId="77777777" w:rsidR="00C7011F" w:rsidRDefault="00C7011F">
            <w:pPr>
              <w:pStyle w:val="affffff1"/>
              <w:ind w:firstLine="300"/>
              <w:rPr>
                <w:bCs/>
              </w:rPr>
            </w:pPr>
            <w:r>
              <w:rPr>
                <w:bCs/>
              </w:rPr>
              <w:t>Зо 01.04 Методы работы в профессиональной и смежных сферах.</w:t>
            </w:r>
          </w:p>
          <w:p w14:paraId="110A8A63" w14:textId="77777777" w:rsidR="00C7011F" w:rsidRDefault="00C7011F">
            <w:pPr>
              <w:pStyle w:val="affffff1"/>
              <w:ind w:firstLine="300"/>
              <w:rPr>
                <w:color w:val="000000"/>
              </w:rPr>
            </w:pPr>
            <w:r>
              <w:rPr>
                <w:bCs/>
              </w:rPr>
              <w:t>Зо 01.05 Структуру плана для решения задач.</w:t>
            </w:r>
          </w:p>
        </w:tc>
      </w:tr>
      <w:tr w:rsidR="00C7011F" w14:paraId="62787E1D"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2A68F68B"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ОК 02</w:t>
            </w:r>
          </w:p>
        </w:tc>
        <w:tc>
          <w:tcPr>
            <w:tcW w:w="3115" w:type="dxa"/>
            <w:tcBorders>
              <w:top w:val="single" w:sz="4" w:space="0" w:color="000000"/>
              <w:left w:val="single" w:sz="4" w:space="0" w:color="000000"/>
              <w:bottom w:val="single" w:sz="4" w:space="0" w:color="000000"/>
              <w:right w:val="single" w:sz="4" w:space="0" w:color="000000"/>
            </w:tcBorders>
            <w:hideMark/>
          </w:tcPr>
          <w:p w14:paraId="17C6F3D6" w14:textId="77777777" w:rsidR="00C7011F" w:rsidRDefault="00C7011F">
            <w:pPr>
              <w:pStyle w:val="affffff1"/>
              <w:ind w:firstLine="300"/>
              <w:rPr>
                <w:rFonts w:eastAsia="Times New Roman" w:cs="Times New Roman"/>
                <w:color w:val="000000"/>
                <w:sz w:val="22"/>
              </w:rPr>
            </w:pPr>
            <w:r>
              <w:rPr>
                <w:color w:val="000000"/>
              </w:rPr>
              <w:t>ОК 02</w:t>
            </w:r>
          </w:p>
        </w:tc>
        <w:tc>
          <w:tcPr>
            <w:tcW w:w="3115" w:type="dxa"/>
            <w:tcBorders>
              <w:top w:val="single" w:sz="4" w:space="0" w:color="000000"/>
              <w:left w:val="single" w:sz="4" w:space="0" w:color="000000"/>
              <w:bottom w:val="single" w:sz="4" w:space="0" w:color="000000"/>
              <w:right w:val="single" w:sz="4" w:space="0" w:color="000000"/>
            </w:tcBorders>
          </w:tcPr>
          <w:p w14:paraId="46851B34" w14:textId="77777777" w:rsidR="00C7011F" w:rsidRDefault="00C7011F">
            <w:pPr>
              <w:pStyle w:val="affffff1"/>
              <w:ind w:firstLine="300"/>
              <w:rPr>
                <w:iCs/>
              </w:rPr>
            </w:pPr>
            <w:r>
              <w:rPr>
                <w:iCs/>
              </w:rPr>
              <w:t>Уо 02.01 Определять задачи для поиска информации.</w:t>
            </w:r>
          </w:p>
          <w:p w14:paraId="7B717826" w14:textId="77777777" w:rsidR="00C7011F" w:rsidRDefault="00C7011F">
            <w:pPr>
              <w:pStyle w:val="affffff1"/>
              <w:ind w:firstLine="300"/>
              <w:rPr>
                <w:iCs/>
              </w:rPr>
            </w:pPr>
            <w:r>
              <w:rPr>
                <w:iCs/>
              </w:rPr>
              <w:t>Уо 02.02 Определять необходимые источники информации</w:t>
            </w:r>
          </w:p>
          <w:p w14:paraId="4B1B36FA" w14:textId="77777777" w:rsidR="00C7011F" w:rsidRDefault="00C7011F">
            <w:pPr>
              <w:pStyle w:val="affffff1"/>
              <w:ind w:firstLine="300"/>
              <w:rPr>
                <w:iCs/>
              </w:rPr>
            </w:pPr>
            <w:r>
              <w:rPr>
                <w:bCs/>
                <w:iCs/>
              </w:rPr>
              <w:t>Уо 02.03 П</w:t>
            </w:r>
            <w:r>
              <w:rPr>
                <w:iCs/>
              </w:rPr>
              <w:t>ланировать процесс поиска; структурировать получаемую информацию</w:t>
            </w:r>
          </w:p>
          <w:p w14:paraId="6E18E152" w14:textId="77777777" w:rsidR="00C7011F" w:rsidRDefault="00C7011F">
            <w:pPr>
              <w:pStyle w:val="affffff1"/>
              <w:ind w:firstLine="300"/>
              <w:rPr>
                <w:iCs/>
              </w:rPr>
            </w:pPr>
            <w:r>
              <w:rPr>
                <w:iCs/>
              </w:rPr>
              <w:t>Уо 02.04 Выделять наиболее значимое в перечне информации</w:t>
            </w:r>
          </w:p>
          <w:p w14:paraId="4B88F216" w14:textId="77777777" w:rsidR="00C7011F" w:rsidRDefault="00C7011F">
            <w:pPr>
              <w:pStyle w:val="affffff1"/>
              <w:ind w:firstLine="300"/>
              <w:rPr>
                <w:iCs/>
              </w:rPr>
            </w:pPr>
            <w:r>
              <w:rPr>
                <w:iCs/>
              </w:rPr>
              <w:t>Уо 02.05 Оценивать практическую значимость результатов поиска.</w:t>
            </w:r>
          </w:p>
          <w:p w14:paraId="5FBC1407" w14:textId="77777777" w:rsidR="00C7011F" w:rsidRDefault="00C7011F">
            <w:pPr>
              <w:pStyle w:val="affffff1"/>
              <w:ind w:firstLine="300"/>
              <w:rPr>
                <w:iCs/>
              </w:rPr>
            </w:pPr>
            <w:r>
              <w:rPr>
                <w:iCs/>
              </w:rPr>
              <w:t>Уо 02.07 Использовать современное программное обеспечение.</w:t>
            </w:r>
          </w:p>
          <w:p w14:paraId="4D5928CF" w14:textId="77777777" w:rsidR="00C7011F" w:rsidRDefault="00C7011F">
            <w:pPr>
              <w:pStyle w:val="affffff1"/>
              <w:ind w:firstLine="300"/>
              <w:rPr>
                <w:iCs/>
              </w:rPr>
            </w:pPr>
            <w:r>
              <w:rPr>
                <w:iCs/>
              </w:rPr>
              <w:t>Уо 02.08 Использовать различные цифровые средства для решения профессиональных задач.</w:t>
            </w:r>
          </w:p>
          <w:p w14:paraId="707F65FD" w14:textId="77777777" w:rsidR="00C7011F" w:rsidRDefault="00C7011F">
            <w:pPr>
              <w:pStyle w:val="affffff1"/>
              <w:ind w:firstLine="300"/>
              <w:rPr>
                <w:color w:val="000000"/>
              </w:rPr>
            </w:pPr>
          </w:p>
        </w:tc>
      </w:tr>
      <w:tr w:rsidR="00C7011F" w14:paraId="6954424D"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438B0B42" w14:textId="77777777" w:rsidR="00C7011F" w:rsidRDefault="00C7011F">
            <w:pPr>
              <w:spacing w:line="240" w:lineRule="auto"/>
              <w:ind w:left="2" w:hanging="2"/>
              <w:rPr>
                <w:rFonts w:ascii="Times New Roman" w:hAnsi="Times New Roman"/>
                <w:sz w:val="24"/>
                <w:szCs w:val="24"/>
              </w:rPr>
            </w:pPr>
            <w:r>
              <w:rPr>
                <w:rFonts w:ascii="Times New Roman" w:hAnsi="Times New Roman"/>
                <w:sz w:val="24"/>
                <w:szCs w:val="24"/>
              </w:rPr>
              <w:t>ОК 03</w:t>
            </w:r>
          </w:p>
        </w:tc>
        <w:tc>
          <w:tcPr>
            <w:tcW w:w="3115" w:type="dxa"/>
            <w:tcBorders>
              <w:top w:val="single" w:sz="4" w:space="0" w:color="000000"/>
              <w:left w:val="single" w:sz="4" w:space="0" w:color="000000"/>
              <w:bottom w:val="single" w:sz="4" w:space="0" w:color="000000"/>
              <w:right w:val="single" w:sz="4" w:space="0" w:color="000000"/>
            </w:tcBorders>
            <w:hideMark/>
          </w:tcPr>
          <w:p w14:paraId="483BABF5" w14:textId="77777777" w:rsidR="00C7011F" w:rsidRDefault="00C7011F">
            <w:pPr>
              <w:pStyle w:val="affffff1"/>
              <w:ind w:firstLine="300"/>
              <w:rPr>
                <w:rFonts w:eastAsia="Times New Roman" w:cs="Times New Roman"/>
                <w:bCs/>
                <w:iCs/>
                <w:sz w:val="22"/>
              </w:rPr>
            </w:pPr>
            <w:r>
              <w:rPr>
                <w:iCs/>
              </w:rPr>
              <w:t>Уо 03.01 О</w:t>
            </w:r>
            <w:r>
              <w:rPr>
                <w:bCs/>
                <w:iCs/>
              </w:rPr>
              <w:t>пределять актуальность нормативно-правовой документации в профессиональной деятельности</w:t>
            </w:r>
          </w:p>
          <w:p w14:paraId="3440ACB2" w14:textId="77777777" w:rsidR="00C7011F" w:rsidRDefault="00C7011F">
            <w:pPr>
              <w:pStyle w:val="affffff1"/>
              <w:ind w:firstLine="300"/>
            </w:pPr>
            <w:r>
              <w:rPr>
                <w:bCs/>
                <w:iCs/>
              </w:rPr>
              <w:t>Уо 03.02 П</w:t>
            </w:r>
            <w:r>
              <w:t>рименять современную научную профессиональную терминологию.</w:t>
            </w:r>
          </w:p>
          <w:p w14:paraId="302E0893" w14:textId="77777777" w:rsidR="00C7011F" w:rsidRDefault="00C7011F">
            <w:pPr>
              <w:spacing w:line="240" w:lineRule="auto"/>
              <w:ind w:left="2" w:hanging="2"/>
              <w:rPr>
                <w:rFonts w:ascii="Times New Roman" w:hAnsi="Times New Roman"/>
                <w:sz w:val="24"/>
                <w:szCs w:val="24"/>
              </w:rPr>
            </w:pPr>
            <w:r>
              <w:rPr>
                <w:rFonts w:ascii="Times New Roman" w:hAnsi="Times New Roman"/>
              </w:rPr>
              <w:t>Уо 03.03 Определять и выстраивать траектории профессионального развития и самообразования</w:t>
            </w:r>
          </w:p>
        </w:tc>
        <w:tc>
          <w:tcPr>
            <w:tcW w:w="3115" w:type="dxa"/>
            <w:tcBorders>
              <w:top w:val="single" w:sz="4" w:space="0" w:color="000000"/>
              <w:left w:val="single" w:sz="4" w:space="0" w:color="000000"/>
              <w:bottom w:val="single" w:sz="4" w:space="0" w:color="000000"/>
              <w:right w:val="single" w:sz="4" w:space="0" w:color="000000"/>
            </w:tcBorders>
          </w:tcPr>
          <w:p w14:paraId="710BB60F" w14:textId="77777777" w:rsidR="00C7011F" w:rsidRDefault="00C7011F">
            <w:pPr>
              <w:spacing w:line="240" w:lineRule="auto"/>
              <w:ind w:left="2" w:hanging="2"/>
              <w:rPr>
                <w:rFonts w:ascii="Times New Roman" w:hAnsi="Times New Roman"/>
                <w:sz w:val="24"/>
                <w:szCs w:val="24"/>
              </w:rPr>
            </w:pPr>
          </w:p>
        </w:tc>
      </w:tr>
      <w:tr w:rsidR="00C7011F" w14:paraId="538883C2"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608070B1" w14:textId="77777777" w:rsidR="00C7011F" w:rsidRDefault="00C7011F">
            <w:pPr>
              <w:pStyle w:val="affffff1"/>
              <w:ind w:firstLine="300"/>
              <w:rPr>
                <w:rFonts w:eastAsia="Times New Roman" w:cs="Times New Roman"/>
                <w:color w:val="000000"/>
                <w:sz w:val="22"/>
              </w:rPr>
            </w:pPr>
            <w:r>
              <w:t>ОК 05</w:t>
            </w:r>
          </w:p>
        </w:tc>
        <w:tc>
          <w:tcPr>
            <w:tcW w:w="3115" w:type="dxa"/>
            <w:tcBorders>
              <w:top w:val="single" w:sz="4" w:space="0" w:color="000000"/>
              <w:left w:val="single" w:sz="4" w:space="0" w:color="000000"/>
              <w:bottom w:val="single" w:sz="4" w:space="0" w:color="000000"/>
              <w:right w:val="single" w:sz="4" w:space="0" w:color="000000"/>
            </w:tcBorders>
            <w:hideMark/>
          </w:tcPr>
          <w:p w14:paraId="3A7025A5" w14:textId="77777777" w:rsidR="00C7011F" w:rsidRDefault="00C7011F">
            <w:pPr>
              <w:pStyle w:val="affffff1"/>
              <w:ind w:firstLine="300"/>
              <w:rPr>
                <w:color w:val="000000"/>
              </w:rPr>
            </w:pPr>
            <w:r>
              <w:rPr>
                <w:iCs/>
              </w:rPr>
              <w:t xml:space="preserve">Уо 05.01 Грамотно </w:t>
            </w:r>
            <w:r>
              <w:rPr>
                <w:bCs/>
              </w:rPr>
              <w:t xml:space="preserve">излагать свои мысли </w:t>
            </w:r>
            <w:r>
              <w:br/>
            </w:r>
            <w:r>
              <w:rPr>
                <w:bCs/>
              </w:rPr>
              <w:t xml:space="preserve">и оформлять документы по профессиональной тематике на государственном языке, </w:t>
            </w:r>
            <w:r>
              <w:rPr>
                <w:iCs/>
              </w:rPr>
              <w:t>проявлять толерантность в рабочем коллективе</w:t>
            </w:r>
          </w:p>
        </w:tc>
        <w:tc>
          <w:tcPr>
            <w:tcW w:w="3115" w:type="dxa"/>
            <w:tcBorders>
              <w:top w:val="single" w:sz="4" w:space="0" w:color="000000"/>
              <w:left w:val="single" w:sz="4" w:space="0" w:color="000000"/>
              <w:bottom w:val="single" w:sz="4" w:space="0" w:color="000000"/>
              <w:right w:val="single" w:sz="4" w:space="0" w:color="000000"/>
            </w:tcBorders>
          </w:tcPr>
          <w:p w14:paraId="7B6101A1" w14:textId="77777777" w:rsidR="00C7011F" w:rsidRDefault="00C7011F">
            <w:pPr>
              <w:pStyle w:val="affffff1"/>
              <w:ind w:firstLine="300"/>
              <w:rPr>
                <w:color w:val="000000"/>
              </w:rPr>
            </w:pPr>
          </w:p>
        </w:tc>
      </w:tr>
      <w:tr w:rsidR="00C7011F" w14:paraId="36AF794A" w14:textId="77777777" w:rsidTr="00C7011F">
        <w:tc>
          <w:tcPr>
            <w:tcW w:w="3115" w:type="dxa"/>
            <w:tcBorders>
              <w:top w:val="single" w:sz="4" w:space="0" w:color="000000"/>
              <w:left w:val="single" w:sz="4" w:space="0" w:color="000000"/>
              <w:bottom w:val="single" w:sz="4" w:space="0" w:color="000000"/>
              <w:right w:val="single" w:sz="4" w:space="0" w:color="000000"/>
            </w:tcBorders>
            <w:hideMark/>
          </w:tcPr>
          <w:p w14:paraId="37339680" w14:textId="77777777" w:rsidR="00C7011F" w:rsidRDefault="00C7011F">
            <w:pPr>
              <w:pStyle w:val="affffff1"/>
              <w:ind w:firstLine="300"/>
              <w:rPr>
                <w:color w:val="000000"/>
              </w:rPr>
            </w:pPr>
            <w:r>
              <w:t>ОК 07</w:t>
            </w:r>
          </w:p>
        </w:tc>
        <w:tc>
          <w:tcPr>
            <w:tcW w:w="3115" w:type="dxa"/>
            <w:tcBorders>
              <w:top w:val="single" w:sz="4" w:space="0" w:color="000000"/>
              <w:left w:val="single" w:sz="4" w:space="0" w:color="000000"/>
              <w:bottom w:val="single" w:sz="4" w:space="0" w:color="000000"/>
              <w:right w:val="single" w:sz="4" w:space="0" w:color="000000"/>
            </w:tcBorders>
          </w:tcPr>
          <w:p w14:paraId="51216AFD" w14:textId="77777777" w:rsidR="00C7011F" w:rsidRDefault="00C7011F">
            <w:pPr>
              <w:pStyle w:val="affffff1"/>
              <w:ind w:firstLine="300"/>
              <w:rPr>
                <w:color w:val="000000"/>
              </w:rPr>
            </w:pPr>
          </w:p>
        </w:tc>
        <w:tc>
          <w:tcPr>
            <w:tcW w:w="3115" w:type="dxa"/>
            <w:tcBorders>
              <w:top w:val="single" w:sz="4" w:space="0" w:color="000000"/>
              <w:left w:val="single" w:sz="4" w:space="0" w:color="000000"/>
              <w:bottom w:val="single" w:sz="4" w:space="0" w:color="000000"/>
              <w:right w:val="single" w:sz="4" w:space="0" w:color="000000"/>
            </w:tcBorders>
            <w:hideMark/>
          </w:tcPr>
          <w:p w14:paraId="0A12587C" w14:textId="77777777" w:rsidR="00C7011F" w:rsidRDefault="00C7011F">
            <w:pPr>
              <w:pStyle w:val="affffff1"/>
              <w:ind w:firstLine="300"/>
              <w:rPr>
                <w:bCs/>
                <w:iCs/>
              </w:rPr>
            </w:pPr>
            <w:r>
              <w:rPr>
                <w:iCs/>
              </w:rPr>
              <w:t>Зо 07.01 П</w:t>
            </w:r>
            <w:r>
              <w:rPr>
                <w:bCs/>
                <w:iCs/>
              </w:rPr>
              <w:t>равила экологической безопасности при ведении профессиональной деятельности.</w:t>
            </w:r>
          </w:p>
          <w:p w14:paraId="7CD94816" w14:textId="77777777" w:rsidR="00C7011F" w:rsidRDefault="00C7011F">
            <w:pPr>
              <w:pStyle w:val="affffff1"/>
              <w:ind w:firstLine="300"/>
              <w:rPr>
                <w:color w:val="000000"/>
              </w:rPr>
            </w:pPr>
            <w:r>
              <w:rPr>
                <w:bCs/>
                <w:iCs/>
              </w:rPr>
              <w:t>Зо 07.05 Основные направления изменения климатических условий региона.</w:t>
            </w:r>
          </w:p>
        </w:tc>
      </w:tr>
    </w:tbl>
    <w:p w14:paraId="04CCEB1F" w14:textId="77777777" w:rsidR="00C7011F" w:rsidRDefault="00C7011F" w:rsidP="00C7011F">
      <w:pPr>
        <w:ind w:left="2" w:hanging="2"/>
        <w:jc w:val="center"/>
        <w:rPr>
          <w:rFonts w:ascii="Times New Roman" w:hAnsi="Times New Roman"/>
          <w:position w:val="-1"/>
          <w:sz w:val="24"/>
          <w:szCs w:val="24"/>
          <w:vertAlign w:val="superscript"/>
        </w:rPr>
      </w:pPr>
    </w:p>
    <w:p w14:paraId="4464B291" w14:textId="77777777" w:rsidR="00C7011F" w:rsidRDefault="00C7011F" w:rsidP="00C7011F">
      <w:pPr>
        <w:ind w:left="2" w:hanging="2"/>
        <w:jc w:val="right"/>
        <w:rPr>
          <w:rFonts w:ascii="Times New Roman" w:hAnsi="Times New Roman"/>
          <w:sz w:val="20"/>
        </w:rPr>
      </w:pPr>
    </w:p>
    <w:p w14:paraId="6005C384" w14:textId="04B2BE8E" w:rsidR="00C7011F" w:rsidRDefault="00C7011F">
      <w:pPr>
        <w:spacing w:after="160" w:line="259" w:lineRule="auto"/>
        <w:rPr>
          <w:rFonts w:ascii="Times New Roman" w:hAnsi="Times New Roman"/>
          <w:color w:val="auto"/>
          <w:sz w:val="24"/>
          <w:szCs w:val="24"/>
        </w:rPr>
      </w:pPr>
      <w:r>
        <w:rPr>
          <w:rFonts w:ascii="Times New Roman" w:hAnsi="Times New Roman"/>
          <w:color w:val="auto"/>
          <w:sz w:val="24"/>
          <w:szCs w:val="24"/>
        </w:rPr>
        <w:br w:type="page"/>
      </w:r>
    </w:p>
    <w:p w14:paraId="609B5DA4" w14:textId="37F541C6" w:rsidR="008E314A" w:rsidRPr="007B54EB" w:rsidRDefault="008E314A" w:rsidP="008E314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3.1</w:t>
      </w:r>
      <w:r>
        <w:rPr>
          <w:rFonts w:ascii="Times New Roman" w:hAnsi="Times New Roman"/>
          <w:b/>
          <w:iCs/>
          <w:color w:val="auto"/>
          <w:sz w:val="24"/>
          <w:szCs w:val="24"/>
        </w:rPr>
        <w:t>4</w:t>
      </w:r>
    </w:p>
    <w:p w14:paraId="43644182" w14:textId="77777777" w:rsidR="008E314A" w:rsidRPr="001E09F3" w:rsidRDefault="008E314A" w:rsidP="008E314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7831E566" w14:textId="77777777" w:rsidR="008E314A" w:rsidRPr="00C0052B" w:rsidRDefault="008E314A" w:rsidP="008E314A">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27E1830A" w14:textId="77777777" w:rsidR="00C7011F" w:rsidRDefault="00C7011F" w:rsidP="00C7011F">
      <w:pPr>
        <w:jc w:val="center"/>
        <w:rPr>
          <w:rFonts w:ascii="Times New Roman" w:hAnsi="Times New Roman"/>
          <w:b/>
          <w:i/>
        </w:rPr>
      </w:pPr>
    </w:p>
    <w:p w14:paraId="116CD0EE" w14:textId="77777777" w:rsidR="00C7011F" w:rsidRDefault="00C7011F" w:rsidP="00C7011F">
      <w:pPr>
        <w:jc w:val="center"/>
        <w:rPr>
          <w:rFonts w:ascii="Times New Roman" w:hAnsi="Times New Roman"/>
          <w:b/>
          <w:i/>
        </w:rPr>
      </w:pPr>
    </w:p>
    <w:p w14:paraId="1697FA14" w14:textId="77777777" w:rsidR="00C7011F" w:rsidRDefault="00C7011F" w:rsidP="00C7011F">
      <w:pPr>
        <w:jc w:val="center"/>
        <w:rPr>
          <w:rFonts w:ascii="Times New Roman" w:hAnsi="Times New Roman"/>
          <w:b/>
          <w:i/>
        </w:rPr>
      </w:pPr>
    </w:p>
    <w:p w14:paraId="5F618CE8" w14:textId="77777777" w:rsidR="00C7011F" w:rsidRDefault="00C7011F" w:rsidP="00C7011F">
      <w:pPr>
        <w:jc w:val="center"/>
        <w:rPr>
          <w:rFonts w:ascii="Times New Roman" w:hAnsi="Times New Roman"/>
          <w:b/>
          <w:i/>
        </w:rPr>
      </w:pPr>
    </w:p>
    <w:p w14:paraId="3C679099" w14:textId="77777777" w:rsidR="00C7011F" w:rsidRDefault="00C7011F" w:rsidP="00C7011F">
      <w:pPr>
        <w:jc w:val="center"/>
        <w:rPr>
          <w:rFonts w:ascii="Times New Roman" w:hAnsi="Times New Roman"/>
          <w:b/>
          <w:i/>
        </w:rPr>
      </w:pPr>
    </w:p>
    <w:p w14:paraId="6C232222" w14:textId="77777777" w:rsidR="00C7011F" w:rsidRDefault="00C7011F" w:rsidP="00C7011F">
      <w:pPr>
        <w:jc w:val="center"/>
        <w:rPr>
          <w:rFonts w:ascii="Times New Roman" w:hAnsi="Times New Roman"/>
          <w:b/>
          <w:i/>
        </w:rPr>
      </w:pPr>
    </w:p>
    <w:p w14:paraId="5495D31C" w14:textId="56E92B89" w:rsidR="00C7011F" w:rsidRPr="008E314A" w:rsidRDefault="00C7011F" w:rsidP="00C7011F">
      <w:pPr>
        <w:jc w:val="center"/>
        <w:rPr>
          <w:rFonts w:ascii="Times New Roman" w:hAnsi="Times New Roman"/>
          <w:b/>
          <w:sz w:val="24"/>
          <w:szCs w:val="24"/>
        </w:rPr>
      </w:pPr>
      <w:r w:rsidRPr="008E314A">
        <w:rPr>
          <w:rFonts w:ascii="Times New Roman" w:hAnsi="Times New Roman"/>
          <w:b/>
          <w:sz w:val="24"/>
          <w:szCs w:val="24"/>
        </w:rPr>
        <w:t>РАБОЧАЯ ПРОГРАММА УЧЕБНОЙ ДИСЦИПЛИНЫ</w:t>
      </w:r>
    </w:p>
    <w:p w14:paraId="12D0BD94" w14:textId="77777777" w:rsidR="00C7011F" w:rsidRPr="008E314A" w:rsidRDefault="00C7011F" w:rsidP="00C7011F">
      <w:pPr>
        <w:jc w:val="center"/>
        <w:rPr>
          <w:rFonts w:ascii="Times New Roman" w:hAnsi="Times New Roman"/>
          <w:b/>
          <w:sz w:val="28"/>
          <w:szCs w:val="28"/>
        </w:rPr>
      </w:pPr>
      <w:r w:rsidRPr="008E314A">
        <w:rPr>
          <w:rFonts w:ascii="Times New Roman" w:hAnsi="Times New Roman"/>
          <w:b/>
          <w:sz w:val="24"/>
          <w:szCs w:val="24"/>
        </w:rPr>
        <w:t>ОП.08 Основы экономики, менеджмента и маркетинга</w:t>
      </w:r>
    </w:p>
    <w:p w14:paraId="6D059986" w14:textId="77777777" w:rsidR="00C7011F" w:rsidRPr="008E314A" w:rsidRDefault="00C7011F" w:rsidP="00C7011F">
      <w:pPr>
        <w:jc w:val="center"/>
        <w:rPr>
          <w:rFonts w:ascii="Times New Roman" w:hAnsi="Times New Roman"/>
          <w:b/>
          <w:sz w:val="28"/>
          <w:szCs w:val="28"/>
        </w:rPr>
      </w:pPr>
    </w:p>
    <w:p w14:paraId="0ADFA3D1" w14:textId="77777777" w:rsidR="00C7011F" w:rsidRPr="008E314A" w:rsidRDefault="00C7011F" w:rsidP="00C7011F">
      <w:pPr>
        <w:spacing w:after="0" w:line="240" w:lineRule="auto"/>
        <w:ind w:firstLine="301"/>
        <w:jc w:val="center"/>
        <w:rPr>
          <w:rFonts w:ascii="Times New Roman" w:hAnsi="Times New Roman"/>
          <w:b/>
          <w:bCs/>
          <w:sz w:val="24"/>
          <w:szCs w:val="24"/>
        </w:rPr>
      </w:pPr>
      <w:r w:rsidRPr="008E314A">
        <w:rPr>
          <w:rFonts w:ascii="Times New Roman" w:hAnsi="Times New Roman"/>
          <w:b/>
          <w:bCs/>
          <w:sz w:val="24"/>
          <w:szCs w:val="24"/>
        </w:rPr>
        <w:t>МДМ.02 Организация ветеринарной деятельности</w:t>
      </w:r>
    </w:p>
    <w:p w14:paraId="409C3F66" w14:textId="77777777" w:rsidR="00C7011F" w:rsidRPr="008E314A" w:rsidRDefault="00C7011F" w:rsidP="00C7011F">
      <w:pPr>
        <w:spacing w:after="0" w:line="240" w:lineRule="auto"/>
        <w:ind w:firstLine="300"/>
        <w:rPr>
          <w:rFonts w:ascii="Times New Roman" w:hAnsi="Times New Roman"/>
          <w:sz w:val="24"/>
          <w:szCs w:val="24"/>
        </w:rPr>
      </w:pPr>
    </w:p>
    <w:p w14:paraId="453907EB" w14:textId="77777777" w:rsidR="00C7011F" w:rsidRPr="008E314A" w:rsidRDefault="00C7011F" w:rsidP="00C7011F">
      <w:pPr>
        <w:jc w:val="center"/>
        <w:rPr>
          <w:rFonts w:ascii="Times New Roman" w:hAnsi="Times New Roman"/>
          <w:b/>
          <w:sz w:val="28"/>
          <w:szCs w:val="28"/>
        </w:rPr>
      </w:pPr>
    </w:p>
    <w:p w14:paraId="37F1905F" w14:textId="77777777" w:rsidR="00C7011F" w:rsidRDefault="00C7011F" w:rsidP="00C7011F">
      <w:pPr>
        <w:rPr>
          <w:rFonts w:ascii="Times New Roman" w:hAnsi="Times New Roman"/>
          <w:b/>
          <w:i/>
          <w:szCs w:val="22"/>
        </w:rPr>
      </w:pPr>
    </w:p>
    <w:p w14:paraId="493C69B9" w14:textId="77777777" w:rsidR="00C7011F" w:rsidRDefault="00C7011F" w:rsidP="00C7011F">
      <w:pPr>
        <w:rPr>
          <w:rFonts w:ascii="Times New Roman" w:hAnsi="Times New Roman"/>
          <w:b/>
          <w:i/>
        </w:rPr>
      </w:pPr>
    </w:p>
    <w:p w14:paraId="2DB0B68D" w14:textId="77777777" w:rsidR="00C7011F" w:rsidRDefault="00C7011F" w:rsidP="00C7011F">
      <w:pPr>
        <w:rPr>
          <w:rFonts w:ascii="Times New Roman" w:hAnsi="Times New Roman"/>
          <w:b/>
          <w:i/>
        </w:rPr>
      </w:pPr>
    </w:p>
    <w:p w14:paraId="6F57F89D" w14:textId="77777777" w:rsidR="00C7011F" w:rsidRDefault="00C7011F" w:rsidP="00C7011F">
      <w:pPr>
        <w:rPr>
          <w:rFonts w:ascii="Times New Roman" w:hAnsi="Times New Roman"/>
          <w:b/>
          <w:i/>
        </w:rPr>
      </w:pPr>
    </w:p>
    <w:p w14:paraId="1CE9A47C" w14:textId="77777777" w:rsidR="00C7011F" w:rsidRDefault="00C7011F" w:rsidP="00C7011F">
      <w:pPr>
        <w:rPr>
          <w:rFonts w:ascii="Times New Roman" w:hAnsi="Times New Roman"/>
          <w:b/>
          <w:i/>
        </w:rPr>
      </w:pPr>
    </w:p>
    <w:p w14:paraId="4A57EFDB" w14:textId="77777777" w:rsidR="00C7011F" w:rsidRDefault="00C7011F" w:rsidP="00C7011F">
      <w:pPr>
        <w:rPr>
          <w:rFonts w:ascii="Times New Roman" w:hAnsi="Times New Roman"/>
          <w:b/>
          <w:i/>
        </w:rPr>
      </w:pPr>
    </w:p>
    <w:p w14:paraId="2A9970FD" w14:textId="77777777" w:rsidR="00C7011F" w:rsidRDefault="00C7011F" w:rsidP="00C7011F">
      <w:pPr>
        <w:rPr>
          <w:rFonts w:ascii="Times New Roman" w:hAnsi="Times New Roman"/>
          <w:b/>
          <w:i/>
        </w:rPr>
      </w:pPr>
    </w:p>
    <w:p w14:paraId="5B9057E0" w14:textId="77777777" w:rsidR="00C7011F" w:rsidRDefault="00C7011F" w:rsidP="00C7011F">
      <w:pPr>
        <w:rPr>
          <w:rFonts w:ascii="Times New Roman" w:hAnsi="Times New Roman"/>
          <w:b/>
          <w:i/>
        </w:rPr>
      </w:pPr>
    </w:p>
    <w:p w14:paraId="4B880E88" w14:textId="77777777" w:rsidR="00C7011F" w:rsidRDefault="00C7011F" w:rsidP="00C7011F">
      <w:pPr>
        <w:rPr>
          <w:rFonts w:ascii="Times New Roman" w:hAnsi="Times New Roman"/>
          <w:b/>
          <w:i/>
        </w:rPr>
      </w:pPr>
    </w:p>
    <w:p w14:paraId="3DA24F4C" w14:textId="77777777" w:rsidR="00C7011F" w:rsidRDefault="00C7011F" w:rsidP="00C7011F">
      <w:pPr>
        <w:rPr>
          <w:rFonts w:ascii="Times New Roman" w:hAnsi="Times New Roman"/>
          <w:b/>
          <w:i/>
        </w:rPr>
      </w:pPr>
    </w:p>
    <w:p w14:paraId="16C8F2ED" w14:textId="77777777" w:rsidR="00C7011F" w:rsidRDefault="00C7011F" w:rsidP="00C7011F">
      <w:pPr>
        <w:rPr>
          <w:rFonts w:ascii="Times New Roman" w:hAnsi="Times New Roman"/>
          <w:b/>
          <w:i/>
        </w:rPr>
      </w:pPr>
    </w:p>
    <w:p w14:paraId="361C192F" w14:textId="77777777" w:rsidR="00C7011F" w:rsidRDefault="00C7011F" w:rsidP="00C7011F">
      <w:pPr>
        <w:rPr>
          <w:rFonts w:ascii="Times New Roman" w:hAnsi="Times New Roman"/>
          <w:b/>
          <w:i/>
        </w:rPr>
      </w:pPr>
    </w:p>
    <w:p w14:paraId="6EFEE48E" w14:textId="77777777" w:rsidR="00C7011F" w:rsidRDefault="00C7011F" w:rsidP="00C7011F">
      <w:pPr>
        <w:spacing w:line="240" w:lineRule="auto"/>
        <w:jc w:val="center"/>
        <w:rPr>
          <w:rFonts w:ascii="Times New Roman" w:hAnsi="Times New Roman"/>
          <w:b/>
          <w:bCs/>
          <w:iCs/>
          <w:sz w:val="24"/>
          <w:szCs w:val="24"/>
        </w:rPr>
      </w:pPr>
      <w:r>
        <w:rPr>
          <w:rFonts w:ascii="Times New Roman" w:hAnsi="Times New Roman"/>
          <w:b/>
          <w:bCs/>
          <w:iCs/>
          <w:sz w:val="24"/>
          <w:szCs w:val="24"/>
        </w:rPr>
        <w:t>2022 г.</w:t>
      </w:r>
    </w:p>
    <w:p w14:paraId="43931C8A" w14:textId="0B0ACDB2" w:rsidR="00C7011F" w:rsidRDefault="00C7011F" w:rsidP="00C7011F">
      <w:pPr>
        <w:spacing w:after="0" w:line="240" w:lineRule="auto"/>
        <w:jc w:val="center"/>
        <w:rPr>
          <w:rFonts w:ascii="Times New Roman" w:hAnsi="Times New Roman"/>
          <w:b/>
          <w:i/>
          <w:sz w:val="24"/>
          <w:szCs w:val="24"/>
        </w:rPr>
      </w:pPr>
      <w:r>
        <w:rPr>
          <w:noProof/>
          <w:szCs w:val="22"/>
        </w:rPr>
        <mc:AlternateContent>
          <mc:Choice Requires="wps">
            <w:drawing>
              <wp:anchor distT="0" distB="0" distL="114300" distR="114300" simplePos="0" relativeHeight="251669504" behindDoc="0" locked="0" layoutInCell="1" allowOverlap="1" wp14:anchorId="28818DA7" wp14:editId="2DAE193C">
                <wp:simplePos x="0" y="0"/>
                <wp:positionH relativeFrom="column">
                  <wp:posOffset>2818765</wp:posOffset>
                </wp:positionH>
                <wp:positionV relativeFrom="paragraph">
                  <wp:posOffset>193040</wp:posOffset>
                </wp:positionV>
                <wp:extent cx="400050" cy="203200"/>
                <wp:effectExtent l="8890" t="12065" r="10160" b="13335"/>
                <wp:wrapNone/>
                <wp:docPr id="14" name="Овал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0320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49DF5D0" id="Овал 14" o:spid="_x0000_s1026" style="position:absolute;margin-left:221.95pt;margin-top:15.2pt;width:31.5pt;height: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" strokecolor="white"/>
            </w:pict>
          </mc:Fallback>
        </mc:AlternateContent>
      </w:r>
      <w:r>
        <w:rPr>
          <w:rFonts w:ascii="Times New Roman" w:hAnsi="Times New Roman"/>
          <w:b/>
          <w:bCs/>
          <w:iCs/>
        </w:rPr>
        <w:br w:type="page"/>
      </w:r>
      <w:r>
        <w:rPr>
          <w:rFonts w:ascii="Times New Roman" w:hAnsi="Times New Roman"/>
          <w:b/>
          <w:i/>
          <w:sz w:val="24"/>
          <w:szCs w:val="24"/>
        </w:rPr>
        <w:t>СОДЕРЖАНИЕ</w:t>
      </w:r>
    </w:p>
    <w:p w14:paraId="7DBAA4D5" w14:textId="77777777" w:rsidR="00C7011F" w:rsidRDefault="00C7011F" w:rsidP="00C701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7011F" w14:paraId="0F70FE95" w14:textId="77777777" w:rsidTr="00C7011F">
        <w:trPr>
          <w:trHeight w:val="514"/>
        </w:trPr>
        <w:tc>
          <w:tcPr>
            <w:tcW w:w="7501" w:type="dxa"/>
            <w:hideMark/>
          </w:tcPr>
          <w:p w14:paraId="7C528340" w14:textId="77777777" w:rsidR="00C7011F" w:rsidRDefault="00C7011F" w:rsidP="00C7011F">
            <w:pPr>
              <w:numPr>
                <w:ilvl w:val="0"/>
                <w:numId w:val="9"/>
              </w:numPr>
              <w:suppressAutoHyphens/>
              <w:spacing w:after="0" w:line="360" w:lineRule="auto"/>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vAlign w:val="bottom"/>
            <w:hideMark/>
          </w:tcPr>
          <w:p w14:paraId="04822278" w14:textId="77777777" w:rsidR="00C7011F" w:rsidRDefault="00C7011F">
            <w:pPr>
              <w:spacing w:after="0" w:line="360" w:lineRule="auto"/>
              <w:jc w:val="center"/>
              <w:rPr>
                <w:rFonts w:ascii="Times New Roman" w:hAnsi="Times New Roman"/>
                <w:b/>
                <w:sz w:val="24"/>
                <w:szCs w:val="24"/>
              </w:rPr>
            </w:pPr>
            <w:r>
              <w:rPr>
                <w:rFonts w:ascii="Times New Roman" w:hAnsi="Times New Roman"/>
                <w:b/>
                <w:sz w:val="24"/>
                <w:szCs w:val="24"/>
              </w:rPr>
              <w:t>4</w:t>
            </w:r>
          </w:p>
        </w:tc>
      </w:tr>
      <w:tr w:rsidR="00C7011F" w14:paraId="76929CA3" w14:textId="77777777" w:rsidTr="00C7011F">
        <w:trPr>
          <w:trHeight w:val="521"/>
        </w:trPr>
        <w:tc>
          <w:tcPr>
            <w:tcW w:w="7501" w:type="dxa"/>
            <w:hideMark/>
          </w:tcPr>
          <w:p w14:paraId="7CE35B50" w14:textId="77777777" w:rsidR="00C7011F" w:rsidRDefault="00C7011F" w:rsidP="00C7011F">
            <w:pPr>
              <w:numPr>
                <w:ilvl w:val="0"/>
                <w:numId w:val="9"/>
              </w:numPr>
              <w:suppressAutoHyphens/>
              <w:spacing w:after="0" w:line="360"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tc>
        <w:tc>
          <w:tcPr>
            <w:tcW w:w="1854" w:type="dxa"/>
            <w:vAlign w:val="bottom"/>
            <w:hideMark/>
          </w:tcPr>
          <w:p w14:paraId="39330D51" w14:textId="77777777" w:rsidR="00C7011F" w:rsidRDefault="00C7011F">
            <w:pPr>
              <w:spacing w:after="0" w:line="360" w:lineRule="auto"/>
              <w:jc w:val="center"/>
              <w:rPr>
                <w:rFonts w:ascii="Times New Roman" w:hAnsi="Times New Roman"/>
                <w:b/>
                <w:sz w:val="24"/>
                <w:szCs w:val="24"/>
              </w:rPr>
            </w:pPr>
            <w:r>
              <w:rPr>
                <w:rFonts w:ascii="Times New Roman" w:hAnsi="Times New Roman"/>
                <w:b/>
                <w:sz w:val="24"/>
                <w:szCs w:val="24"/>
              </w:rPr>
              <w:t>4</w:t>
            </w:r>
          </w:p>
        </w:tc>
      </w:tr>
      <w:tr w:rsidR="00C7011F" w14:paraId="4788C5A8" w14:textId="77777777" w:rsidTr="00C7011F">
        <w:trPr>
          <w:trHeight w:val="245"/>
        </w:trPr>
        <w:tc>
          <w:tcPr>
            <w:tcW w:w="7501" w:type="dxa"/>
            <w:hideMark/>
          </w:tcPr>
          <w:p w14:paraId="71900C9A" w14:textId="77777777" w:rsidR="00C7011F" w:rsidRDefault="00C7011F" w:rsidP="00C7011F">
            <w:pPr>
              <w:numPr>
                <w:ilvl w:val="0"/>
                <w:numId w:val="9"/>
              </w:numPr>
              <w:suppressAutoHyphens/>
              <w:spacing w:after="0" w:line="360"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vAlign w:val="bottom"/>
            <w:hideMark/>
          </w:tcPr>
          <w:p w14:paraId="3E4065A8" w14:textId="77777777" w:rsidR="00C7011F" w:rsidRDefault="00C7011F">
            <w:pPr>
              <w:spacing w:after="0" w:line="360" w:lineRule="auto"/>
              <w:jc w:val="center"/>
              <w:rPr>
                <w:rFonts w:ascii="Times New Roman" w:hAnsi="Times New Roman"/>
                <w:b/>
                <w:sz w:val="24"/>
                <w:szCs w:val="24"/>
              </w:rPr>
            </w:pPr>
            <w:r>
              <w:rPr>
                <w:rFonts w:ascii="Times New Roman" w:hAnsi="Times New Roman"/>
                <w:b/>
                <w:sz w:val="24"/>
                <w:szCs w:val="24"/>
              </w:rPr>
              <w:t>9</w:t>
            </w:r>
          </w:p>
        </w:tc>
      </w:tr>
      <w:tr w:rsidR="00C7011F" w14:paraId="6B25B043" w14:textId="77777777" w:rsidTr="00C7011F">
        <w:tc>
          <w:tcPr>
            <w:tcW w:w="7501" w:type="dxa"/>
            <w:hideMark/>
          </w:tcPr>
          <w:p w14:paraId="65139FE3" w14:textId="77777777" w:rsidR="00C7011F" w:rsidRDefault="00C7011F" w:rsidP="00C7011F">
            <w:pPr>
              <w:numPr>
                <w:ilvl w:val="0"/>
                <w:numId w:val="9"/>
              </w:numPr>
              <w:suppressAutoHyphens/>
              <w:spacing w:after="0" w:line="360"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tc>
        <w:tc>
          <w:tcPr>
            <w:tcW w:w="1854" w:type="dxa"/>
            <w:vAlign w:val="bottom"/>
            <w:hideMark/>
          </w:tcPr>
          <w:p w14:paraId="3CE9A9D9" w14:textId="77777777" w:rsidR="00C7011F" w:rsidRDefault="00C7011F">
            <w:pPr>
              <w:spacing w:after="0" w:line="360" w:lineRule="auto"/>
              <w:jc w:val="center"/>
              <w:rPr>
                <w:rFonts w:ascii="Times New Roman" w:hAnsi="Times New Roman"/>
                <w:b/>
                <w:sz w:val="24"/>
                <w:szCs w:val="24"/>
              </w:rPr>
            </w:pPr>
            <w:r>
              <w:rPr>
                <w:rFonts w:ascii="Times New Roman" w:hAnsi="Times New Roman"/>
                <w:b/>
                <w:sz w:val="24"/>
                <w:szCs w:val="24"/>
              </w:rPr>
              <w:t>10</w:t>
            </w:r>
          </w:p>
        </w:tc>
      </w:tr>
    </w:tbl>
    <w:p w14:paraId="1FE7F0A7" w14:textId="77777777" w:rsidR="00C7011F" w:rsidRDefault="00C7011F" w:rsidP="00F31D80">
      <w:pPr>
        <w:numPr>
          <w:ilvl w:val="0"/>
          <w:numId w:val="86"/>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t>ОБЩАЯ ХАРАКТЕРИСТИКА ПРИМЕРНОЙ РАБОЧЕЙ ПРОГРАММЫ УЧЕБНОЙ ДИСЦИПЛИНЫ</w:t>
      </w:r>
    </w:p>
    <w:p w14:paraId="20080951" w14:textId="77777777" w:rsidR="00C7011F" w:rsidRDefault="00C7011F" w:rsidP="00C7011F">
      <w:pPr>
        <w:suppressAutoHyphens/>
        <w:spacing w:after="0" w:line="240" w:lineRule="auto"/>
        <w:ind w:left="720"/>
        <w:jc w:val="center"/>
        <w:rPr>
          <w:rFonts w:ascii="Times New Roman" w:hAnsi="Times New Roman"/>
          <w:b/>
          <w:sz w:val="24"/>
          <w:szCs w:val="24"/>
          <w:u w:val="single"/>
        </w:rPr>
      </w:pPr>
      <w:r>
        <w:rPr>
          <w:rFonts w:ascii="Times New Roman" w:hAnsi="Times New Roman"/>
          <w:b/>
          <w:sz w:val="24"/>
          <w:szCs w:val="24"/>
          <w:u w:val="single"/>
        </w:rPr>
        <w:t>«ОП.08 Основы экономики, менеджмента и маркетинга»</w:t>
      </w:r>
    </w:p>
    <w:p w14:paraId="6F5A2950" w14:textId="77777777" w:rsidR="00C7011F" w:rsidRDefault="00C7011F" w:rsidP="00C7011F">
      <w:pPr>
        <w:suppressAutoHyphens/>
        <w:spacing w:after="0" w:line="240" w:lineRule="auto"/>
        <w:ind w:left="720"/>
        <w:jc w:val="center"/>
        <w:rPr>
          <w:rFonts w:ascii="Times New Roman" w:hAnsi="Times New Roman"/>
          <w:b/>
          <w:sz w:val="24"/>
          <w:szCs w:val="24"/>
          <w:u w:val="single"/>
        </w:rPr>
      </w:pPr>
    </w:p>
    <w:p w14:paraId="70EFC770" w14:textId="77777777" w:rsidR="00C7011F" w:rsidRDefault="00C7011F" w:rsidP="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1.1. Место дисциплины в структуре основной образовательной программы:</w:t>
      </w:r>
    </w:p>
    <w:p w14:paraId="39C30AC0"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4"/>
          <w:szCs w:val="24"/>
        </w:rPr>
      </w:pPr>
      <w:r>
        <w:rPr>
          <w:rFonts w:ascii="Times New Roman" w:hAnsi="Times New Roman"/>
          <w:sz w:val="24"/>
          <w:szCs w:val="24"/>
        </w:rPr>
        <w:t>Учебная дисциплина «ОП.08 Основы экономики, менеджмента и маркетинга» является обязательной частью цикла ПООП-П в соответствии с ФГОС СПО по специальности 36.02.01 «Ветеринария».</w:t>
      </w:r>
    </w:p>
    <w:p w14:paraId="0A80335B" w14:textId="77777777" w:rsidR="00C7011F" w:rsidRDefault="00C7011F" w:rsidP="00C701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w:t>
      </w:r>
      <w:r>
        <w:rPr>
          <w:rFonts w:ascii="Times New Roman" w:hAnsi="Times New Roman"/>
          <w:iCs/>
          <w:sz w:val="24"/>
          <w:szCs w:val="24"/>
        </w:rPr>
        <w:t xml:space="preserve"> 01, ОК 02, ОК 03, 0К 04, ОК 11.</w:t>
      </w:r>
    </w:p>
    <w:p w14:paraId="733EE819" w14:textId="77777777" w:rsidR="00C7011F" w:rsidRDefault="00C7011F" w:rsidP="00C7011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F5AF035" w14:textId="77777777" w:rsidR="00C7011F" w:rsidRDefault="00C7011F" w:rsidP="00C7011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5171"/>
      </w:tblGrid>
      <w:tr w:rsidR="00C7011F" w14:paraId="72BE7B8D" w14:textId="77777777" w:rsidTr="00C7011F">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6EBDF519" w14:textId="77777777" w:rsidR="00C7011F" w:rsidRDefault="00C7011F">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0870A3BE" w14:textId="77777777" w:rsidR="00C7011F" w:rsidRDefault="00C7011F">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446539D" w14:textId="77777777" w:rsidR="00C7011F" w:rsidRDefault="00C7011F">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9029296" w14:textId="77777777" w:rsidR="00C7011F" w:rsidRDefault="00C7011F">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C7011F" w14:paraId="5D6E5918" w14:textId="77777777" w:rsidTr="00C7011F">
        <w:trPr>
          <w:trHeight w:val="1100"/>
        </w:trPr>
        <w:tc>
          <w:tcPr>
            <w:tcW w:w="1101" w:type="dxa"/>
            <w:tcBorders>
              <w:top w:val="single" w:sz="4" w:space="0" w:color="auto"/>
              <w:left w:val="single" w:sz="4" w:space="0" w:color="auto"/>
              <w:bottom w:val="single" w:sz="4" w:space="0" w:color="auto"/>
              <w:right w:val="single" w:sz="4" w:space="0" w:color="auto"/>
            </w:tcBorders>
            <w:hideMark/>
          </w:tcPr>
          <w:p w14:paraId="1096C231" w14:textId="77777777" w:rsidR="00C7011F" w:rsidRDefault="00C7011F">
            <w:pPr>
              <w:suppressAutoHyphens/>
              <w:spacing w:after="0" w:line="240" w:lineRule="auto"/>
              <w:jc w:val="center"/>
              <w:rPr>
                <w:rFonts w:ascii="Times New Roman" w:hAnsi="Times New Roman"/>
                <w:iCs/>
                <w:szCs w:val="22"/>
              </w:rPr>
            </w:pPr>
            <w:r>
              <w:rPr>
                <w:rFonts w:ascii="Times New Roman" w:hAnsi="Times New Roman"/>
                <w:iCs/>
              </w:rPr>
              <w:t>ОК 01</w:t>
            </w:r>
          </w:p>
        </w:tc>
        <w:tc>
          <w:tcPr>
            <w:tcW w:w="2976" w:type="dxa"/>
            <w:tcBorders>
              <w:top w:val="single" w:sz="4" w:space="0" w:color="auto"/>
              <w:left w:val="single" w:sz="4" w:space="0" w:color="auto"/>
              <w:bottom w:val="single" w:sz="4" w:space="0" w:color="auto"/>
              <w:right w:val="single" w:sz="4" w:space="0" w:color="auto"/>
            </w:tcBorders>
            <w:hideMark/>
          </w:tcPr>
          <w:p w14:paraId="02A48FEC"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4" w:name="_Hlk104946293"/>
            <w:r>
              <w:rPr>
                <w:rFonts w:ascii="Times New Roman" w:hAnsi="Times New Roman"/>
                <w:sz w:val="24"/>
                <w:szCs w:val="24"/>
              </w:rPr>
              <w:t>Уо 01.01 рассчитывать основные технико-экономические показатели деятельности организации.</w:t>
            </w:r>
            <w:bookmarkEnd w:id="14"/>
          </w:p>
        </w:tc>
        <w:tc>
          <w:tcPr>
            <w:tcW w:w="5171" w:type="dxa"/>
            <w:tcBorders>
              <w:top w:val="single" w:sz="4" w:space="0" w:color="auto"/>
              <w:left w:val="single" w:sz="4" w:space="0" w:color="auto"/>
              <w:bottom w:val="single" w:sz="4" w:space="0" w:color="auto"/>
              <w:right w:val="single" w:sz="4" w:space="0" w:color="auto"/>
            </w:tcBorders>
            <w:hideMark/>
          </w:tcPr>
          <w:p w14:paraId="7E31F419"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5" w:name="_Hlk104946333"/>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01.01 знать методику расчета показателей деятельности организации.</w:t>
            </w:r>
            <w:bookmarkEnd w:id="15"/>
          </w:p>
        </w:tc>
      </w:tr>
      <w:tr w:rsidR="00C7011F" w14:paraId="2CCF31A6" w14:textId="77777777" w:rsidTr="00C7011F">
        <w:trPr>
          <w:trHeight w:val="420"/>
        </w:trPr>
        <w:tc>
          <w:tcPr>
            <w:tcW w:w="1101" w:type="dxa"/>
            <w:tcBorders>
              <w:top w:val="single" w:sz="4" w:space="0" w:color="auto"/>
              <w:left w:val="single" w:sz="4" w:space="0" w:color="auto"/>
              <w:bottom w:val="single" w:sz="4" w:space="0" w:color="auto"/>
              <w:right w:val="single" w:sz="4" w:space="0" w:color="auto"/>
            </w:tcBorders>
            <w:hideMark/>
          </w:tcPr>
          <w:p w14:paraId="6D5CE1C8" w14:textId="77777777" w:rsidR="00C7011F" w:rsidRDefault="00C7011F">
            <w:pPr>
              <w:suppressAutoHyphens/>
              <w:spacing w:after="0" w:line="240" w:lineRule="auto"/>
              <w:jc w:val="center"/>
              <w:rPr>
                <w:rFonts w:ascii="Times New Roman" w:hAnsi="Times New Roman"/>
                <w:iCs/>
                <w:szCs w:val="22"/>
              </w:rPr>
            </w:pPr>
            <w:r>
              <w:rPr>
                <w:rFonts w:ascii="Times New Roman" w:hAnsi="Times New Roman"/>
                <w:iCs/>
              </w:rPr>
              <w:t>ОК 02</w:t>
            </w:r>
          </w:p>
        </w:tc>
        <w:tc>
          <w:tcPr>
            <w:tcW w:w="2976" w:type="dxa"/>
            <w:tcBorders>
              <w:top w:val="single" w:sz="4" w:space="0" w:color="auto"/>
              <w:left w:val="single" w:sz="4" w:space="0" w:color="auto"/>
              <w:bottom w:val="single" w:sz="4" w:space="0" w:color="auto"/>
              <w:right w:val="single" w:sz="4" w:space="0" w:color="auto"/>
            </w:tcBorders>
            <w:hideMark/>
          </w:tcPr>
          <w:p w14:paraId="1F4E9D5C"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6" w:name="_Hlk104946304"/>
            <w:r>
              <w:rPr>
                <w:rFonts w:ascii="Times New Roman" w:hAnsi="Times New Roman"/>
                <w:sz w:val="24"/>
                <w:szCs w:val="24"/>
              </w:rPr>
              <w:t>Уо 02.01 анализировать ситуацию на рынке товаров и услуг.</w:t>
            </w:r>
            <w:bookmarkEnd w:id="16"/>
          </w:p>
        </w:tc>
        <w:tc>
          <w:tcPr>
            <w:tcW w:w="5171" w:type="dxa"/>
            <w:tcBorders>
              <w:top w:val="single" w:sz="4" w:space="0" w:color="auto"/>
              <w:left w:val="single" w:sz="4" w:space="0" w:color="auto"/>
              <w:bottom w:val="single" w:sz="4" w:space="0" w:color="auto"/>
              <w:right w:val="single" w:sz="4" w:space="0" w:color="auto"/>
            </w:tcBorders>
            <w:hideMark/>
          </w:tcPr>
          <w:p w14:paraId="25F794E3"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7" w:name="_Hlk104946348"/>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02.01 основные положения экономической теории.</w:t>
            </w:r>
          </w:p>
          <w:p w14:paraId="2617805D"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02.02 принципы рыночной экономики.</w:t>
            </w:r>
          </w:p>
          <w:p w14:paraId="6EA43697"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02.03 роли и организацию хозяйствующих субъектов в рыночной экономике.</w:t>
            </w:r>
            <w:bookmarkEnd w:id="17"/>
          </w:p>
        </w:tc>
      </w:tr>
      <w:tr w:rsidR="00C7011F" w14:paraId="46CF3BE5" w14:textId="77777777" w:rsidTr="00C7011F">
        <w:trPr>
          <w:trHeight w:val="295"/>
        </w:trPr>
        <w:tc>
          <w:tcPr>
            <w:tcW w:w="1101" w:type="dxa"/>
            <w:tcBorders>
              <w:top w:val="single" w:sz="4" w:space="0" w:color="auto"/>
              <w:left w:val="single" w:sz="4" w:space="0" w:color="auto"/>
              <w:bottom w:val="single" w:sz="4" w:space="0" w:color="auto"/>
              <w:right w:val="single" w:sz="4" w:space="0" w:color="auto"/>
            </w:tcBorders>
            <w:hideMark/>
          </w:tcPr>
          <w:p w14:paraId="23B06B46" w14:textId="77777777" w:rsidR="00C7011F" w:rsidRDefault="00C7011F">
            <w:pPr>
              <w:suppressAutoHyphens/>
              <w:spacing w:after="0" w:line="240" w:lineRule="auto"/>
              <w:jc w:val="center"/>
              <w:rPr>
                <w:rFonts w:ascii="Times New Roman" w:hAnsi="Times New Roman"/>
                <w:iCs/>
                <w:szCs w:val="22"/>
              </w:rPr>
            </w:pPr>
            <w:r>
              <w:rPr>
                <w:rFonts w:ascii="Times New Roman" w:hAnsi="Times New Roman"/>
                <w:iCs/>
              </w:rPr>
              <w:t>ОК 03</w:t>
            </w:r>
          </w:p>
        </w:tc>
        <w:tc>
          <w:tcPr>
            <w:tcW w:w="2976" w:type="dxa"/>
            <w:tcBorders>
              <w:top w:val="single" w:sz="4" w:space="0" w:color="auto"/>
              <w:left w:val="single" w:sz="4" w:space="0" w:color="auto"/>
              <w:bottom w:val="single" w:sz="4" w:space="0" w:color="auto"/>
              <w:right w:val="single" w:sz="4" w:space="0" w:color="auto"/>
            </w:tcBorders>
          </w:tcPr>
          <w:p w14:paraId="42101839"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171" w:type="dxa"/>
            <w:tcBorders>
              <w:top w:val="single" w:sz="4" w:space="0" w:color="auto"/>
              <w:left w:val="single" w:sz="4" w:space="0" w:color="auto"/>
              <w:bottom w:val="single" w:sz="4" w:space="0" w:color="auto"/>
              <w:right w:val="single" w:sz="4" w:space="0" w:color="auto"/>
            </w:tcBorders>
            <w:hideMark/>
          </w:tcPr>
          <w:p w14:paraId="7E7E1A98"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8" w:name="_Hlk104946361"/>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03.01 стили управления, виды коммуникации</w:t>
            </w:r>
            <w:bookmarkEnd w:id="18"/>
          </w:p>
        </w:tc>
      </w:tr>
      <w:tr w:rsidR="00C7011F" w14:paraId="378028E4" w14:textId="77777777" w:rsidTr="00C7011F">
        <w:trPr>
          <w:trHeight w:val="607"/>
        </w:trPr>
        <w:tc>
          <w:tcPr>
            <w:tcW w:w="1101" w:type="dxa"/>
            <w:tcBorders>
              <w:top w:val="single" w:sz="4" w:space="0" w:color="auto"/>
              <w:left w:val="single" w:sz="4" w:space="0" w:color="auto"/>
              <w:bottom w:val="single" w:sz="4" w:space="0" w:color="auto"/>
              <w:right w:val="single" w:sz="4" w:space="0" w:color="auto"/>
            </w:tcBorders>
            <w:hideMark/>
          </w:tcPr>
          <w:p w14:paraId="173991A4" w14:textId="77777777" w:rsidR="00C7011F" w:rsidRDefault="00C7011F">
            <w:pPr>
              <w:suppressAutoHyphens/>
              <w:spacing w:after="0" w:line="240" w:lineRule="auto"/>
              <w:jc w:val="center"/>
              <w:rPr>
                <w:rFonts w:ascii="Times New Roman" w:hAnsi="Times New Roman"/>
                <w:iCs/>
                <w:szCs w:val="22"/>
              </w:rPr>
            </w:pPr>
            <w:r>
              <w:rPr>
                <w:rFonts w:ascii="Times New Roman" w:hAnsi="Times New Roman"/>
                <w:iCs/>
              </w:rPr>
              <w:t>ОК 04</w:t>
            </w:r>
          </w:p>
        </w:tc>
        <w:tc>
          <w:tcPr>
            <w:tcW w:w="2976" w:type="dxa"/>
            <w:tcBorders>
              <w:top w:val="single" w:sz="4" w:space="0" w:color="auto"/>
              <w:left w:val="single" w:sz="4" w:space="0" w:color="auto"/>
              <w:bottom w:val="single" w:sz="4" w:space="0" w:color="auto"/>
              <w:right w:val="single" w:sz="4" w:space="0" w:color="auto"/>
            </w:tcBorders>
            <w:hideMark/>
          </w:tcPr>
          <w:p w14:paraId="16950511"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9" w:name="_Hlk104946319"/>
            <w:r>
              <w:rPr>
                <w:rFonts w:ascii="Times New Roman" w:hAnsi="Times New Roman"/>
                <w:sz w:val="24"/>
                <w:szCs w:val="24"/>
              </w:rPr>
              <w:t>Уо 04.01 применять в профессиональной деятельности приемы делового и управленческого общения.</w:t>
            </w:r>
            <w:bookmarkEnd w:id="19"/>
          </w:p>
        </w:tc>
        <w:tc>
          <w:tcPr>
            <w:tcW w:w="5171" w:type="dxa"/>
            <w:tcBorders>
              <w:top w:val="single" w:sz="4" w:space="0" w:color="auto"/>
              <w:left w:val="single" w:sz="4" w:space="0" w:color="auto"/>
              <w:bottom w:val="single" w:sz="4" w:space="0" w:color="auto"/>
              <w:right w:val="single" w:sz="4" w:space="0" w:color="auto"/>
            </w:tcBorders>
            <w:hideMark/>
          </w:tcPr>
          <w:p w14:paraId="6DF01166"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20" w:name="_Hlk104946373"/>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04.01 принципы делового общения в коллективе.</w:t>
            </w:r>
          </w:p>
          <w:p w14:paraId="2DD8670C"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04.02 управленческий цикл.</w:t>
            </w:r>
          </w:p>
          <w:p w14:paraId="61F60DE6"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04.03 особенности менеджмента в области животноводства.</w:t>
            </w:r>
            <w:bookmarkEnd w:id="20"/>
          </w:p>
        </w:tc>
      </w:tr>
      <w:tr w:rsidR="00C7011F" w14:paraId="1E85E4D0" w14:textId="77777777" w:rsidTr="00C7011F">
        <w:trPr>
          <w:trHeight w:val="607"/>
        </w:trPr>
        <w:tc>
          <w:tcPr>
            <w:tcW w:w="1101" w:type="dxa"/>
            <w:tcBorders>
              <w:top w:val="single" w:sz="4" w:space="0" w:color="auto"/>
              <w:left w:val="single" w:sz="4" w:space="0" w:color="auto"/>
              <w:bottom w:val="single" w:sz="4" w:space="0" w:color="auto"/>
              <w:right w:val="single" w:sz="4" w:space="0" w:color="auto"/>
            </w:tcBorders>
            <w:hideMark/>
          </w:tcPr>
          <w:p w14:paraId="4AAD81BA" w14:textId="77777777" w:rsidR="00C7011F" w:rsidRDefault="00C7011F">
            <w:pPr>
              <w:suppressAutoHyphens/>
              <w:spacing w:after="0" w:line="240" w:lineRule="auto"/>
              <w:jc w:val="center"/>
              <w:rPr>
                <w:rFonts w:ascii="Times New Roman" w:hAnsi="Times New Roman"/>
                <w:iCs/>
                <w:sz w:val="24"/>
                <w:szCs w:val="24"/>
              </w:rPr>
            </w:pPr>
            <w:r>
              <w:rPr>
                <w:rFonts w:ascii="Times New Roman" w:hAnsi="Times New Roman"/>
                <w:sz w:val="24"/>
                <w:szCs w:val="24"/>
              </w:rPr>
              <w:t>ОК 09.</w:t>
            </w:r>
          </w:p>
        </w:tc>
        <w:tc>
          <w:tcPr>
            <w:tcW w:w="2976" w:type="dxa"/>
            <w:tcBorders>
              <w:top w:val="single" w:sz="4" w:space="0" w:color="auto"/>
              <w:left w:val="single" w:sz="4" w:space="0" w:color="auto"/>
              <w:bottom w:val="single" w:sz="4" w:space="0" w:color="auto"/>
              <w:right w:val="single" w:sz="4" w:space="0" w:color="auto"/>
            </w:tcBorders>
            <w:hideMark/>
          </w:tcPr>
          <w:p w14:paraId="7D56A0AC" w14:textId="77777777" w:rsidR="00C7011F" w:rsidRDefault="00C7011F">
            <w:pPr>
              <w:rPr>
                <w:rFonts w:ascii="Times New Roman" w:hAnsi="Times New Roman"/>
                <w:sz w:val="24"/>
                <w:szCs w:val="24"/>
              </w:rPr>
            </w:pPr>
            <w:r>
              <w:rPr>
                <w:rFonts w:ascii="Times New Roman" w:hAnsi="Times New Roman"/>
                <w:sz w:val="24"/>
                <w:szCs w:val="24"/>
              </w:rPr>
              <w:t>Использовать информационные технологии в профессиональной деятельности.</w:t>
            </w:r>
          </w:p>
        </w:tc>
        <w:tc>
          <w:tcPr>
            <w:tcW w:w="5171" w:type="dxa"/>
            <w:tcBorders>
              <w:top w:val="single" w:sz="4" w:space="0" w:color="auto"/>
              <w:left w:val="single" w:sz="4" w:space="0" w:color="auto"/>
              <w:bottom w:val="single" w:sz="4" w:space="0" w:color="auto"/>
              <w:right w:val="single" w:sz="4" w:space="0" w:color="auto"/>
            </w:tcBorders>
            <w:hideMark/>
          </w:tcPr>
          <w:p w14:paraId="7F5EDA18" w14:textId="77777777" w:rsidR="00C7011F" w:rsidRDefault="00C7011F">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Уо 09.01</w:t>
            </w:r>
            <w:r>
              <w:rPr>
                <w:rFonts w:ascii="Times New Roman" w:hAnsi="Times New Roman"/>
                <w:b/>
                <w:iCs/>
                <w:sz w:val="24"/>
                <w:szCs w:val="24"/>
              </w:rPr>
              <w:t xml:space="preserve"> </w:t>
            </w:r>
            <w:r>
              <w:rPr>
                <w:rFonts w:ascii="Times New Roman" w:hAnsi="Times New Roman"/>
                <w:iCs/>
                <w:sz w:val="24"/>
                <w:szCs w:val="24"/>
              </w:rPr>
              <w:t xml:space="preserve">определять задачи для поиска информации; </w:t>
            </w:r>
          </w:p>
          <w:p w14:paraId="74E1D568" w14:textId="77777777" w:rsidR="00C7011F" w:rsidRDefault="00C7011F">
            <w:pPr>
              <w:suppressAutoHyphens/>
              <w:spacing w:after="0" w:line="240" w:lineRule="auto"/>
              <w:jc w:val="both"/>
              <w:rPr>
                <w:rFonts w:ascii="Times New Roman" w:hAnsi="Times New Roman"/>
                <w:iCs/>
                <w:sz w:val="24"/>
                <w:szCs w:val="24"/>
              </w:rPr>
            </w:pPr>
            <w:r>
              <w:rPr>
                <w:rFonts w:ascii="Times New Roman" w:hAnsi="Times New Roman"/>
                <w:bCs/>
                <w:iCs/>
                <w:sz w:val="24"/>
                <w:szCs w:val="24"/>
              </w:rPr>
              <w:t xml:space="preserve">Уо 09.05 </w:t>
            </w:r>
            <w:r>
              <w:rPr>
                <w:rFonts w:ascii="Times New Roman" w:hAnsi="Times New Roman"/>
                <w:iCs/>
                <w:sz w:val="24"/>
                <w:szCs w:val="24"/>
              </w:rPr>
              <w:t>оценивать практическую значимость результатов поиска;</w:t>
            </w:r>
          </w:p>
          <w:p w14:paraId="16C4FF61" w14:textId="77777777" w:rsidR="00C7011F" w:rsidRDefault="00C7011F">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 xml:space="preserve">Уо 09.08 </w:t>
            </w:r>
            <w:r>
              <w:rPr>
                <w:rFonts w:ascii="Times New Roman" w:hAnsi="Times New Roman"/>
                <w:iCs/>
                <w:sz w:val="24"/>
                <w:szCs w:val="24"/>
              </w:rPr>
              <w:t>использовать различные цифровые средства для решения профессиональных задач</w:t>
            </w:r>
          </w:p>
        </w:tc>
      </w:tr>
      <w:tr w:rsidR="00C7011F" w14:paraId="2C409B9F" w14:textId="77777777" w:rsidTr="00C7011F">
        <w:trPr>
          <w:trHeight w:val="645"/>
        </w:trPr>
        <w:tc>
          <w:tcPr>
            <w:tcW w:w="1101" w:type="dxa"/>
            <w:tcBorders>
              <w:top w:val="single" w:sz="4" w:space="0" w:color="auto"/>
              <w:left w:val="single" w:sz="4" w:space="0" w:color="auto"/>
              <w:bottom w:val="single" w:sz="4" w:space="0" w:color="auto"/>
              <w:right w:val="single" w:sz="4" w:space="0" w:color="auto"/>
            </w:tcBorders>
            <w:hideMark/>
          </w:tcPr>
          <w:p w14:paraId="11A7B85C" w14:textId="77777777" w:rsidR="00C7011F" w:rsidRDefault="00C7011F">
            <w:pPr>
              <w:suppressAutoHyphens/>
              <w:spacing w:after="0" w:line="240" w:lineRule="auto"/>
              <w:jc w:val="center"/>
              <w:rPr>
                <w:rFonts w:ascii="Times New Roman" w:hAnsi="Times New Roman"/>
                <w:iCs/>
                <w:szCs w:val="22"/>
              </w:rPr>
            </w:pPr>
            <w:r>
              <w:rPr>
                <w:rFonts w:ascii="Times New Roman" w:hAnsi="Times New Roman"/>
                <w:iCs/>
              </w:rPr>
              <w:t>ОК 11</w:t>
            </w:r>
          </w:p>
        </w:tc>
        <w:tc>
          <w:tcPr>
            <w:tcW w:w="2976" w:type="dxa"/>
            <w:tcBorders>
              <w:top w:val="single" w:sz="4" w:space="0" w:color="auto"/>
              <w:left w:val="single" w:sz="4" w:space="0" w:color="auto"/>
              <w:bottom w:val="single" w:sz="4" w:space="0" w:color="auto"/>
              <w:right w:val="single" w:sz="4" w:space="0" w:color="auto"/>
            </w:tcBorders>
          </w:tcPr>
          <w:p w14:paraId="6A586F1F"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171" w:type="dxa"/>
            <w:tcBorders>
              <w:top w:val="single" w:sz="4" w:space="0" w:color="auto"/>
              <w:left w:val="single" w:sz="4" w:space="0" w:color="auto"/>
              <w:bottom w:val="single" w:sz="4" w:space="0" w:color="auto"/>
              <w:right w:val="single" w:sz="4" w:space="0" w:color="auto"/>
            </w:tcBorders>
            <w:hideMark/>
          </w:tcPr>
          <w:p w14:paraId="5DABDFF6"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21" w:name="_Hlk104946386"/>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11.01 механизмы ценообразования и сбыта к рыночной ситуации продукцию.</w:t>
            </w:r>
          </w:p>
          <w:p w14:paraId="25BBC932"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11.02 формы оплаты труда.</w:t>
            </w:r>
          </w:p>
          <w:p w14:paraId="30223B10"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11.03 сущность, цели, основные принципы и функции маркетинга, его связь с менеджментом.</w:t>
            </w:r>
            <w:bookmarkEnd w:id="21"/>
          </w:p>
        </w:tc>
      </w:tr>
    </w:tbl>
    <w:p w14:paraId="459EEF30" w14:textId="77777777" w:rsidR="00C7011F" w:rsidRDefault="00C7011F" w:rsidP="00C7011F">
      <w:pPr>
        <w:suppressAutoHyphens/>
        <w:spacing w:after="240" w:line="240" w:lineRule="auto"/>
        <w:ind w:firstLine="709"/>
        <w:rPr>
          <w:rFonts w:ascii="Times New Roman" w:hAnsi="Times New Roman"/>
          <w:b/>
          <w:szCs w:val="22"/>
        </w:rPr>
      </w:pPr>
    </w:p>
    <w:p w14:paraId="7D4AE8C3" w14:textId="77777777" w:rsidR="00C7011F" w:rsidRDefault="00C7011F" w:rsidP="00C7011F">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t>2. СТРУКТУРА И СОДЕРЖАНИЕ УЧЕБНОЙ ДИСЦИПЛИНЫ</w:t>
      </w:r>
    </w:p>
    <w:p w14:paraId="3DD0895C" w14:textId="77777777" w:rsidR="00C7011F" w:rsidRDefault="00C7011F" w:rsidP="00C7011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C7011F" w14:paraId="1AC4F31B" w14:textId="77777777" w:rsidTr="00C7011F">
        <w:trPr>
          <w:trHeight w:val="228"/>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326677" w14:textId="77777777" w:rsidR="00C7011F" w:rsidRDefault="00C7011F">
            <w:pPr>
              <w:suppressAutoHyphens/>
              <w:spacing w:after="0" w:line="240" w:lineRule="auto"/>
              <w:jc w:val="center"/>
              <w:rPr>
                <w:rFonts w:ascii="Times New Roman" w:hAnsi="Times New Roman"/>
                <w:b/>
                <w:szCs w:val="22"/>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91A71E" w14:textId="77777777" w:rsidR="00C7011F" w:rsidRDefault="00C7011F">
            <w:pPr>
              <w:suppressAutoHyphens/>
              <w:spacing w:after="0" w:line="240" w:lineRule="auto"/>
              <w:jc w:val="center"/>
              <w:rPr>
                <w:rFonts w:ascii="Times New Roman" w:hAnsi="Times New Roman"/>
                <w:b/>
                <w:iCs/>
              </w:rPr>
            </w:pPr>
            <w:r>
              <w:rPr>
                <w:rFonts w:ascii="Times New Roman" w:hAnsi="Times New Roman"/>
                <w:b/>
                <w:iCs/>
              </w:rPr>
              <w:t>Объем в часах</w:t>
            </w:r>
          </w:p>
        </w:tc>
      </w:tr>
      <w:tr w:rsidR="00C7011F" w14:paraId="5B8B6947" w14:textId="77777777" w:rsidTr="00C7011F">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AF180C" w14:textId="77777777" w:rsidR="00C7011F" w:rsidRDefault="00C7011F">
            <w:pPr>
              <w:suppressAutoHyphens/>
              <w:spacing w:after="0" w:line="240" w:lineRule="auto"/>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3A318B"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36</w:t>
            </w:r>
          </w:p>
        </w:tc>
      </w:tr>
      <w:tr w:rsidR="00C7011F" w14:paraId="2D4C536A" w14:textId="77777777" w:rsidTr="00C7011F">
        <w:trPr>
          <w:trHeight w:val="24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52A316" w14:textId="77777777" w:rsidR="00C7011F" w:rsidRDefault="00C7011F">
            <w:pPr>
              <w:suppressAutoHyphens/>
              <w:spacing w:after="0" w:line="240" w:lineRule="auto"/>
              <w:rPr>
                <w:rFonts w:ascii="Times New Roman" w:hAnsi="Times New Roman"/>
                <w:b/>
              </w:rPr>
            </w:pPr>
            <w:r>
              <w:rPr>
                <w:rFonts w:ascii="Times New Roman" w:hAnsi="Times New Roman"/>
                <w:b/>
              </w:rPr>
              <w:t>Практическое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4731C0"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w:t>
            </w:r>
          </w:p>
        </w:tc>
      </w:tr>
      <w:tr w:rsidR="00C7011F" w14:paraId="0E3F4F2C" w14:textId="77777777" w:rsidTr="00C7011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28D9FB" w14:textId="77777777" w:rsidR="00C7011F" w:rsidRDefault="00C7011F">
            <w:pPr>
              <w:suppressAutoHyphens/>
              <w:spacing w:after="0" w:line="240" w:lineRule="auto"/>
              <w:rPr>
                <w:rFonts w:ascii="Times New Roman" w:hAnsi="Times New Roman"/>
                <w:iCs/>
              </w:rPr>
            </w:pPr>
            <w:r>
              <w:rPr>
                <w:rFonts w:ascii="Times New Roman" w:hAnsi="Times New Roman"/>
              </w:rPr>
              <w:t>в т. ч.:</w:t>
            </w:r>
          </w:p>
        </w:tc>
      </w:tr>
      <w:tr w:rsidR="00C7011F" w14:paraId="0C45903D" w14:textId="77777777" w:rsidTr="00C7011F">
        <w:trPr>
          <w:trHeight w:val="202"/>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CD0E6C" w14:textId="77777777" w:rsidR="00C7011F" w:rsidRDefault="00C7011F">
            <w:pPr>
              <w:suppressAutoHyphens/>
              <w:spacing w:after="0" w:line="240" w:lineRule="auto"/>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AF0AFE"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14</w:t>
            </w:r>
          </w:p>
        </w:tc>
      </w:tr>
      <w:tr w:rsidR="00C7011F" w14:paraId="764BDB51" w14:textId="77777777" w:rsidTr="00C7011F">
        <w:trPr>
          <w:trHeight w:val="22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BB1F18" w14:textId="77777777" w:rsidR="00C7011F" w:rsidRDefault="00C7011F">
            <w:pPr>
              <w:suppressAutoHyphens/>
              <w:spacing w:after="0" w:line="240" w:lineRule="auto"/>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A4B8A2"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20</w:t>
            </w:r>
          </w:p>
        </w:tc>
      </w:tr>
      <w:tr w:rsidR="00C7011F" w14:paraId="39014F51" w14:textId="77777777" w:rsidTr="00C7011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29A2AB" w14:textId="77777777" w:rsidR="00C7011F" w:rsidRDefault="00C7011F">
            <w:pPr>
              <w:suppressAutoHyphens/>
              <w:spacing w:after="0" w:line="240" w:lineRule="auto"/>
              <w:rPr>
                <w:rFonts w:ascii="Times New Roman" w:hAnsi="Times New Roman"/>
                <w:i/>
              </w:rPr>
            </w:pPr>
            <w:r>
              <w:rPr>
                <w:rFonts w:ascii="Times New Roman" w:hAnsi="Times New Roman"/>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35257DB"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w:t>
            </w:r>
          </w:p>
        </w:tc>
      </w:tr>
      <w:tr w:rsidR="00C7011F" w14:paraId="254B6782" w14:textId="77777777" w:rsidTr="00C7011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4C997E" w14:textId="77777777" w:rsidR="00C7011F" w:rsidRDefault="00C7011F">
            <w:pPr>
              <w:suppressAutoHyphens/>
              <w:spacing w:after="0" w:line="240" w:lineRule="auto"/>
              <w:rPr>
                <w:rFonts w:ascii="Times New Roman" w:hAnsi="Times New Roman"/>
                <w:i/>
              </w:rPr>
            </w:pPr>
            <w:r>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A919B0" w14:textId="77777777" w:rsidR="00C7011F" w:rsidRDefault="00C7011F">
            <w:pPr>
              <w:suppressAutoHyphens/>
              <w:spacing w:after="0" w:line="240" w:lineRule="auto"/>
              <w:jc w:val="center"/>
              <w:rPr>
                <w:rFonts w:ascii="Times New Roman" w:hAnsi="Times New Roman"/>
                <w:iCs/>
              </w:rPr>
            </w:pPr>
            <w:r>
              <w:rPr>
                <w:rFonts w:ascii="Times New Roman" w:hAnsi="Times New Roman"/>
                <w:iCs/>
              </w:rPr>
              <w:t>2</w:t>
            </w:r>
          </w:p>
        </w:tc>
      </w:tr>
    </w:tbl>
    <w:p w14:paraId="58CEA64A" w14:textId="77777777" w:rsidR="00C7011F" w:rsidRDefault="00C7011F" w:rsidP="00C7011F">
      <w:pPr>
        <w:suppressAutoHyphens/>
        <w:spacing w:after="120"/>
        <w:rPr>
          <w:rFonts w:ascii="Times New Roman" w:hAnsi="Times New Roman"/>
          <w:bCs/>
          <w:iCs/>
          <w:szCs w:val="22"/>
        </w:rPr>
      </w:pPr>
    </w:p>
    <w:p w14:paraId="0ACE4A57" w14:textId="77777777" w:rsidR="00C7011F" w:rsidRDefault="00C7011F" w:rsidP="00C7011F">
      <w:pPr>
        <w:spacing w:after="0"/>
        <w:rPr>
          <w:rFonts w:ascii="Times New Roman" w:hAnsi="Times New Roman"/>
          <w:b/>
          <w:i/>
        </w:rPr>
        <w:sectPr w:rsidR="00C7011F">
          <w:pgSz w:w="11906" w:h="16838"/>
          <w:pgMar w:top="1134" w:right="850" w:bottom="284" w:left="1701" w:header="708" w:footer="708" w:gutter="0"/>
          <w:cols w:space="720"/>
        </w:sectPr>
      </w:pPr>
    </w:p>
    <w:p w14:paraId="27069CD6" w14:textId="77777777" w:rsidR="00C7011F" w:rsidRDefault="00C7011F" w:rsidP="00C7011F">
      <w:pPr>
        <w:ind w:firstLine="709"/>
        <w:rPr>
          <w:rFonts w:ascii="Times New Roman" w:hAnsi="Times New Roman"/>
          <w:b/>
          <w:bCs/>
        </w:rPr>
      </w:pPr>
      <w:r>
        <w:rPr>
          <w:rFonts w:ascii="Times New Roman" w:hAnsi="Times New Roman"/>
          <w:b/>
        </w:rPr>
        <w:t>2.2. Тематический план и содержание учебной дисциплины ОП.08 Основы экономики, менеджмента и маркетинга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8454"/>
        <w:gridCol w:w="1803"/>
        <w:gridCol w:w="1103"/>
        <w:gridCol w:w="1520"/>
      </w:tblGrid>
      <w:tr w:rsidR="00C7011F" w14:paraId="5236FC88" w14:textId="77777777" w:rsidTr="00C7011F">
        <w:trPr>
          <w:trHeight w:val="20"/>
        </w:trPr>
        <w:tc>
          <w:tcPr>
            <w:tcW w:w="608" w:type="pct"/>
            <w:tcBorders>
              <w:top w:val="single" w:sz="4" w:space="0" w:color="auto"/>
              <w:left w:val="single" w:sz="4" w:space="0" w:color="auto"/>
              <w:bottom w:val="single" w:sz="4" w:space="0" w:color="auto"/>
              <w:right w:val="single" w:sz="4" w:space="0" w:color="auto"/>
            </w:tcBorders>
            <w:vAlign w:val="center"/>
            <w:hideMark/>
          </w:tcPr>
          <w:p w14:paraId="43BB7E2E" w14:textId="77777777" w:rsidR="00C7011F" w:rsidRDefault="00C7011F">
            <w:pPr>
              <w:suppressAutoHyphens/>
              <w:jc w:val="center"/>
              <w:rPr>
                <w:rFonts w:ascii="Times New Roman" w:hAnsi="Times New Roman"/>
                <w:b/>
                <w:bCs/>
              </w:rPr>
            </w:pPr>
            <w:r>
              <w:rPr>
                <w:rFonts w:ascii="Times New Roman" w:hAnsi="Times New Roman"/>
                <w:b/>
                <w:bCs/>
              </w:rPr>
              <w:t>Наименование разделов и тем</w:t>
            </w:r>
          </w:p>
        </w:tc>
        <w:tc>
          <w:tcPr>
            <w:tcW w:w="2878" w:type="pct"/>
            <w:tcBorders>
              <w:top w:val="single" w:sz="4" w:space="0" w:color="auto"/>
              <w:left w:val="single" w:sz="4" w:space="0" w:color="auto"/>
              <w:bottom w:val="single" w:sz="4" w:space="0" w:color="auto"/>
              <w:right w:val="single" w:sz="4" w:space="0" w:color="auto"/>
            </w:tcBorders>
            <w:vAlign w:val="center"/>
            <w:hideMark/>
          </w:tcPr>
          <w:p w14:paraId="0AE48CA5" w14:textId="77777777" w:rsidR="00C7011F" w:rsidRDefault="00C7011F">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616" w:type="pct"/>
            <w:tcBorders>
              <w:top w:val="single" w:sz="4" w:space="0" w:color="auto"/>
              <w:left w:val="single" w:sz="4" w:space="0" w:color="auto"/>
              <w:bottom w:val="single" w:sz="4" w:space="0" w:color="auto"/>
              <w:right w:val="single" w:sz="4" w:space="0" w:color="auto"/>
            </w:tcBorders>
            <w:vAlign w:val="center"/>
            <w:hideMark/>
          </w:tcPr>
          <w:p w14:paraId="7CF458ED" w14:textId="77777777" w:rsidR="00C7011F" w:rsidRDefault="00C7011F">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78" w:type="pct"/>
            <w:tcBorders>
              <w:top w:val="single" w:sz="4" w:space="0" w:color="auto"/>
              <w:left w:val="single" w:sz="4" w:space="0" w:color="auto"/>
              <w:bottom w:val="single" w:sz="4" w:space="0" w:color="auto"/>
              <w:right w:val="single" w:sz="4" w:space="0" w:color="auto"/>
            </w:tcBorders>
            <w:hideMark/>
          </w:tcPr>
          <w:p w14:paraId="450464C6" w14:textId="77777777" w:rsidR="00C7011F" w:rsidRDefault="00C7011F">
            <w:pPr>
              <w:suppressAutoHyphens/>
              <w:jc w:val="center"/>
              <w:rPr>
                <w:rFonts w:ascii="Times New Roman" w:hAnsi="Times New Roman"/>
                <w:b/>
                <w:bCs/>
              </w:rPr>
            </w:pPr>
            <w:r>
              <w:rPr>
                <w:rFonts w:ascii="Times New Roman" w:hAnsi="Times New Roman"/>
              </w:rPr>
              <w:t>Код ПК, ОК</w:t>
            </w:r>
          </w:p>
        </w:tc>
        <w:tc>
          <w:tcPr>
            <w:tcW w:w="520" w:type="pct"/>
            <w:tcBorders>
              <w:top w:val="single" w:sz="4" w:space="0" w:color="auto"/>
              <w:left w:val="single" w:sz="4" w:space="0" w:color="auto"/>
              <w:bottom w:val="single" w:sz="4" w:space="0" w:color="auto"/>
              <w:right w:val="single" w:sz="4" w:space="0" w:color="auto"/>
            </w:tcBorders>
            <w:hideMark/>
          </w:tcPr>
          <w:p w14:paraId="549AD054" w14:textId="77777777" w:rsidR="00C7011F" w:rsidRDefault="00C7011F">
            <w:pPr>
              <w:suppressAutoHyphens/>
              <w:jc w:val="center"/>
              <w:rPr>
                <w:rFonts w:ascii="Times New Roman" w:hAnsi="Times New Roman"/>
                <w:b/>
                <w:bCs/>
              </w:rPr>
            </w:pPr>
            <w:r>
              <w:rPr>
                <w:rFonts w:ascii="Times New Roman" w:hAnsi="Times New Roman"/>
              </w:rPr>
              <w:t>Код Н/У/З</w:t>
            </w:r>
          </w:p>
        </w:tc>
      </w:tr>
      <w:tr w:rsidR="00C7011F" w14:paraId="11A0B942" w14:textId="77777777" w:rsidTr="00C7011F">
        <w:trPr>
          <w:trHeight w:val="20"/>
        </w:trPr>
        <w:tc>
          <w:tcPr>
            <w:tcW w:w="608" w:type="pct"/>
            <w:tcBorders>
              <w:top w:val="single" w:sz="4" w:space="0" w:color="auto"/>
              <w:left w:val="single" w:sz="4" w:space="0" w:color="auto"/>
              <w:bottom w:val="single" w:sz="4" w:space="0" w:color="auto"/>
              <w:right w:val="single" w:sz="4" w:space="0" w:color="auto"/>
            </w:tcBorders>
            <w:hideMark/>
          </w:tcPr>
          <w:p w14:paraId="2282DB54"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1</w:t>
            </w:r>
          </w:p>
        </w:tc>
        <w:tc>
          <w:tcPr>
            <w:tcW w:w="2878" w:type="pct"/>
            <w:tcBorders>
              <w:top w:val="single" w:sz="4" w:space="0" w:color="auto"/>
              <w:left w:val="single" w:sz="4" w:space="0" w:color="auto"/>
              <w:bottom w:val="single" w:sz="4" w:space="0" w:color="auto"/>
              <w:right w:val="single" w:sz="4" w:space="0" w:color="auto"/>
            </w:tcBorders>
            <w:hideMark/>
          </w:tcPr>
          <w:p w14:paraId="1124EAE7"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2</w:t>
            </w:r>
          </w:p>
        </w:tc>
        <w:tc>
          <w:tcPr>
            <w:tcW w:w="616" w:type="pct"/>
            <w:tcBorders>
              <w:top w:val="single" w:sz="4" w:space="0" w:color="auto"/>
              <w:left w:val="single" w:sz="4" w:space="0" w:color="auto"/>
              <w:bottom w:val="single" w:sz="4" w:space="0" w:color="auto"/>
              <w:right w:val="single" w:sz="4" w:space="0" w:color="auto"/>
            </w:tcBorders>
            <w:hideMark/>
          </w:tcPr>
          <w:p w14:paraId="50545B09"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3</w:t>
            </w:r>
          </w:p>
        </w:tc>
        <w:tc>
          <w:tcPr>
            <w:tcW w:w="378" w:type="pct"/>
            <w:tcBorders>
              <w:top w:val="single" w:sz="4" w:space="0" w:color="auto"/>
              <w:left w:val="single" w:sz="4" w:space="0" w:color="auto"/>
              <w:bottom w:val="single" w:sz="4" w:space="0" w:color="auto"/>
              <w:right w:val="single" w:sz="4" w:space="0" w:color="auto"/>
            </w:tcBorders>
            <w:hideMark/>
          </w:tcPr>
          <w:p w14:paraId="4F354E2C"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5</w:t>
            </w:r>
          </w:p>
        </w:tc>
        <w:tc>
          <w:tcPr>
            <w:tcW w:w="520" w:type="pct"/>
            <w:tcBorders>
              <w:top w:val="single" w:sz="4" w:space="0" w:color="auto"/>
              <w:left w:val="single" w:sz="4" w:space="0" w:color="auto"/>
              <w:bottom w:val="single" w:sz="4" w:space="0" w:color="auto"/>
              <w:right w:val="single" w:sz="4" w:space="0" w:color="auto"/>
            </w:tcBorders>
            <w:hideMark/>
          </w:tcPr>
          <w:p w14:paraId="4B04C906" w14:textId="77777777" w:rsidR="00C7011F" w:rsidRDefault="00C7011F">
            <w:pPr>
              <w:spacing w:after="0" w:line="240" w:lineRule="auto"/>
              <w:jc w:val="center"/>
              <w:rPr>
                <w:rFonts w:ascii="Times New Roman" w:hAnsi="Times New Roman"/>
                <w:b/>
                <w:bCs/>
                <w:i/>
                <w:iCs/>
              </w:rPr>
            </w:pPr>
            <w:r>
              <w:rPr>
                <w:rFonts w:ascii="Times New Roman" w:hAnsi="Times New Roman"/>
                <w:b/>
                <w:bCs/>
                <w:i/>
                <w:iCs/>
              </w:rPr>
              <w:t>6</w:t>
            </w:r>
          </w:p>
        </w:tc>
      </w:tr>
      <w:tr w:rsidR="00C7011F" w14:paraId="0790FE53" w14:textId="77777777" w:rsidTr="00C7011F">
        <w:trPr>
          <w:trHeight w:val="20"/>
        </w:trPr>
        <w:tc>
          <w:tcPr>
            <w:tcW w:w="3486" w:type="pct"/>
            <w:gridSpan w:val="2"/>
            <w:tcBorders>
              <w:top w:val="single" w:sz="4" w:space="0" w:color="auto"/>
              <w:left w:val="single" w:sz="4" w:space="0" w:color="auto"/>
              <w:bottom w:val="single" w:sz="4" w:space="0" w:color="auto"/>
              <w:right w:val="single" w:sz="4" w:space="0" w:color="auto"/>
            </w:tcBorders>
            <w:hideMark/>
          </w:tcPr>
          <w:p w14:paraId="5DEFD6CA" w14:textId="77777777" w:rsidR="00C7011F" w:rsidRDefault="00C7011F">
            <w:pPr>
              <w:spacing w:after="0" w:line="240" w:lineRule="auto"/>
              <w:rPr>
                <w:rFonts w:ascii="Times New Roman" w:hAnsi="Times New Roman"/>
              </w:rPr>
            </w:pPr>
            <w:r>
              <w:rPr>
                <w:rFonts w:ascii="Times New Roman" w:hAnsi="Times New Roman"/>
                <w:b/>
              </w:rPr>
              <w:t>Раздел 1. Основы экономики</w:t>
            </w:r>
          </w:p>
        </w:tc>
        <w:tc>
          <w:tcPr>
            <w:tcW w:w="616" w:type="pct"/>
            <w:tcBorders>
              <w:top w:val="single" w:sz="4" w:space="0" w:color="auto"/>
              <w:left w:val="single" w:sz="4" w:space="0" w:color="auto"/>
              <w:bottom w:val="single" w:sz="4" w:space="0" w:color="auto"/>
              <w:right w:val="single" w:sz="4" w:space="0" w:color="auto"/>
            </w:tcBorders>
            <w:hideMark/>
          </w:tcPr>
          <w:p w14:paraId="550FFDF7" w14:textId="77777777" w:rsidR="00C7011F" w:rsidRDefault="00C7011F">
            <w:pPr>
              <w:spacing w:after="0" w:line="240" w:lineRule="auto"/>
              <w:jc w:val="center"/>
              <w:rPr>
                <w:rFonts w:ascii="Times New Roman" w:hAnsi="Times New Roman"/>
                <w:b/>
                <w:bCs/>
              </w:rPr>
            </w:pPr>
            <w:r>
              <w:rPr>
                <w:rFonts w:ascii="Times New Roman" w:hAnsi="Times New Roman"/>
                <w:b/>
                <w:bCs/>
              </w:rPr>
              <w:t>21</w:t>
            </w:r>
          </w:p>
        </w:tc>
        <w:tc>
          <w:tcPr>
            <w:tcW w:w="378" w:type="pct"/>
            <w:tcBorders>
              <w:top w:val="single" w:sz="4" w:space="0" w:color="auto"/>
              <w:left w:val="single" w:sz="4" w:space="0" w:color="auto"/>
              <w:bottom w:val="single" w:sz="4" w:space="0" w:color="auto"/>
              <w:right w:val="single" w:sz="4" w:space="0" w:color="auto"/>
            </w:tcBorders>
          </w:tcPr>
          <w:p w14:paraId="618ECCDD"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3E5615D9" w14:textId="77777777" w:rsidR="00C7011F" w:rsidRDefault="00C7011F">
            <w:pPr>
              <w:spacing w:after="0" w:line="240" w:lineRule="auto"/>
              <w:jc w:val="center"/>
              <w:rPr>
                <w:rFonts w:ascii="Times New Roman" w:hAnsi="Times New Roman"/>
              </w:rPr>
            </w:pPr>
          </w:p>
        </w:tc>
      </w:tr>
      <w:tr w:rsidR="00C7011F" w14:paraId="23D5F662"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60797D7C" w14:textId="77777777" w:rsidR="00C7011F" w:rsidRDefault="00C7011F">
            <w:pPr>
              <w:spacing w:after="0" w:line="240" w:lineRule="auto"/>
              <w:rPr>
                <w:rFonts w:ascii="Times New Roman" w:hAnsi="Times New Roman"/>
                <w:b/>
                <w:bCs/>
              </w:rPr>
            </w:pPr>
            <w:r>
              <w:rPr>
                <w:rFonts w:ascii="Times New Roman" w:hAnsi="Times New Roman"/>
                <w:b/>
                <w:bCs/>
              </w:rPr>
              <w:t xml:space="preserve">Тема.1.1. </w:t>
            </w:r>
            <w:r>
              <w:rPr>
                <w:rFonts w:ascii="Times New Roman" w:hAnsi="Times New Roman"/>
              </w:rPr>
              <w:t>Основные положения экономической теории</w:t>
            </w:r>
          </w:p>
        </w:tc>
        <w:tc>
          <w:tcPr>
            <w:tcW w:w="2878" w:type="pct"/>
            <w:tcBorders>
              <w:top w:val="single" w:sz="4" w:space="0" w:color="auto"/>
              <w:left w:val="single" w:sz="4" w:space="0" w:color="auto"/>
              <w:bottom w:val="single" w:sz="4" w:space="0" w:color="auto"/>
              <w:right w:val="single" w:sz="4" w:space="0" w:color="auto"/>
            </w:tcBorders>
            <w:hideMark/>
          </w:tcPr>
          <w:p w14:paraId="2FCFD4E4" w14:textId="77777777" w:rsidR="00C7011F" w:rsidRDefault="00C7011F">
            <w:pPr>
              <w:spacing w:after="0" w:line="240" w:lineRule="auto"/>
              <w:rPr>
                <w:rFonts w:ascii="Times New Roman" w:hAnsi="Times New Roman"/>
                <w:b/>
              </w:rPr>
            </w:pPr>
            <w:r>
              <w:rPr>
                <w:rFonts w:ascii="Times New Roman" w:hAnsi="Times New Roman"/>
                <w:b/>
              </w:rPr>
              <w:t>Дидактические единицы, содержание</w:t>
            </w:r>
          </w:p>
          <w:p w14:paraId="5326F64F" w14:textId="77777777" w:rsidR="00C7011F" w:rsidRDefault="00C7011F">
            <w:pPr>
              <w:spacing w:after="0" w:line="240" w:lineRule="auto"/>
              <w:rPr>
                <w:rFonts w:ascii="Times New Roman" w:hAnsi="Times New Roman"/>
              </w:rPr>
            </w:pPr>
            <w:r>
              <w:rPr>
                <w:rFonts w:ascii="Times New Roman" w:hAnsi="Times New Roman"/>
              </w:rPr>
              <w:t>Понятие макро- и микроэкономики. Что изучает экономическая теория. Факторы производства. Потребности и блага. Доходы от собственности. Цифровая экономика РФ, ее роль в общественной жизни.</w:t>
            </w:r>
          </w:p>
        </w:tc>
        <w:tc>
          <w:tcPr>
            <w:tcW w:w="616" w:type="pct"/>
            <w:tcBorders>
              <w:top w:val="single" w:sz="4" w:space="0" w:color="auto"/>
              <w:left w:val="single" w:sz="4" w:space="0" w:color="auto"/>
              <w:bottom w:val="single" w:sz="4" w:space="0" w:color="auto"/>
              <w:right w:val="single" w:sz="4" w:space="0" w:color="auto"/>
            </w:tcBorders>
            <w:hideMark/>
          </w:tcPr>
          <w:p w14:paraId="18C4197B"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361242ED" w14:textId="77777777" w:rsidR="00C7011F" w:rsidRDefault="00C7011F">
            <w:pPr>
              <w:spacing w:after="0" w:line="240" w:lineRule="auto"/>
              <w:jc w:val="center"/>
              <w:rPr>
                <w:rFonts w:ascii="Times New Roman" w:hAnsi="Times New Roman"/>
              </w:rPr>
            </w:pPr>
            <w:r>
              <w:rPr>
                <w:rFonts w:ascii="Times New Roman" w:hAnsi="Times New Roman"/>
              </w:rPr>
              <w:t>ОК 02</w:t>
            </w:r>
          </w:p>
          <w:p w14:paraId="759E3D42"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hideMark/>
          </w:tcPr>
          <w:p w14:paraId="52A111E6"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08388764"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7BAEAAD7"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76DCFE0D"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170B33FC"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tc>
      </w:tr>
      <w:tr w:rsidR="00C7011F" w14:paraId="40F72714"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9CB0A" w14:textId="77777777" w:rsidR="00C7011F" w:rsidRDefault="00C7011F">
            <w:pPr>
              <w:spacing w:after="0" w:line="240" w:lineRule="auto"/>
              <w:rPr>
                <w:rFonts w:ascii="Times New Roman" w:hAnsi="Times New Roman"/>
                <w:b/>
                <w:bCs/>
                <w:szCs w:val="22"/>
              </w:rPr>
            </w:pPr>
          </w:p>
        </w:tc>
        <w:tc>
          <w:tcPr>
            <w:tcW w:w="2878" w:type="pct"/>
            <w:tcBorders>
              <w:top w:val="single" w:sz="4" w:space="0" w:color="auto"/>
              <w:left w:val="single" w:sz="4" w:space="0" w:color="auto"/>
              <w:bottom w:val="single" w:sz="4" w:space="0" w:color="auto"/>
              <w:right w:val="single" w:sz="4" w:space="0" w:color="auto"/>
            </w:tcBorders>
            <w:hideMark/>
          </w:tcPr>
          <w:p w14:paraId="29CF3CBD" w14:textId="77777777" w:rsidR="00C7011F" w:rsidRDefault="00C7011F">
            <w:pPr>
              <w:spacing w:after="0" w:line="240" w:lineRule="auto"/>
              <w:rPr>
                <w:rFonts w:ascii="Times New Roman" w:hAnsi="Times New Roman"/>
              </w:rPr>
            </w:pPr>
            <w:r>
              <w:rPr>
                <w:rFonts w:ascii="Times New Roman" w:hAnsi="Times New Roman"/>
                <w:b/>
                <w:bCs/>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hideMark/>
          </w:tcPr>
          <w:p w14:paraId="0E59ED0A" w14:textId="77777777" w:rsidR="00C7011F" w:rsidRDefault="00C7011F">
            <w:pPr>
              <w:spacing w:after="0" w:line="240" w:lineRule="auto"/>
              <w:jc w:val="center"/>
              <w:rPr>
                <w:rFonts w:ascii="Times New Roman" w:hAnsi="Times New Roman"/>
              </w:rPr>
            </w:pPr>
            <w:r>
              <w:rPr>
                <w:rFonts w:ascii="Times New Roman" w:hAnsi="Times New Roman"/>
              </w:rPr>
              <w:t>-</w:t>
            </w:r>
          </w:p>
        </w:tc>
        <w:tc>
          <w:tcPr>
            <w:tcW w:w="378" w:type="pct"/>
            <w:tcBorders>
              <w:top w:val="single" w:sz="4" w:space="0" w:color="auto"/>
              <w:left w:val="single" w:sz="4" w:space="0" w:color="auto"/>
              <w:bottom w:val="single" w:sz="4" w:space="0" w:color="auto"/>
              <w:right w:val="single" w:sz="4" w:space="0" w:color="auto"/>
            </w:tcBorders>
          </w:tcPr>
          <w:p w14:paraId="2AE74BF6"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0659E01B" w14:textId="77777777" w:rsidR="00C7011F" w:rsidRDefault="00C7011F">
            <w:pPr>
              <w:spacing w:after="0" w:line="240" w:lineRule="auto"/>
              <w:jc w:val="center"/>
              <w:rPr>
                <w:rFonts w:ascii="Times New Roman" w:hAnsi="Times New Roman"/>
              </w:rPr>
            </w:pPr>
          </w:p>
        </w:tc>
      </w:tr>
      <w:tr w:rsidR="00C7011F" w14:paraId="360E12E8"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64A2F7BD" w14:textId="77777777" w:rsidR="00C7011F" w:rsidRDefault="00C7011F">
            <w:pPr>
              <w:spacing w:after="0" w:line="240" w:lineRule="auto"/>
              <w:rPr>
                <w:rFonts w:ascii="Times New Roman" w:hAnsi="Times New Roman"/>
              </w:rPr>
            </w:pPr>
            <w:r>
              <w:rPr>
                <w:rFonts w:ascii="Times New Roman" w:hAnsi="Times New Roman"/>
                <w:b/>
                <w:bCs/>
              </w:rPr>
              <w:t>Тема 1.2.</w:t>
            </w:r>
            <w:r>
              <w:rPr>
                <w:rFonts w:ascii="Times New Roman" w:hAnsi="Times New Roman"/>
              </w:rPr>
              <w:t xml:space="preserve"> Рынок. Фирма. Роль государства в экономике</w:t>
            </w:r>
          </w:p>
        </w:tc>
        <w:tc>
          <w:tcPr>
            <w:tcW w:w="2878" w:type="pct"/>
            <w:tcBorders>
              <w:top w:val="single" w:sz="4" w:space="0" w:color="auto"/>
              <w:left w:val="single" w:sz="4" w:space="0" w:color="auto"/>
              <w:bottom w:val="single" w:sz="4" w:space="0" w:color="auto"/>
              <w:right w:val="single" w:sz="4" w:space="0" w:color="auto"/>
            </w:tcBorders>
            <w:hideMark/>
          </w:tcPr>
          <w:p w14:paraId="5B0706D1" w14:textId="77777777" w:rsidR="00C7011F" w:rsidRDefault="00C7011F">
            <w:pPr>
              <w:spacing w:after="0" w:line="240" w:lineRule="auto"/>
              <w:rPr>
                <w:rFonts w:ascii="Times New Roman" w:hAnsi="Times New Roman"/>
                <w:b/>
              </w:rPr>
            </w:pPr>
            <w:r>
              <w:rPr>
                <w:rFonts w:ascii="Times New Roman" w:hAnsi="Times New Roman"/>
                <w:b/>
              </w:rPr>
              <w:t>Дидактические единицы, содержание</w:t>
            </w:r>
          </w:p>
          <w:p w14:paraId="379D751D" w14:textId="77777777" w:rsidR="00C7011F" w:rsidRDefault="00C7011F">
            <w:pPr>
              <w:spacing w:after="0" w:line="240" w:lineRule="auto"/>
              <w:rPr>
                <w:rFonts w:ascii="Times New Roman" w:hAnsi="Times New Roman"/>
              </w:rPr>
            </w:pPr>
            <w:r>
              <w:rPr>
                <w:rFonts w:ascii="Times New Roman" w:hAnsi="Times New Roman"/>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c>
          <w:tcPr>
            <w:tcW w:w="616" w:type="pct"/>
            <w:tcBorders>
              <w:top w:val="single" w:sz="4" w:space="0" w:color="auto"/>
              <w:left w:val="single" w:sz="4" w:space="0" w:color="auto"/>
              <w:bottom w:val="single" w:sz="4" w:space="0" w:color="auto"/>
              <w:right w:val="single" w:sz="4" w:space="0" w:color="auto"/>
            </w:tcBorders>
            <w:hideMark/>
          </w:tcPr>
          <w:p w14:paraId="2EA2B6AC"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3346B5DC" w14:textId="77777777" w:rsidR="00C7011F" w:rsidRDefault="00C7011F">
            <w:pPr>
              <w:spacing w:after="0" w:line="240" w:lineRule="auto"/>
              <w:jc w:val="center"/>
              <w:rPr>
                <w:rFonts w:ascii="Times New Roman" w:hAnsi="Times New Roman"/>
              </w:rPr>
            </w:pPr>
            <w:r>
              <w:rPr>
                <w:rFonts w:ascii="Times New Roman" w:hAnsi="Times New Roman"/>
              </w:rPr>
              <w:t>ОК 02</w:t>
            </w:r>
          </w:p>
          <w:p w14:paraId="3ABB7670"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hideMark/>
          </w:tcPr>
          <w:p w14:paraId="44BB8566"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68F9644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428A04C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43E5936B"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59553CE5"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tc>
      </w:tr>
      <w:tr w:rsidR="00C7011F" w14:paraId="0831F58C" w14:textId="77777777" w:rsidTr="00C7011F">
        <w:trPr>
          <w:trHeight w:val="6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80F78"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tcPr>
          <w:p w14:paraId="4B76497B" w14:textId="77777777" w:rsidR="00C7011F" w:rsidRDefault="00C7011F">
            <w:pPr>
              <w:spacing w:after="0" w:line="240" w:lineRule="auto"/>
              <w:rPr>
                <w:rFonts w:ascii="Times New Roman" w:hAnsi="Times New Roman"/>
                <w:b/>
                <w:bCs/>
              </w:rPr>
            </w:pPr>
            <w:r>
              <w:rPr>
                <w:rFonts w:ascii="Times New Roman" w:hAnsi="Times New Roman"/>
                <w:b/>
                <w:bCs/>
              </w:rPr>
              <w:t>В том числе практических и лабораторных занятий</w:t>
            </w:r>
          </w:p>
          <w:p w14:paraId="13EDDA30" w14:textId="77777777" w:rsidR="00C7011F" w:rsidRDefault="00C7011F">
            <w:pPr>
              <w:spacing w:after="0" w:line="240" w:lineRule="auto"/>
              <w:rPr>
                <w:rFonts w:ascii="Times New Roman" w:hAnsi="Times New Roman"/>
              </w:rPr>
            </w:pPr>
          </w:p>
        </w:tc>
        <w:tc>
          <w:tcPr>
            <w:tcW w:w="616" w:type="pct"/>
            <w:tcBorders>
              <w:top w:val="single" w:sz="4" w:space="0" w:color="auto"/>
              <w:left w:val="single" w:sz="4" w:space="0" w:color="auto"/>
              <w:bottom w:val="single" w:sz="4" w:space="0" w:color="auto"/>
              <w:right w:val="single" w:sz="4" w:space="0" w:color="auto"/>
            </w:tcBorders>
            <w:hideMark/>
          </w:tcPr>
          <w:p w14:paraId="26D8297F"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vMerge w:val="restart"/>
            <w:tcBorders>
              <w:top w:val="single" w:sz="4" w:space="0" w:color="auto"/>
              <w:left w:val="single" w:sz="4" w:space="0" w:color="auto"/>
              <w:bottom w:val="single" w:sz="4" w:space="0" w:color="auto"/>
              <w:right w:val="single" w:sz="4" w:space="0" w:color="auto"/>
            </w:tcBorders>
            <w:hideMark/>
          </w:tcPr>
          <w:p w14:paraId="4DBCC09B" w14:textId="77777777" w:rsidR="00C7011F" w:rsidRDefault="00C7011F">
            <w:pPr>
              <w:spacing w:after="0" w:line="240" w:lineRule="auto"/>
              <w:jc w:val="center"/>
              <w:rPr>
                <w:rFonts w:ascii="Times New Roman" w:hAnsi="Times New Roman"/>
              </w:rPr>
            </w:pPr>
            <w:r>
              <w:rPr>
                <w:rFonts w:ascii="Times New Roman" w:hAnsi="Times New Roman"/>
              </w:rPr>
              <w:t>ОК 02</w:t>
            </w:r>
          </w:p>
          <w:p w14:paraId="5D35E17C"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vMerge w:val="restart"/>
            <w:tcBorders>
              <w:top w:val="single" w:sz="4" w:space="0" w:color="auto"/>
              <w:left w:val="single" w:sz="4" w:space="0" w:color="auto"/>
              <w:bottom w:val="single" w:sz="4" w:space="0" w:color="auto"/>
              <w:right w:val="single" w:sz="4" w:space="0" w:color="auto"/>
            </w:tcBorders>
            <w:hideMark/>
          </w:tcPr>
          <w:p w14:paraId="77183074"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7607CD3F"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2459D48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253A6B5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4D35134B"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tc>
      </w:tr>
      <w:tr w:rsidR="00C7011F" w14:paraId="54A376FD"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5B267"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12BA229D" w14:textId="77777777" w:rsidR="00C7011F" w:rsidRDefault="00C7011F">
            <w:pPr>
              <w:spacing w:after="0" w:line="240" w:lineRule="auto"/>
              <w:rPr>
                <w:rFonts w:ascii="Times New Roman" w:hAnsi="Times New Roman"/>
                <w:b/>
                <w:bCs/>
              </w:rPr>
            </w:pPr>
            <w:r>
              <w:rPr>
                <w:rFonts w:ascii="Times New Roman" w:hAnsi="Times New Roman"/>
                <w:b/>
                <w:bCs/>
              </w:rPr>
              <w:t>Практическое занятие № 1</w:t>
            </w:r>
            <w:r>
              <w:rPr>
                <w:rFonts w:ascii="Times New Roman" w:hAnsi="Times New Roman"/>
              </w:rPr>
              <w:t xml:space="preserve"> «Определение равновесной цены».</w:t>
            </w:r>
          </w:p>
        </w:tc>
        <w:tc>
          <w:tcPr>
            <w:tcW w:w="616" w:type="pct"/>
            <w:tcBorders>
              <w:top w:val="single" w:sz="4" w:space="0" w:color="auto"/>
              <w:left w:val="single" w:sz="4" w:space="0" w:color="auto"/>
              <w:bottom w:val="single" w:sz="4" w:space="0" w:color="auto"/>
              <w:right w:val="single" w:sz="4" w:space="0" w:color="auto"/>
            </w:tcBorders>
            <w:hideMark/>
          </w:tcPr>
          <w:p w14:paraId="09CEAAFE"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29076" w14:textId="77777777" w:rsidR="00C7011F" w:rsidRDefault="00C7011F">
            <w:pPr>
              <w:spacing w:after="0" w:line="240" w:lineRule="auto"/>
              <w:rPr>
                <w:rFonts w:ascii="Times New Roman" w:hAnsi="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CF5EE" w14:textId="77777777" w:rsidR="00C7011F" w:rsidRDefault="00C7011F">
            <w:pPr>
              <w:spacing w:after="0" w:line="240" w:lineRule="auto"/>
              <w:rPr>
                <w:rFonts w:ascii="Times New Roman" w:hAnsi="Times New Roman"/>
                <w:szCs w:val="22"/>
              </w:rPr>
            </w:pPr>
          </w:p>
        </w:tc>
      </w:tr>
      <w:tr w:rsidR="00C7011F" w14:paraId="149F3F44"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8A559"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328C0E37" w14:textId="77777777" w:rsidR="00C7011F" w:rsidRDefault="00C7011F">
            <w:pPr>
              <w:spacing w:after="0" w:line="240" w:lineRule="auto"/>
              <w:rPr>
                <w:rFonts w:ascii="Times New Roman" w:hAnsi="Times New Roman"/>
              </w:rPr>
            </w:pPr>
            <w:r>
              <w:rPr>
                <w:rFonts w:ascii="Times New Roman" w:hAnsi="Times New Roman"/>
                <w:b/>
                <w:bCs/>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420A2760" w14:textId="77777777" w:rsidR="00C7011F" w:rsidRDefault="00C7011F">
            <w:pPr>
              <w:spacing w:after="0" w:line="240" w:lineRule="auto"/>
              <w:jc w:val="center"/>
              <w:rPr>
                <w:rFonts w:ascii="Times New Roman" w:hAnsi="Times New Roman"/>
              </w:rPr>
            </w:pPr>
          </w:p>
        </w:tc>
        <w:tc>
          <w:tcPr>
            <w:tcW w:w="378" w:type="pct"/>
            <w:tcBorders>
              <w:top w:val="single" w:sz="4" w:space="0" w:color="auto"/>
              <w:left w:val="single" w:sz="4" w:space="0" w:color="auto"/>
              <w:bottom w:val="single" w:sz="4" w:space="0" w:color="auto"/>
              <w:right w:val="single" w:sz="4" w:space="0" w:color="auto"/>
            </w:tcBorders>
          </w:tcPr>
          <w:p w14:paraId="1A956E16"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71ACFE28" w14:textId="77777777" w:rsidR="00C7011F" w:rsidRDefault="00C7011F">
            <w:pPr>
              <w:spacing w:after="0" w:line="240" w:lineRule="auto"/>
              <w:jc w:val="center"/>
              <w:rPr>
                <w:rFonts w:ascii="Times New Roman" w:hAnsi="Times New Roman"/>
              </w:rPr>
            </w:pPr>
          </w:p>
        </w:tc>
      </w:tr>
      <w:tr w:rsidR="00C7011F" w14:paraId="24D3015E"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3C4ADB8F" w14:textId="77777777" w:rsidR="00C7011F" w:rsidRDefault="00C7011F">
            <w:pPr>
              <w:spacing w:after="0" w:line="240" w:lineRule="auto"/>
              <w:rPr>
                <w:rFonts w:ascii="Times New Roman" w:hAnsi="Times New Roman"/>
              </w:rPr>
            </w:pPr>
            <w:r>
              <w:rPr>
                <w:rFonts w:ascii="Times New Roman" w:hAnsi="Times New Roman"/>
                <w:b/>
                <w:bCs/>
              </w:rPr>
              <w:t>Тема 1.3.</w:t>
            </w:r>
            <w:r>
              <w:rPr>
                <w:rFonts w:ascii="Times New Roman" w:hAnsi="Times New Roman"/>
                <w:b/>
              </w:rPr>
              <w:t xml:space="preserve"> </w:t>
            </w:r>
            <w:r>
              <w:rPr>
                <w:rFonts w:ascii="Times New Roman" w:hAnsi="Times New Roman"/>
              </w:rPr>
              <w:t>Основные показатели экономической эффективности деятельности предприятия</w:t>
            </w:r>
          </w:p>
        </w:tc>
        <w:tc>
          <w:tcPr>
            <w:tcW w:w="2878" w:type="pct"/>
            <w:tcBorders>
              <w:top w:val="single" w:sz="4" w:space="0" w:color="auto"/>
              <w:left w:val="single" w:sz="4" w:space="0" w:color="auto"/>
              <w:bottom w:val="single" w:sz="4" w:space="0" w:color="auto"/>
              <w:right w:val="single" w:sz="4" w:space="0" w:color="auto"/>
            </w:tcBorders>
            <w:hideMark/>
          </w:tcPr>
          <w:p w14:paraId="1ED5DE35" w14:textId="77777777" w:rsidR="00C7011F" w:rsidRDefault="00C7011F">
            <w:pPr>
              <w:spacing w:after="0" w:line="240" w:lineRule="auto"/>
              <w:rPr>
                <w:rFonts w:ascii="Times New Roman" w:hAnsi="Times New Roman"/>
                <w:b/>
              </w:rPr>
            </w:pPr>
            <w:r>
              <w:rPr>
                <w:rFonts w:ascii="Times New Roman" w:hAnsi="Times New Roman"/>
                <w:b/>
              </w:rPr>
              <w:t>Дидактические единицы, содержание</w:t>
            </w:r>
          </w:p>
          <w:p w14:paraId="0DBA6841" w14:textId="77777777" w:rsidR="00C7011F" w:rsidRDefault="00C7011F">
            <w:pPr>
              <w:spacing w:after="0" w:line="240" w:lineRule="auto"/>
              <w:rPr>
                <w:rFonts w:ascii="Times New Roman" w:hAnsi="Times New Roman"/>
              </w:rPr>
            </w:pPr>
            <w:r>
              <w:rPr>
                <w:rFonts w:ascii="Times New Roman" w:hAnsi="Times New Roman"/>
              </w:rPr>
              <w:t>Понятие прибыль, рентабельность. Виды прибыли. Затраты. Виды затрат. Полная себестоимость.</w:t>
            </w:r>
          </w:p>
        </w:tc>
        <w:tc>
          <w:tcPr>
            <w:tcW w:w="616" w:type="pct"/>
            <w:tcBorders>
              <w:top w:val="single" w:sz="4" w:space="0" w:color="auto"/>
              <w:left w:val="single" w:sz="4" w:space="0" w:color="auto"/>
              <w:bottom w:val="single" w:sz="4" w:space="0" w:color="auto"/>
              <w:right w:val="single" w:sz="4" w:space="0" w:color="auto"/>
            </w:tcBorders>
            <w:hideMark/>
          </w:tcPr>
          <w:p w14:paraId="433E46A7"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4729419F" w14:textId="77777777" w:rsidR="00C7011F" w:rsidRDefault="00C7011F">
            <w:pPr>
              <w:spacing w:after="0" w:line="240" w:lineRule="auto"/>
              <w:jc w:val="center"/>
              <w:rPr>
                <w:rFonts w:ascii="Times New Roman" w:hAnsi="Times New Roman"/>
              </w:rPr>
            </w:pPr>
            <w:r>
              <w:rPr>
                <w:rFonts w:ascii="Times New Roman" w:hAnsi="Times New Roman"/>
              </w:rPr>
              <w:t>ОК 11</w:t>
            </w:r>
          </w:p>
        </w:tc>
        <w:tc>
          <w:tcPr>
            <w:tcW w:w="520" w:type="pct"/>
            <w:tcBorders>
              <w:top w:val="single" w:sz="4" w:space="0" w:color="auto"/>
              <w:left w:val="single" w:sz="4" w:space="0" w:color="auto"/>
              <w:bottom w:val="single" w:sz="4" w:space="0" w:color="auto"/>
              <w:right w:val="single" w:sz="4" w:space="0" w:color="auto"/>
            </w:tcBorders>
            <w:hideMark/>
          </w:tcPr>
          <w:p w14:paraId="14C73925"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11.01</w:t>
            </w:r>
          </w:p>
          <w:p w14:paraId="39E805C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11.02</w:t>
            </w:r>
          </w:p>
          <w:p w14:paraId="15317144"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11.03</w:t>
            </w:r>
          </w:p>
        </w:tc>
      </w:tr>
      <w:tr w:rsidR="00C7011F" w14:paraId="273FEED4" w14:textId="77777777" w:rsidTr="00C7011F">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82773"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5E3E385F" w14:textId="77777777" w:rsidR="00C7011F" w:rsidRDefault="00C7011F">
            <w:pPr>
              <w:spacing w:after="0" w:line="240" w:lineRule="auto"/>
              <w:rPr>
                <w:rFonts w:ascii="Times New Roman" w:hAnsi="Times New Roman"/>
              </w:rPr>
            </w:pPr>
            <w:r>
              <w:rPr>
                <w:rFonts w:ascii="Times New Roman" w:hAnsi="Times New Roman"/>
                <w:b/>
                <w:bCs/>
              </w:rPr>
              <w:t>В том числе практических и лабораторных занятий:</w:t>
            </w:r>
          </w:p>
          <w:p w14:paraId="14058D4D"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2</w:t>
            </w:r>
            <w:r>
              <w:rPr>
                <w:rFonts w:ascii="Times New Roman" w:hAnsi="Times New Roman"/>
              </w:rPr>
              <w:t xml:space="preserve"> О</w:t>
            </w:r>
            <w:r>
              <w:rPr>
                <w:rFonts w:ascii="Times New Roman" w:hAnsi="Times New Roman"/>
                <w:bCs/>
                <w:kern w:val="2"/>
                <w:lang w:eastAsia="ar-SA"/>
              </w:rPr>
              <w:t>пределение рентабельности предприятия</w:t>
            </w:r>
          </w:p>
        </w:tc>
        <w:tc>
          <w:tcPr>
            <w:tcW w:w="616" w:type="pct"/>
            <w:tcBorders>
              <w:top w:val="single" w:sz="4" w:space="0" w:color="auto"/>
              <w:left w:val="single" w:sz="4" w:space="0" w:color="auto"/>
              <w:bottom w:val="single" w:sz="4" w:space="0" w:color="auto"/>
              <w:right w:val="single" w:sz="4" w:space="0" w:color="auto"/>
            </w:tcBorders>
            <w:hideMark/>
          </w:tcPr>
          <w:p w14:paraId="340A6EF5"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0F4F7863" w14:textId="77777777" w:rsidR="00C7011F" w:rsidRDefault="00C7011F">
            <w:pPr>
              <w:spacing w:after="0" w:line="240" w:lineRule="auto"/>
              <w:jc w:val="center"/>
              <w:rPr>
                <w:rFonts w:ascii="Times New Roman" w:hAnsi="Times New Roman"/>
              </w:rPr>
            </w:pPr>
            <w:r>
              <w:rPr>
                <w:rFonts w:ascii="Times New Roman" w:hAnsi="Times New Roman"/>
              </w:rPr>
              <w:t>ОК 11</w:t>
            </w:r>
          </w:p>
        </w:tc>
        <w:tc>
          <w:tcPr>
            <w:tcW w:w="520" w:type="pct"/>
            <w:tcBorders>
              <w:top w:val="single" w:sz="4" w:space="0" w:color="auto"/>
              <w:left w:val="single" w:sz="4" w:space="0" w:color="auto"/>
              <w:bottom w:val="single" w:sz="4" w:space="0" w:color="auto"/>
              <w:right w:val="single" w:sz="4" w:space="0" w:color="auto"/>
            </w:tcBorders>
            <w:hideMark/>
          </w:tcPr>
          <w:p w14:paraId="76CA1719"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11.01</w:t>
            </w:r>
          </w:p>
          <w:p w14:paraId="41E50F92"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11.02</w:t>
            </w:r>
          </w:p>
          <w:p w14:paraId="0B9326B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11.03</w:t>
            </w:r>
          </w:p>
        </w:tc>
      </w:tr>
      <w:tr w:rsidR="00C7011F" w14:paraId="4037A5E6"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B9FA07"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2BB9D588"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3</w:t>
            </w:r>
            <w:r>
              <w:rPr>
                <w:rFonts w:ascii="Times New Roman" w:hAnsi="Times New Roman"/>
              </w:rPr>
              <w:t xml:space="preserve"> О</w:t>
            </w:r>
            <w:r>
              <w:rPr>
                <w:rFonts w:ascii="Times New Roman" w:hAnsi="Times New Roman"/>
                <w:bCs/>
                <w:kern w:val="2"/>
                <w:lang w:eastAsia="ar-SA"/>
              </w:rPr>
              <w:t>пределение структуры себестоимости важнейших видов продукции растениеводства.</w:t>
            </w:r>
          </w:p>
        </w:tc>
        <w:tc>
          <w:tcPr>
            <w:tcW w:w="616" w:type="pct"/>
            <w:tcBorders>
              <w:top w:val="single" w:sz="4" w:space="0" w:color="auto"/>
              <w:left w:val="single" w:sz="4" w:space="0" w:color="auto"/>
              <w:bottom w:val="single" w:sz="4" w:space="0" w:color="auto"/>
              <w:right w:val="single" w:sz="4" w:space="0" w:color="auto"/>
            </w:tcBorders>
            <w:hideMark/>
          </w:tcPr>
          <w:p w14:paraId="134186F8"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53E39349" w14:textId="77777777" w:rsidR="00C7011F" w:rsidRDefault="00C7011F">
            <w:pPr>
              <w:spacing w:after="0" w:line="240" w:lineRule="auto"/>
              <w:jc w:val="center"/>
              <w:rPr>
                <w:rFonts w:ascii="Times New Roman" w:hAnsi="Times New Roman"/>
              </w:rPr>
            </w:pPr>
            <w:r>
              <w:rPr>
                <w:rFonts w:ascii="Times New Roman" w:hAnsi="Times New Roman"/>
              </w:rPr>
              <w:t>ОК 11</w:t>
            </w:r>
          </w:p>
        </w:tc>
        <w:tc>
          <w:tcPr>
            <w:tcW w:w="520" w:type="pct"/>
            <w:tcBorders>
              <w:top w:val="single" w:sz="4" w:space="0" w:color="auto"/>
              <w:left w:val="single" w:sz="4" w:space="0" w:color="auto"/>
              <w:bottom w:val="single" w:sz="4" w:space="0" w:color="auto"/>
              <w:right w:val="single" w:sz="4" w:space="0" w:color="auto"/>
            </w:tcBorders>
            <w:hideMark/>
          </w:tcPr>
          <w:p w14:paraId="5C964464"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11.01</w:t>
            </w:r>
          </w:p>
          <w:p w14:paraId="0BCA874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11.02</w:t>
            </w:r>
          </w:p>
          <w:p w14:paraId="73B34A55"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11.03</w:t>
            </w:r>
          </w:p>
        </w:tc>
      </w:tr>
      <w:tr w:rsidR="00C7011F" w14:paraId="57B19214"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44EAF"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1EAB5928"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4</w:t>
            </w:r>
            <w:r>
              <w:rPr>
                <w:rFonts w:ascii="Times New Roman" w:hAnsi="Times New Roman"/>
              </w:rPr>
              <w:t xml:space="preserve"> О</w:t>
            </w:r>
            <w:r>
              <w:rPr>
                <w:rFonts w:ascii="Times New Roman" w:hAnsi="Times New Roman"/>
                <w:bCs/>
                <w:kern w:val="2"/>
                <w:lang w:eastAsia="ar-SA"/>
              </w:rPr>
              <w:t>пределение цены продукции предприятия основными методами.</w:t>
            </w:r>
          </w:p>
        </w:tc>
        <w:tc>
          <w:tcPr>
            <w:tcW w:w="616" w:type="pct"/>
            <w:tcBorders>
              <w:top w:val="single" w:sz="4" w:space="0" w:color="auto"/>
              <w:left w:val="single" w:sz="4" w:space="0" w:color="auto"/>
              <w:bottom w:val="single" w:sz="4" w:space="0" w:color="auto"/>
              <w:right w:val="single" w:sz="4" w:space="0" w:color="auto"/>
            </w:tcBorders>
            <w:hideMark/>
          </w:tcPr>
          <w:p w14:paraId="2E88153F"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35A3D0D4" w14:textId="77777777" w:rsidR="00C7011F" w:rsidRDefault="00C7011F">
            <w:pPr>
              <w:spacing w:after="0" w:line="240" w:lineRule="auto"/>
              <w:jc w:val="center"/>
              <w:rPr>
                <w:rFonts w:ascii="Times New Roman" w:hAnsi="Times New Roman"/>
              </w:rPr>
            </w:pPr>
            <w:r>
              <w:rPr>
                <w:rFonts w:ascii="Times New Roman" w:hAnsi="Times New Roman"/>
              </w:rPr>
              <w:t>ОК 11</w:t>
            </w:r>
          </w:p>
        </w:tc>
        <w:tc>
          <w:tcPr>
            <w:tcW w:w="520" w:type="pct"/>
            <w:tcBorders>
              <w:top w:val="single" w:sz="4" w:space="0" w:color="auto"/>
              <w:left w:val="single" w:sz="4" w:space="0" w:color="auto"/>
              <w:bottom w:val="single" w:sz="4" w:space="0" w:color="auto"/>
              <w:right w:val="single" w:sz="4" w:space="0" w:color="auto"/>
            </w:tcBorders>
            <w:hideMark/>
          </w:tcPr>
          <w:p w14:paraId="688F1EAB"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11.01</w:t>
            </w:r>
          </w:p>
          <w:p w14:paraId="5598752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11.02</w:t>
            </w:r>
          </w:p>
          <w:p w14:paraId="54D3AD7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11.03</w:t>
            </w:r>
          </w:p>
        </w:tc>
      </w:tr>
      <w:tr w:rsidR="00C7011F" w14:paraId="690EB6EB"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DF4C9"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2DE4B5F6" w14:textId="77777777" w:rsidR="00C7011F" w:rsidRDefault="00C7011F">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3A256A45" w14:textId="77777777" w:rsidR="00C7011F" w:rsidRDefault="00C7011F">
            <w:pPr>
              <w:spacing w:after="0" w:line="240" w:lineRule="auto"/>
              <w:jc w:val="center"/>
              <w:rPr>
                <w:rFonts w:ascii="Times New Roman" w:hAnsi="Times New Roman"/>
                <w:szCs w:val="22"/>
              </w:rPr>
            </w:pPr>
          </w:p>
        </w:tc>
        <w:tc>
          <w:tcPr>
            <w:tcW w:w="378" w:type="pct"/>
            <w:tcBorders>
              <w:top w:val="single" w:sz="4" w:space="0" w:color="auto"/>
              <w:left w:val="single" w:sz="4" w:space="0" w:color="auto"/>
              <w:bottom w:val="single" w:sz="4" w:space="0" w:color="auto"/>
              <w:right w:val="single" w:sz="4" w:space="0" w:color="auto"/>
            </w:tcBorders>
          </w:tcPr>
          <w:p w14:paraId="486AB2FB"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40611FD3" w14:textId="77777777" w:rsidR="00C7011F" w:rsidRDefault="00C7011F">
            <w:pPr>
              <w:spacing w:after="0" w:line="240" w:lineRule="auto"/>
              <w:jc w:val="center"/>
              <w:rPr>
                <w:rFonts w:ascii="Times New Roman" w:hAnsi="Times New Roman"/>
              </w:rPr>
            </w:pPr>
          </w:p>
        </w:tc>
      </w:tr>
      <w:tr w:rsidR="00C7011F" w14:paraId="2526C515"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748C4A55" w14:textId="77777777" w:rsidR="00C7011F" w:rsidRDefault="00C7011F">
            <w:pPr>
              <w:spacing w:after="0" w:line="240" w:lineRule="auto"/>
              <w:rPr>
                <w:rFonts w:ascii="Times New Roman" w:hAnsi="Times New Roman"/>
              </w:rPr>
            </w:pPr>
            <w:r>
              <w:rPr>
                <w:rFonts w:ascii="Times New Roman" w:hAnsi="Times New Roman"/>
                <w:b/>
              </w:rPr>
              <w:t>Тема 1.4.</w:t>
            </w:r>
            <w:r>
              <w:rPr>
                <w:rFonts w:ascii="Times New Roman" w:hAnsi="Times New Roman"/>
                <w:b/>
                <w:bCs/>
              </w:rPr>
              <w:t xml:space="preserve"> </w:t>
            </w:r>
            <w:r>
              <w:rPr>
                <w:rFonts w:ascii="Times New Roman" w:hAnsi="Times New Roman"/>
                <w:kern w:val="2"/>
                <w:lang w:eastAsia="ar-SA"/>
              </w:rPr>
              <w:t>Трудовые ресурсы предприятия</w:t>
            </w:r>
          </w:p>
        </w:tc>
        <w:tc>
          <w:tcPr>
            <w:tcW w:w="2878" w:type="pct"/>
            <w:tcBorders>
              <w:top w:val="single" w:sz="4" w:space="0" w:color="auto"/>
              <w:left w:val="single" w:sz="4" w:space="0" w:color="auto"/>
              <w:bottom w:val="single" w:sz="4" w:space="0" w:color="auto"/>
              <w:right w:val="single" w:sz="4" w:space="0" w:color="auto"/>
            </w:tcBorders>
            <w:hideMark/>
          </w:tcPr>
          <w:p w14:paraId="450C8D79"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0D9C38B2" w14:textId="77777777" w:rsidR="00C7011F" w:rsidRDefault="00C7011F">
            <w:pPr>
              <w:spacing w:after="0" w:line="240" w:lineRule="auto"/>
              <w:rPr>
                <w:rFonts w:ascii="Times New Roman" w:hAnsi="Times New Roman"/>
                <w:szCs w:val="22"/>
              </w:rPr>
            </w:pPr>
            <w:r>
              <w:rPr>
                <w:rFonts w:ascii="Times New Roman" w:hAnsi="Times New Roman"/>
                <w:kern w:val="2"/>
                <w:lang w:eastAsia="ar-SA"/>
              </w:rPr>
              <w:t>Понятие кадров. Классификация персонала предприятия. Показатели эффективного использования трудовых ресурсов.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616" w:type="pct"/>
            <w:tcBorders>
              <w:top w:val="single" w:sz="4" w:space="0" w:color="auto"/>
              <w:left w:val="single" w:sz="4" w:space="0" w:color="auto"/>
              <w:bottom w:val="single" w:sz="4" w:space="0" w:color="auto"/>
              <w:right w:val="single" w:sz="4" w:space="0" w:color="auto"/>
            </w:tcBorders>
            <w:hideMark/>
          </w:tcPr>
          <w:p w14:paraId="3D37C10F" w14:textId="77777777" w:rsidR="00C7011F" w:rsidRDefault="00C7011F">
            <w:pPr>
              <w:spacing w:after="0" w:line="240" w:lineRule="auto"/>
              <w:jc w:val="center"/>
              <w:rPr>
                <w:rFonts w:ascii="Times New Roman" w:hAnsi="Times New Roman"/>
              </w:rPr>
            </w:pPr>
            <w:r>
              <w:rPr>
                <w:rFonts w:ascii="Times New Roman" w:hAnsi="Times New Roman"/>
              </w:rPr>
              <w:t>1</w:t>
            </w:r>
          </w:p>
        </w:tc>
        <w:tc>
          <w:tcPr>
            <w:tcW w:w="378" w:type="pct"/>
            <w:tcBorders>
              <w:top w:val="single" w:sz="4" w:space="0" w:color="auto"/>
              <w:left w:val="single" w:sz="4" w:space="0" w:color="auto"/>
              <w:bottom w:val="single" w:sz="4" w:space="0" w:color="auto"/>
              <w:right w:val="single" w:sz="4" w:space="0" w:color="auto"/>
            </w:tcBorders>
            <w:hideMark/>
          </w:tcPr>
          <w:p w14:paraId="1EF61F5D" w14:textId="77777777" w:rsidR="00C7011F" w:rsidRDefault="00C7011F">
            <w:pPr>
              <w:spacing w:after="0" w:line="240" w:lineRule="auto"/>
              <w:jc w:val="center"/>
              <w:rPr>
                <w:rFonts w:ascii="Times New Roman" w:hAnsi="Times New Roman"/>
              </w:rPr>
            </w:pPr>
            <w:r>
              <w:rPr>
                <w:rFonts w:ascii="Times New Roman" w:hAnsi="Times New Roman"/>
              </w:rPr>
              <w:t>ОК 03</w:t>
            </w:r>
          </w:p>
          <w:p w14:paraId="631DEE20"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hideMark/>
          </w:tcPr>
          <w:p w14:paraId="0E453C7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112C3D01"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692CF832"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7D3A962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4B9EC635"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tc>
      </w:tr>
      <w:tr w:rsidR="00C7011F" w14:paraId="10E83B0D" w14:textId="77777777" w:rsidTr="00C7011F">
        <w:trPr>
          <w:trHeight w:val="13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38AB2"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14CCC73A" w14:textId="77777777" w:rsidR="00C7011F" w:rsidRDefault="00C7011F">
            <w:pPr>
              <w:spacing w:after="0" w:line="240" w:lineRule="auto"/>
              <w:rPr>
                <w:rFonts w:ascii="Times New Roman" w:hAnsi="Times New Roman"/>
              </w:rPr>
            </w:pPr>
            <w:r>
              <w:rPr>
                <w:rFonts w:ascii="Times New Roman" w:hAnsi="Times New Roman"/>
                <w:b/>
                <w:bCs/>
              </w:rPr>
              <w:t>В том числе практических занятий:</w:t>
            </w:r>
          </w:p>
          <w:p w14:paraId="0F03B984"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5</w:t>
            </w:r>
            <w:r>
              <w:rPr>
                <w:rFonts w:ascii="Times New Roman" w:hAnsi="Times New Roman"/>
              </w:rPr>
              <w:t xml:space="preserve"> </w:t>
            </w:r>
            <w:r>
              <w:rPr>
                <w:rFonts w:ascii="Times New Roman" w:hAnsi="Times New Roman"/>
                <w:bCs/>
                <w:kern w:val="2"/>
                <w:lang w:eastAsia="ar-SA"/>
              </w:rPr>
              <w:t>Определение уровня производительности труда.</w:t>
            </w:r>
          </w:p>
        </w:tc>
        <w:tc>
          <w:tcPr>
            <w:tcW w:w="616" w:type="pct"/>
            <w:tcBorders>
              <w:top w:val="single" w:sz="4" w:space="0" w:color="auto"/>
              <w:left w:val="single" w:sz="4" w:space="0" w:color="auto"/>
              <w:bottom w:val="single" w:sz="4" w:space="0" w:color="auto"/>
              <w:right w:val="single" w:sz="4" w:space="0" w:color="auto"/>
            </w:tcBorders>
            <w:hideMark/>
          </w:tcPr>
          <w:p w14:paraId="1CF0AE55"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585CC141" w14:textId="77777777" w:rsidR="00C7011F" w:rsidRDefault="00C7011F">
            <w:pPr>
              <w:spacing w:after="0" w:line="240" w:lineRule="auto"/>
              <w:jc w:val="center"/>
              <w:rPr>
                <w:rFonts w:ascii="Times New Roman" w:hAnsi="Times New Roman"/>
              </w:rPr>
            </w:pPr>
            <w:r>
              <w:rPr>
                <w:rFonts w:ascii="Times New Roman" w:hAnsi="Times New Roman"/>
              </w:rPr>
              <w:t>ОК 03</w:t>
            </w:r>
          </w:p>
          <w:p w14:paraId="796EB44D"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hideMark/>
          </w:tcPr>
          <w:p w14:paraId="2707D81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72F90C2B"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5754C176"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698E9ED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1F6F6E5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tc>
      </w:tr>
      <w:tr w:rsidR="00C7011F" w14:paraId="71E13686"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E0D7B"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59C80485"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6</w:t>
            </w:r>
            <w:r>
              <w:rPr>
                <w:rFonts w:ascii="Times New Roman" w:hAnsi="Times New Roman"/>
              </w:rPr>
              <w:t xml:space="preserve"> Выполнение</w:t>
            </w:r>
            <w:r>
              <w:rPr>
                <w:rFonts w:ascii="Times New Roman" w:hAnsi="Times New Roman"/>
                <w:bCs/>
                <w:kern w:val="2"/>
                <w:lang w:eastAsia="ar-SA"/>
              </w:rPr>
              <w:t xml:space="preserve"> расчета фонда оплаты труда.</w:t>
            </w:r>
          </w:p>
        </w:tc>
        <w:tc>
          <w:tcPr>
            <w:tcW w:w="616" w:type="pct"/>
            <w:tcBorders>
              <w:top w:val="single" w:sz="4" w:space="0" w:color="auto"/>
              <w:left w:val="single" w:sz="4" w:space="0" w:color="auto"/>
              <w:bottom w:val="single" w:sz="4" w:space="0" w:color="auto"/>
              <w:right w:val="single" w:sz="4" w:space="0" w:color="auto"/>
            </w:tcBorders>
            <w:hideMark/>
          </w:tcPr>
          <w:p w14:paraId="69623E2D"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78F838B5" w14:textId="77777777" w:rsidR="00C7011F" w:rsidRDefault="00C7011F">
            <w:pPr>
              <w:spacing w:after="0" w:line="240" w:lineRule="auto"/>
              <w:jc w:val="center"/>
              <w:rPr>
                <w:rFonts w:ascii="Times New Roman" w:hAnsi="Times New Roman"/>
              </w:rPr>
            </w:pPr>
            <w:r>
              <w:rPr>
                <w:rFonts w:ascii="Times New Roman" w:hAnsi="Times New Roman"/>
              </w:rPr>
              <w:t>ОК 03</w:t>
            </w:r>
          </w:p>
          <w:p w14:paraId="65A47B53"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hideMark/>
          </w:tcPr>
          <w:p w14:paraId="721C1DD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3BB23A51"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3F7414A9"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63496C1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12C38565"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tc>
      </w:tr>
      <w:tr w:rsidR="00C7011F" w14:paraId="6E38827A"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5B3C7"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57FED84C" w14:textId="77777777" w:rsidR="00C7011F" w:rsidRDefault="00C7011F">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66BCB0E0" w14:textId="77777777" w:rsidR="00C7011F" w:rsidRDefault="00C7011F">
            <w:pPr>
              <w:spacing w:after="0" w:line="240" w:lineRule="auto"/>
              <w:jc w:val="center"/>
              <w:rPr>
                <w:rFonts w:ascii="Times New Roman" w:hAnsi="Times New Roman"/>
                <w:szCs w:val="22"/>
              </w:rPr>
            </w:pPr>
          </w:p>
        </w:tc>
        <w:tc>
          <w:tcPr>
            <w:tcW w:w="378" w:type="pct"/>
            <w:tcBorders>
              <w:top w:val="single" w:sz="4" w:space="0" w:color="auto"/>
              <w:left w:val="single" w:sz="4" w:space="0" w:color="auto"/>
              <w:bottom w:val="single" w:sz="4" w:space="0" w:color="auto"/>
              <w:right w:val="single" w:sz="4" w:space="0" w:color="auto"/>
            </w:tcBorders>
          </w:tcPr>
          <w:p w14:paraId="6FDA7656"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2AFAAFD7" w14:textId="77777777" w:rsidR="00C7011F" w:rsidRDefault="00C7011F">
            <w:pPr>
              <w:spacing w:after="0" w:line="240" w:lineRule="auto"/>
              <w:jc w:val="center"/>
              <w:rPr>
                <w:rFonts w:ascii="Times New Roman" w:hAnsi="Times New Roman"/>
              </w:rPr>
            </w:pPr>
          </w:p>
        </w:tc>
      </w:tr>
      <w:tr w:rsidR="00C7011F" w14:paraId="650EE7E3"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08F26514" w14:textId="77777777" w:rsidR="00C7011F" w:rsidRDefault="00C7011F">
            <w:pPr>
              <w:spacing w:after="0" w:line="240" w:lineRule="auto"/>
              <w:rPr>
                <w:rFonts w:ascii="Times New Roman" w:hAnsi="Times New Roman"/>
              </w:rPr>
            </w:pPr>
            <w:r>
              <w:rPr>
                <w:rFonts w:ascii="Times New Roman" w:hAnsi="Times New Roman"/>
                <w:b/>
              </w:rPr>
              <w:t>Тема 1.5.</w:t>
            </w:r>
            <w:r>
              <w:rPr>
                <w:rFonts w:ascii="Times New Roman" w:hAnsi="Times New Roman"/>
                <w:b/>
                <w:bCs/>
              </w:rPr>
              <w:t xml:space="preserve"> </w:t>
            </w:r>
            <w:r>
              <w:rPr>
                <w:rFonts w:ascii="Times New Roman" w:hAnsi="Times New Roman"/>
              </w:rPr>
              <w:t>Механизмы ценообразования на продукцию (услуги)</w:t>
            </w:r>
          </w:p>
        </w:tc>
        <w:tc>
          <w:tcPr>
            <w:tcW w:w="2878" w:type="pct"/>
            <w:tcBorders>
              <w:top w:val="single" w:sz="4" w:space="0" w:color="auto"/>
              <w:left w:val="single" w:sz="4" w:space="0" w:color="auto"/>
              <w:bottom w:val="single" w:sz="4" w:space="0" w:color="auto"/>
              <w:right w:val="single" w:sz="4" w:space="0" w:color="auto"/>
            </w:tcBorders>
            <w:hideMark/>
          </w:tcPr>
          <w:p w14:paraId="561C7353" w14:textId="77777777" w:rsidR="00C7011F" w:rsidRDefault="00C7011F">
            <w:pPr>
              <w:spacing w:after="0" w:line="240" w:lineRule="auto"/>
              <w:rPr>
                <w:rFonts w:ascii="Times New Roman" w:hAnsi="Times New Roman"/>
                <w:b/>
              </w:rPr>
            </w:pPr>
            <w:r>
              <w:rPr>
                <w:rFonts w:ascii="Times New Roman" w:hAnsi="Times New Roman"/>
                <w:b/>
              </w:rPr>
              <w:t>Содержание учебного материала:</w:t>
            </w:r>
          </w:p>
          <w:p w14:paraId="1C8126CC" w14:textId="77777777" w:rsidR="00C7011F" w:rsidRDefault="00C7011F">
            <w:pPr>
              <w:spacing w:after="0" w:line="240" w:lineRule="auto"/>
              <w:rPr>
                <w:rFonts w:ascii="Times New Roman" w:hAnsi="Times New Roman"/>
                <w:color w:val="auto"/>
              </w:rPr>
            </w:pPr>
            <w:r>
              <w:rPr>
                <w:rFonts w:ascii="Times New Roman" w:hAnsi="Times New Roman"/>
              </w:rPr>
              <w:t>Понятие цены и ее функции. Виды цен. Ценообразование и его цели. Механизмы ценообразования на услуги.</w:t>
            </w:r>
          </w:p>
        </w:tc>
        <w:tc>
          <w:tcPr>
            <w:tcW w:w="616" w:type="pct"/>
            <w:tcBorders>
              <w:top w:val="single" w:sz="4" w:space="0" w:color="auto"/>
              <w:left w:val="single" w:sz="4" w:space="0" w:color="auto"/>
              <w:bottom w:val="single" w:sz="4" w:space="0" w:color="auto"/>
              <w:right w:val="single" w:sz="4" w:space="0" w:color="auto"/>
            </w:tcBorders>
            <w:hideMark/>
          </w:tcPr>
          <w:p w14:paraId="21BA2C50"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7E42C87C" w14:textId="77777777" w:rsidR="00C7011F" w:rsidRDefault="00C7011F">
            <w:pPr>
              <w:spacing w:after="0" w:line="240" w:lineRule="auto"/>
              <w:jc w:val="center"/>
              <w:rPr>
                <w:rFonts w:ascii="Times New Roman" w:hAnsi="Times New Roman"/>
              </w:rPr>
            </w:pPr>
            <w:r>
              <w:rPr>
                <w:rFonts w:ascii="Times New Roman" w:hAnsi="Times New Roman"/>
              </w:rPr>
              <w:t>ОК 11</w:t>
            </w:r>
          </w:p>
        </w:tc>
        <w:tc>
          <w:tcPr>
            <w:tcW w:w="520" w:type="pct"/>
            <w:tcBorders>
              <w:top w:val="single" w:sz="4" w:space="0" w:color="auto"/>
              <w:left w:val="single" w:sz="4" w:space="0" w:color="auto"/>
              <w:bottom w:val="single" w:sz="4" w:space="0" w:color="auto"/>
              <w:right w:val="single" w:sz="4" w:space="0" w:color="auto"/>
            </w:tcBorders>
            <w:hideMark/>
          </w:tcPr>
          <w:p w14:paraId="63122B9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11.01</w:t>
            </w:r>
          </w:p>
          <w:p w14:paraId="4B1E3084"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11.02</w:t>
            </w:r>
          </w:p>
          <w:p w14:paraId="603825CC"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11.03</w:t>
            </w:r>
          </w:p>
        </w:tc>
      </w:tr>
      <w:tr w:rsidR="00C7011F" w14:paraId="3DE0A287" w14:textId="77777777" w:rsidTr="00C701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2D512"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2414D2B5" w14:textId="77777777" w:rsidR="00C7011F" w:rsidRDefault="00C7011F">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4DE421F3" w14:textId="77777777" w:rsidR="00C7011F" w:rsidRDefault="00C7011F">
            <w:pPr>
              <w:spacing w:after="0" w:line="240" w:lineRule="auto"/>
              <w:jc w:val="center"/>
              <w:rPr>
                <w:rFonts w:ascii="Times New Roman" w:hAnsi="Times New Roman"/>
                <w:szCs w:val="22"/>
              </w:rPr>
            </w:pPr>
          </w:p>
        </w:tc>
        <w:tc>
          <w:tcPr>
            <w:tcW w:w="378" w:type="pct"/>
            <w:tcBorders>
              <w:top w:val="single" w:sz="4" w:space="0" w:color="auto"/>
              <w:left w:val="single" w:sz="4" w:space="0" w:color="auto"/>
              <w:bottom w:val="single" w:sz="4" w:space="0" w:color="auto"/>
              <w:right w:val="single" w:sz="4" w:space="0" w:color="auto"/>
            </w:tcBorders>
          </w:tcPr>
          <w:p w14:paraId="43F749F5"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00DD1E50" w14:textId="77777777" w:rsidR="00C7011F" w:rsidRDefault="00C7011F">
            <w:pPr>
              <w:spacing w:after="0" w:line="240" w:lineRule="auto"/>
              <w:jc w:val="center"/>
              <w:rPr>
                <w:rFonts w:ascii="Times New Roman" w:hAnsi="Times New Roman"/>
              </w:rPr>
            </w:pPr>
          </w:p>
        </w:tc>
      </w:tr>
      <w:tr w:rsidR="00C7011F" w14:paraId="05B33E9A" w14:textId="77777777" w:rsidTr="00C7011F">
        <w:trPr>
          <w:trHeight w:val="20"/>
        </w:trPr>
        <w:tc>
          <w:tcPr>
            <w:tcW w:w="3486" w:type="pct"/>
            <w:gridSpan w:val="2"/>
            <w:tcBorders>
              <w:top w:val="single" w:sz="4" w:space="0" w:color="auto"/>
              <w:left w:val="single" w:sz="4" w:space="0" w:color="auto"/>
              <w:bottom w:val="single" w:sz="4" w:space="0" w:color="auto"/>
              <w:right w:val="single" w:sz="4" w:space="0" w:color="auto"/>
            </w:tcBorders>
            <w:hideMark/>
          </w:tcPr>
          <w:p w14:paraId="6DC7E91C" w14:textId="77777777" w:rsidR="00C7011F" w:rsidRDefault="00C7011F">
            <w:pPr>
              <w:spacing w:after="0" w:line="240" w:lineRule="auto"/>
              <w:rPr>
                <w:rFonts w:ascii="Times New Roman" w:hAnsi="Times New Roman"/>
              </w:rPr>
            </w:pPr>
            <w:r>
              <w:rPr>
                <w:rFonts w:ascii="Times New Roman" w:hAnsi="Times New Roman"/>
                <w:b/>
              </w:rPr>
              <w:t>Раздел 2. Основы менеджмента</w:t>
            </w:r>
          </w:p>
        </w:tc>
        <w:tc>
          <w:tcPr>
            <w:tcW w:w="616" w:type="pct"/>
            <w:tcBorders>
              <w:top w:val="single" w:sz="4" w:space="0" w:color="auto"/>
              <w:left w:val="single" w:sz="4" w:space="0" w:color="auto"/>
              <w:bottom w:val="single" w:sz="4" w:space="0" w:color="auto"/>
              <w:right w:val="single" w:sz="4" w:space="0" w:color="auto"/>
            </w:tcBorders>
            <w:hideMark/>
          </w:tcPr>
          <w:p w14:paraId="2946DB32" w14:textId="77777777" w:rsidR="00C7011F" w:rsidRDefault="00C7011F">
            <w:pPr>
              <w:spacing w:after="0" w:line="240" w:lineRule="auto"/>
              <w:jc w:val="center"/>
              <w:rPr>
                <w:rFonts w:ascii="Times New Roman" w:hAnsi="Times New Roman"/>
                <w:b/>
                <w:bCs/>
              </w:rPr>
            </w:pPr>
            <w:r>
              <w:rPr>
                <w:rFonts w:ascii="Times New Roman" w:hAnsi="Times New Roman"/>
                <w:b/>
                <w:bCs/>
              </w:rPr>
              <w:t>7</w:t>
            </w:r>
          </w:p>
        </w:tc>
        <w:tc>
          <w:tcPr>
            <w:tcW w:w="378" w:type="pct"/>
            <w:tcBorders>
              <w:top w:val="single" w:sz="4" w:space="0" w:color="auto"/>
              <w:left w:val="single" w:sz="4" w:space="0" w:color="auto"/>
              <w:bottom w:val="single" w:sz="4" w:space="0" w:color="auto"/>
              <w:right w:val="single" w:sz="4" w:space="0" w:color="auto"/>
            </w:tcBorders>
          </w:tcPr>
          <w:p w14:paraId="1E53E91A"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14225F6B" w14:textId="77777777" w:rsidR="00C7011F" w:rsidRDefault="00C7011F">
            <w:pPr>
              <w:spacing w:after="0" w:line="240" w:lineRule="auto"/>
              <w:jc w:val="center"/>
              <w:rPr>
                <w:rFonts w:ascii="Times New Roman" w:hAnsi="Times New Roman"/>
              </w:rPr>
            </w:pPr>
          </w:p>
        </w:tc>
      </w:tr>
      <w:tr w:rsidR="00C7011F" w14:paraId="4473C433"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48754C4C" w14:textId="77777777" w:rsidR="00C7011F" w:rsidRDefault="00C7011F">
            <w:pPr>
              <w:spacing w:after="0" w:line="240" w:lineRule="auto"/>
              <w:rPr>
                <w:rFonts w:ascii="Times New Roman" w:hAnsi="Times New Roman"/>
              </w:rPr>
            </w:pPr>
            <w:r>
              <w:rPr>
                <w:rFonts w:ascii="Times New Roman" w:hAnsi="Times New Roman"/>
                <w:b/>
                <w:bCs/>
              </w:rPr>
              <w:t>Тема 2.1.</w:t>
            </w:r>
            <w:r>
              <w:rPr>
                <w:rFonts w:ascii="Times New Roman" w:hAnsi="Times New Roman"/>
              </w:rPr>
              <w:t xml:space="preserve"> Содержание менеджмента. Управленческий цикл</w:t>
            </w:r>
          </w:p>
        </w:tc>
        <w:tc>
          <w:tcPr>
            <w:tcW w:w="2878" w:type="pct"/>
            <w:tcBorders>
              <w:top w:val="single" w:sz="4" w:space="0" w:color="auto"/>
              <w:left w:val="single" w:sz="4" w:space="0" w:color="auto"/>
              <w:bottom w:val="single" w:sz="4" w:space="0" w:color="auto"/>
              <w:right w:val="single" w:sz="4" w:space="0" w:color="auto"/>
            </w:tcBorders>
            <w:hideMark/>
          </w:tcPr>
          <w:p w14:paraId="56FCDBD8"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3D8ADE50" w14:textId="77777777" w:rsidR="00C7011F" w:rsidRDefault="00C7011F">
            <w:pPr>
              <w:spacing w:after="0" w:line="240" w:lineRule="auto"/>
              <w:rPr>
                <w:rFonts w:ascii="Times New Roman" w:hAnsi="Times New Roman"/>
                <w:szCs w:val="22"/>
              </w:rPr>
            </w:pPr>
            <w:r>
              <w:rPr>
                <w:rFonts w:ascii="Times New Roman" w:hAnsi="Times New Roman"/>
              </w:rPr>
              <w:t>Менеджмент в цифровой экономике. Формирование системы цифрового управления организацией.</w:t>
            </w:r>
            <w:r>
              <w:t xml:space="preserve"> </w:t>
            </w:r>
            <w:r>
              <w:rPr>
                <w:rFonts w:ascii="Times New Roman" w:hAnsi="Times New Roman"/>
              </w:rPr>
              <w:t>Цифровая экосистема. Цифровая организационная структура управления.</w:t>
            </w:r>
          </w:p>
        </w:tc>
        <w:tc>
          <w:tcPr>
            <w:tcW w:w="616" w:type="pct"/>
            <w:tcBorders>
              <w:top w:val="single" w:sz="4" w:space="0" w:color="auto"/>
              <w:left w:val="single" w:sz="4" w:space="0" w:color="auto"/>
              <w:bottom w:val="single" w:sz="4" w:space="0" w:color="auto"/>
              <w:right w:val="single" w:sz="4" w:space="0" w:color="auto"/>
            </w:tcBorders>
            <w:hideMark/>
          </w:tcPr>
          <w:p w14:paraId="137F6BAC" w14:textId="77777777" w:rsidR="00C7011F" w:rsidRDefault="00C7011F">
            <w:pPr>
              <w:spacing w:after="0" w:line="240" w:lineRule="auto"/>
              <w:jc w:val="center"/>
              <w:rPr>
                <w:rFonts w:ascii="Times New Roman" w:hAnsi="Times New Roman"/>
              </w:rPr>
            </w:pPr>
            <w:r>
              <w:rPr>
                <w:rFonts w:ascii="Times New Roman" w:hAnsi="Times New Roman"/>
              </w:rPr>
              <w:t>1</w:t>
            </w:r>
          </w:p>
        </w:tc>
        <w:tc>
          <w:tcPr>
            <w:tcW w:w="378" w:type="pct"/>
            <w:tcBorders>
              <w:top w:val="single" w:sz="4" w:space="0" w:color="auto"/>
              <w:left w:val="single" w:sz="4" w:space="0" w:color="auto"/>
              <w:bottom w:val="single" w:sz="4" w:space="0" w:color="auto"/>
              <w:right w:val="single" w:sz="4" w:space="0" w:color="auto"/>
            </w:tcBorders>
            <w:hideMark/>
          </w:tcPr>
          <w:p w14:paraId="1A525956" w14:textId="77777777" w:rsidR="00C7011F" w:rsidRDefault="00C7011F">
            <w:pPr>
              <w:spacing w:after="0" w:line="240" w:lineRule="auto"/>
              <w:jc w:val="center"/>
              <w:rPr>
                <w:rFonts w:ascii="Times New Roman" w:hAnsi="Times New Roman"/>
              </w:rPr>
            </w:pPr>
            <w:r>
              <w:rPr>
                <w:rFonts w:ascii="Times New Roman" w:hAnsi="Times New Roman"/>
              </w:rPr>
              <w:t>ОК 03</w:t>
            </w:r>
          </w:p>
          <w:p w14:paraId="643A0664"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hideMark/>
          </w:tcPr>
          <w:p w14:paraId="2114157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1A88B96C"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0A3E1E62"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0C204748"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4D5B590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tc>
      </w:tr>
      <w:tr w:rsidR="00C7011F" w14:paraId="23D7BFB9" w14:textId="77777777" w:rsidTr="00C7011F">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3AC420"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7182D32B" w14:textId="77777777" w:rsidR="00C7011F" w:rsidRDefault="00C7011F">
            <w:pPr>
              <w:spacing w:after="0" w:line="240" w:lineRule="auto"/>
              <w:rPr>
                <w:rFonts w:ascii="Times New Roman" w:hAnsi="Times New Roman"/>
              </w:rPr>
            </w:pPr>
            <w:r>
              <w:rPr>
                <w:rFonts w:ascii="Times New Roman" w:hAnsi="Times New Roman"/>
                <w:b/>
                <w:bCs/>
              </w:rPr>
              <w:t>В том числе практических занятий:</w:t>
            </w:r>
          </w:p>
          <w:p w14:paraId="42EC06C4"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7</w:t>
            </w:r>
            <w:r>
              <w:rPr>
                <w:rFonts w:ascii="Times New Roman" w:hAnsi="Times New Roman"/>
                <w:bCs/>
                <w:kern w:val="2"/>
                <w:lang w:eastAsia="ar-SA"/>
              </w:rPr>
              <w:t xml:space="preserve"> </w:t>
            </w:r>
            <w:r>
              <w:rPr>
                <w:rFonts w:ascii="Times New Roman" w:hAnsi="Times New Roman"/>
              </w:rPr>
              <w:t>Анализ цифровой структуры управления организацией</w:t>
            </w:r>
          </w:p>
        </w:tc>
        <w:tc>
          <w:tcPr>
            <w:tcW w:w="616" w:type="pct"/>
            <w:tcBorders>
              <w:top w:val="single" w:sz="4" w:space="0" w:color="auto"/>
              <w:left w:val="single" w:sz="4" w:space="0" w:color="auto"/>
              <w:bottom w:val="single" w:sz="4" w:space="0" w:color="auto"/>
              <w:right w:val="single" w:sz="4" w:space="0" w:color="auto"/>
            </w:tcBorders>
            <w:hideMark/>
          </w:tcPr>
          <w:p w14:paraId="73CC67A4"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03B0E1A3" w14:textId="77777777" w:rsidR="00C7011F" w:rsidRDefault="00C7011F">
            <w:pPr>
              <w:spacing w:after="0" w:line="240" w:lineRule="auto"/>
              <w:jc w:val="center"/>
              <w:rPr>
                <w:rFonts w:ascii="Times New Roman" w:hAnsi="Times New Roman"/>
              </w:rPr>
            </w:pPr>
            <w:r>
              <w:rPr>
                <w:rFonts w:ascii="Times New Roman" w:hAnsi="Times New Roman"/>
              </w:rPr>
              <w:t>ОК 03</w:t>
            </w:r>
          </w:p>
          <w:p w14:paraId="33CCE2C9"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tcPr>
          <w:p w14:paraId="5625182D"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681D6A69"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4B8825D8"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4120B84B"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1F4AF382"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p w14:paraId="196C8909"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14:paraId="73D1EAB2"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09.05</w:t>
            </w:r>
          </w:p>
          <w:p w14:paraId="572592FE"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p w14:paraId="5784FC81" w14:textId="77777777" w:rsidR="00C7011F" w:rsidRDefault="00C7011F">
            <w:pPr>
              <w:spacing w:after="0" w:line="240" w:lineRule="auto"/>
              <w:jc w:val="center"/>
              <w:rPr>
                <w:rFonts w:ascii="Times New Roman" w:hAnsi="Times New Roman"/>
                <w:szCs w:val="22"/>
              </w:rPr>
            </w:pPr>
          </w:p>
        </w:tc>
      </w:tr>
      <w:tr w:rsidR="00C7011F" w14:paraId="07CF3837" w14:textId="77777777" w:rsidTr="00C7011F">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2F466"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6BC6BEE0" w14:textId="77777777" w:rsidR="00C7011F" w:rsidRDefault="00C7011F">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42957EB4" w14:textId="77777777" w:rsidR="00C7011F" w:rsidRDefault="00C7011F">
            <w:pPr>
              <w:spacing w:after="0" w:line="240" w:lineRule="auto"/>
              <w:jc w:val="center"/>
              <w:rPr>
                <w:rFonts w:ascii="Times New Roman" w:hAnsi="Times New Roman"/>
                <w:szCs w:val="22"/>
              </w:rPr>
            </w:pPr>
          </w:p>
        </w:tc>
        <w:tc>
          <w:tcPr>
            <w:tcW w:w="378" w:type="pct"/>
            <w:tcBorders>
              <w:top w:val="single" w:sz="4" w:space="0" w:color="auto"/>
              <w:left w:val="single" w:sz="4" w:space="0" w:color="auto"/>
              <w:bottom w:val="single" w:sz="4" w:space="0" w:color="auto"/>
              <w:right w:val="single" w:sz="4" w:space="0" w:color="auto"/>
            </w:tcBorders>
          </w:tcPr>
          <w:p w14:paraId="7C2A8572"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064E6040" w14:textId="77777777" w:rsidR="00C7011F" w:rsidRDefault="00C7011F">
            <w:pPr>
              <w:spacing w:after="0" w:line="240" w:lineRule="auto"/>
              <w:jc w:val="center"/>
              <w:rPr>
                <w:rFonts w:ascii="Times New Roman" w:hAnsi="Times New Roman"/>
              </w:rPr>
            </w:pPr>
          </w:p>
        </w:tc>
      </w:tr>
      <w:tr w:rsidR="00C7011F" w14:paraId="475F1CA1" w14:textId="77777777" w:rsidTr="00C7011F">
        <w:trPr>
          <w:trHeight w:val="1006"/>
        </w:trPr>
        <w:tc>
          <w:tcPr>
            <w:tcW w:w="608" w:type="pct"/>
            <w:vMerge w:val="restart"/>
            <w:tcBorders>
              <w:top w:val="single" w:sz="4" w:space="0" w:color="auto"/>
              <w:left w:val="single" w:sz="4" w:space="0" w:color="auto"/>
              <w:bottom w:val="single" w:sz="4" w:space="0" w:color="auto"/>
              <w:right w:val="single" w:sz="4" w:space="0" w:color="auto"/>
            </w:tcBorders>
            <w:hideMark/>
          </w:tcPr>
          <w:p w14:paraId="33AC5BF7" w14:textId="77777777" w:rsidR="00C7011F" w:rsidRDefault="00C7011F">
            <w:pPr>
              <w:spacing w:after="0" w:line="240" w:lineRule="auto"/>
              <w:rPr>
                <w:rFonts w:ascii="Times New Roman" w:hAnsi="Times New Roman"/>
              </w:rPr>
            </w:pPr>
            <w:r>
              <w:rPr>
                <w:rFonts w:ascii="Times New Roman" w:hAnsi="Times New Roman"/>
                <w:b/>
                <w:bCs/>
              </w:rPr>
              <w:t>Тема 2.2.</w:t>
            </w:r>
            <w:r>
              <w:rPr>
                <w:rFonts w:ascii="Times New Roman" w:hAnsi="Times New Roman"/>
              </w:rPr>
              <w:t xml:space="preserve"> Управленческие решения</w:t>
            </w:r>
          </w:p>
        </w:tc>
        <w:tc>
          <w:tcPr>
            <w:tcW w:w="2878" w:type="pct"/>
            <w:tcBorders>
              <w:top w:val="single" w:sz="4" w:space="0" w:color="auto"/>
              <w:left w:val="single" w:sz="4" w:space="0" w:color="auto"/>
              <w:bottom w:val="single" w:sz="4" w:space="0" w:color="auto"/>
              <w:right w:val="single" w:sz="4" w:space="0" w:color="auto"/>
            </w:tcBorders>
            <w:hideMark/>
          </w:tcPr>
          <w:p w14:paraId="7650DF3B" w14:textId="77777777" w:rsidR="00C7011F" w:rsidRDefault="00C7011F">
            <w:pPr>
              <w:spacing w:after="0" w:line="240" w:lineRule="auto"/>
              <w:rPr>
                <w:rFonts w:ascii="Times New Roman" w:hAnsi="Times New Roman"/>
                <w:b/>
                <w:sz w:val="24"/>
                <w:szCs w:val="24"/>
              </w:rPr>
            </w:pPr>
            <w:r>
              <w:rPr>
                <w:rFonts w:ascii="Times New Roman" w:hAnsi="Times New Roman"/>
                <w:b/>
                <w:sz w:val="24"/>
                <w:szCs w:val="24"/>
              </w:rPr>
              <w:t>Дидактические единицы, содержание</w:t>
            </w:r>
          </w:p>
          <w:p w14:paraId="1790C5BC" w14:textId="77777777" w:rsidR="00C7011F" w:rsidRDefault="00C7011F">
            <w:pPr>
              <w:spacing w:after="0" w:line="240" w:lineRule="auto"/>
              <w:rPr>
                <w:rFonts w:ascii="Times New Roman" w:hAnsi="Times New Roman"/>
                <w:szCs w:val="22"/>
              </w:rPr>
            </w:pPr>
            <w:r>
              <w:rPr>
                <w:rFonts w:ascii="Times New Roman" w:hAnsi="Times New Roman"/>
              </w:rPr>
              <w:t>Понятие «решение», «управленческое решение». Методы и формы принятия управленческих решений.</w:t>
            </w:r>
          </w:p>
        </w:tc>
        <w:tc>
          <w:tcPr>
            <w:tcW w:w="616" w:type="pct"/>
            <w:tcBorders>
              <w:top w:val="single" w:sz="4" w:space="0" w:color="auto"/>
              <w:left w:val="single" w:sz="4" w:space="0" w:color="auto"/>
              <w:bottom w:val="single" w:sz="4" w:space="0" w:color="auto"/>
              <w:right w:val="single" w:sz="4" w:space="0" w:color="auto"/>
            </w:tcBorders>
            <w:hideMark/>
          </w:tcPr>
          <w:p w14:paraId="27FE74F8"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67DA265B" w14:textId="77777777" w:rsidR="00C7011F" w:rsidRDefault="00C7011F">
            <w:pPr>
              <w:spacing w:after="0" w:line="240" w:lineRule="auto"/>
              <w:jc w:val="center"/>
              <w:rPr>
                <w:rFonts w:ascii="Times New Roman" w:hAnsi="Times New Roman"/>
              </w:rPr>
            </w:pPr>
            <w:r>
              <w:rPr>
                <w:rFonts w:ascii="Times New Roman" w:hAnsi="Times New Roman"/>
              </w:rPr>
              <w:t>ОК 03</w:t>
            </w:r>
          </w:p>
          <w:p w14:paraId="36FE7036"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hideMark/>
          </w:tcPr>
          <w:p w14:paraId="5A23AAD2"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255D2703"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01AE671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1AB4F43C"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2B0A5B59"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tc>
      </w:tr>
      <w:tr w:rsidR="00C7011F" w14:paraId="580A3A4C" w14:textId="77777777" w:rsidTr="00C7011F">
        <w:trPr>
          <w:trHeight w:val="8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A2847"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1A47F2D4" w14:textId="77777777" w:rsidR="00C7011F" w:rsidRDefault="00C7011F">
            <w:pPr>
              <w:spacing w:after="0" w:line="240" w:lineRule="auto"/>
              <w:rPr>
                <w:rFonts w:ascii="Times New Roman" w:hAnsi="Times New Roman"/>
              </w:rPr>
            </w:pPr>
            <w:r>
              <w:rPr>
                <w:rFonts w:ascii="Times New Roman" w:hAnsi="Times New Roman"/>
                <w:b/>
                <w:bCs/>
              </w:rPr>
              <w:t>В том числе практических занятий:</w:t>
            </w:r>
          </w:p>
          <w:p w14:paraId="553B69FC" w14:textId="77777777" w:rsidR="00C7011F" w:rsidRDefault="00C7011F">
            <w:pPr>
              <w:spacing w:after="0" w:line="240" w:lineRule="auto"/>
              <w:rPr>
                <w:rFonts w:ascii="Times New Roman" w:hAnsi="Times New Roman"/>
              </w:rPr>
            </w:pPr>
            <w:r>
              <w:rPr>
                <w:rFonts w:ascii="Times New Roman" w:hAnsi="Times New Roman"/>
                <w:b/>
                <w:bCs/>
              </w:rPr>
              <w:t>Практическое занятие № 8</w:t>
            </w:r>
            <w:r>
              <w:rPr>
                <w:rFonts w:ascii="Times New Roman" w:hAnsi="Times New Roman"/>
                <w:bCs/>
                <w:kern w:val="2"/>
                <w:lang w:eastAsia="ar-SA"/>
              </w:rPr>
              <w:t xml:space="preserve"> Принятие управленческого решения в цифровой экосистеме</w:t>
            </w:r>
          </w:p>
        </w:tc>
        <w:tc>
          <w:tcPr>
            <w:tcW w:w="616" w:type="pct"/>
            <w:tcBorders>
              <w:top w:val="single" w:sz="4" w:space="0" w:color="auto"/>
              <w:left w:val="single" w:sz="4" w:space="0" w:color="auto"/>
              <w:bottom w:val="single" w:sz="4" w:space="0" w:color="auto"/>
              <w:right w:val="single" w:sz="4" w:space="0" w:color="auto"/>
            </w:tcBorders>
            <w:hideMark/>
          </w:tcPr>
          <w:p w14:paraId="635DC083"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1EAF44DF" w14:textId="77777777" w:rsidR="00C7011F" w:rsidRDefault="00C7011F">
            <w:pPr>
              <w:spacing w:after="0" w:line="240" w:lineRule="auto"/>
              <w:jc w:val="center"/>
              <w:rPr>
                <w:rFonts w:ascii="Times New Roman" w:hAnsi="Times New Roman"/>
              </w:rPr>
            </w:pPr>
            <w:r>
              <w:rPr>
                <w:rFonts w:ascii="Times New Roman" w:hAnsi="Times New Roman"/>
              </w:rPr>
              <w:t>ОК 03</w:t>
            </w:r>
          </w:p>
          <w:p w14:paraId="44F1EC56" w14:textId="77777777" w:rsidR="00C7011F" w:rsidRDefault="00C7011F">
            <w:pPr>
              <w:spacing w:after="0" w:line="240" w:lineRule="auto"/>
              <w:jc w:val="center"/>
              <w:rPr>
                <w:rFonts w:ascii="Times New Roman" w:hAnsi="Times New Roman"/>
              </w:rPr>
            </w:pPr>
            <w:r>
              <w:rPr>
                <w:rFonts w:ascii="Times New Roman" w:hAnsi="Times New Roman"/>
              </w:rPr>
              <w:t>ОК 04</w:t>
            </w:r>
          </w:p>
        </w:tc>
        <w:tc>
          <w:tcPr>
            <w:tcW w:w="520" w:type="pct"/>
            <w:tcBorders>
              <w:top w:val="single" w:sz="4" w:space="0" w:color="auto"/>
              <w:left w:val="single" w:sz="4" w:space="0" w:color="auto"/>
              <w:bottom w:val="single" w:sz="4" w:space="0" w:color="auto"/>
              <w:right w:val="single" w:sz="4" w:space="0" w:color="auto"/>
            </w:tcBorders>
          </w:tcPr>
          <w:p w14:paraId="10048A78"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1940CE4D"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04.01</w:t>
            </w:r>
          </w:p>
          <w:p w14:paraId="663715F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04.01</w:t>
            </w:r>
          </w:p>
          <w:p w14:paraId="6A53B00D"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04.02</w:t>
            </w:r>
          </w:p>
          <w:p w14:paraId="2795C973"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04.03</w:t>
            </w:r>
          </w:p>
          <w:p w14:paraId="385E1BBE"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14:paraId="0D5B0F22"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09.05</w:t>
            </w:r>
          </w:p>
          <w:p w14:paraId="79604D49"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p w14:paraId="7E81E3B9" w14:textId="77777777" w:rsidR="00C7011F" w:rsidRDefault="00C7011F">
            <w:pPr>
              <w:spacing w:after="0" w:line="240" w:lineRule="auto"/>
              <w:jc w:val="center"/>
              <w:rPr>
                <w:rFonts w:ascii="Times New Roman" w:hAnsi="Times New Roman"/>
                <w:szCs w:val="22"/>
              </w:rPr>
            </w:pPr>
          </w:p>
        </w:tc>
      </w:tr>
      <w:tr w:rsidR="00C7011F" w14:paraId="2142C1F7" w14:textId="77777777" w:rsidTr="00C7011F">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B6CD3"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033A8DC2" w14:textId="77777777" w:rsidR="00C7011F" w:rsidRDefault="00C7011F">
            <w:pPr>
              <w:spacing w:after="0" w:line="240" w:lineRule="auto"/>
              <w:rPr>
                <w:rFonts w:ascii="Times New Roman" w:hAnsi="Times New Roman"/>
                <w:sz w:val="24"/>
                <w:szCs w:val="24"/>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tcPr>
          <w:p w14:paraId="785CFA4E" w14:textId="77777777" w:rsidR="00C7011F" w:rsidRDefault="00C7011F">
            <w:pPr>
              <w:spacing w:after="0" w:line="240" w:lineRule="auto"/>
              <w:jc w:val="center"/>
              <w:rPr>
                <w:rFonts w:ascii="Times New Roman" w:hAnsi="Times New Roman"/>
                <w:szCs w:val="22"/>
              </w:rPr>
            </w:pPr>
          </w:p>
        </w:tc>
        <w:tc>
          <w:tcPr>
            <w:tcW w:w="378" w:type="pct"/>
            <w:tcBorders>
              <w:top w:val="single" w:sz="4" w:space="0" w:color="auto"/>
              <w:left w:val="single" w:sz="4" w:space="0" w:color="auto"/>
              <w:bottom w:val="single" w:sz="4" w:space="0" w:color="auto"/>
              <w:right w:val="single" w:sz="4" w:space="0" w:color="auto"/>
            </w:tcBorders>
          </w:tcPr>
          <w:p w14:paraId="21FB7056"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4611504F" w14:textId="77777777" w:rsidR="00C7011F" w:rsidRDefault="00C7011F">
            <w:pPr>
              <w:spacing w:after="0" w:line="240" w:lineRule="auto"/>
              <w:jc w:val="center"/>
              <w:rPr>
                <w:rFonts w:ascii="Times New Roman" w:hAnsi="Times New Roman"/>
              </w:rPr>
            </w:pPr>
          </w:p>
        </w:tc>
      </w:tr>
      <w:tr w:rsidR="00C7011F" w14:paraId="74F083FB" w14:textId="77777777" w:rsidTr="00C7011F">
        <w:trPr>
          <w:trHeight w:val="20"/>
        </w:trPr>
        <w:tc>
          <w:tcPr>
            <w:tcW w:w="3486" w:type="pct"/>
            <w:gridSpan w:val="2"/>
            <w:tcBorders>
              <w:top w:val="single" w:sz="4" w:space="0" w:color="auto"/>
              <w:left w:val="single" w:sz="4" w:space="0" w:color="auto"/>
              <w:bottom w:val="single" w:sz="4" w:space="0" w:color="auto"/>
              <w:right w:val="single" w:sz="4" w:space="0" w:color="auto"/>
            </w:tcBorders>
            <w:hideMark/>
          </w:tcPr>
          <w:p w14:paraId="1917DD5A" w14:textId="77777777" w:rsidR="00C7011F" w:rsidRDefault="00C7011F">
            <w:pPr>
              <w:spacing w:after="0" w:line="240" w:lineRule="auto"/>
              <w:rPr>
                <w:rFonts w:ascii="Times New Roman" w:hAnsi="Times New Roman"/>
              </w:rPr>
            </w:pPr>
            <w:r>
              <w:rPr>
                <w:rFonts w:ascii="Times New Roman" w:hAnsi="Times New Roman"/>
                <w:b/>
              </w:rPr>
              <w:t>Раздел 3. Основы цифрового маркетинга</w:t>
            </w:r>
          </w:p>
        </w:tc>
        <w:tc>
          <w:tcPr>
            <w:tcW w:w="616" w:type="pct"/>
            <w:tcBorders>
              <w:top w:val="single" w:sz="4" w:space="0" w:color="auto"/>
              <w:left w:val="single" w:sz="4" w:space="0" w:color="auto"/>
              <w:bottom w:val="single" w:sz="4" w:space="0" w:color="auto"/>
              <w:right w:val="single" w:sz="4" w:space="0" w:color="auto"/>
            </w:tcBorders>
            <w:hideMark/>
          </w:tcPr>
          <w:p w14:paraId="43937726" w14:textId="77777777" w:rsidR="00C7011F" w:rsidRDefault="00C7011F">
            <w:pPr>
              <w:spacing w:after="0" w:line="240" w:lineRule="auto"/>
              <w:jc w:val="center"/>
              <w:rPr>
                <w:rFonts w:ascii="Times New Roman" w:hAnsi="Times New Roman"/>
                <w:b/>
                <w:bCs/>
              </w:rPr>
            </w:pPr>
            <w:r>
              <w:rPr>
                <w:rFonts w:ascii="Times New Roman" w:hAnsi="Times New Roman"/>
                <w:b/>
                <w:bCs/>
              </w:rPr>
              <w:t>8</w:t>
            </w:r>
          </w:p>
        </w:tc>
        <w:tc>
          <w:tcPr>
            <w:tcW w:w="378" w:type="pct"/>
            <w:tcBorders>
              <w:top w:val="single" w:sz="4" w:space="0" w:color="auto"/>
              <w:left w:val="single" w:sz="4" w:space="0" w:color="auto"/>
              <w:bottom w:val="single" w:sz="4" w:space="0" w:color="auto"/>
              <w:right w:val="single" w:sz="4" w:space="0" w:color="auto"/>
            </w:tcBorders>
          </w:tcPr>
          <w:p w14:paraId="0B4EC227"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677B015F" w14:textId="77777777" w:rsidR="00C7011F" w:rsidRDefault="00C7011F">
            <w:pPr>
              <w:spacing w:after="0" w:line="240" w:lineRule="auto"/>
              <w:jc w:val="center"/>
              <w:rPr>
                <w:rFonts w:ascii="Times New Roman" w:hAnsi="Times New Roman"/>
              </w:rPr>
            </w:pPr>
          </w:p>
        </w:tc>
      </w:tr>
      <w:tr w:rsidR="00C7011F" w14:paraId="4ADEE9BE" w14:textId="77777777" w:rsidTr="00C7011F">
        <w:trPr>
          <w:trHeight w:val="20"/>
        </w:trPr>
        <w:tc>
          <w:tcPr>
            <w:tcW w:w="608" w:type="pct"/>
            <w:tcBorders>
              <w:top w:val="single" w:sz="4" w:space="0" w:color="auto"/>
              <w:left w:val="single" w:sz="4" w:space="0" w:color="auto"/>
              <w:bottom w:val="single" w:sz="4" w:space="0" w:color="auto"/>
              <w:right w:val="single" w:sz="4" w:space="0" w:color="auto"/>
            </w:tcBorders>
            <w:hideMark/>
          </w:tcPr>
          <w:p w14:paraId="4A0438A8" w14:textId="77777777" w:rsidR="00C7011F" w:rsidRDefault="00C7011F">
            <w:pPr>
              <w:spacing w:after="0" w:line="240" w:lineRule="auto"/>
              <w:rPr>
                <w:rFonts w:ascii="Times New Roman" w:hAnsi="Times New Roman"/>
              </w:rPr>
            </w:pPr>
            <w:r>
              <w:rPr>
                <w:rFonts w:ascii="Times New Roman" w:hAnsi="Times New Roman"/>
                <w:b/>
                <w:bCs/>
              </w:rPr>
              <w:t>Тема 3.1.</w:t>
            </w:r>
            <w:r>
              <w:rPr>
                <w:rFonts w:ascii="Times New Roman" w:hAnsi="Times New Roman"/>
              </w:rPr>
              <w:t xml:space="preserve"> Основы маркетинга.</w:t>
            </w:r>
          </w:p>
        </w:tc>
        <w:tc>
          <w:tcPr>
            <w:tcW w:w="2878" w:type="pct"/>
            <w:tcBorders>
              <w:top w:val="single" w:sz="4" w:space="0" w:color="auto"/>
              <w:left w:val="single" w:sz="4" w:space="0" w:color="auto"/>
              <w:bottom w:val="single" w:sz="4" w:space="0" w:color="auto"/>
              <w:right w:val="single" w:sz="4" w:space="0" w:color="auto"/>
            </w:tcBorders>
            <w:hideMark/>
          </w:tcPr>
          <w:p w14:paraId="1EFE6444" w14:textId="77777777" w:rsidR="00C7011F" w:rsidRDefault="00C7011F">
            <w:pPr>
              <w:spacing w:after="0" w:line="240" w:lineRule="auto"/>
              <w:rPr>
                <w:rFonts w:ascii="Times New Roman" w:hAnsi="Times New Roman"/>
                <w:b/>
              </w:rPr>
            </w:pPr>
            <w:r>
              <w:rPr>
                <w:rFonts w:ascii="Times New Roman" w:hAnsi="Times New Roman"/>
                <w:b/>
              </w:rPr>
              <w:t>Содержание учебного материала:</w:t>
            </w:r>
          </w:p>
          <w:p w14:paraId="20595960" w14:textId="77777777" w:rsidR="00C7011F" w:rsidRDefault="00C7011F">
            <w:pPr>
              <w:spacing w:after="0" w:line="240" w:lineRule="auto"/>
              <w:rPr>
                <w:rFonts w:ascii="Times New Roman" w:hAnsi="Times New Roman"/>
                <w:color w:val="auto"/>
              </w:rPr>
            </w:pPr>
            <w:r>
              <w:rPr>
                <w:rFonts w:ascii="Times New Roman" w:hAnsi="Times New Roman"/>
              </w:rPr>
              <w:t xml:space="preserve">Понятие и сущность маркетинга, его роль в экономике. </w:t>
            </w:r>
            <w:r>
              <w:rPr>
                <w:rFonts w:ascii="Times New Roman" w:hAnsi="Times New Roman"/>
                <w:bCs/>
                <w:color w:val="333333"/>
                <w:shd w:val="clear" w:color="auto" w:fill="FFFFFF"/>
                <w:lang w:val="en-US"/>
              </w:rPr>
              <w:t>D</w:t>
            </w:r>
            <w:r>
              <w:rPr>
                <w:rFonts w:ascii="Times New Roman" w:hAnsi="Times New Roman"/>
                <w:bCs/>
                <w:color w:val="333333"/>
                <w:shd w:val="clear" w:color="auto" w:fill="FFFFFF"/>
              </w:rPr>
              <w:t>igital</w:t>
            </w:r>
            <w:r>
              <w:rPr>
                <w:rFonts w:ascii="Times New Roman" w:hAnsi="Times New Roman"/>
                <w:color w:val="333333"/>
                <w:shd w:val="clear" w:color="auto" w:fill="FFFFFF"/>
              </w:rPr>
              <w:t>-</w:t>
            </w:r>
            <w:r>
              <w:rPr>
                <w:rFonts w:ascii="Times New Roman" w:hAnsi="Times New Roman"/>
                <w:bCs/>
                <w:color w:val="333333"/>
                <w:shd w:val="clear" w:color="auto" w:fill="FFFFFF"/>
              </w:rPr>
              <w:t>маркетинг.</w:t>
            </w:r>
            <w:r>
              <w:t xml:space="preserve"> </w:t>
            </w:r>
            <w:r>
              <w:rPr>
                <w:rFonts w:ascii="Times New Roman" w:hAnsi="Times New Roman"/>
              </w:rPr>
              <w:t>Обзор инструментов Digital-маркетинга</w:t>
            </w:r>
            <w:r>
              <w:rPr>
                <w:rFonts w:ascii="YS Text" w:hAnsi="YS Text"/>
                <w:b/>
                <w:bCs/>
                <w:color w:val="333333"/>
                <w:shd w:val="clear" w:color="auto" w:fill="FFFFFF"/>
              </w:rPr>
              <w:t xml:space="preserve"> </w:t>
            </w:r>
          </w:p>
        </w:tc>
        <w:tc>
          <w:tcPr>
            <w:tcW w:w="616" w:type="pct"/>
            <w:tcBorders>
              <w:top w:val="single" w:sz="4" w:space="0" w:color="auto"/>
              <w:left w:val="single" w:sz="4" w:space="0" w:color="auto"/>
              <w:bottom w:val="single" w:sz="4" w:space="0" w:color="auto"/>
              <w:right w:val="single" w:sz="4" w:space="0" w:color="auto"/>
            </w:tcBorders>
            <w:hideMark/>
          </w:tcPr>
          <w:p w14:paraId="1EC67518" w14:textId="77777777" w:rsidR="00C7011F" w:rsidRDefault="00C7011F">
            <w:pPr>
              <w:spacing w:after="0" w:line="240" w:lineRule="auto"/>
              <w:jc w:val="center"/>
              <w:rPr>
                <w:rFonts w:ascii="Times New Roman" w:hAnsi="Times New Roman"/>
              </w:rPr>
            </w:pPr>
            <w:r>
              <w:rPr>
                <w:rFonts w:ascii="Times New Roman" w:hAnsi="Times New Roman"/>
              </w:rPr>
              <w:t>1</w:t>
            </w:r>
          </w:p>
        </w:tc>
        <w:tc>
          <w:tcPr>
            <w:tcW w:w="378" w:type="pct"/>
            <w:tcBorders>
              <w:top w:val="single" w:sz="4" w:space="0" w:color="auto"/>
              <w:left w:val="single" w:sz="4" w:space="0" w:color="auto"/>
              <w:bottom w:val="single" w:sz="4" w:space="0" w:color="auto"/>
              <w:right w:val="single" w:sz="4" w:space="0" w:color="auto"/>
            </w:tcBorders>
            <w:hideMark/>
          </w:tcPr>
          <w:p w14:paraId="3E86DC8E" w14:textId="77777777" w:rsidR="00C7011F" w:rsidRDefault="00C7011F">
            <w:pPr>
              <w:spacing w:after="0" w:line="240" w:lineRule="auto"/>
              <w:jc w:val="center"/>
              <w:rPr>
                <w:rFonts w:ascii="Times New Roman" w:hAnsi="Times New Roman"/>
              </w:rPr>
            </w:pPr>
            <w:r>
              <w:rPr>
                <w:rFonts w:ascii="Times New Roman" w:hAnsi="Times New Roman"/>
              </w:rPr>
              <w:t>ОК 02</w:t>
            </w:r>
          </w:p>
          <w:p w14:paraId="56C80E53"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hideMark/>
          </w:tcPr>
          <w:p w14:paraId="53DA5EB7"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7B708724"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26FD692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62B8381D"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504D91CB"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tc>
      </w:tr>
      <w:tr w:rsidR="00C7011F" w14:paraId="0A33B980" w14:textId="77777777" w:rsidTr="00C7011F">
        <w:trPr>
          <w:trHeight w:val="20"/>
        </w:trPr>
        <w:tc>
          <w:tcPr>
            <w:tcW w:w="608" w:type="pct"/>
            <w:vMerge w:val="restart"/>
            <w:tcBorders>
              <w:top w:val="single" w:sz="4" w:space="0" w:color="auto"/>
              <w:left w:val="single" w:sz="4" w:space="0" w:color="auto"/>
              <w:bottom w:val="single" w:sz="4" w:space="0" w:color="auto"/>
              <w:right w:val="single" w:sz="4" w:space="0" w:color="auto"/>
            </w:tcBorders>
            <w:hideMark/>
          </w:tcPr>
          <w:p w14:paraId="64BA056C" w14:textId="77777777" w:rsidR="00C7011F" w:rsidRDefault="00C7011F">
            <w:pPr>
              <w:spacing w:after="0" w:line="240" w:lineRule="auto"/>
              <w:rPr>
                <w:rFonts w:ascii="Times New Roman" w:hAnsi="Times New Roman"/>
              </w:rPr>
            </w:pPr>
            <w:r>
              <w:rPr>
                <w:rFonts w:ascii="Times New Roman" w:hAnsi="Times New Roman"/>
                <w:b/>
                <w:bCs/>
              </w:rPr>
              <w:t>Тема 3.2.</w:t>
            </w:r>
            <w:r>
              <w:rPr>
                <w:rFonts w:ascii="Times New Roman" w:hAnsi="Times New Roman"/>
              </w:rPr>
              <w:t xml:space="preserve"> Маркетинг в социальных сетях и новых медиа</w:t>
            </w:r>
          </w:p>
        </w:tc>
        <w:tc>
          <w:tcPr>
            <w:tcW w:w="2878" w:type="pct"/>
            <w:tcBorders>
              <w:top w:val="single" w:sz="4" w:space="0" w:color="auto"/>
              <w:left w:val="single" w:sz="4" w:space="0" w:color="auto"/>
              <w:bottom w:val="single" w:sz="4" w:space="0" w:color="auto"/>
              <w:right w:val="single" w:sz="4" w:space="0" w:color="auto"/>
            </w:tcBorders>
            <w:hideMark/>
          </w:tcPr>
          <w:p w14:paraId="4F6EF38C" w14:textId="77777777" w:rsidR="00C7011F" w:rsidRDefault="00C7011F">
            <w:pPr>
              <w:spacing w:after="0" w:line="240" w:lineRule="auto"/>
              <w:rPr>
                <w:rFonts w:ascii="Times New Roman" w:hAnsi="Times New Roman"/>
                <w:b/>
              </w:rPr>
            </w:pPr>
            <w:r>
              <w:rPr>
                <w:rFonts w:ascii="Times New Roman" w:hAnsi="Times New Roman"/>
                <w:b/>
              </w:rPr>
              <w:t>Содержание учебного материала:</w:t>
            </w:r>
          </w:p>
          <w:p w14:paraId="6E82309A" w14:textId="77777777" w:rsidR="00C7011F" w:rsidRDefault="00C7011F">
            <w:pPr>
              <w:spacing w:after="0" w:line="240" w:lineRule="auto"/>
              <w:rPr>
                <w:rFonts w:ascii="Times New Roman" w:hAnsi="Times New Roman"/>
                <w:color w:val="auto"/>
              </w:rPr>
            </w:pPr>
            <w:r>
              <w:rPr>
                <w:rFonts w:ascii="Times New Roman" w:hAnsi="Times New Roman"/>
              </w:rPr>
              <w:t>Виды социальных сетей и блог-платформ. Задачи, решаемые с помощью работы в социальных сетях. Особенности взаимодействия с аудиторией в социальных сетях. Обзор инструментов отслеживания упоминаний о брендах и тональности мнений. Принципы работы инструментов и аналитика.</w:t>
            </w:r>
          </w:p>
        </w:tc>
        <w:tc>
          <w:tcPr>
            <w:tcW w:w="616" w:type="pct"/>
            <w:tcBorders>
              <w:top w:val="single" w:sz="4" w:space="0" w:color="auto"/>
              <w:left w:val="single" w:sz="4" w:space="0" w:color="auto"/>
              <w:bottom w:val="single" w:sz="4" w:space="0" w:color="auto"/>
              <w:right w:val="single" w:sz="4" w:space="0" w:color="auto"/>
            </w:tcBorders>
            <w:hideMark/>
          </w:tcPr>
          <w:p w14:paraId="138F6F9F" w14:textId="77777777" w:rsidR="00C7011F" w:rsidRDefault="00C7011F">
            <w:pPr>
              <w:spacing w:after="0" w:line="240" w:lineRule="auto"/>
              <w:jc w:val="center"/>
              <w:rPr>
                <w:rFonts w:ascii="Times New Roman" w:hAnsi="Times New Roman"/>
              </w:rPr>
            </w:pPr>
            <w:r>
              <w:rPr>
                <w:rFonts w:ascii="Times New Roman" w:hAnsi="Times New Roman"/>
              </w:rPr>
              <w:t>1</w:t>
            </w:r>
          </w:p>
        </w:tc>
        <w:tc>
          <w:tcPr>
            <w:tcW w:w="378" w:type="pct"/>
            <w:tcBorders>
              <w:top w:val="single" w:sz="4" w:space="0" w:color="auto"/>
              <w:left w:val="single" w:sz="4" w:space="0" w:color="auto"/>
              <w:bottom w:val="single" w:sz="4" w:space="0" w:color="auto"/>
              <w:right w:val="single" w:sz="4" w:space="0" w:color="auto"/>
            </w:tcBorders>
            <w:hideMark/>
          </w:tcPr>
          <w:p w14:paraId="00B9DAFE" w14:textId="77777777" w:rsidR="00C7011F" w:rsidRDefault="00C7011F">
            <w:pPr>
              <w:spacing w:after="0" w:line="240" w:lineRule="auto"/>
              <w:jc w:val="center"/>
              <w:rPr>
                <w:rFonts w:ascii="Times New Roman" w:hAnsi="Times New Roman"/>
              </w:rPr>
            </w:pPr>
            <w:r>
              <w:rPr>
                <w:rFonts w:ascii="Times New Roman" w:hAnsi="Times New Roman"/>
              </w:rPr>
              <w:t>ОК 02</w:t>
            </w:r>
          </w:p>
          <w:p w14:paraId="7512E689"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tcPr>
          <w:p w14:paraId="712312AC"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6990546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6103FB37"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70C96576"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7946631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1C535F1E"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14:paraId="4574B094"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09.05</w:t>
            </w:r>
          </w:p>
          <w:p w14:paraId="28A6FDD3"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p w14:paraId="29645C40" w14:textId="77777777" w:rsidR="00C7011F" w:rsidRDefault="00C7011F">
            <w:pPr>
              <w:spacing w:after="0" w:line="240" w:lineRule="auto"/>
              <w:jc w:val="center"/>
              <w:rPr>
                <w:rFonts w:ascii="Times New Roman" w:hAnsi="Times New Roman"/>
                <w:szCs w:val="22"/>
              </w:rPr>
            </w:pPr>
          </w:p>
        </w:tc>
      </w:tr>
      <w:tr w:rsidR="00C7011F" w14:paraId="7D0F0697" w14:textId="77777777" w:rsidTr="00C7011F">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602A74"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tcPr>
          <w:p w14:paraId="6D49A4DD" w14:textId="77777777" w:rsidR="00C7011F" w:rsidRDefault="00C7011F">
            <w:pPr>
              <w:spacing w:after="0" w:line="240" w:lineRule="auto"/>
              <w:rPr>
                <w:rFonts w:ascii="Times New Roman" w:hAnsi="Times New Roman"/>
              </w:rPr>
            </w:pPr>
            <w:r>
              <w:rPr>
                <w:rFonts w:ascii="Times New Roman" w:hAnsi="Times New Roman"/>
                <w:b/>
                <w:bCs/>
              </w:rPr>
              <w:t>В том числе практических занятий:</w:t>
            </w:r>
          </w:p>
          <w:p w14:paraId="3D46B4E3" w14:textId="77777777" w:rsidR="00C7011F" w:rsidRDefault="00C7011F">
            <w:pPr>
              <w:spacing w:after="0" w:line="240" w:lineRule="auto"/>
              <w:rPr>
                <w:rFonts w:ascii="Times New Roman" w:hAnsi="Times New Roman"/>
                <w:bCs/>
              </w:rPr>
            </w:pPr>
            <w:r>
              <w:rPr>
                <w:rFonts w:ascii="Times New Roman" w:hAnsi="Times New Roman"/>
                <w:b/>
                <w:bCs/>
              </w:rPr>
              <w:t>Практическое занятие № 9</w:t>
            </w:r>
            <w:r>
              <w:rPr>
                <w:rFonts w:ascii="Times New Roman" w:hAnsi="Times New Roman"/>
                <w:bCs/>
                <w:kern w:val="2"/>
                <w:lang w:eastAsia="ar-SA"/>
              </w:rPr>
              <w:t>. С</w:t>
            </w:r>
            <w:r>
              <w:rPr>
                <w:rFonts w:ascii="Times New Roman" w:hAnsi="Times New Roman"/>
              </w:rPr>
              <w:t>равнительный анализ инструментов веб-аналитики. Виды способов сбора данных. E-mail — маркетинг и работа с социальными сетями.</w:t>
            </w:r>
          </w:p>
          <w:p w14:paraId="5C963304" w14:textId="77777777" w:rsidR="00C7011F" w:rsidRDefault="00C7011F">
            <w:pPr>
              <w:spacing w:after="0" w:line="240" w:lineRule="auto"/>
              <w:rPr>
                <w:rFonts w:ascii="Times New Roman" w:hAnsi="Times New Roman"/>
                <w:color w:val="auto"/>
              </w:rPr>
            </w:pPr>
          </w:p>
        </w:tc>
        <w:tc>
          <w:tcPr>
            <w:tcW w:w="616" w:type="pct"/>
            <w:tcBorders>
              <w:top w:val="single" w:sz="4" w:space="0" w:color="auto"/>
              <w:left w:val="single" w:sz="4" w:space="0" w:color="auto"/>
              <w:bottom w:val="single" w:sz="4" w:space="0" w:color="auto"/>
              <w:right w:val="single" w:sz="4" w:space="0" w:color="auto"/>
            </w:tcBorders>
            <w:hideMark/>
          </w:tcPr>
          <w:p w14:paraId="09301665"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14D7D06C" w14:textId="77777777" w:rsidR="00C7011F" w:rsidRDefault="00C7011F">
            <w:pPr>
              <w:spacing w:after="0" w:line="240" w:lineRule="auto"/>
              <w:jc w:val="center"/>
              <w:rPr>
                <w:rFonts w:ascii="Times New Roman" w:hAnsi="Times New Roman"/>
              </w:rPr>
            </w:pPr>
            <w:r>
              <w:rPr>
                <w:rFonts w:ascii="Times New Roman" w:hAnsi="Times New Roman"/>
              </w:rPr>
              <w:t>ОК 02</w:t>
            </w:r>
          </w:p>
          <w:p w14:paraId="36638DC3"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tcPr>
          <w:p w14:paraId="2442331B"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1AAF4E4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525BC25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253BE37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059328BA"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798E13C6"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14:paraId="5A999993"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09.05</w:t>
            </w:r>
          </w:p>
          <w:p w14:paraId="51A585FA"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p w14:paraId="56119F09" w14:textId="77777777" w:rsidR="00C7011F" w:rsidRDefault="00C7011F">
            <w:pPr>
              <w:spacing w:after="0" w:line="240" w:lineRule="auto"/>
              <w:jc w:val="center"/>
              <w:rPr>
                <w:rFonts w:ascii="Times New Roman" w:hAnsi="Times New Roman"/>
                <w:szCs w:val="22"/>
              </w:rPr>
            </w:pPr>
          </w:p>
        </w:tc>
      </w:tr>
      <w:tr w:rsidR="00C7011F" w14:paraId="3F8B59D2" w14:textId="77777777" w:rsidTr="00C7011F">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CC564" w14:textId="77777777" w:rsidR="00C7011F" w:rsidRDefault="00C7011F">
            <w:pPr>
              <w:spacing w:after="0" w:line="240" w:lineRule="auto"/>
              <w:rPr>
                <w:rFonts w:ascii="Times New Roman" w:hAnsi="Times New Roman"/>
                <w:szCs w:val="22"/>
              </w:rPr>
            </w:pPr>
          </w:p>
        </w:tc>
        <w:tc>
          <w:tcPr>
            <w:tcW w:w="2878" w:type="pct"/>
            <w:tcBorders>
              <w:top w:val="single" w:sz="4" w:space="0" w:color="auto"/>
              <w:left w:val="single" w:sz="4" w:space="0" w:color="auto"/>
              <w:bottom w:val="single" w:sz="4" w:space="0" w:color="auto"/>
              <w:right w:val="single" w:sz="4" w:space="0" w:color="auto"/>
            </w:tcBorders>
            <w:hideMark/>
          </w:tcPr>
          <w:p w14:paraId="01AD74F5" w14:textId="77777777" w:rsidR="00C7011F" w:rsidRDefault="00C7011F">
            <w:pPr>
              <w:spacing w:after="0" w:line="240" w:lineRule="auto"/>
              <w:rPr>
                <w:shd w:val="clear" w:color="auto" w:fill="FFFFFF"/>
              </w:rPr>
            </w:pPr>
            <w:r>
              <w:rPr>
                <w:rFonts w:ascii="Times New Roman" w:hAnsi="Times New Roman"/>
                <w:b/>
                <w:bCs/>
              </w:rPr>
              <w:t>Практическое занятие № 10</w:t>
            </w:r>
            <w:r>
              <w:rPr>
                <w:rFonts w:ascii="Times New Roman" w:hAnsi="Times New Roman"/>
                <w:bCs/>
                <w:kern w:val="2"/>
                <w:lang w:eastAsia="ar-SA"/>
              </w:rPr>
              <w:t xml:space="preserve"> </w:t>
            </w:r>
            <w:r>
              <w:rPr>
                <w:rFonts w:ascii="Times New Roman" w:hAnsi="Times New Roman"/>
              </w:rPr>
              <w:t>Анализ сайта компании и исследование возможнойстей е-mail — маркетинга</w:t>
            </w:r>
          </w:p>
        </w:tc>
        <w:tc>
          <w:tcPr>
            <w:tcW w:w="616" w:type="pct"/>
            <w:tcBorders>
              <w:top w:val="single" w:sz="4" w:space="0" w:color="auto"/>
              <w:left w:val="single" w:sz="4" w:space="0" w:color="auto"/>
              <w:bottom w:val="single" w:sz="4" w:space="0" w:color="auto"/>
              <w:right w:val="single" w:sz="4" w:space="0" w:color="auto"/>
            </w:tcBorders>
            <w:hideMark/>
          </w:tcPr>
          <w:p w14:paraId="766C967E" w14:textId="77777777" w:rsidR="00C7011F" w:rsidRDefault="00C7011F">
            <w:pPr>
              <w:spacing w:after="0" w:line="240" w:lineRule="auto"/>
              <w:jc w:val="center"/>
              <w:rPr>
                <w:rFonts w:ascii="Times New Roman" w:hAnsi="Times New Roman"/>
                <w:color w:val="auto"/>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hideMark/>
          </w:tcPr>
          <w:p w14:paraId="3ED66885" w14:textId="77777777" w:rsidR="00C7011F" w:rsidRDefault="00C7011F">
            <w:pPr>
              <w:spacing w:after="0" w:line="240" w:lineRule="auto"/>
              <w:jc w:val="center"/>
              <w:rPr>
                <w:rFonts w:ascii="Times New Roman" w:hAnsi="Times New Roman"/>
              </w:rPr>
            </w:pPr>
            <w:r>
              <w:rPr>
                <w:rFonts w:ascii="Times New Roman" w:hAnsi="Times New Roman"/>
              </w:rPr>
              <w:t>ОК 02</w:t>
            </w:r>
          </w:p>
          <w:p w14:paraId="427493C1" w14:textId="77777777" w:rsidR="00C7011F" w:rsidRDefault="00C7011F">
            <w:pPr>
              <w:spacing w:after="0" w:line="240" w:lineRule="auto"/>
              <w:jc w:val="center"/>
              <w:rPr>
                <w:rFonts w:ascii="Times New Roman" w:hAnsi="Times New Roman"/>
              </w:rPr>
            </w:pPr>
            <w:r>
              <w:rPr>
                <w:rFonts w:ascii="Times New Roman" w:hAnsi="Times New Roman"/>
              </w:rPr>
              <w:t>ОК 03</w:t>
            </w:r>
          </w:p>
        </w:tc>
        <w:tc>
          <w:tcPr>
            <w:tcW w:w="520" w:type="pct"/>
            <w:tcBorders>
              <w:top w:val="single" w:sz="4" w:space="0" w:color="auto"/>
              <w:left w:val="single" w:sz="4" w:space="0" w:color="auto"/>
              <w:bottom w:val="single" w:sz="4" w:space="0" w:color="auto"/>
              <w:right w:val="single" w:sz="4" w:space="0" w:color="auto"/>
            </w:tcBorders>
          </w:tcPr>
          <w:p w14:paraId="0D551A00" w14:textId="77777777" w:rsidR="00C7011F" w:rsidRDefault="00C7011F">
            <w:pPr>
              <w:spacing w:after="0" w:line="240" w:lineRule="auto"/>
              <w:jc w:val="center"/>
              <w:rPr>
                <w:rFonts w:ascii="Times New Roman" w:hAnsi="Times New Roman"/>
              </w:rPr>
            </w:pPr>
            <w:r>
              <w:rPr>
                <w:rFonts w:ascii="Times New Roman" w:hAnsi="Times New Roman"/>
              </w:rPr>
              <w:t>У</w:t>
            </w:r>
            <w:r>
              <w:rPr>
                <w:rFonts w:ascii="Times New Roman" w:hAnsi="Times New Roman"/>
                <w:vertAlign w:val="subscript"/>
              </w:rPr>
              <w:t>о</w:t>
            </w:r>
            <w:r>
              <w:rPr>
                <w:rFonts w:ascii="Times New Roman" w:hAnsi="Times New Roman"/>
              </w:rPr>
              <w:t xml:space="preserve"> 02.01</w:t>
            </w:r>
          </w:p>
          <w:p w14:paraId="14D31F09"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02.01</w:t>
            </w:r>
          </w:p>
          <w:p w14:paraId="025A561E"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02.02</w:t>
            </w:r>
          </w:p>
          <w:p w14:paraId="5EA67910"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02.03</w:t>
            </w:r>
          </w:p>
          <w:p w14:paraId="337F558C" w14:textId="77777777" w:rsidR="00C7011F" w:rsidRDefault="00C7011F">
            <w:pPr>
              <w:spacing w:after="0" w:line="240" w:lineRule="auto"/>
              <w:jc w:val="center"/>
              <w:rPr>
                <w:rFonts w:ascii="Times New Roman" w:hAnsi="Times New Roman"/>
              </w:rPr>
            </w:pPr>
            <w:r>
              <w:rPr>
                <w:rFonts w:ascii="Times New Roman" w:hAnsi="Times New Roman"/>
              </w:rPr>
              <w:t>З</w:t>
            </w:r>
            <w:r>
              <w:rPr>
                <w:rFonts w:ascii="Times New Roman" w:hAnsi="Times New Roman"/>
                <w:vertAlign w:val="subscript"/>
              </w:rPr>
              <w:t>о</w:t>
            </w:r>
            <w:r>
              <w:rPr>
                <w:rFonts w:ascii="Times New Roman" w:hAnsi="Times New Roman"/>
              </w:rPr>
              <w:t xml:space="preserve"> 03.01</w:t>
            </w:r>
          </w:p>
          <w:p w14:paraId="3701BA92"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14:paraId="585F3D4B"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09.05</w:t>
            </w:r>
          </w:p>
          <w:p w14:paraId="58BF404F" w14:textId="77777777" w:rsidR="00C7011F" w:rsidRDefault="00C7011F">
            <w:pPr>
              <w:spacing w:after="0" w:line="240" w:lineRule="auto"/>
              <w:jc w:val="center"/>
              <w:rPr>
                <w:rFonts w:ascii="Times New Roman" w:hAnsi="Times New Roman"/>
                <w:bCs/>
                <w:iCs/>
                <w:sz w:val="24"/>
                <w:szCs w:val="24"/>
              </w:rPr>
            </w:pPr>
            <w:r>
              <w:rPr>
                <w:rFonts w:ascii="Times New Roman" w:hAnsi="Times New Roman"/>
                <w:bCs/>
                <w:iCs/>
                <w:sz w:val="24"/>
                <w:szCs w:val="24"/>
              </w:rPr>
              <w:t>Уо 09.08</w:t>
            </w:r>
          </w:p>
          <w:p w14:paraId="3C12FD47" w14:textId="77777777" w:rsidR="00C7011F" w:rsidRDefault="00C7011F">
            <w:pPr>
              <w:spacing w:after="0" w:line="240" w:lineRule="auto"/>
              <w:jc w:val="center"/>
              <w:rPr>
                <w:rFonts w:ascii="Times New Roman" w:hAnsi="Times New Roman"/>
                <w:szCs w:val="22"/>
              </w:rPr>
            </w:pPr>
          </w:p>
        </w:tc>
      </w:tr>
      <w:tr w:rsidR="00C7011F" w14:paraId="572153BA" w14:textId="77777777" w:rsidTr="00C7011F">
        <w:trPr>
          <w:trHeight w:val="520"/>
        </w:trPr>
        <w:tc>
          <w:tcPr>
            <w:tcW w:w="608" w:type="pct"/>
            <w:tcBorders>
              <w:top w:val="single" w:sz="4" w:space="0" w:color="auto"/>
              <w:left w:val="single" w:sz="4" w:space="0" w:color="auto"/>
              <w:bottom w:val="single" w:sz="4" w:space="0" w:color="auto"/>
              <w:right w:val="single" w:sz="4" w:space="0" w:color="auto"/>
            </w:tcBorders>
          </w:tcPr>
          <w:p w14:paraId="60019CA3" w14:textId="77777777" w:rsidR="00C7011F" w:rsidRDefault="00C7011F">
            <w:pPr>
              <w:spacing w:after="0" w:line="240" w:lineRule="auto"/>
              <w:rPr>
                <w:rFonts w:ascii="Times New Roman" w:hAnsi="Times New Roman"/>
              </w:rPr>
            </w:pPr>
          </w:p>
        </w:tc>
        <w:tc>
          <w:tcPr>
            <w:tcW w:w="2878" w:type="pct"/>
            <w:tcBorders>
              <w:top w:val="single" w:sz="4" w:space="0" w:color="auto"/>
              <w:left w:val="single" w:sz="4" w:space="0" w:color="auto"/>
              <w:bottom w:val="single" w:sz="4" w:space="0" w:color="auto"/>
              <w:right w:val="single" w:sz="4" w:space="0" w:color="auto"/>
            </w:tcBorders>
            <w:hideMark/>
          </w:tcPr>
          <w:p w14:paraId="38E300C4" w14:textId="77777777" w:rsidR="00C7011F" w:rsidRDefault="00C7011F">
            <w:pPr>
              <w:spacing w:after="0" w:line="240" w:lineRule="auto"/>
              <w:rPr>
                <w:rFonts w:ascii="Times New Roman" w:hAnsi="Times New Roman"/>
                <w:b/>
                <w:bCs/>
              </w:rPr>
            </w:pPr>
            <w:r>
              <w:rPr>
                <w:rFonts w:ascii="Times New Roman" w:hAnsi="Times New Roman"/>
                <w:b/>
                <w:bCs/>
                <w:sz w:val="24"/>
                <w:szCs w:val="24"/>
              </w:rPr>
              <w:t>Самостоятельная работа обучающихся</w:t>
            </w:r>
          </w:p>
        </w:tc>
        <w:tc>
          <w:tcPr>
            <w:tcW w:w="616" w:type="pct"/>
            <w:tcBorders>
              <w:top w:val="single" w:sz="4" w:space="0" w:color="auto"/>
              <w:left w:val="single" w:sz="4" w:space="0" w:color="auto"/>
              <w:bottom w:val="single" w:sz="4" w:space="0" w:color="auto"/>
              <w:right w:val="single" w:sz="4" w:space="0" w:color="auto"/>
            </w:tcBorders>
            <w:hideMark/>
          </w:tcPr>
          <w:p w14:paraId="77A13A17" w14:textId="77777777" w:rsidR="00C7011F" w:rsidRDefault="00C7011F">
            <w:pPr>
              <w:spacing w:after="0" w:line="240" w:lineRule="auto"/>
              <w:jc w:val="center"/>
              <w:rPr>
                <w:rFonts w:ascii="Times New Roman" w:hAnsi="Times New Roman"/>
              </w:rPr>
            </w:pPr>
            <w:r>
              <w:rPr>
                <w:rFonts w:ascii="Times New Roman" w:hAnsi="Times New Roman"/>
              </w:rPr>
              <w:t>-</w:t>
            </w:r>
          </w:p>
        </w:tc>
        <w:tc>
          <w:tcPr>
            <w:tcW w:w="378" w:type="pct"/>
            <w:tcBorders>
              <w:top w:val="single" w:sz="4" w:space="0" w:color="auto"/>
              <w:left w:val="single" w:sz="4" w:space="0" w:color="auto"/>
              <w:bottom w:val="single" w:sz="4" w:space="0" w:color="auto"/>
              <w:right w:val="single" w:sz="4" w:space="0" w:color="auto"/>
            </w:tcBorders>
          </w:tcPr>
          <w:p w14:paraId="7F3E6ADB"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18963FFC" w14:textId="77777777" w:rsidR="00C7011F" w:rsidRDefault="00C7011F">
            <w:pPr>
              <w:spacing w:after="0" w:line="240" w:lineRule="auto"/>
              <w:jc w:val="center"/>
              <w:rPr>
                <w:rFonts w:ascii="Times New Roman" w:hAnsi="Times New Roman"/>
              </w:rPr>
            </w:pPr>
          </w:p>
        </w:tc>
      </w:tr>
      <w:tr w:rsidR="00C7011F" w14:paraId="79DEC07D" w14:textId="77777777" w:rsidTr="00C7011F">
        <w:trPr>
          <w:trHeight w:val="250"/>
        </w:trPr>
        <w:tc>
          <w:tcPr>
            <w:tcW w:w="3486" w:type="pct"/>
            <w:gridSpan w:val="2"/>
            <w:tcBorders>
              <w:top w:val="single" w:sz="4" w:space="0" w:color="auto"/>
              <w:left w:val="single" w:sz="4" w:space="0" w:color="auto"/>
              <w:bottom w:val="single" w:sz="4" w:space="0" w:color="auto"/>
              <w:right w:val="single" w:sz="4" w:space="0" w:color="auto"/>
            </w:tcBorders>
            <w:hideMark/>
          </w:tcPr>
          <w:p w14:paraId="3495F4B7" w14:textId="77777777" w:rsidR="00C7011F" w:rsidRDefault="00C7011F">
            <w:pPr>
              <w:spacing w:after="0" w:line="240" w:lineRule="auto"/>
              <w:rPr>
                <w:rFonts w:ascii="Times New Roman" w:hAnsi="Times New Roman"/>
                <w:b/>
                <w:bCs/>
              </w:rPr>
            </w:pPr>
            <w:r>
              <w:rPr>
                <w:rFonts w:ascii="Times New Roman" w:hAnsi="Times New Roman"/>
              </w:rPr>
              <w:t>Дифференцированный зачет.</w:t>
            </w:r>
          </w:p>
        </w:tc>
        <w:tc>
          <w:tcPr>
            <w:tcW w:w="616" w:type="pct"/>
            <w:tcBorders>
              <w:top w:val="single" w:sz="4" w:space="0" w:color="auto"/>
              <w:left w:val="single" w:sz="4" w:space="0" w:color="auto"/>
              <w:bottom w:val="single" w:sz="4" w:space="0" w:color="auto"/>
              <w:right w:val="single" w:sz="4" w:space="0" w:color="auto"/>
            </w:tcBorders>
            <w:hideMark/>
          </w:tcPr>
          <w:p w14:paraId="77D9EAC4" w14:textId="77777777" w:rsidR="00C7011F" w:rsidRDefault="00C7011F">
            <w:pPr>
              <w:spacing w:after="0" w:line="240" w:lineRule="auto"/>
              <w:jc w:val="center"/>
              <w:rPr>
                <w:rFonts w:ascii="Times New Roman" w:hAnsi="Times New Roman"/>
              </w:rPr>
            </w:pPr>
            <w:r>
              <w:rPr>
                <w:rFonts w:ascii="Times New Roman" w:hAnsi="Times New Roman"/>
              </w:rPr>
              <w:t>2</w:t>
            </w:r>
          </w:p>
        </w:tc>
        <w:tc>
          <w:tcPr>
            <w:tcW w:w="378" w:type="pct"/>
            <w:tcBorders>
              <w:top w:val="single" w:sz="4" w:space="0" w:color="auto"/>
              <w:left w:val="single" w:sz="4" w:space="0" w:color="auto"/>
              <w:bottom w:val="single" w:sz="4" w:space="0" w:color="auto"/>
              <w:right w:val="single" w:sz="4" w:space="0" w:color="auto"/>
            </w:tcBorders>
          </w:tcPr>
          <w:p w14:paraId="7E105CAE" w14:textId="77777777" w:rsidR="00C7011F" w:rsidRDefault="00C7011F">
            <w:pPr>
              <w:spacing w:after="0" w:line="240" w:lineRule="auto"/>
              <w:jc w:val="center"/>
              <w:rPr>
                <w:rFonts w:ascii="Times New Roman" w:hAnsi="Times New Roman"/>
              </w:rPr>
            </w:pPr>
          </w:p>
        </w:tc>
        <w:tc>
          <w:tcPr>
            <w:tcW w:w="520" w:type="pct"/>
            <w:tcBorders>
              <w:top w:val="single" w:sz="4" w:space="0" w:color="auto"/>
              <w:left w:val="single" w:sz="4" w:space="0" w:color="auto"/>
              <w:bottom w:val="single" w:sz="4" w:space="0" w:color="auto"/>
              <w:right w:val="single" w:sz="4" w:space="0" w:color="auto"/>
            </w:tcBorders>
          </w:tcPr>
          <w:p w14:paraId="54C08C9A" w14:textId="77777777" w:rsidR="00C7011F" w:rsidRDefault="00C7011F">
            <w:pPr>
              <w:spacing w:after="0" w:line="240" w:lineRule="auto"/>
              <w:jc w:val="center"/>
              <w:rPr>
                <w:rFonts w:ascii="Times New Roman" w:hAnsi="Times New Roman"/>
              </w:rPr>
            </w:pPr>
          </w:p>
        </w:tc>
      </w:tr>
      <w:tr w:rsidR="00C7011F" w14:paraId="5FC101FC" w14:textId="77777777" w:rsidTr="00C7011F">
        <w:trPr>
          <w:trHeight w:val="171"/>
        </w:trPr>
        <w:tc>
          <w:tcPr>
            <w:tcW w:w="3486" w:type="pct"/>
            <w:gridSpan w:val="2"/>
            <w:tcBorders>
              <w:top w:val="single" w:sz="4" w:space="0" w:color="auto"/>
              <w:left w:val="single" w:sz="4" w:space="0" w:color="auto"/>
              <w:bottom w:val="single" w:sz="4" w:space="0" w:color="auto"/>
              <w:right w:val="single" w:sz="4" w:space="0" w:color="auto"/>
            </w:tcBorders>
            <w:hideMark/>
          </w:tcPr>
          <w:p w14:paraId="718B85BA" w14:textId="77777777" w:rsidR="00C7011F" w:rsidRDefault="00C7011F">
            <w:pPr>
              <w:spacing w:after="0" w:line="240" w:lineRule="auto"/>
              <w:rPr>
                <w:rFonts w:ascii="Times New Roman" w:hAnsi="Times New Roman"/>
                <w:b/>
                <w:bCs/>
              </w:rPr>
            </w:pPr>
            <w:r>
              <w:rPr>
                <w:rFonts w:ascii="Times New Roman" w:hAnsi="Times New Roman"/>
                <w:b/>
                <w:bCs/>
              </w:rPr>
              <w:t>Всего:</w:t>
            </w:r>
          </w:p>
        </w:tc>
        <w:tc>
          <w:tcPr>
            <w:tcW w:w="616" w:type="pct"/>
            <w:tcBorders>
              <w:top w:val="single" w:sz="4" w:space="0" w:color="auto"/>
              <w:left w:val="single" w:sz="4" w:space="0" w:color="auto"/>
              <w:bottom w:val="single" w:sz="4" w:space="0" w:color="auto"/>
              <w:right w:val="single" w:sz="4" w:space="0" w:color="auto"/>
            </w:tcBorders>
            <w:vAlign w:val="center"/>
            <w:hideMark/>
          </w:tcPr>
          <w:p w14:paraId="10961667" w14:textId="77777777" w:rsidR="00C7011F" w:rsidRDefault="00C7011F">
            <w:pPr>
              <w:spacing w:after="0" w:line="240" w:lineRule="auto"/>
              <w:jc w:val="center"/>
              <w:rPr>
                <w:rFonts w:ascii="Times New Roman" w:hAnsi="Times New Roman"/>
                <w:b/>
                <w:bCs/>
                <w:iCs/>
              </w:rPr>
            </w:pPr>
            <w:r>
              <w:rPr>
                <w:rFonts w:ascii="Times New Roman" w:hAnsi="Times New Roman"/>
                <w:b/>
                <w:bCs/>
                <w:iCs/>
              </w:rPr>
              <w:t>36</w:t>
            </w:r>
          </w:p>
        </w:tc>
        <w:tc>
          <w:tcPr>
            <w:tcW w:w="378" w:type="pct"/>
            <w:tcBorders>
              <w:top w:val="single" w:sz="4" w:space="0" w:color="auto"/>
              <w:left w:val="single" w:sz="4" w:space="0" w:color="auto"/>
              <w:bottom w:val="single" w:sz="4" w:space="0" w:color="auto"/>
              <w:right w:val="single" w:sz="4" w:space="0" w:color="auto"/>
            </w:tcBorders>
            <w:vAlign w:val="center"/>
          </w:tcPr>
          <w:p w14:paraId="68E61B32" w14:textId="77777777" w:rsidR="00C7011F" w:rsidRDefault="00C7011F">
            <w:pPr>
              <w:spacing w:after="0" w:line="240" w:lineRule="auto"/>
              <w:jc w:val="center"/>
              <w:rPr>
                <w:rFonts w:ascii="Times New Roman" w:hAnsi="Times New Roman"/>
                <w:b/>
                <w:bCs/>
                <w:i/>
              </w:rPr>
            </w:pPr>
          </w:p>
        </w:tc>
        <w:tc>
          <w:tcPr>
            <w:tcW w:w="520" w:type="pct"/>
            <w:tcBorders>
              <w:top w:val="single" w:sz="4" w:space="0" w:color="auto"/>
              <w:left w:val="single" w:sz="4" w:space="0" w:color="auto"/>
              <w:bottom w:val="single" w:sz="4" w:space="0" w:color="auto"/>
              <w:right w:val="single" w:sz="4" w:space="0" w:color="auto"/>
            </w:tcBorders>
            <w:vAlign w:val="center"/>
          </w:tcPr>
          <w:p w14:paraId="5EAE4CB1" w14:textId="77777777" w:rsidR="00C7011F" w:rsidRDefault="00C7011F">
            <w:pPr>
              <w:spacing w:after="0" w:line="240" w:lineRule="auto"/>
              <w:jc w:val="center"/>
              <w:rPr>
                <w:rFonts w:ascii="Times New Roman" w:hAnsi="Times New Roman"/>
                <w:b/>
                <w:bCs/>
                <w:i/>
              </w:rPr>
            </w:pPr>
          </w:p>
        </w:tc>
      </w:tr>
    </w:tbl>
    <w:p w14:paraId="0A75F8AB" w14:textId="77777777" w:rsidR="00C7011F" w:rsidRDefault="00C7011F" w:rsidP="00C7011F">
      <w:pPr>
        <w:suppressAutoHyphens/>
        <w:jc w:val="both"/>
        <w:rPr>
          <w:i/>
          <w:szCs w:val="22"/>
        </w:rPr>
      </w:pPr>
    </w:p>
    <w:p w14:paraId="6AD15C9C" w14:textId="77777777" w:rsidR="00C7011F" w:rsidRDefault="00C7011F" w:rsidP="00C7011F">
      <w:pPr>
        <w:spacing w:after="0"/>
        <w:rPr>
          <w:rFonts w:ascii="Times New Roman" w:hAnsi="Times New Roman"/>
          <w:i/>
        </w:rPr>
        <w:sectPr w:rsidR="00C7011F">
          <w:pgSz w:w="16840" w:h="11907" w:orient="landscape"/>
          <w:pgMar w:top="851" w:right="1134" w:bottom="851" w:left="992" w:header="709" w:footer="709" w:gutter="0"/>
          <w:cols w:space="720"/>
        </w:sectPr>
      </w:pPr>
    </w:p>
    <w:p w14:paraId="7CDAB81E" w14:textId="77777777" w:rsidR="00C7011F" w:rsidRDefault="00C7011F" w:rsidP="00C7011F">
      <w:pPr>
        <w:ind w:left="1353"/>
        <w:rPr>
          <w:rFonts w:ascii="Times New Roman" w:hAnsi="Times New Roman"/>
          <w:b/>
          <w:bCs/>
        </w:rPr>
      </w:pPr>
      <w:r>
        <w:rPr>
          <w:rFonts w:ascii="Times New Roman" w:hAnsi="Times New Roman"/>
          <w:b/>
          <w:bCs/>
        </w:rPr>
        <w:t>3. УСЛОВИЯ РЕАЛИЗАЦИИ УЧЕБНОЙ ДИСЦИПЛИНЫ</w:t>
      </w:r>
    </w:p>
    <w:p w14:paraId="6DD64304" w14:textId="77777777" w:rsidR="00C7011F" w:rsidRDefault="00C7011F" w:rsidP="00C7011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FD5F4DA" w14:textId="77777777" w:rsidR="00C7011F" w:rsidRDefault="00C7011F" w:rsidP="00C7011F">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 «</w:t>
      </w:r>
      <w:r>
        <w:rPr>
          <w:rFonts w:ascii="Times New Roman" w:hAnsi="Times New Roman"/>
          <w:sz w:val="24"/>
          <w:szCs w:val="24"/>
        </w:rPr>
        <w:t>Гуманитарных и социально-экономических дисциплин»</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Pr>
          <w:rFonts w:ascii="Times New Roman" w:hAnsi="Times New Roman"/>
          <w:sz w:val="24"/>
          <w:szCs w:val="24"/>
        </w:rPr>
        <w:t>в соответствии с ФГОС по специальности СПО 36.02.01 Ветеринария.</w:t>
      </w:r>
    </w:p>
    <w:p w14:paraId="5E1F2789" w14:textId="77777777" w:rsidR="00C7011F" w:rsidRDefault="00C7011F" w:rsidP="00C7011F">
      <w:pPr>
        <w:suppressAutoHyphens/>
        <w:spacing w:after="0"/>
        <w:ind w:firstLine="709"/>
        <w:jc w:val="both"/>
        <w:rPr>
          <w:rFonts w:ascii="Times New Roman" w:hAnsi="Times New Roman"/>
          <w:bCs/>
          <w:sz w:val="24"/>
          <w:szCs w:val="24"/>
        </w:rPr>
      </w:pPr>
    </w:p>
    <w:p w14:paraId="6C3C9287" w14:textId="77777777" w:rsidR="00C7011F" w:rsidRDefault="00C7011F" w:rsidP="00C7011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ACE2420" w14:textId="77777777" w:rsidR="00C7011F" w:rsidRDefault="00C7011F" w:rsidP="00C7011F">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4CCCCD" w14:textId="77777777" w:rsidR="00C7011F" w:rsidRDefault="00C7011F" w:rsidP="00C7011F">
      <w:pPr>
        <w:suppressAutoHyphens/>
        <w:spacing w:after="0"/>
        <w:ind w:firstLine="709"/>
        <w:jc w:val="both"/>
        <w:rPr>
          <w:rFonts w:ascii="Times New Roman" w:hAnsi="Times New Roman"/>
          <w:sz w:val="24"/>
          <w:szCs w:val="24"/>
        </w:rPr>
      </w:pPr>
    </w:p>
    <w:p w14:paraId="7A597A9C" w14:textId="77777777" w:rsidR="00C7011F" w:rsidRDefault="00C7011F" w:rsidP="00C7011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электронные издания</w:t>
      </w:r>
    </w:p>
    <w:p w14:paraId="55C19DF8" w14:textId="77777777" w:rsidR="00C7011F" w:rsidRDefault="00C7011F" w:rsidP="00F31D80">
      <w:pPr>
        <w:pStyle w:val="afc"/>
        <w:numPr>
          <w:ilvl w:val="0"/>
          <w:numId w:val="89"/>
        </w:numPr>
        <w:spacing w:before="0" w:after="160" w:line="256" w:lineRule="auto"/>
        <w:contextualSpacing/>
        <w:jc w:val="both"/>
        <w:rPr>
          <w:szCs w:val="24"/>
        </w:rPr>
      </w:pPr>
      <w:r>
        <w:t xml:space="preserve">Борисов, Е. Ф.  Основы </w:t>
      </w:r>
      <w:proofErr w:type="gramStart"/>
      <w:r>
        <w:t>экономики :</w:t>
      </w:r>
      <w:proofErr w:type="gramEnd"/>
      <w:r>
        <w:t xml:space="preserve"> учебник и практикум для среднего профессионального образования / Е. Ф. Борисов. — 7-е изд., перераб. и доп. — </w:t>
      </w:r>
      <w:proofErr w:type="gramStart"/>
      <w:r>
        <w:t>Москва :</w:t>
      </w:r>
      <w:proofErr w:type="gramEnd"/>
      <w:r>
        <w:t xml:space="preserve"> Издательство Юрайт, 2022. — 383 с. — (Профессиональное образование). — ISBN 978-5-534-02043-4. — </w:t>
      </w:r>
      <w:proofErr w:type="gramStart"/>
      <w:r>
        <w:t>Текст :</w:t>
      </w:r>
      <w:proofErr w:type="gramEnd"/>
      <w:r>
        <w:t xml:space="preserve"> электронный // Образовательная платформа Юрайт [сайт]. — URL: https://urait.ru/bcode/489601 (дата обращения: 30.05.2022).</w:t>
      </w:r>
    </w:p>
    <w:p w14:paraId="7FD61CAA" w14:textId="77777777" w:rsidR="00C7011F" w:rsidRDefault="00C7011F" w:rsidP="00C7011F">
      <w:pPr>
        <w:jc w:val="both"/>
        <w:rPr>
          <w:rFonts w:ascii="Times New Roman" w:hAnsi="Times New Roman"/>
          <w:bCs/>
          <w:sz w:val="24"/>
          <w:szCs w:val="24"/>
        </w:rPr>
      </w:pPr>
    </w:p>
    <w:p w14:paraId="5416A356" w14:textId="77777777" w:rsidR="00C7011F" w:rsidRDefault="00C7011F" w:rsidP="00C7011F">
      <w:pPr>
        <w:ind w:firstLine="709"/>
        <w:contextualSpacing/>
        <w:rPr>
          <w:rFonts w:ascii="Times New Roman" w:hAnsi="Times New Roman"/>
          <w:b/>
          <w:sz w:val="24"/>
          <w:szCs w:val="24"/>
        </w:rPr>
      </w:pPr>
      <w:r>
        <w:rPr>
          <w:rFonts w:ascii="Times New Roman" w:hAnsi="Times New Roman"/>
          <w:b/>
          <w:sz w:val="24"/>
          <w:szCs w:val="24"/>
        </w:rPr>
        <w:t>3.2.2. Дополнительные электронные издания</w:t>
      </w:r>
    </w:p>
    <w:p w14:paraId="03850492" w14:textId="77777777" w:rsidR="00C7011F" w:rsidRDefault="00C7011F" w:rsidP="00C7011F">
      <w:pPr>
        <w:suppressAutoHyphens/>
        <w:spacing w:after="0" w:line="240" w:lineRule="auto"/>
        <w:ind w:left="426"/>
        <w:contextualSpacing/>
        <w:jc w:val="both"/>
        <w:rPr>
          <w:rFonts w:ascii="Times New Roman" w:hAnsi="Times New Roman"/>
          <w:sz w:val="24"/>
          <w:szCs w:val="24"/>
          <w:lang w:eastAsia="ar-SA"/>
        </w:rPr>
      </w:pPr>
    </w:p>
    <w:p w14:paraId="210CFEDA" w14:textId="77777777" w:rsidR="00C7011F" w:rsidRDefault="00C7011F" w:rsidP="00F31D80">
      <w:pPr>
        <w:pStyle w:val="afc"/>
        <w:numPr>
          <w:ilvl w:val="0"/>
          <w:numId w:val="90"/>
        </w:numPr>
        <w:spacing w:before="0" w:after="160" w:line="256" w:lineRule="auto"/>
        <w:contextualSpacing/>
        <w:jc w:val="both"/>
        <w:rPr>
          <w:szCs w:val="24"/>
          <w:lang w:eastAsia="x-none"/>
        </w:rPr>
      </w:pPr>
      <w:r>
        <w:t xml:space="preserve">Вазим, А. А. Основы </w:t>
      </w:r>
      <w:proofErr w:type="gramStart"/>
      <w:r>
        <w:t>экономики :</w:t>
      </w:r>
      <w:proofErr w:type="gramEnd"/>
      <w:r>
        <w:t xml:space="preserve"> учебник для спо / А. А. Вазим. — 2-е изд., стер. — Санкт-</w:t>
      </w:r>
      <w:proofErr w:type="gramStart"/>
      <w:r>
        <w:t>Петербург :</w:t>
      </w:r>
      <w:proofErr w:type="gramEnd"/>
      <w:r>
        <w:t xml:space="preserve"> Лань, 2022. — 224 с. — ISBN 978-5-8114-8953-4. — </w:t>
      </w:r>
      <w:proofErr w:type="gramStart"/>
      <w:r>
        <w:t>Текст :</w:t>
      </w:r>
      <w:proofErr w:type="gramEnd"/>
      <w:r>
        <w:t xml:space="preserve"> электронный // Лань : электронно-библиотечная система. — URL: https://e.lanbook.com/book/185907 (дата обращения: 30.05.2022). — Режим доступа: для авториз. пользователей.</w:t>
      </w:r>
    </w:p>
    <w:p w14:paraId="0A99B250" w14:textId="77777777" w:rsidR="00C7011F" w:rsidRDefault="00C7011F" w:rsidP="00F31D80">
      <w:pPr>
        <w:pStyle w:val="afc"/>
        <w:numPr>
          <w:ilvl w:val="0"/>
          <w:numId w:val="90"/>
        </w:numPr>
        <w:spacing w:before="0" w:after="0" w:line="256" w:lineRule="auto"/>
        <w:contextualSpacing/>
        <w:jc w:val="both"/>
      </w:pPr>
      <w:r>
        <w:t xml:space="preserve">Карпова, С. В.  Основы </w:t>
      </w:r>
      <w:proofErr w:type="gramStart"/>
      <w:r>
        <w:t>маркетинга :</w:t>
      </w:r>
      <w:proofErr w:type="gramEnd"/>
      <w:r>
        <w:t xml:space="preserve"> учебник для среднего профессионального образования / С. В. Карпова ; под общей редакцией С. В. Карповой. — </w:t>
      </w:r>
      <w:proofErr w:type="gramStart"/>
      <w:r>
        <w:t>Москва :</w:t>
      </w:r>
      <w:proofErr w:type="gramEnd"/>
      <w:r>
        <w:t xml:space="preserve"> Издательство Юрайт, 2021. — 408 с. — (Профессиональное образование). — ISBN 978-5-534-08748-2. — </w:t>
      </w:r>
      <w:proofErr w:type="gramStart"/>
      <w:r>
        <w:t>Текст :</w:t>
      </w:r>
      <w:proofErr w:type="gramEnd"/>
      <w:r>
        <w:t xml:space="preserve"> электронный // Образовательная платформа Юрайт [сайт]. — URL: https://urait.ru/bcode/487560 (дата обращения: 30.05.2022).</w:t>
      </w:r>
    </w:p>
    <w:p w14:paraId="455A549E" w14:textId="77777777" w:rsidR="00C7011F" w:rsidRDefault="00C7011F" w:rsidP="00F31D80">
      <w:pPr>
        <w:pStyle w:val="afc"/>
        <w:numPr>
          <w:ilvl w:val="0"/>
          <w:numId w:val="90"/>
        </w:numPr>
        <w:spacing w:before="0" w:after="0" w:line="256" w:lineRule="auto"/>
        <w:contextualSpacing/>
        <w:jc w:val="both"/>
      </w:pPr>
      <w:r>
        <w:t xml:space="preserve">Мардас, А. Н.  Основы менеджмента. Практический </w:t>
      </w:r>
      <w:proofErr w:type="gramStart"/>
      <w:r>
        <w:t>курс :</w:t>
      </w:r>
      <w:proofErr w:type="gramEnd"/>
      <w:r>
        <w:t xml:space="preserve"> учебное пособие для среднего профессионального образования / А. Н. Мардас, О. А. Гуляева. — 2-е изд., испр. и доп. — </w:t>
      </w:r>
      <w:proofErr w:type="gramStart"/>
      <w:r>
        <w:t>Москва :</w:t>
      </w:r>
      <w:proofErr w:type="gramEnd"/>
      <w:r>
        <w:t xml:space="preserve"> Издательство Юрайт, 2022. — 175 с. — (Профессиональное образование). — ISBN 978-5-534-08328-6. — </w:t>
      </w:r>
      <w:proofErr w:type="gramStart"/>
      <w:r>
        <w:t>Текст :</w:t>
      </w:r>
      <w:proofErr w:type="gramEnd"/>
      <w:r>
        <w:t xml:space="preserve"> электронный // Образовательная платформа Юрайт [сайт]. — URL: https://urait.ru/bcode/492505 (дата обращения: 30.05.2022).</w:t>
      </w:r>
    </w:p>
    <w:p w14:paraId="356D1C06" w14:textId="77777777" w:rsidR="00C7011F" w:rsidRDefault="00C7011F" w:rsidP="00F31D80">
      <w:pPr>
        <w:pStyle w:val="afc"/>
        <w:numPr>
          <w:ilvl w:val="0"/>
          <w:numId w:val="90"/>
        </w:numPr>
        <w:spacing w:before="0" w:after="0" w:line="256" w:lineRule="auto"/>
        <w:contextualSpacing/>
        <w:jc w:val="both"/>
      </w:pPr>
      <w:r>
        <w:t xml:space="preserve">Одинцов, А. А.  Основы </w:t>
      </w:r>
      <w:proofErr w:type="gramStart"/>
      <w:r>
        <w:t>менеджмента :</w:t>
      </w:r>
      <w:proofErr w:type="gramEnd"/>
      <w:r>
        <w:t xml:space="preserve"> учебное пособие для среднего профессионального образования / А. А. Одинцов. — 2-е изд., испр. и доп. — </w:t>
      </w:r>
      <w:proofErr w:type="gramStart"/>
      <w:r>
        <w:t>Москва :</w:t>
      </w:r>
      <w:proofErr w:type="gramEnd"/>
      <w:r>
        <w:t xml:space="preserve"> Издательство Юрайт, 2022. — 212 с. — (Профессиональное образование). — ISBN 978-5-534-04815-5. — </w:t>
      </w:r>
      <w:proofErr w:type="gramStart"/>
      <w:r>
        <w:t>Текст :</w:t>
      </w:r>
      <w:proofErr w:type="gramEnd"/>
      <w:r>
        <w:t xml:space="preserve"> электронный // Образовательная платформа Юрайт [сайт]. — URL: https://urait.ru/bcode/493082 (дата обращения: 30.05.2022).</w:t>
      </w:r>
    </w:p>
    <w:p w14:paraId="35D8D7DD" w14:textId="77777777" w:rsidR="00C7011F" w:rsidRDefault="00C7011F" w:rsidP="00F31D80">
      <w:pPr>
        <w:pStyle w:val="afc"/>
        <w:numPr>
          <w:ilvl w:val="0"/>
          <w:numId w:val="90"/>
        </w:numPr>
        <w:spacing w:before="0" w:after="0" w:line="256" w:lineRule="auto"/>
        <w:contextualSpacing/>
        <w:jc w:val="both"/>
      </w:pPr>
      <w:r>
        <w:t xml:space="preserve">Поликарпова, Т. И.  Основы </w:t>
      </w:r>
      <w:proofErr w:type="gramStart"/>
      <w:r>
        <w:t>экономики :</w:t>
      </w:r>
      <w:proofErr w:type="gramEnd"/>
      <w:r>
        <w:t xml:space="preserve"> учебник и практикум для среднего профессионального образования / Т. И. Поликарпова. — 4-е изд., испр. и доп. — </w:t>
      </w:r>
      <w:proofErr w:type="gramStart"/>
      <w:r>
        <w:t>Москва :</w:t>
      </w:r>
      <w:proofErr w:type="gramEnd"/>
      <w:r>
        <w:t xml:space="preserve"> Издательство Юрайт, 2022. — 254 с. — (Профессиональное образование). — ISBN 978-5-534-07771-1. — </w:t>
      </w:r>
      <w:proofErr w:type="gramStart"/>
      <w:r>
        <w:t>Текст :</w:t>
      </w:r>
      <w:proofErr w:type="gramEnd"/>
      <w:r>
        <w:t xml:space="preserve"> электронный // Образовательная платформа Юрайт [сайт]. — URL: https://urait.ru/bcode/492417 (дата обращения: 30.05.2022).</w:t>
      </w:r>
    </w:p>
    <w:p w14:paraId="5ADE1047" w14:textId="77777777" w:rsidR="00C7011F" w:rsidRDefault="00C7011F" w:rsidP="00F31D80">
      <w:pPr>
        <w:pStyle w:val="afc"/>
        <w:numPr>
          <w:ilvl w:val="0"/>
          <w:numId w:val="90"/>
        </w:numPr>
        <w:spacing w:before="0" w:after="0" w:line="256" w:lineRule="auto"/>
        <w:contextualSpacing/>
        <w:jc w:val="both"/>
      </w:pPr>
      <w:r>
        <w:t xml:space="preserve">Реброва, Н. П.  Основы </w:t>
      </w:r>
      <w:proofErr w:type="gramStart"/>
      <w:r>
        <w:t>маркетинга :</w:t>
      </w:r>
      <w:proofErr w:type="gramEnd"/>
      <w:r>
        <w:t xml:space="preserve"> учебник и практикум для среднего профессионального образования / Н. П. Реброва. — </w:t>
      </w:r>
      <w:proofErr w:type="gramStart"/>
      <w:r>
        <w:t>Москва :</w:t>
      </w:r>
      <w:proofErr w:type="gramEnd"/>
      <w:r>
        <w:t xml:space="preserve"> Издательство Юрайт, 2022. — 277 с. — (Профессиональное образование). — ISBN 978-5-534-03462-2. — </w:t>
      </w:r>
      <w:proofErr w:type="gramStart"/>
      <w:r>
        <w:t>Текст :</w:t>
      </w:r>
      <w:proofErr w:type="gramEnd"/>
      <w:r>
        <w:t xml:space="preserve"> электронный // Образовательная платформа Юрайт [сайт]. — URL: https://urait.ru/bcode/489738 (дата обращения: 30.05.2022).</w:t>
      </w:r>
    </w:p>
    <w:p w14:paraId="14234937" w14:textId="77777777" w:rsidR="00C7011F" w:rsidRDefault="00C7011F" w:rsidP="00C7011F">
      <w:pPr>
        <w:ind w:firstLine="709"/>
        <w:contextualSpacing/>
        <w:rPr>
          <w:rFonts w:ascii="Times New Roman" w:hAnsi="Times New Roman"/>
          <w:b/>
          <w:sz w:val="24"/>
          <w:szCs w:val="24"/>
          <w:lang w:val="x-none"/>
        </w:rPr>
      </w:pPr>
    </w:p>
    <w:p w14:paraId="28BC7928" w14:textId="77777777" w:rsidR="00C7011F" w:rsidRDefault="00C7011F" w:rsidP="00C7011F">
      <w:pPr>
        <w:ind w:firstLine="709"/>
        <w:contextualSpacing/>
        <w:jc w:val="both"/>
        <w:rPr>
          <w:rFonts w:ascii="Times New Roman" w:hAnsi="Times New Roman"/>
          <w:b/>
          <w:bCs/>
          <w:i/>
          <w:sz w:val="24"/>
          <w:szCs w:val="24"/>
        </w:rPr>
      </w:pPr>
    </w:p>
    <w:p w14:paraId="6180B385" w14:textId="77777777" w:rsidR="00C7011F" w:rsidRDefault="00C7011F" w:rsidP="00C7011F">
      <w:pPr>
        <w:contextualSpacing/>
        <w:jc w:val="center"/>
        <w:rPr>
          <w:rFonts w:ascii="Times New Roman" w:hAnsi="Times New Roman"/>
          <w:b/>
          <w:sz w:val="24"/>
          <w:szCs w:val="24"/>
        </w:rPr>
      </w:pPr>
      <w:r>
        <w:rPr>
          <w:rFonts w:ascii="Times New Roman" w:hAnsi="Times New Roman"/>
          <w:b/>
          <w:sz w:val="24"/>
          <w:szCs w:val="24"/>
        </w:rPr>
        <w:br w:type="page"/>
        <w:t>4. КОНТРОЛЬ И ОЦЕНКА РЕЗУЛЬТАТОВ ОСВОЕНИЯ</w:t>
      </w:r>
    </w:p>
    <w:p w14:paraId="2173D3CE" w14:textId="77777777" w:rsidR="00C7011F" w:rsidRDefault="00C7011F" w:rsidP="00C7011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3913B2F" w14:textId="77777777" w:rsidR="00C7011F" w:rsidRDefault="00C7011F" w:rsidP="00C701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3755"/>
        <w:gridCol w:w="2318"/>
      </w:tblGrid>
      <w:tr w:rsidR="00C7011F" w14:paraId="4DEEBB20" w14:textId="77777777" w:rsidTr="00C7011F">
        <w:tc>
          <w:tcPr>
            <w:tcW w:w="1751" w:type="pct"/>
            <w:tcBorders>
              <w:top w:val="single" w:sz="4" w:space="0" w:color="auto"/>
              <w:left w:val="single" w:sz="4" w:space="0" w:color="auto"/>
              <w:bottom w:val="single" w:sz="4" w:space="0" w:color="auto"/>
              <w:right w:val="single" w:sz="4" w:space="0" w:color="auto"/>
            </w:tcBorders>
            <w:hideMark/>
          </w:tcPr>
          <w:p w14:paraId="25986081" w14:textId="77777777" w:rsidR="00C7011F" w:rsidRDefault="00C7011F">
            <w:pPr>
              <w:spacing w:after="0" w:line="240" w:lineRule="auto"/>
              <w:jc w:val="center"/>
              <w:rPr>
                <w:rFonts w:ascii="Times New Roman" w:hAnsi="Times New Roman"/>
                <w:szCs w:val="22"/>
              </w:rPr>
            </w:pPr>
            <w:r>
              <w:rPr>
                <w:rFonts w:ascii="Times New Roman" w:hAnsi="Times New Roman"/>
                <w:b/>
                <w:bCs/>
                <w:i/>
              </w:rPr>
              <w:t>Результаты обучения</w:t>
            </w:r>
          </w:p>
        </w:tc>
        <w:tc>
          <w:tcPr>
            <w:tcW w:w="2009" w:type="pct"/>
            <w:tcBorders>
              <w:top w:val="single" w:sz="4" w:space="0" w:color="auto"/>
              <w:left w:val="single" w:sz="4" w:space="0" w:color="auto"/>
              <w:bottom w:val="single" w:sz="4" w:space="0" w:color="auto"/>
              <w:right w:val="single" w:sz="4" w:space="0" w:color="auto"/>
            </w:tcBorders>
            <w:hideMark/>
          </w:tcPr>
          <w:p w14:paraId="61BAF407" w14:textId="77777777" w:rsidR="00C7011F" w:rsidRDefault="00C7011F">
            <w:pPr>
              <w:spacing w:after="0" w:line="240" w:lineRule="auto"/>
              <w:jc w:val="center"/>
              <w:rPr>
                <w:rFonts w:ascii="Times New Roman" w:hAnsi="Times New Roman"/>
                <w:b/>
                <w:bCs/>
                <w:i/>
              </w:rPr>
            </w:pPr>
            <w:r>
              <w:rPr>
                <w:rFonts w:ascii="Times New Roman" w:hAnsi="Times New Roman"/>
                <w:b/>
                <w:bCs/>
                <w:i/>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5C308F1A" w14:textId="77777777" w:rsidR="00C7011F" w:rsidRDefault="00C7011F">
            <w:pPr>
              <w:spacing w:after="0" w:line="240" w:lineRule="auto"/>
              <w:jc w:val="center"/>
              <w:rPr>
                <w:rFonts w:ascii="Times New Roman" w:hAnsi="Times New Roman"/>
                <w:b/>
                <w:bCs/>
                <w:i/>
              </w:rPr>
            </w:pPr>
            <w:r>
              <w:rPr>
                <w:rFonts w:ascii="Times New Roman" w:hAnsi="Times New Roman"/>
                <w:b/>
                <w:bCs/>
                <w:i/>
              </w:rPr>
              <w:t>Методы оценки</w:t>
            </w:r>
          </w:p>
        </w:tc>
      </w:tr>
      <w:tr w:rsidR="00C7011F" w14:paraId="6B038B91" w14:textId="77777777" w:rsidTr="00C7011F">
        <w:trPr>
          <w:trHeight w:val="10878"/>
        </w:trPr>
        <w:tc>
          <w:tcPr>
            <w:tcW w:w="1751" w:type="pct"/>
            <w:tcBorders>
              <w:top w:val="single" w:sz="4" w:space="0" w:color="auto"/>
              <w:left w:val="single" w:sz="4" w:space="0" w:color="auto"/>
              <w:bottom w:val="single" w:sz="4" w:space="0" w:color="auto"/>
              <w:right w:val="single" w:sz="4" w:space="0" w:color="auto"/>
            </w:tcBorders>
            <w:hideMark/>
          </w:tcPr>
          <w:p w14:paraId="5A8D9CEE"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 01.01 рассчитывать основные технико-экономические показатели деятельности организации.</w:t>
            </w:r>
          </w:p>
          <w:p w14:paraId="05CA3C4B"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 02.01 анализировать ситуацию на рынке товаров и услуг.</w:t>
            </w:r>
          </w:p>
          <w:p w14:paraId="3A77B6F4"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 04.01 применять в профессиональной деятельности приемы делового и управленческого общения.</w:t>
            </w:r>
          </w:p>
          <w:p w14:paraId="1DB280D7"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Pr>
                <w:rFonts w:ascii="Times New Roman" w:eastAsia="Calibri" w:hAnsi="Times New Roman"/>
                <w:sz w:val="24"/>
                <w:szCs w:val="24"/>
                <w:vertAlign w:val="subscript"/>
                <w:lang w:eastAsia="en-US"/>
              </w:rPr>
              <w:t>о</w:t>
            </w:r>
            <w:r>
              <w:rPr>
                <w:rFonts w:ascii="Times New Roman" w:eastAsia="Calibri" w:hAnsi="Times New Roman"/>
                <w:sz w:val="24"/>
                <w:szCs w:val="24"/>
                <w:lang w:eastAsia="en-US"/>
              </w:rPr>
              <w:t xml:space="preserve"> 01.01 знать методику расчета показателей деятельности организации.</w:t>
            </w:r>
          </w:p>
          <w:p w14:paraId="6405758B"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02.01 основные положения экономической теории.</w:t>
            </w:r>
          </w:p>
          <w:p w14:paraId="407B539A"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02.02 принципы рыночной экономики.</w:t>
            </w:r>
          </w:p>
          <w:p w14:paraId="56430952" w14:textId="77777777" w:rsidR="00C7011F" w:rsidRDefault="00C7011F">
            <w:pPr>
              <w:spacing w:after="0" w:line="240" w:lineRule="auto"/>
              <w:rPr>
                <w:rFonts w:ascii="Times New Roman" w:eastAsia="Calibri" w:hAnsi="Times New Roman"/>
                <w:sz w:val="24"/>
                <w:szCs w:val="24"/>
                <w:lang w:eastAsia="en-US"/>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02.03 роли и организацию хозяйствующих субъектов в рыночной экономике.</w:t>
            </w:r>
          </w:p>
          <w:p w14:paraId="64C9687A" w14:textId="77777777" w:rsidR="00C7011F" w:rsidRDefault="00C7011F">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Pr>
                <w:rFonts w:ascii="Times New Roman" w:eastAsia="Calibri" w:hAnsi="Times New Roman"/>
                <w:sz w:val="24"/>
                <w:szCs w:val="24"/>
                <w:vertAlign w:val="subscript"/>
                <w:lang w:eastAsia="en-US"/>
              </w:rPr>
              <w:t>о</w:t>
            </w:r>
            <w:r>
              <w:rPr>
                <w:rFonts w:ascii="Times New Roman" w:eastAsia="Calibri" w:hAnsi="Times New Roman"/>
                <w:sz w:val="24"/>
                <w:szCs w:val="24"/>
                <w:lang w:eastAsia="en-US"/>
              </w:rPr>
              <w:t xml:space="preserve"> 03.01 стили управления, виды коммуникации</w:t>
            </w:r>
          </w:p>
          <w:p w14:paraId="1DB9FA6C"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04.01 принципы делового общения в коллективе.</w:t>
            </w:r>
          </w:p>
          <w:p w14:paraId="02C8BC82"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04.02 управленческий цикл.</w:t>
            </w:r>
          </w:p>
          <w:p w14:paraId="69F46E56" w14:textId="77777777" w:rsidR="00C7011F" w:rsidRDefault="00C7011F">
            <w:pPr>
              <w:spacing w:after="0" w:line="240" w:lineRule="auto"/>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04.03 особенности менеджмента в области животноводства.</w:t>
            </w:r>
          </w:p>
          <w:p w14:paraId="6139D267"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11.01 механизмы ценообразования и сбыта к рыночной ситуации продукцию.</w:t>
            </w:r>
          </w:p>
          <w:p w14:paraId="02499F40" w14:textId="77777777" w:rsidR="00C7011F" w:rsidRDefault="00C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11.02 формы оплаты труда.</w:t>
            </w:r>
          </w:p>
          <w:p w14:paraId="5D6F07F4" w14:textId="77777777" w:rsidR="00C7011F" w:rsidRDefault="00C7011F">
            <w:pPr>
              <w:spacing w:after="0" w:line="240" w:lineRule="auto"/>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о</w:t>
            </w:r>
            <w:r>
              <w:rPr>
                <w:rFonts w:ascii="Times New Roman" w:hAnsi="Times New Roman"/>
                <w:sz w:val="24"/>
                <w:szCs w:val="24"/>
              </w:rPr>
              <w:t xml:space="preserve"> 11.03 сущность, цели, основные принципы и функции маркетинга, его связь с менеджментом.</w:t>
            </w:r>
          </w:p>
        </w:tc>
        <w:tc>
          <w:tcPr>
            <w:tcW w:w="2009" w:type="pct"/>
            <w:tcBorders>
              <w:top w:val="single" w:sz="4" w:space="0" w:color="auto"/>
              <w:left w:val="single" w:sz="4" w:space="0" w:color="auto"/>
              <w:bottom w:val="single" w:sz="4" w:space="0" w:color="auto"/>
              <w:right w:val="single" w:sz="4" w:space="0" w:color="auto"/>
            </w:tcBorders>
            <w:hideMark/>
          </w:tcPr>
          <w:p w14:paraId="07911435" w14:textId="77777777" w:rsidR="00C7011F" w:rsidRDefault="00C7011F">
            <w:pPr>
              <w:autoSpaceDE w:val="0"/>
              <w:autoSpaceDN w:val="0"/>
              <w:adjustRightInd w:val="0"/>
              <w:spacing w:after="0" w:line="240" w:lineRule="auto"/>
              <w:rPr>
                <w:rFonts w:ascii="Times New Roman" w:eastAsia="Calibri" w:hAnsi="Times New Roman"/>
                <w:szCs w:val="22"/>
                <w:lang w:eastAsia="en-US"/>
              </w:rPr>
            </w:pPr>
            <w:r>
              <w:rPr>
                <w:rFonts w:ascii="Times New Roman" w:eastAsia="Calibri" w:hAnsi="Times New Roman"/>
                <w:lang w:eastAsia="en-US"/>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63C0E355"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79DE28EA"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5AD48E92" w14:textId="77777777" w:rsidR="00C7011F" w:rsidRDefault="00C7011F">
            <w:pPr>
              <w:spacing w:after="0" w:line="240" w:lineRule="auto"/>
              <w:rPr>
                <w:rFonts w:ascii="Times New Roman" w:hAnsi="Times New Roman"/>
                <w:bCs/>
                <w:i/>
                <w:color w:val="auto"/>
              </w:rPr>
            </w:pPr>
            <w:r>
              <w:rPr>
                <w:rFonts w:ascii="Times New Roman" w:eastAsia="Calibri" w:hAnsi="Times New Roman"/>
                <w:lang w:eastAsia="en-US"/>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240" w:type="pct"/>
            <w:tcBorders>
              <w:top w:val="single" w:sz="4" w:space="0" w:color="auto"/>
              <w:left w:val="single" w:sz="4" w:space="0" w:color="auto"/>
              <w:bottom w:val="single" w:sz="4" w:space="0" w:color="auto"/>
              <w:right w:val="single" w:sz="4" w:space="0" w:color="auto"/>
            </w:tcBorders>
          </w:tcPr>
          <w:p w14:paraId="276E50BB"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результатов выполненных практических работ.</w:t>
            </w:r>
          </w:p>
          <w:p w14:paraId="4E1BD9AB" w14:textId="77777777" w:rsidR="00C7011F" w:rsidRDefault="00C7011F">
            <w:pPr>
              <w:autoSpaceDE w:val="0"/>
              <w:autoSpaceDN w:val="0"/>
              <w:adjustRightInd w:val="0"/>
              <w:spacing w:after="0" w:line="240" w:lineRule="auto"/>
              <w:rPr>
                <w:rFonts w:ascii="Times New Roman" w:eastAsia="Calibri" w:hAnsi="Times New Roman"/>
                <w:lang w:eastAsia="en-US"/>
              </w:rPr>
            </w:pPr>
          </w:p>
          <w:p w14:paraId="1D7A56C1"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Экспертная оценка выполненного практического задания</w:t>
            </w:r>
          </w:p>
          <w:p w14:paraId="795EF796" w14:textId="77777777" w:rsidR="00C7011F" w:rsidRDefault="00C7011F">
            <w:pPr>
              <w:autoSpaceDE w:val="0"/>
              <w:autoSpaceDN w:val="0"/>
              <w:adjustRightInd w:val="0"/>
              <w:spacing w:after="0" w:line="240" w:lineRule="auto"/>
              <w:rPr>
                <w:rFonts w:ascii="Times New Roman" w:eastAsia="Calibri" w:hAnsi="Times New Roman"/>
                <w:lang w:eastAsia="en-US"/>
              </w:rPr>
            </w:pPr>
          </w:p>
          <w:p w14:paraId="4B4D2EA7" w14:textId="77777777" w:rsidR="00C7011F" w:rsidRDefault="00C7011F">
            <w:pPr>
              <w:autoSpaceDE w:val="0"/>
              <w:autoSpaceDN w:val="0"/>
              <w:adjustRightInd w:val="0"/>
              <w:spacing w:after="0" w:line="240" w:lineRule="auto"/>
              <w:rPr>
                <w:rFonts w:ascii="Times New Roman" w:eastAsia="Calibri" w:hAnsi="Times New Roman"/>
                <w:lang w:eastAsia="en-US"/>
              </w:rPr>
            </w:pPr>
            <w:r>
              <w:rPr>
                <w:rFonts w:ascii="Times New Roman" w:eastAsia="Calibri" w:hAnsi="Times New Roman"/>
                <w:lang w:eastAsia="en-US"/>
              </w:rPr>
              <w:t>Оценка выполненных тестовых заданий</w:t>
            </w:r>
          </w:p>
        </w:tc>
      </w:tr>
    </w:tbl>
    <w:p w14:paraId="020E1DC9" w14:textId="77777777" w:rsidR="00C7011F" w:rsidRDefault="00C7011F" w:rsidP="00C7011F">
      <w:pPr>
        <w:rPr>
          <w:rFonts w:ascii="Times New Roman" w:hAnsi="Times New Roman"/>
          <w:b/>
          <w:color w:val="auto"/>
          <w:szCs w:val="52"/>
        </w:rPr>
      </w:pPr>
    </w:p>
    <w:p w14:paraId="72994EE8" w14:textId="77777777" w:rsidR="00C7011F" w:rsidRDefault="00C7011F" w:rsidP="00C7011F">
      <w:pPr>
        <w:rPr>
          <w:rFonts w:ascii="Times New Roman" w:hAnsi="Times New Roman"/>
          <w:b/>
          <w:szCs w:val="52"/>
        </w:rPr>
      </w:pPr>
    </w:p>
    <w:p w14:paraId="7E74FE89" w14:textId="77777777" w:rsidR="00C7011F" w:rsidRDefault="00C7011F" w:rsidP="00C7011F">
      <w:pPr>
        <w:rPr>
          <w:rFonts w:ascii="Times New Roman" w:hAnsi="Times New Roman"/>
          <w:b/>
          <w:szCs w:val="52"/>
        </w:rPr>
      </w:pPr>
    </w:p>
    <w:p w14:paraId="6955C008" w14:textId="77777777" w:rsidR="00C7011F" w:rsidRDefault="00C7011F" w:rsidP="00C7011F">
      <w:pPr>
        <w:rPr>
          <w:rFonts w:ascii="Times New Roman" w:hAnsi="Times New Roman"/>
          <w:b/>
          <w:sz w:val="20"/>
          <w:szCs w:val="48"/>
        </w:rPr>
      </w:pPr>
    </w:p>
    <w:p w14:paraId="759038B7" w14:textId="77777777" w:rsidR="00F31D80" w:rsidRDefault="00F31D80">
      <w:pPr>
        <w:spacing w:after="160" w:line="259" w:lineRule="auto"/>
        <w:rPr>
          <w:b/>
          <w:szCs w:val="24"/>
        </w:rPr>
      </w:pPr>
      <w:r>
        <w:rPr>
          <w:b/>
          <w:szCs w:val="24"/>
        </w:rPr>
        <w:br w:type="page"/>
      </w:r>
    </w:p>
    <w:p w14:paraId="66D292F1" w14:textId="0F66F066" w:rsidR="008E314A" w:rsidRPr="007B54EB" w:rsidRDefault="008E314A" w:rsidP="008E314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3.1</w:t>
      </w:r>
      <w:r>
        <w:rPr>
          <w:rFonts w:ascii="Times New Roman" w:hAnsi="Times New Roman"/>
          <w:b/>
          <w:iCs/>
          <w:color w:val="auto"/>
          <w:sz w:val="24"/>
          <w:szCs w:val="24"/>
        </w:rPr>
        <w:t>5</w:t>
      </w:r>
    </w:p>
    <w:p w14:paraId="375C183E" w14:textId="77777777" w:rsidR="008E314A" w:rsidRPr="001E09F3" w:rsidRDefault="008E314A" w:rsidP="008E314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631AE38E" w14:textId="77777777" w:rsidR="008E314A" w:rsidRPr="00C0052B" w:rsidRDefault="008E314A" w:rsidP="008E314A">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665C78DC" w14:textId="77777777" w:rsidR="00F31D80" w:rsidRPr="00F31D80" w:rsidRDefault="00F31D80" w:rsidP="00F31D80">
      <w:pPr>
        <w:spacing w:after="0" w:line="240" w:lineRule="auto"/>
        <w:ind w:firstLine="300"/>
        <w:jc w:val="center"/>
        <w:rPr>
          <w:rFonts w:ascii="Times New Roman" w:hAnsi="Times New Roman"/>
          <w:sz w:val="24"/>
          <w:szCs w:val="24"/>
        </w:rPr>
      </w:pPr>
    </w:p>
    <w:p w14:paraId="04956EB6" w14:textId="77777777" w:rsidR="00F31D80" w:rsidRPr="00F31D80" w:rsidRDefault="00F31D80" w:rsidP="00F31D80">
      <w:pPr>
        <w:spacing w:after="0" w:line="240" w:lineRule="auto"/>
        <w:ind w:firstLine="300"/>
        <w:jc w:val="center"/>
        <w:rPr>
          <w:rFonts w:ascii="Times New Roman" w:hAnsi="Times New Roman"/>
          <w:sz w:val="24"/>
          <w:szCs w:val="24"/>
        </w:rPr>
      </w:pPr>
    </w:p>
    <w:p w14:paraId="73C4E6F9" w14:textId="77777777" w:rsidR="00F31D80" w:rsidRPr="00F31D80" w:rsidRDefault="00F31D80" w:rsidP="00F31D80">
      <w:pPr>
        <w:spacing w:after="0" w:line="240" w:lineRule="auto"/>
        <w:ind w:firstLine="300"/>
        <w:jc w:val="center"/>
        <w:rPr>
          <w:rFonts w:ascii="Times New Roman" w:hAnsi="Times New Roman"/>
          <w:sz w:val="24"/>
          <w:szCs w:val="24"/>
        </w:rPr>
      </w:pPr>
    </w:p>
    <w:p w14:paraId="63DDDAC3" w14:textId="77777777" w:rsidR="00F31D80" w:rsidRPr="00F31D80" w:rsidRDefault="00F31D80" w:rsidP="00F31D80">
      <w:pPr>
        <w:spacing w:after="0" w:line="240" w:lineRule="auto"/>
        <w:ind w:firstLine="350"/>
        <w:jc w:val="center"/>
        <w:rPr>
          <w:rFonts w:ascii="Times New Roman" w:hAnsi="Times New Roman"/>
          <w:sz w:val="24"/>
          <w:szCs w:val="24"/>
        </w:rPr>
      </w:pPr>
    </w:p>
    <w:p w14:paraId="511E51DE" w14:textId="77777777" w:rsidR="00F31D80" w:rsidRPr="00F31D80" w:rsidRDefault="00F31D80" w:rsidP="00F31D80">
      <w:pPr>
        <w:spacing w:after="0" w:line="240" w:lineRule="auto"/>
        <w:ind w:firstLine="350"/>
        <w:jc w:val="center"/>
        <w:rPr>
          <w:rFonts w:ascii="Times New Roman" w:hAnsi="Times New Roman"/>
          <w:sz w:val="24"/>
          <w:szCs w:val="24"/>
        </w:rPr>
      </w:pPr>
    </w:p>
    <w:p w14:paraId="13378220" w14:textId="77777777" w:rsidR="00F31D80" w:rsidRPr="00F31D80" w:rsidRDefault="00F31D80" w:rsidP="00F31D80">
      <w:pPr>
        <w:spacing w:after="0" w:line="240" w:lineRule="auto"/>
        <w:ind w:firstLine="350"/>
        <w:jc w:val="center"/>
        <w:rPr>
          <w:rFonts w:ascii="Times New Roman" w:hAnsi="Times New Roman"/>
          <w:sz w:val="24"/>
          <w:szCs w:val="24"/>
        </w:rPr>
      </w:pPr>
    </w:p>
    <w:p w14:paraId="5387BC3F" w14:textId="77777777" w:rsidR="00F31D80" w:rsidRPr="00F31D80" w:rsidRDefault="00F31D80" w:rsidP="00F31D80">
      <w:pPr>
        <w:spacing w:after="0" w:line="240" w:lineRule="auto"/>
        <w:ind w:firstLine="350"/>
        <w:jc w:val="center"/>
        <w:rPr>
          <w:rFonts w:ascii="Times New Roman" w:hAnsi="Times New Roman"/>
          <w:sz w:val="24"/>
          <w:szCs w:val="24"/>
        </w:rPr>
      </w:pPr>
    </w:p>
    <w:p w14:paraId="194DA6B0" w14:textId="77777777" w:rsidR="00F31D80" w:rsidRPr="00F31D80" w:rsidRDefault="00F31D80" w:rsidP="00F31D80">
      <w:pPr>
        <w:spacing w:after="0" w:line="240" w:lineRule="auto"/>
        <w:ind w:firstLine="350"/>
        <w:jc w:val="center"/>
        <w:rPr>
          <w:rFonts w:ascii="Times New Roman" w:hAnsi="Times New Roman"/>
          <w:sz w:val="24"/>
          <w:szCs w:val="24"/>
        </w:rPr>
      </w:pPr>
    </w:p>
    <w:p w14:paraId="530073B2" w14:textId="77777777" w:rsidR="00F31D80" w:rsidRPr="00F31D80" w:rsidRDefault="00F31D80" w:rsidP="00F31D80">
      <w:pPr>
        <w:spacing w:after="0" w:line="240" w:lineRule="auto"/>
        <w:ind w:firstLine="350"/>
        <w:jc w:val="center"/>
        <w:rPr>
          <w:rFonts w:ascii="Times New Roman" w:hAnsi="Times New Roman"/>
          <w:sz w:val="24"/>
          <w:szCs w:val="24"/>
        </w:rPr>
      </w:pPr>
    </w:p>
    <w:p w14:paraId="536351A0" w14:textId="77777777" w:rsidR="00F31D80" w:rsidRPr="00F31D80" w:rsidRDefault="00F31D80" w:rsidP="00F31D80">
      <w:pPr>
        <w:spacing w:after="0" w:line="240" w:lineRule="auto"/>
        <w:ind w:firstLine="350"/>
        <w:jc w:val="center"/>
        <w:rPr>
          <w:rFonts w:ascii="Times New Roman" w:hAnsi="Times New Roman"/>
          <w:sz w:val="24"/>
          <w:szCs w:val="24"/>
        </w:rPr>
      </w:pPr>
    </w:p>
    <w:p w14:paraId="243F386D" w14:textId="77777777" w:rsidR="00F31D80" w:rsidRPr="00F31D80" w:rsidRDefault="00F31D80" w:rsidP="00F31D80">
      <w:pPr>
        <w:spacing w:after="0" w:line="240" w:lineRule="auto"/>
        <w:ind w:firstLine="300"/>
        <w:jc w:val="center"/>
        <w:rPr>
          <w:rFonts w:ascii="Times New Roman" w:hAnsi="Times New Roman"/>
          <w:sz w:val="24"/>
          <w:szCs w:val="24"/>
        </w:rPr>
      </w:pPr>
    </w:p>
    <w:p w14:paraId="28646426" w14:textId="7B2144E1" w:rsidR="00F31D80" w:rsidRPr="00F31D80" w:rsidRDefault="00F31D80" w:rsidP="00F31D80">
      <w:pPr>
        <w:spacing w:after="0" w:line="240" w:lineRule="auto"/>
        <w:ind w:firstLine="301"/>
        <w:jc w:val="center"/>
        <w:rPr>
          <w:rFonts w:ascii="Times New Roman" w:hAnsi="Times New Roman"/>
          <w:sz w:val="24"/>
          <w:szCs w:val="24"/>
        </w:rPr>
      </w:pPr>
      <w:r w:rsidRPr="00F31D80">
        <w:rPr>
          <w:rFonts w:ascii="Times New Roman" w:hAnsi="Times New Roman"/>
          <w:b/>
          <w:sz w:val="24"/>
          <w:szCs w:val="24"/>
        </w:rPr>
        <w:t xml:space="preserve">РАБОЧАЯ ПРОГРАММА УЧЕБНОЙ ДИСЦИПЛИНЫ </w:t>
      </w:r>
    </w:p>
    <w:p w14:paraId="2E62C246" w14:textId="77777777" w:rsidR="00F31D80" w:rsidRPr="00F31D80" w:rsidRDefault="00F31D80" w:rsidP="00F31D80">
      <w:pPr>
        <w:spacing w:after="0" w:line="240" w:lineRule="auto"/>
        <w:ind w:firstLine="300"/>
        <w:jc w:val="center"/>
        <w:rPr>
          <w:rFonts w:ascii="Times New Roman" w:hAnsi="Times New Roman"/>
          <w:sz w:val="24"/>
          <w:szCs w:val="24"/>
          <w:u w:val="single"/>
        </w:rPr>
      </w:pPr>
    </w:p>
    <w:p w14:paraId="1DC3C150" w14:textId="77777777" w:rsidR="00F31D80" w:rsidRPr="00F31D80" w:rsidRDefault="00F31D80" w:rsidP="00F31D80">
      <w:pPr>
        <w:spacing w:after="0" w:line="240" w:lineRule="auto"/>
        <w:ind w:firstLine="351"/>
        <w:jc w:val="center"/>
        <w:rPr>
          <w:rFonts w:ascii="Times New Roman" w:hAnsi="Times New Roman"/>
          <w:sz w:val="24"/>
          <w:szCs w:val="24"/>
        </w:rPr>
      </w:pPr>
      <w:r w:rsidRPr="00F31D80">
        <w:rPr>
          <w:rFonts w:ascii="Times New Roman" w:hAnsi="Times New Roman"/>
          <w:b/>
          <w:sz w:val="24"/>
          <w:szCs w:val="24"/>
        </w:rPr>
        <w:t>ОП.09 «Охрана труда»</w:t>
      </w:r>
    </w:p>
    <w:p w14:paraId="79DBD148" w14:textId="77777777" w:rsidR="00F31D80" w:rsidRPr="00F31D80" w:rsidRDefault="00F31D80" w:rsidP="00F31D80">
      <w:pPr>
        <w:spacing w:after="0" w:line="240" w:lineRule="auto"/>
        <w:ind w:firstLine="300"/>
        <w:rPr>
          <w:rFonts w:ascii="Times New Roman" w:hAnsi="Times New Roman"/>
          <w:sz w:val="24"/>
          <w:szCs w:val="24"/>
        </w:rPr>
      </w:pPr>
    </w:p>
    <w:p w14:paraId="00F8B258" w14:textId="77777777" w:rsidR="00F31D80" w:rsidRPr="00F31D80" w:rsidRDefault="00F31D80" w:rsidP="00F31D80">
      <w:pPr>
        <w:spacing w:after="0" w:line="240" w:lineRule="auto"/>
        <w:ind w:firstLine="300"/>
        <w:jc w:val="center"/>
        <w:rPr>
          <w:rFonts w:ascii="Times New Roman" w:hAnsi="Times New Roman"/>
          <w:b/>
          <w:bCs/>
          <w:sz w:val="24"/>
          <w:szCs w:val="24"/>
        </w:rPr>
      </w:pPr>
      <w:r w:rsidRPr="00F31D80">
        <w:rPr>
          <w:rFonts w:ascii="Times New Roman" w:hAnsi="Times New Roman"/>
          <w:b/>
          <w:bCs/>
          <w:sz w:val="24"/>
          <w:szCs w:val="24"/>
        </w:rPr>
        <w:t>МДМ.03 Обеспечение безопасных условий труда</w:t>
      </w:r>
    </w:p>
    <w:p w14:paraId="5FDE7EC2" w14:textId="77777777" w:rsidR="00F31D80" w:rsidRPr="00F31D80" w:rsidRDefault="00F31D80" w:rsidP="00F31D80">
      <w:pPr>
        <w:spacing w:after="0" w:line="240" w:lineRule="auto"/>
        <w:ind w:firstLine="300"/>
        <w:rPr>
          <w:rFonts w:ascii="Times New Roman" w:hAnsi="Times New Roman"/>
          <w:sz w:val="24"/>
          <w:szCs w:val="24"/>
        </w:rPr>
      </w:pPr>
    </w:p>
    <w:p w14:paraId="75B1B96F" w14:textId="77777777" w:rsidR="00F31D80" w:rsidRPr="00F31D80" w:rsidRDefault="00F31D80" w:rsidP="00F31D80">
      <w:pPr>
        <w:spacing w:after="0" w:line="240" w:lineRule="auto"/>
        <w:ind w:firstLine="300"/>
        <w:rPr>
          <w:rFonts w:ascii="Times New Roman" w:hAnsi="Times New Roman"/>
          <w:sz w:val="24"/>
          <w:szCs w:val="24"/>
        </w:rPr>
      </w:pPr>
    </w:p>
    <w:p w14:paraId="3E23BE47" w14:textId="77777777" w:rsidR="00F31D80" w:rsidRPr="00F31D80" w:rsidRDefault="00F31D80" w:rsidP="00F31D80">
      <w:pPr>
        <w:spacing w:after="0" w:line="240" w:lineRule="auto"/>
        <w:ind w:firstLine="300"/>
        <w:rPr>
          <w:rFonts w:ascii="Times New Roman" w:hAnsi="Times New Roman"/>
          <w:sz w:val="24"/>
          <w:szCs w:val="24"/>
        </w:rPr>
      </w:pPr>
    </w:p>
    <w:p w14:paraId="7C477372" w14:textId="77777777" w:rsidR="00F31D80" w:rsidRPr="00F31D80" w:rsidRDefault="00F31D80" w:rsidP="00F31D80">
      <w:pPr>
        <w:spacing w:after="0" w:line="240" w:lineRule="auto"/>
        <w:ind w:firstLine="300"/>
        <w:rPr>
          <w:rFonts w:ascii="Times New Roman" w:hAnsi="Times New Roman"/>
          <w:sz w:val="24"/>
          <w:szCs w:val="24"/>
        </w:rPr>
      </w:pPr>
    </w:p>
    <w:p w14:paraId="5C24CB75" w14:textId="77777777" w:rsidR="00F31D80" w:rsidRPr="00F31D80" w:rsidRDefault="00F31D80" w:rsidP="00F31D80">
      <w:pPr>
        <w:spacing w:after="0" w:line="240" w:lineRule="auto"/>
        <w:ind w:firstLine="300"/>
        <w:rPr>
          <w:rFonts w:ascii="Times New Roman" w:hAnsi="Times New Roman"/>
          <w:sz w:val="24"/>
          <w:szCs w:val="24"/>
        </w:rPr>
      </w:pPr>
    </w:p>
    <w:p w14:paraId="0A9E28D7" w14:textId="77777777" w:rsidR="00F31D80" w:rsidRPr="00F31D80" w:rsidRDefault="00F31D80" w:rsidP="00F31D80">
      <w:pPr>
        <w:spacing w:after="0" w:line="240" w:lineRule="auto"/>
        <w:ind w:firstLine="300"/>
        <w:rPr>
          <w:rFonts w:ascii="Times New Roman" w:hAnsi="Times New Roman"/>
          <w:sz w:val="24"/>
          <w:szCs w:val="24"/>
        </w:rPr>
      </w:pPr>
    </w:p>
    <w:p w14:paraId="709171B5" w14:textId="77777777" w:rsidR="00F31D80" w:rsidRPr="00F31D80" w:rsidRDefault="00F31D80" w:rsidP="00F31D80">
      <w:pPr>
        <w:spacing w:after="0" w:line="240" w:lineRule="auto"/>
        <w:ind w:firstLine="300"/>
        <w:rPr>
          <w:rFonts w:ascii="Times New Roman" w:hAnsi="Times New Roman"/>
          <w:sz w:val="24"/>
          <w:szCs w:val="24"/>
        </w:rPr>
      </w:pPr>
    </w:p>
    <w:p w14:paraId="16C41009" w14:textId="77777777" w:rsidR="00F31D80" w:rsidRPr="00F31D80" w:rsidRDefault="00F31D80" w:rsidP="00F31D80">
      <w:pPr>
        <w:spacing w:after="0" w:line="240" w:lineRule="auto"/>
        <w:ind w:firstLine="300"/>
        <w:rPr>
          <w:rFonts w:ascii="Times New Roman" w:hAnsi="Times New Roman"/>
          <w:sz w:val="24"/>
          <w:szCs w:val="24"/>
        </w:rPr>
      </w:pPr>
    </w:p>
    <w:p w14:paraId="7AA7F6AB" w14:textId="77777777" w:rsidR="00F31D80" w:rsidRPr="00F31D80" w:rsidRDefault="00F31D80" w:rsidP="00F31D80">
      <w:pPr>
        <w:spacing w:after="0" w:line="240" w:lineRule="auto"/>
        <w:ind w:firstLine="300"/>
        <w:rPr>
          <w:rFonts w:ascii="Times New Roman" w:hAnsi="Times New Roman"/>
          <w:sz w:val="24"/>
          <w:szCs w:val="24"/>
        </w:rPr>
      </w:pPr>
    </w:p>
    <w:p w14:paraId="18AEF051" w14:textId="77777777" w:rsidR="00F31D80" w:rsidRPr="00F31D80" w:rsidRDefault="00F31D80" w:rsidP="00F31D80">
      <w:pPr>
        <w:spacing w:after="0" w:line="240" w:lineRule="auto"/>
        <w:ind w:firstLine="300"/>
        <w:rPr>
          <w:rFonts w:ascii="Times New Roman" w:hAnsi="Times New Roman"/>
          <w:sz w:val="24"/>
          <w:szCs w:val="24"/>
        </w:rPr>
      </w:pPr>
    </w:p>
    <w:p w14:paraId="0A460003" w14:textId="77777777" w:rsidR="00F31D80" w:rsidRPr="00F31D80" w:rsidRDefault="00F31D80" w:rsidP="00F31D80">
      <w:pPr>
        <w:spacing w:after="0" w:line="240" w:lineRule="auto"/>
        <w:ind w:firstLine="300"/>
        <w:rPr>
          <w:rFonts w:ascii="Times New Roman" w:hAnsi="Times New Roman"/>
          <w:sz w:val="24"/>
          <w:szCs w:val="24"/>
        </w:rPr>
      </w:pPr>
    </w:p>
    <w:p w14:paraId="3A7B297D" w14:textId="77777777" w:rsidR="00F31D80" w:rsidRPr="00F31D80" w:rsidRDefault="00F31D80" w:rsidP="00F31D80">
      <w:pPr>
        <w:spacing w:after="0" w:line="240" w:lineRule="auto"/>
        <w:ind w:firstLine="300"/>
        <w:rPr>
          <w:rFonts w:ascii="Times New Roman" w:hAnsi="Times New Roman"/>
          <w:sz w:val="24"/>
          <w:szCs w:val="24"/>
        </w:rPr>
      </w:pPr>
    </w:p>
    <w:p w14:paraId="21F3754E" w14:textId="77777777" w:rsidR="00F31D80" w:rsidRPr="00F31D80" w:rsidRDefault="00F31D80" w:rsidP="00F31D80">
      <w:pPr>
        <w:spacing w:after="0" w:line="240" w:lineRule="auto"/>
        <w:ind w:firstLine="300"/>
        <w:rPr>
          <w:rFonts w:ascii="Times New Roman" w:hAnsi="Times New Roman"/>
          <w:sz w:val="24"/>
          <w:szCs w:val="24"/>
        </w:rPr>
      </w:pPr>
    </w:p>
    <w:p w14:paraId="13E80376" w14:textId="77777777" w:rsidR="00F31D80" w:rsidRPr="00F31D80" w:rsidRDefault="00F31D80" w:rsidP="00F31D80">
      <w:pPr>
        <w:spacing w:after="0" w:line="240" w:lineRule="auto"/>
        <w:ind w:firstLine="300"/>
        <w:rPr>
          <w:rFonts w:ascii="Times New Roman" w:hAnsi="Times New Roman"/>
          <w:sz w:val="24"/>
          <w:szCs w:val="24"/>
        </w:rPr>
      </w:pPr>
    </w:p>
    <w:p w14:paraId="46D97C57" w14:textId="77777777" w:rsidR="00F31D80" w:rsidRPr="00F31D80" w:rsidRDefault="00F31D80" w:rsidP="00F31D80">
      <w:pPr>
        <w:spacing w:after="0" w:line="240" w:lineRule="auto"/>
        <w:ind w:firstLine="300"/>
        <w:rPr>
          <w:rFonts w:ascii="Times New Roman" w:hAnsi="Times New Roman"/>
          <w:sz w:val="24"/>
          <w:szCs w:val="24"/>
        </w:rPr>
      </w:pPr>
    </w:p>
    <w:p w14:paraId="2083F178" w14:textId="77777777" w:rsidR="00F31D80" w:rsidRPr="00F31D80" w:rsidRDefault="00F31D80" w:rsidP="00F31D80">
      <w:pPr>
        <w:spacing w:after="0" w:line="240" w:lineRule="auto"/>
        <w:ind w:firstLine="300"/>
        <w:rPr>
          <w:rFonts w:ascii="Times New Roman" w:hAnsi="Times New Roman"/>
          <w:sz w:val="24"/>
          <w:szCs w:val="24"/>
        </w:rPr>
      </w:pPr>
    </w:p>
    <w:p w14:paraId="00D35699" w14:textId="77777777" w:rsidR="00F31D80" w:rsidRPr="00F31D80" w:rsidRDefault="00F31D80" w:rsidP="00F31D80">
      <w:pPr>
        <w:spacing w:after="0" w:line="240" w:lineRule="auto"/>
        <w:ind w:firstLine="300"/>
        <w:rPr>
          <w:rFonts w:ascii="Times New Roman" w:hAnsi="Times New Roman"/>
          <w:sz w:val="24"/>
          <w:szCs w:val="24"/>
        </w:rPr>
      </w:pPr>
    </w:p>
    <w:p w14:paraId="46ADE26E" w14:textId="77777777" w:rsidR="00F31D80" w:rsidRPr="00F31D80" w:rsidRDefault="00F31D80" w:rsidP="00F31D80">
      <w:pPr>
        <w:spacing w:after="0" w:line="240" w:lineRule="auto"/>
        <w:ind w:firstLine="300"/>
        <w:rPr>
          <w:rFonts w:ascii="Times New Roman" w:hAnsi="Times New Roman"/>
          <w:sz w:val="24"/>
          <w:szCs w:val="24"/>
        </w:rPr>
      </w:pPr>
    </w:p>
    <w:p w14:paraId="17D46E4E" w14:textId="77777777" w:rsidR="00F31D80" w:rsidRPr="00F31D80" w:rsidRDefault="00F31D80" w:rsidP="00F31D80">
      <w:pPr>
        <w:spacing w:after="0" w:line="240" w:lineRule="auto"/>
        <w:ind w:firstLine="300"/>
        <w:rPr>
          <w:rFonts w:ascii="Times New Roman" w:hAnsi="Times New Roman"/>
          <w:sz w:val="24"/>
          <w:szCs w:val="24"/>
        </w:rPr>
      </w:pPr>
    </w:p>
    <w:p w14:paraId="4B986B32" w14:textId="77777777" w:rsidR="00F31D80" w:rsidRPr="00F31D80" w:rsidRDefault="00F31D80" w:rsidP="00F31D80">
      <w:pPr>
        <w:spacing w:after="0" w:line="240" w:lineRule="auto"/>
        <w:ind w:firstLine="300"/>
        <w:rPr>
          <w:rFonts w:ascii="Times New Roman" w:hAnsi="Times New Roman"/>
          <w:sz w:val="24"/>
          <w:szCs w:val="24"/>
        </w:rPr>
      </w:pPr>
    </w:p>
    <w:p w14:paraId="3155343B" w14:textId="77777777" w:rsidR="00F31D80" w:rsidRPr="00F31D80" w:rsidRDefault="00F31D80" w:rsidP="00F31D80">
      <w:pPr>
        <w:spacing w:after="0" w:line="240" w:lineRule="auto"/>
        <w:ind w:firstLine="300"/>
        <w:rPr>
          <w:rFonts w:ascii="Times New Roman" w:hAnsi="Times New Roman"/>
          <w:sz w:val="24"/>
          <w:szCs w:val="24"/>
        </w:rPr>
      </w:pPr>
    </w:p>
    <w:p w14:paraId="2CC197D2" w14:textId="77777777" w:rsidR="00F31D80" w:rsidRPr="00F31D80" w:rsidRDefault="00F31D80" w:rsidP="00F31D80">
      <w:pPr>
        <w:spacing w:after="0" w:line="240" w:lineRule="auto"/>
        <w:ind w:firstLine="300"/>
        <w:rPr>
          <w:rFonts w:ascii="Times New Roman" w:hAnsi="Times New Roman"/>
          <w:sz w:val="24"/>
          <w:szCs w:val="24"/>
        </w:rPr>
      </w:pPr>
    </w:p>
    <w:p w14:paraId="19EA2BB5" w14:textId="77777777" w:rsidR="00F31D80" w:rsidRPr="00F31D80" w:rsidRDefault="00F31D80" w:rsidP="00F31D80">
      <w:pPr>
        <w:spacing w:after="0" w:line="240" w:lineRule="auto"/>
        <w:ind w:firstLine="300"/>
        <w:rPr>
          <w:rFonts w:ascii="Times New Roman" w:hAnsi="Times New Roman"/>
          <w:sz w:val="24"/>
          <w:szCs w:val="24"/>
        </w:rPr>
      </w:pPr>
    </w:p>
    <w:p w14:paraId="479B7F1E" w14:textId="77777777" w:rsidR="00F31D80" w:rsidRPr="00F31D80" w:rsidRDefault="00F31D80" w:rsidP="00F31D80">
      <w:pPr>
        <w:spacing w:after="0" w:line="240" w:lineRule="auto"/>
        <w:ind w:firstLine="300"/>
        <w:rPr>
          <w:rFonts w:ascii="Times New Roman" w:hAnsi="Times New Roman"/>
          <w:sz w:val="24"/>
          <w:szCs w:val="24"/>
        </w:rPr>
      </w:pPr>
    </w:p>
    <w:p w14:paraId="33687CDD" w14:textId="77777777" w:rsidR="00F31D80" w:rsidRPr="00F31D80" w:rsidRDefault="00F31D80" w:rsidP="00F31D80">
      <w:pPr>
        <w:spacing w:after="0" w:line="240" w:lineRule="auto"/>
        <w:ind w:firstLine="300"/>
        <w:rPr>
          <w:rFonts w:ascii="Times New Roman" w:hAnsi="Times New Roman"/>
          <w:sz w:val="24"/>
          <w:szCs w:val="24"/>
        </w:rPr>
      </w:pPr>
    </w:p>
    <w:p w14:paraId="4A8AF164" w14:textId="77777777" w:rsidR="00F31D80" w:rsidRPr="00F31D80" w:rsidRDefault="00F31D80" w:rsidP="00F31D80">
      <w:pPr>
        <w:spacing w:after="0" w:line="240" w:lineRule="auto"/>
        <w:ind w:firstLine="300"/>
        <w:rPr>
          <w:rFonts w:ascii="Times New Roman" w:hAnsi="Times New Roman"/>
          <w:sz w:val="24"/>
          <w:szCs w:val="24"/>
        </w:rPr>
      </w:pPr>
    </w:p>
    <w:p w14:paraId="4F5B71A1" w14:textId="77777777" w:rsidR="00F31D80" w:rsidRPr="00F31D80" w:rsidRDefault="00F31D80" w:rsidP="00F31D80">
      <w:pPr>
        <w:spacing w:after="0" w:line="240" w:lineRule="auto"/>
        <w:ind w:firstLine="300"/>
        <w:jc w:val="center"/>
        <w:rPr>
          <w:rFonts w:ascii="Times New Roman" w:hAnsi="Times New Roman"/>
          <w:sz w:val="24"/>
          <w:szCs w:val="24"/>
        </w:rPr>
      </w:pPr>
    </w:p>
    <w:p w14:paraId="02230156" w14:textId="77777777" w:rsidR="00F31D80" w:rsidRPr="00F31D80" w:rsidRDefault="00F31D80" w:rsidP="00F31D80">
      <w:pPr>
        <w:spacing w:after="0" w:line="240" w:lineRule="auto"/>
        <w:ind w:firstLine="300"/>
        <w:jc w:val="center"/>
        <w:rPr>
          <w:rFonts w:ascii="Times New Roman" w:hAnsi="Times New Roman"/>
          <w:sz w:val="24"/>
          <w:szCs w:val="24"/>
        </w:rPr>
      </w:pPr>
    </w:p>
    <w:p w14:paraId="13F6FD89" w14:textId="77777777" w:rsidR="00F31D80" w:rsidRPr="00F31D80" w:rsidRDefault="00F31D80" w:rsidP="00F31D80">
      <w:pPr>
        <w:spacing w:after="0" w:line="240" w:lineRule="auto"/>
        <w:ind w:firstLine="300"/>
        <w:jc w:val="center"/>
        <w:rPr>
          <w:rFonts w:ascii="Times New Roman" w:hAnsi="Times New Roman"/>
          <w:sz w:val="24"/>
          <w:szCs w:val="24"/>
        </w:rPr>
      </w:pPr>
    </w:p>
    <w:p w14:paraId="05693A95" w14:textId="77777777" w:rsidR="00F31D80" w:rsidRPr="00F31D80" w:rsidRDefault="00F31D80" w:rsidP="00F31D80">
      <w:pPr>
        <w:spacing w:after="0" w:line="240" w:lineRule="auto"/>
        <w:ind w:firstLine="300"/>
        <w:jc w:val="center"/>
        <w:rPr>
          <w:rFonts w:ascii="Times New Roman" w:hAnsi="Times New Roman"/>
          <w:sz w:val="24"/>
          <w:szCs w:val="24"/>
        </w:rPr>
      </w:pPr>
    </w:p>
    <w:p w14:paraId="30F90706" w14:textId="77777777" w:rsidR="00F31D80" w:rsidRPr="00F31D80" w:rsidRDefault="00F31D80" w:rsidP="00F31D80">
      <w:pPr>
        <w:spacing w:after="0" w:line="240" w:lineRule="auto"/>
        <w:ind w:firstLine="301"/>
        <w:jc w:val="center"/>
        <w:rPr>
          <w:rFonts w:ascii="Times New Roman" w:hAnsi="Times New Roman"/>
          <w:b/>
          <w:sz w:val="24"/>
          <w:szCs w:val="24"/>
        </w:rPr>
      </w:pPr>
      <w:r w:rsidRPr="00F31D80">
        <w:rPr>
          <w:rFonts w:ascii="Times New Roman" w:hAnsi="Times New Roman"/>
          <w:b/>
          <w:sz w:val="24"/>
          <w:szCs w:val="24"/>
        </w:rPr>
        <w:t>2022г.</w:t>
      </w:r>
      <w:r w:rsidRPr="00F31D80">
        <w:rPr>
          <w:rFonts w:ascii="Times New Roman" w:hAnsi="Times New Roman"/>
          <w:sz w:val="24"/>
          <w:szCs w:val="24"/>
        </w:rPr>
        <w:br w:type="page"/>
      </w:r>
    </w:p>
    <w:p w14:paraId="5C8F410D" w14:textId="77777777" w:rsidR="00F31D80" w:rsidRPr="00F31D80" w:rsidRDefault="00F31D80" w:rsidP="00F31D80">
      <w:pPr>
        <w:spacing w:after="0" w:line="240" w:lineRule="auto"/>
        <w:ind w:firstLine="300"/>
        <w:jc w:val="center"/>
        <w:rPr>
          <w:rFonts w:ascii="Times New Roman" w:hAnsi="Times New Roman"/>
          <w:sz w:val="24"/>
          <w:szCs w:val="24"/>
        </w:rPr>
      </w:pPr>
      <w:r w:rsidRPr="00F31D80">
        <w:rPr>
          <w:rFonts w:ascii="Times New Roman" w:hAnsi="Times New Roman"/>
          <w:b/>
          <w:i/>
          <w:sz w:val="24"/>
          <w:szCs w:val="24"/>
        </w:rPr>
        <w:t>СОДЕРЖАНИЕ</w:t>
      </w:r>
    </w:p>
    <w:p w14:paraId="7EBF81AF" w14:textId="77777777" w:rsidR="00F31D80" w:rsidRPr="00F31D80" w:rsidRDefault="00F31D80" w:rsidP="00F31D80">
      <w:pPr>
        <w:spacing w:after="0" w:line="240" w:lineRule="auto"/>
        <w:ind w:firstLine="300"/>
        <w:rPr>
          <w:rFonts w:ascii="Times New Roman" w:hAnsi="Times New Roman"/>
          <w:sz w:val="24"/>
          <w:szCs w:val="24"/>
        </w:rPr>
      </w:pPr>
    </w:p>
    <w:tbl>
      <w:tblPr>
        <w:tblW w:w="9360" w:type="dxa"/>
        <w:tblLook w:val="04A0" w:firstRow="1" w:lastRow="0" w:firstColumn="1" w:lastColumn="0" w:noHBand="0" w:noVBand="1"/>
      </w:tblPr>
      <w:tblGrid>
        <w:gridCol w:w="8647"/>
        <w:gridCol w:w="713"/>
      </w:tblGrid>
      <w:tr w:rsidR="00F31D80" w:rsidRPr="00F31D80" w14:paraId="420FACB4" w14:textId="77777777" w:rsidTr="00F31D80">
        <w:trPr>
          <w:trHeight w:val="624"/>
        </w:trPr>
        <w:tc>
          <w:tcPr>
            <w:tcW w:w="8646" w:type="dxa"/>
            <w:hideMark/>
          </w:tcPr>
          <w:p w14:paraId="13DF2158" w14:textId="77777777" w:rsidR="00F31D80" w:rsidRPr="00F31D80" w:rsidRDefault="00F31D80" w:rsidP="00F31D80">
            <w:pPr>
              <w:widowControl w:val="0"/>
              <w:numPr>
                <w:ilvl w:val="0"/>
                <w:numId w:val="91"/>
              </w:numPr>
              <w:tabs>
                <w:tab w:val="left" w:pos="396"/>
              </w:tabs>
              <w:suppressAutoHyphens/>
              <w:spacing w:after="0" w:line="240" w:lineRule="auto"/>
              <w:ind w:left="0" w:firstLine="0"/>
              <w:outlineLvl w:val="0"/>
              <w:rPr>
                <w:rFonts w:ascii="Times New Roman" w:hAnsi="Times New Roman"/>
                <w:sz w:val="24"/>
                <w:szCs w:val="24"/>
                <w:lang w:eastAsia="en-US"/>
              </w:rPr>
            </w:pPr>
            <w:r w:rsidRPr="00F31D80">
              <w:rPr>
                <w:rFonts w:ascii="Times New Roman" w:hAnsi="Times New Roman"/>
                <w:b/>
                <w:sz w:val="24"/>
                <w:szCs w:val="24"/>
                <w:lang w:eastAsia="en-US"/>
              </w:rPr>
              <w:t>ОБЩАЯ ХАРАКТЕРИСТИКА ПРИМЕРНОЙ РАБОЧЕЙ ПРОГРАММЫ УЧЕБНОЙ ДИСЦИПЛИНЫ</w:t>
            </w:r>
          </w:p>
        </w:tc>
        <w:tc>
          <w:tcPr>
            <w:tcW w:w="713" w:type="dxa"/>
            <w:hideMark/>
          </w:tcPr>
          <w:p w14:paraId="720EEFBA"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4</w:t>
            </w:r>
          </w:p>
        </w:tc>
      </w:tr>
      <w:tr w:rsidR="00F31D80" w:rsidRPr="00F31D80" w14:paraId="56BFDCF9" w14:textId="77777777" w:rsidTr="00F31D80">
        <w:trPr>
          <w:trHeight w:val="624"/>
        </w:trPr>
        <w:tc>
          <w:tcPr>
            <w:tcW w:w="8646" w:type="dxa"/>
            <w:hideMark/>
          </w:tcPr>
          <w:p w14:paraId="6E615239" w14:textId="77777777" w:rsidR="00F31D80" w:rsidRPr="00F31D80" w:rsidRDefault="00F31D80" w:rsidP="00F31D80">
            <w:pPr>
              <w:widowControl w:val="0"/>
              <w:numPr>
                <w:ilvl w:val="0"/>
                <w:numId w:val="91"/>
              </w:numPr>
              <w:tabs>
                <w:tab w:val="left" w:pos="396"/>
              </w:tabs>
              <w:suppressAutoHyphens/>
              <w:spacing w:after="0" w:line="240" w:lineRule="auto"/>
              <w:ind w:left="0" w:firstLine="0"/>
              <w:outlineLvl w:val="0"/>
              <w:rPr>
                <w:rFonts w:ascii="Times New Roman" w:hAnsi="Times New Roman"/>
                <w:sz w:val="24"/>
                <w:szCs w:val="24"/>
                <w:lang w:eastAsia="en-US"/>
              </w:rPr>
            </w:pPr>
            <w:r w:rsidRPr="00F31D80">
              <w:rPr>
                <w:rFonts w:ascii="Times New Roman" w:hAnsi="Times New Roman"/>
                <w:b/>
                <w:sz w:val="24"/>
                <w:szCs w:val="24"/>
                <w:lang w:eastAsia="en-US"/>
              </w:rPr>
              <w:t>СТРУКТУРА И СОДЕРЖАНИЕ УЧЕБНОЙ ДИСЦИПЛИНЫ</w:t>
            </w:r>
          </w:p>
        </w:tc>
        <w:tc>
          <w:tcPr>
            <w:tcW w:w="713" w:type="dxa"/>
            <w:hideMark/>
          </w:tcPr>
          <w:p w14:paraId="269C56EF"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5</w:t>
            </w:r>
          </w:p>
        </w:tc>
      </w:tr>
      <w:tr w:rsidR="00F31D80" w:rsidRPr="00F31D80" w14:paraId="2F4EB74A" w14:textId="77777777" w:rsidTr="00F31D80">
        <w:trPr>
          <w:trHeight w:val="624"/>
        </w:trPr>
        <w:tc>
          <w:tcPr>
            <w:tcW w:w="8646" w:type="dxa"/>
            <w:hideMark/>
          </w:tcPr>
          <w:p w14:paraId="198D279B" w14:textId="77777777" w:rsidR="00F31D80" w:rsidRPr="00F31D80" w:rsidRDefault="00F31D80" w:rsidP="00F31D80">
            <w:pPr>
              <w:widowControl w:val="0"/>
              <w:numPr>
                <w:ilvl w:val="0"/>
                <w:numId w:val="91"/>
              </w:numPr>
              <w:tabs>
                <w:tab w:val="left" w:pos="396"/>
              </w:tabs>
              <w:suppressAutoHyphens/>
              <w:spacing w:after="0" w:line="240" w:lineRule="auto"/>
              <w:ind w:left="0" w:firstLine="0"/>
              <w:outlineLvl w:val="0"/>
              <w:rPr>
                <w:rFonts w:ascii="Times New Roman" w:hAnsi="Times New Roman"/>
                <w:b/>
                <w:sz w:val="24"/>
                <w:szCs w:val="24"/>
                <w:lang w:eastAsia="en-US"/>
              </w:rPr>
            </w:pPr>
            <w:r w:rsidRPr="00F31D80">
              <w:rPr>
                <w:rFonts w:ascii="Times New Roman" w:hAnsi="Times New Roman"/>
                <w:b/>
                <w:sz w:val="24"/>
                <w:szCs w:val="24"/>
                <w:lang w:eastAsia="en-US"/>
              </w:rPr>
              <w:t>УСЛОВИЯ РЕАЛИЗАЦИИ УЧЕБНОЙ ДИСЦИПЛИНЫ</w:t>
            </w:r>
          </w:p>
        </w:tc>
        <w:tc>
          <w:tcPr>
            <w:tcW w:w="713" w:type="dxa"/>
            <w:hideMark/>
          </w:tcPr>
          <w:p w14:paraId="57353568"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11</w:t>
            </w:r>
          </w:p>
        </w:tc>
      </w:tr>
      <w:tr w:rsidR="00F31D80" w:rsidRPr="00F31D80" w14:paraId="661652A8" w14:textId="77777777" w:rsidTr="00F31D80">
        <w:trPr>
          <w:trHeight w:val="624"/>
        </w:trPr>
        <w:tc>
          <w:tcPr>
            <w:tcW w:w="8646" w:type="dxa"/>
          </w:tcPr>
          <w:p w14:paraId="79DA69EC" w14:textId="77777777" w:rsidR="00F31D80" w:rsidRPr="00F31D80" w:rsidRDefault="00F31D80" w:rsidP="00F31D80">
            <w:pPr>
              <w:widowControl w:val="0"/>
              <w:numPr>
                <w:ilvl w:val="0"/>
                <w:numId w:val="91"/>
              </w:numPr>
              <w:tabs>
                <w:tab w:val="left" w:pos="396"/>
              </w:tabs>
              <w:suppressAutoHyphens/>
              <w:spacing w:after="0" w:line="240" w:lineRule="auto"/>
              <w:ind w:left="0" w:firstLine="0"/>
              <w:outlineLvl w:val="0"/>
              <w:rPr>
                <w:rFonts w:ascii="Times New Roman" w:hAnsi="Times New Roman"/>
                <w:sz w:val="24"/>
                <w:szCs w:val="24"/>
                <w:lang w:eastAsia="en-US"/>
              </w:rPr>
            </w:pPr>
            <w:r w:rsidRPr="00F31D80">
              <w:rPr>
                <w:rFonts w:ascii="Times New Roman" w:hAnsi="Times New Roman"/>
                <w:b/>
                <w:sz w:val="24"/>
                <w:szCs w:val="24"/>
                <w:lang w:eastAsia="en-US"/>
              </w:rPr>
              <w:t>КОНТРОЛЬ И ОЦЕНКА РЕЗУЛЬТАТОВ ОСВОЕНИЯ УЧЕБНОЙ ДИСЦИПЛИНЫ</w:t>
            </w:r>
          </w:p>
          <w:p w14:paraId="4B1E6CFB" w14:textId="77777777" w:rsidR="00F31D80" w:rsidRPr="00F31D80" w:rsidRDefault="00F31D80" w:rsidP="00F31D80">
            <w:pPr>
              <w:tabs>
                <w:tab w:val="left" w:pos="396"/>
              </w:tabs>
              <w:spacing w:after="0" w:line="240" w:lineRule="auto"/>
              <w:rPr>
                <w:rFonts w:ascii="Times New Roman" w:hAnsi="Times New Roman"/>
                <w:sz w:val="24"/>
                <w:szCs w:val="24"/>
                <w:lang w:eastAsia="en-US"/>
              </w:rPr>
            </w:pPr>
          </w:p>
        </w:tc>
        <w:tc>
          <w:tcPr>
            <w:tcW w:w="713" w:type="dxa"/>
          </w:tcPr>
          <w:p w14:paraId="6947C8E6" w14:textId="77777777" w:rsidR="00F31D80" w:rsidRPr="00F31D80" w:rsidRDefault="00F31D80" w:rsidP="00F31D80">
            <w:pPr>
              <w:spacing w:after="0" w:line="240" w:lineRule="auto"/>
              <w:rPr>
                <w:rFonts w:ascii="Times New Roman" w:hAnsi="Times New Roman"/>
                <w:sz w:val="24"/>
                <w:szCs w:val="24"/>
                <w:lang w:eastAsia="en-US"/>
              </w:rPr>
            </w:pPr>
          </w:p>
          <w:p w14:paraId="01F31918"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12</w:t>
            </w:r>
          </w:p>
        </w:tc>
      </w:tr>
    </w:tbl>
    <w:p w14:paraId="016DE5EE" w14:textId="77777777" w:rsidR="00F31D80" w:rsidRPr="00F31D80" w:rsidRDefault="00F31D80" w:rsidP="00F31D80">
      <w:pPr>
        <w:pStyle w:val="1"/>
        <w:spacing w:before="0" w:after="0"/>
        <w:ind w:firstLine="351"/>
        <w:rPr>
          <w:rFonts w:eastAsia="Calibri"/>
          <w:color w:val="auto"/>
          <w:szCs w:val="24"/>
        </w:rPr>
      </w:pPr>
    </w:p>
    <w:p w14:paraId="701A9F58" w14:textId="77777777" w:rsidR="00F31D80" w:rsidRPr="00F31D80" w:rsidRDefault="00F31D80" w:rsidP="00F31D80">
      <w:pPr>
        <w:spacing w:after="0" w:line="240" w:lineRule="auto"/>
        <w:rPr>
          <w:rFonts w:ascii="Times New Roman" w:eastAsiaTheme="minorHAnsi" w:hAnsi="Times New Roman"/>
          <w:b/>
          <w:bCs/>
          <w:caps/>
          <w:kern w:val="2"/>
          <w:sz w:val="24"/>
          <w:szCs w:val="24"/>
        </w:rPr>
      </w:pPr>
      <w:r w:rsidRPr="00F31D80">
        <w:rPr>
          <w:rFonts w:ascii="Times New Roman" w:hAnsi="Times New Roman"/>
          <w:sz w:val="24"/>
          <w:szCs w:val="24"/>
        </w:rPr>
        <w:br w:type="page"/>
      </w:r>
    </w:p>
    <w:p w14:paraId="485FE28A" w14:textId="77777777" w:rsidR="00F31D80" w:rsidRPr="00F31D80" w:rsidRDefault="00F31D80" w:rsidP="00F31D80">
      <w:pPr>
        <w:pStyle w:val="1"/>
        <w:spacing w:before="0" w:after="0"/>
        <w:ind w:firstLine="0"/>
        <w:rPr>
          <w:rFonts w:eastAsia="Calibri"/>
          <w:bCs/>
          <w:caps/>
          <w:kern w:val="2"/>
          <w:szCs w:val="24"/>
        </w:rPr>
      </w:pPr>
      <w:r w:rsidRPr="00F31D80">
        <w:rPr>
          <w:rFonts w:eastAsia="Calibri"/>
          <w:szCs w:val="24"/>
        </w:rPr>
        <w:t>1. ОБЩАЯ ХАРАКТЕРИСТИКА ПРИМЕРНОЙ РАБОЧЕЙ ПРОГРАММЫ УЧЕБНОЙ ДИСЦИПЛИНЫ ОП.09 «ОХРАНА ТРУДА»</w:t>
      </w:r>
    </w:p>
    <w:p w14:paraId="218298FC" w14:textId="77777777" w:rsidR="00F31D80" w:rsidRPr="00F31D8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1"/>
        <w:rPr>
          <w:rFonts w:ascii="Times New Roman" w:hAnsi="Times New Roman"/>
          <w:b/>
          <w:sz w:val="24"/>
          <w:szCs w:val="24"/>
        </w:rPr>
      </w:pPr>
      <w:r w:rsidRPr="00F31D80">
        <w:rPr>
          <w:rFonts w:ascii="Times New Roman" w:hAnsi="Times New Roman"/>
          <w:b/>
          <w:sz w:val="24"/>
          <w:szCs w:val="24"/>
        </w:rPr>
        <w:t xml:space="preserve">1.1 Место дисциплины в структуре основной образовательной программы: </w:t>
      </w:r>
    </w:p>
    <w:p w14:paraId="2A33AEA6" w14:textId="77777777" w:rsidR="00F31D80" w:rsidRPr="00F31D8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1BBFEB80" w14:textId="77777777" w:rsidR="00F31D80" w:rsidRPr="00F31D80" w:rsidRDefault="00F31D80" w:rsidP="00F31D80">
      <w:pPr>
        <w:spacing w:after="0" w:line="240" w:lineRule="auto"/>
        <w:ind w:firstLine="300"/>
        <w:rPr>
          <w:rFonts w:ascii="Times New Roman" w:eastAsiaTheme="minorHAnsi" w:hAnsi="Times New Roman"/>
          <w:color w:val="auto"/>
          <w:sz w:val="24"/>
          <w:szCs w:val="24"/>
        </w:rPr>
      </w:pPr>
      <w:r w:rsidRPr="00F31D80">
        <w:rPr>
          <w:rFonts w:ascii="Times New Roman" w:hAnsi="Times New Roman"/>
          <w:sz w:val="24"/>
          <w:szCs w:val="24"/>
        </w:rPr>
        <w:t xml:space="preserve">Учебная дисциплина ОП.09 Охрана труда является обязательной частью обязательного профессионального блока ПООП-П в соответствии с ФГОС СПО по специальности 36.02.01 Ветеринария. </w:t>
      </w:r>
    </w:p>
    <w:p w14:paraId="2CBA5522" w14:textId="77777777" w:rsidR="00F31D80" w:rsidRPr="00F31D8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p>
    <w:p w14:paraId="0360C5B5" w14:textId="77777777" w:rsidR="00F31D80" w:rsidRPr="00F31D8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0"/>
        <w:rPr>
          <w:rFonts w:ascii="Times New Roman" w:hAnsi="Times New Roman"/>
          <w:sz w:val="24"/>
          <w:szCs w:val="24"/>
        </w:rPr>
      </w:pPr>
      <w:r w:rsidRPr="00F31D80">
        <w:rPr>
          <w:rFonts w:ascii="Times New Roman" w:hAnsi="Times New Roman"/>
          <w:sz w:val="24"/>
          <w:szCs w:val="24"/>
        </w:rPr>
        <w:t>Особое значение дисциплина имеет при формировании и развитии ОК.07, ОК 08</w:t>
      </w:r>
    </w:p>
    <w:p w14:paraId="328D67C1" w14:textId="77777777" w:rsidR="00F31D80" w:rsidRPr="00F31D80" w:rsidRDefault="00F31D80" w:rsidP="00F31D80">
      <w:pPr>
        <w:spacing w:after="0" w:line="240" w:lineRule="auto"/>
        <w:ind w:firstLine="301"/>
        <w:rPr>
          <w:rFonts w:ascii="Times New Roman" w:hAnsi="Times New Roman"/>
          <w:b/>
          <w:sz w:val="24"/>
          <w:szCs w:val="24"/>
        </w:rPr>
      </w:pPr>
      <w:r w:rsidRPr="00F31D80">
        <w:rPr>
          <w:rFonts w:ascii="Times New Roman" w:hAnsi="Times New Roman"/>
          <w:b/>
          <w:sz w:val="24"/>
          <w:szCs w:val="24"/>
        </w:rPr>
        <w:t>1.2 Цель и планируемые результаты освоения дисциплины:</w:t>
      </w:r>
    </w:p>
    <w:p w14:paraId="75D21706" w14:textId="77777777" w:rsidR="00F31D80" w:rsidRPr="00F31D80" w:rsidRDefault="00F31D80" w:rsidP="00F31D80">
      <w:pPr>
        <w:spacing w:after="0" w:line="240" w:lineRule="auto"/>
        <w:ind w:firstLine="301"/>
        <w:rPr>
          <w:rFonts w:ascii="Times New Roman" w:hAnsi="Times New Roman"/>
          <w:b/>
          <w:sz w:val="24"/>
          <w:szCs w:val="24"/>
        </w:rPr>
      </w:pPr>
    </w:p>
    <w:tbl>
      <w:tblPr>
        <w:tblStyle w:val="afffff5"/>
        <w:tblW w:w="9493" w:type="dxa"/>
        <w:tblInd w:w="0" w:type="dxa"/>
        <w:tblLook w:val="04A0" w:firstRow="1" w:lastRow="0" w:firstColumn="1" w:lastColumn="0" w:noHBand="0" w:noVBand="1"/>
      </w:tblPr>
      <w:tblGrid>
        <w:gridCol w:w="2157"/>
        <w:gridCol w:w="3860"/>
        <w:gridCol w:w="3476"/>
      </w:tblGrid>
      <w:tr w:rsidR="00F31D80" w:rsidRPr="00F31D80" w14:paraId="65BD5C3A" w14:textId="77777777" w:rsidTr="00F31D80">
        <w:tc>
          <w:tcPr>
            <w:tcW w:w="1980" w:type="dxa"/>
            <w:tcBorders>
              <w:top w:val="single" w:sz="4" w:space="0" w:color="auto"/>
              <w:left w:val="single" w:sz="4" w:space="0" w:color="auto"/>
              <w:bottom w:val="single" w:sz="4" w:space="0" w:color="auto"/>
              <w:right w:val="single" w:sz="4" w:space="0" w:color="auto"/>
            </w:tcBorders>
            <w:hideMark/>
          </w:tcPr>
          <w:p w14:paraId="17CA3F10"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Код ПК</w:t>
            </w:r>
          </w:p>
        </w:tc>
        <w:tc>
          <w:tcPr>
            <w:tcW w:w="3969" w:type="dxa"/>
            <w:tcBorders>
              <w:top w:val="single" w:sz="4" w:space="0" w:color="auto"/>
              <w:left w:val="single" w:sz="4" w:space="0" w:color="auto"/>
              <w:bottom w:val="single" w:sz="4" w:space="0" w:color="auto"/>
              <w:right w:val="single" w:sz="4" w:space="0" w:color="auto"/>
            </w:tcBorders>
            <w:hideMark/>
          </w:tcPr>
          <w:p w14:paraId="44E20248"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Умения</w:t>
            </w:r>
          </w:p>
        </w:tc>
        <w:tc>
          <w:tcPr>
            <w:tcW w:w="3544" w:type="dxa"/>
            <w:tcBorders>
              <w:top w:val="single" w:sz="4" w:space="0" w:color="auto"/>
              <w:left w:val="single" w:sz="4" w:space="0" w:color="auto"/>
              <w:bottom w:val="single" w:sz="4" w:space="0" w:color="auto"/>
              <w:right w:val="single" w:sz="4" w:space="0" w:color="auto"/>
            </w:tcBorders>
            <w:hideMark/>
          </w:tcPr>
          <w:p w14:paraId="2D7E6A36"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Знания</w:t>
            </w:r>
          </w:p>
        </w:tc>
      </w:tr>
      <w:tr w:rsidR="00F31D80" w:rsidRPr="00F31D80" w14:paraId="62C9B022" w14:textId="77777777" w:rsidTr="00F31D80">
        <w:tc>
          <w:tcPr>
            <w:tcW w:w="1980" w:type="dxa"/>
            <w:tcBorders>
              <w:top w:val="single" w:sz="4" w:space="0" w:color="auto"/>
              <w:left w:val="single" w:sz="4" w:space="0" w:color="auto"/>
              <w:bottom w:val="single" w:sz="4" w:space="0" w:color="auto"/>
              <w:right w:val="single" w:sz="4" w:space="0" w:color="auto"/>
            </w:tcBorders>
          </w:tcPr>
          <w:p w14:paraId="2C880945"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ПК 1.1. Контроль санитарного и зоогигиенического состояния объектов животноводства и кормов.</w:t>
            </w:r>
          </w:p>
          <w:p w14:paraId="79D85AA1" w14:textId="77777777" w:rsidR="00F31D80" w:rsidRPr="00F31D80" w:rsidRDefault="00F31D80" w:rsidP="00F31D80">
            <w:pPr>
              <w:spacing w:after="0" w:line="240" w:lineRule="auto"/>
              <w:rPr>
                <w:rFonts w:ascii="Times New Roman" w:hAnsi="Times New Roman"/>
                <w:sz w:val="24"/>
                <w:szCs w:val="24"/>
                <w:lang w:eastAsia="en-US"/>
              </w:rPr>
            </w:pPr>
          </w:p>
          <w:p w14:paraId="7C19C606"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03CED7FC" w14:textId="77777777" w:rsidR="00F31D80" w:rsidRPr="00F31D80" w:rsidRDefault="00F31D80" w:rsidP="00F31D80">
            <w:pPr>
              <w:pStyle w:val="a8"/>
              <w:ind w:firstLine="300"/>
              <w:rPr>
                <w:szCs w:val="24"/>
              </w:rPr>
            </w:pPr>
            <w:r w:rsidRPr="00F31D80">
              <w:rPr>
                <w:color w:val="000000"/>
                <w:szCs w:val="24"/>
              </w:rPr>
              <w:t>У1.1.1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31407F24" w14:textId="77777777" w:rsidR="00F31D80" w:rsidRPr="00F31D80" w:rsidRDefault="00F31D80" w:rsidP="00F31D80">
            <w:pPr>
              <w:pStyle w:val="a8"/>
              <w:ind w:firstLine="300"/>
              <w:rPr>
                <w:szCs w:val="24"/>
              </w:rPr>
            </w:pPr>
            <w:r w:rsidRPr="00F31D80">
              <w:rPr>
                <w:color w:val="000000"/>
                <w:szCs w:val="24"/>
              </w:rPr>
              <w:t>У 1.1.2 использовать средства коллективной и индивидуальной защиты в соответствии с характером выполняемой профессиональной деятельности;</w:t>
            </w:r>
          </w:p>
          <w:p w14:paraId="125A6272" w14:textId="77777777" w:rsidR="00F31D80" w:rsidRPr="00F31D80" w:rsidRDefault="00F31D80" w:rsidP="00F31D80">
            <w:pPr>
              <w:pStyle w:val="a8"/>
              <w:ind w:firstLine="300"/>
              <w:rPr>
                <w:color w:val="000000"/>
                <w:szCs w:val="24"/>
              </w:rPr>
            </w:pPr>
          </w:p>
        </w:tc>
        <w:tc>
          <w:tcPr>
            <w:tcW w:w="3544" w:type="dxa"/>
            <w:tcBorders>
              <w:top w:val="single" w:sz="4" w:space="0" w:color="auto"/>
              <w:left w:val="single" w:sz="4" w:space="0" w:color="auto"/>
              <w:bottom w:val="single" w:sz="4" w:space="0" w:color="auto"/>
              <w:right w:val="single" w:sz="4" w:space="0" w:color="auto"/>
            </w:tcBorders>
            <w:hideMark/>
          </w:tcPr>
          <w:p w14:paraId="307F6524" w14:textId="77777777" w:rsidR="00F31D80" w:rsidRPr="00F31D80" w:rsidRDefault="00F31D80" w:rsidP="00F31D80">
            <w:pPr>
              <w:pStyle w:val="a8"/>
              <w:rPr>
                <w:szCs w:val="24"/>
              </w:rPr>
            </w:pPr>
            <w:bookmarkStart w:id="22" w:name="__DdeLink__1689_3154955808"/>
            <w:r w:rsidRPr="00F31D80">
              <w:rPr>
                <w:color w:val="000000"/>
                <w:szCs w:val="24"/>
              </w:rPr>
              <w:t>З1.1.1 системы управления охраной труда в организации;</w:t>
            </w:r>
          </w:p>
          <w:p w14:paraId="2257D29F" w14:textId="77777777" w:rsidR="00F31D80" w:rsidRPr="00F31D80" w:rsidRDefault="00F31D80" w:rsidP="00F31D80">
            <w:pPr>
              <w:pStyle w:val="a8"/>
              <w:rPr>
                <w:szCs w:val="24"/>
              </w:rPr>
            </w:pPr>
            <w:r w:rsidRPr="00F31D80">
              <w:rPr>
                <w:color w:val="000000"/>
                <w:szCs w:val="24"/>
              </w:rPr>
              <w:t>З 1.2.2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E37EE9D" w14:textId="77777777" w:rsidR="00F31D80" w:rsidRPr="00F31D80" w:rsidRDefault="00F31D80" w:rsidP="00F31D80">
            <w:pPr>
              <w:pStyle w:val="a8"/>
              <w:rPr>
                <w:szCs w:val="24"/>
              </w:rPr>
            </w:pPr>
            <w:r w:rsidRPr="00F31D80">
              <w:rPr>
                <w:color w:val="000000"/>
                <w:szCs w:val="24"/>
              </w:rPr>
              <w:t>З 1.1.3 фактические или потенциальные последствия собственной деятельности (или бездействия) и их влияние на уровень безопасности труда;</w:t>
            </w:r>
            <w:bookmarkEnd w:id="22"/>
          </w:p>
        </w:tc>
      </w:tr>
      <w:tr w:rsidR="00F31D80" w:rsidRPr="00F31D80" w14:paraId="02B60C5B" w14:textId="77777777" w:rsidTr="00F31D80">
        <w:tc>
          <w:tcPr>
            <w:tcW w:w="1980" w:type="dxa"/>
            <w:tcBorders>
              <w:top w:val="single" w:sz="4" w:space="0" w:color="auto"/>
              <w:left w:val="single" w:sz="4" w:space="0" w:color="auto"/>
              <w:bottom w:val="single" w:sz="4" w:space="0" w:color="auto"/>
              <w:right w:val="single" w:sz="4" w:space="0" w:color="auto"/>
            </w:tcBorders>
            <w:hideMark/>
          </w:tcPr>
          <w:p w14:paraId="6E7703E8"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2.1. Предупреждение заболеваний животных, проведение санитарно-просветительской деятельности.</w:t>
            </w:r>
          </w:p>
        </w:tc>
        <w:tc>
          <w:tcPr>
            <w:tcW w:w="3969" w:type="dxa"/>
            <w:tcBorders>
              <w:top w:val="single" w:sz="4" w:space="0" w:color="auto"/>
              <w:left w:val="single" w:sz="4" w:space="0" w:color="auto"/>
              <w:bottom w:val="single" w:sz="4" w:space="0" w:color="auto"/>
              <w:right w:val="single" w:sz="4" w:space="0" w:color="auto"/>
            </w:tcBorders>
          </w:tcPr>
          <w:p w14:paraId="66DDC946" w14:textId="77777777" w:rsidR="00F31D80" w:rsidRPr="00F31D80" w:rsidRDefault="00F31D80" w:rsidP="00F31D80">
            <w:pPr>
              <w:pStyle w:val="a8"/>
              <w:ind w:firstLine="300"/>
              <w:rPr>
                <w:rFonts w:eastAsia="Times New Roman"/>
                <w:szCs w:val="24"/>
              </w:rPr>
            </w:pPr>
            <w:r w:rsidRPr="00F31D80">
              <w:rPr>
                <w:color w:val="000000"/>
                <w:szCs w:val="24"/>
              </w:rPr>
              <w:t>У3 контролировать навыки, необходимые для достижения требуемого уровня безопасности труда;</w:t>
            </w:r>
          </w:p>
          <w:p w14:paraId="657F7525" w14:textId="77777777" w:rsidR="00F31D80" w:rsidRPr="00F31D80" w:rsidRDefault="00F31D80" w:rsidP="00F31D80">
            <w:pPr>
              <w:pStyle w:val="a8"/>
              <w:ind w:firstLine="300"/>
              <w:rPr>
                <w:szCs w:val="24"/>
              </w:rPr>
            </w:pPr>
            <w:r w:rsidRPr="00F31D80">
              <w:rPr>
                <w:color w:val="000000"/>
                <w:szCs w:val="24"/>
              </w:rPr>
              <w:t>У4 вести документацию установленного образца по охране труда, соблюдать сроки ее заполнения и условия хранения;</w:t>
            </w:r>
          </w:p>
          <w:p w14:paraId="65BDE9CD" w14:textId="77777777" w:rsidR="00F31D80" w:rsidRPr="00F31D80" w:rsidRDefault="00F31D80" w:rsidP="00F31D80">
            <w:pPr>
              <w:pStyle w:val="a8"/>
              <w:ind w:firstLine="300"/>
              <w:rPr>
                <w:color w:val="000000"/>
                <w:szCs w:val="24"/>
              </w:rPr>
            </w:pPr>
          </w:p>
        </w:tc>
        <w:tc>
          <w:tcPr>
            <w:tcW w:w="3544" w:type="dxa"/>
            <w:tcBorders>
              <w:top w:val="single" w:sz="4" w:space="0" w:color="auto"/>
              <w:left w:val="single" w:sz="4" w:space="0" w:color="auto"/>
              <w:bottom w:val="single" w:sz="4" w:space="0" w:color="auto"/>
              <w:right w:val="single" w:sz="4" w:space="0" w:color="auto"/>
            </w:tcBorders>
          </w:tcPr>
          <w:p w14:paraId="41BF43C0" w14:textId="77777777" w:rsidR="00F31D80" w:rsidRPr="00F31D80" w:rsidRDefault="00F31D80" w:rsidP="00F31D80">
            <w:pPr>
              <w:pStyle w:val="a8"/>
              <w:ind w:firstLine="300"/>
              <w:rPr>
                <w:szCs w:val="24"/>
              </w:rPr>
            </w:pPr>
            <w:r w:rsidRPr="00F31D80">
              <w:rPr>
                <w:color w:val="000000"/>
                <w:szCs w:val="24"/>
              </w:rPr>
              <w:t>З 2.1.4 возможных последствий несоблюдения технологических процессов и производственных инструкций подчиненными работниками (персоналом);</w:t>
            </w:r>
          </w:p>
          <w:p w14:paraId="6196F444" w14:textId="77777777" w:rsidR="00F31D80" w:rsidRPr="00F31D80" w:rsidRDefault="00F31D80" w:rsidP="00F31D80">
            <w:pPr>
              <w:pStyle w:val="a8"/>
              <w:ind w:firstLine="300"/>
              <w:rPr>
                <w:szCs w:val="24"/>
              </w:rPr>
            </w:pPr>
            <w:r w:rsidRPr="00F31D80">
              <w:rPr>
                <w:color w:val="000000"/>
                <w:szCs w:val="24"/>
              </w:rPr>
              <w:t>З2.1.5 порядок и периодичность инструктирования подчиненных работников (персонала);</w:t>
            </w:r>
          </w:p>
          <w:p w14:paraId="7725B489" w14:textId="77777777" w:rsidR="00F31D80" w:rsidRPr="00F31D80" w:rsidRDefault="00F31D80" w:rsidP="00F31D80">
            <w:pPr>
              <w:pStyle w:val="a8"/>
              <w:rPr>
                <w:szCs w:val="24"/>
              </w:rPr>
            </w:pPr>
            <w:r w:rsidRPr="00F31D80">
              <w:rPr>
                <w:color w:val="000000"/>
                <w:szCs w:val="24"/>
              </w:rPr>
              <w:t>З2.1.6 порядок проведения аттестации рабочих мест по условиям труда, в том числе методику оценки условий труда и травмобезопасности;</w:t>
            </w:r>
          </w:p>
          <w:p w14:paraId="7C8BD1D2" w14:textId="77777777" w:rsidR="00F31D80" w:rsidRPr="00F31D80" w:rsidRDefault="00F31D80" w:rsidP="00F31D80">
            <w:pPr>
              <w:pStyle w:val="a8"/>
              <w:rPr>
                <w:szCs w:val="24"/>
              </w:rPr>
            </w:pPr>
            <w:r w:rsidRPr="00F31D80">
              <w:rPr>
                <w:color w:val="000000"/>
                <w:szCs w:val="24"/>
              </w:rPr>
              <w:t>З2.1.7 источники негативных факторов и их воздействие</w:t>
            </w:r>
          </w:p>
          <w:p w14:paraId="1AFD4E6B" w14:textId="77777777" w:rsidR="00F31D80" w:rsidRPr="00F31D80" w:rsidRDefault="00F31D80" w:rsidP="00F31D80">
            <w:pPr>
              <w:pStyle w:val="a8"/>
              <w:ind w:firstLine="300"/>
              <w:rPr>
                <w:color w:val="000000"/>
                <w:szCs w:val="24"/>
              </w:rPr>
            </w:pPr>
          </w:p>
        </w:tc>
      </w:tr>
    </w:tbl>
    <w:p w14:paraId="1D04BC5A" w14:textId="77777777" w:rsidR="00F31D80" w:rsidRPr="00F31D80" w:rsidRDefault="00F31D80" w:rsidP="00F31D80">
      <w:pPr>
        <w:spacing w:after="0" w:line="240" w:lineRule="auto"/>
        <w:ind w:firstLine="300"/>
        <w:rPr>
          <w:rFonts w:ascii="Times New Roman" w:hAnsi="Times New Roman"/>
          <w:sz w:val="24"/>
          <w:szCs w:val="24"/>
        </w:rPr>
      </w:pPr>
    </w:p>
    <w:p w14:paraId="59BA9280" w14:textId="77777777" w:rsidR="00F31D80" w:rsidRPr="00F31D80" w:rsidRDefault="00F31D80" w:rsidP="00F31D80">
      <w:pPr>
        <w:spacing w:after="0" w:line="240" w:lineRule="auto"/>
        <w:ind w:firstLine="300"/>
        <w:rPr>
          <w:rFonts w:ascii="Times New Roman" w:hAnsi="Times New Roman"/>
          <w:sz w:val="24"/>
          <w:szCs w:val="24"/>
        </w:rPr>
      </w:pPr>
    </w:p>
    <w:tbl>
      <w:tblPr>
        <w:tblpPr w:leftFromText="180" w:rightFromText="180" w:vertAnchor="text" w:tblpXSpec="center" w:tblpY="1"/>
        <w:tblW w:w="10033" w:type="dxa"/>
        <w:tblLook w:val="04A0" w:firstRow="1" w:lastRow="0" w:firstColumn="1" w:lastColumn="0" w:noHBand="0" w:noVBand="1"/>
      </w:tblPr>
      <w:tblGrid>
        <w:gridCol w:w="821"/>
        <w:gridCol w:w="2551"/>
        <w:gridCol w:w="1133"/>
        <w:gridCol w:w="5528"/>
      </w:tblGrid>
      <w:tr w:rsidR="00F31D80" w:rsidRPr="00F31D80" w14:paraId="2E056224" w14:textId="77777777" w:rsidTr="00F31D80">
        <w:trPr>
          <w:trHeight w:val="20"/>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6593261E" w14:textId="77777777" w:rsidR="00F31D80" w:rsidRPr="00F31D80" w:rsidRDefault="00F31D80" w:rsidP="00F31D80">
            <w:pPr>
              <w:spacing w:after="0" w:line="240" w:lineRule="auto"/>
              <w:jc w:val="center"/>
              <w:rPr>
                <w:rFonts w:ascii="Times New Roman" w:hAnsi="Times New Roman"/>
                <w:iCs/>
                <w:color w:val="auto"/>
                <w:sz w:val="24"/>
                <w:szCs w:val="24"/>
                <w:lang w:eastAsia="en-US"/>
              </w:rPr>
            </w:pPr>
            <w:r w:rsidRPr="00F31D80">
              <w:rPr>
                <w:rFonts w:ascii="Times New Roman" w:hAnsi="Times New Roman"/>
                <w:iCs/>
                <w:sz w:val="24"/>
                <w:szCs w:val="24"/>
                <w:lang w:eastAsia="en-US"/>
              </w:rPr>
              <w:t>ОК 07</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14:paraId="592A4322" w14:textId="77777777" w:rsidR="00F31D80" w:rsidRPr="00F31D80" w:rsidRDefault="00F31D80" w:rsidP="00F31D80">
            <w:pPr>
              <w:suppressAutoHyphens/>
              <w:spacing w:after="0" w:line="240" w:lineRule="auto"/>
              <w:rPr>
                <w:rFonts w:ascii="Times New Roman" w:eastAsiaTheme="minorHAnsi" w:hAnsi="Times New Roman"/>
                <w:sz w:val="24"/>
                <w:szCs w:val="24"/>
                <w:lang w:eastAsia="en-US"/>
              </w:rPr>
            </w:pPr>
            <w:r w:rsidRPr="00F31D80">
              <w:rPr>
                <w:rFonts w:ascii="Times New Roman" w:hAnsi="Times New Roman"/>
                <w:sz w:val="24"/>
                <w:szCs w:val="24"/>
                <w:lang w:eastAsia="en-US"/>
              </w:rPr>
              <w:t xml:space="preserve">Содействовать сохранению окружающей среды, ресурсосбережению, применять знания </w:t>
            </w:r>
            <w:r w:rsidRPr="00F31D80">
              <w:rPr>
                <w:rFonts w:ascii="Times New Roman" w:hAnsi="Times New Roman"/>
                <w:sz w:val="24"/>
                <w:szCs w:val="24"/>
                <w:lang w:eastAsia="en-US"/>
              </w:rPr>
              <w:br/>
              <w:t>об изменении климата, принципы бережливого производства, эффективно действовать в чрезвычайных ситуациях</w:t>
            </w:r>
          </w:p>
        </w:tc>
        <w:tc>
          <w:tcPr>
            <w:tcW w:w="1133" w:type="dxa"/>
            <w:tcBorders>
              <w:top w:val="single" w:sz="4" w:space="0" w:color="000000"/>
              <w:left w:val="single" w:sz="4" w:space="0" w:color="000000"/>
              <w:bottom w:val="single" w:sz="4" w:space="0" w:color="000000"/>
              <w:right w:val="single" w:sz="4" w:space="0" w:color="000000"/>
            </w:tcBorders>
            <w:hideMark/>
          </w:tcPr>
          <w:p w14:paraId="455E6151"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07.01</w:t>
            </w:r>
          </w:p>
        </w:tc>
        <w:tc>
          <w:tcPr>
            <w:tcW w:w="5527" w:type="dxa"/>
            <w:tcBorders>
              <w:top w:val="single" w:sz="4" w:space="0" w:color="000000"/>
              <w:left w:val="single" w:sz="4" w:space="0" w:color="000000"/>
              <w:bottom w:val="single" w:sz="4" w:space="0" w:color="000000"/>
              <w:right w:val="single" w:sz="4" w:space="0" w:color="000000"/>
            </w:tcBorders>
            <w:hideMark/>
          </w:tcPr>
          <w:p w14:paraId="50C844D4" w14:textId="77777777" w:rsidR="00F31D80" w:rsidRPr="00F31D80" w:rsidRDefault="00F31D80" w:rsidP="00F31D80">
            <w:pPr>
              <w:suppressAutoHyphens/>
              <w:spacing w:after="0" w:line="240" w:lineRule="auto"/>
              <w:rPr>
                <w:rFonts w:ascii="Times New Roman" w:hAnsi="Times New Roman"/>
                <w:iCs/>
                <w:sz w:val="24"/>
                <w:szCs w:val="24"/>
                <w:lang w:eastAsia="en-US"/>
              </w:rPr>
            </w:pPr>
            <w:r w:rsidRPr="00F31D80">
              <w:rPr>
                <w:rFonts w:ascii="Times New Roman" w:hAnsi="Times New Roman"/>
                <w:b/>
                <w:bCs/>
                <w:iCs/>
                <w:sz w:val="24"/>
                <w:szCs w:val="24"/>
                <w:lang w:eastAsia="en-US"/>
              </w:rPr>
              <w:t xml:space="preserve">Умения: </w:t>
            </w:r>
            <w:r w:rsidRPr="00F31D80">
              <w:rPr>
                <w:rFonts w:ascii="Times New Roman" w:hAnsi="Times New Roman"/>
                <w:bCs/>
                <w:iCs/>
                <w:sz w:val="24"/>
                <w:szCs w:val="24"/>
                <w:lang w:eastAsia="en-US"/>
              </w:rPr>
              <w:t xml:space="preserve">соблюдать нормы экологической безопасности; </w:t>
            </w:r>
          </w:p>
        </w:tc>
      </w:tr>
      <w:tr w:rsidR="00F31D80" w:rsidRPr="00F31D80" w14:paraId="7E79CEA9"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2D2DA"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AFAB84"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1453DB3F"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07.02</w:t>
            </w:r>
          </w:p>
        </w:tc>
        <w:tc>
          <w:tcPr>
            <w:tcW w:w="5527" w:type="dxa"/>
            <w:tcBorders>
              <w:top w:val="single" w:sz="4" w:space="0" w:color="000000"/>
              <w:left w:val="single" w:sz="4" w:space="0" w:color="000000"/>
              <w:bottom w:val="single" w:sz="4" w:space="0" w:color="000000"/>
              <w:right w:val="single" w:sz="4" w:space="0" w:color="000000"/>
            </w:tcBorders>
            <w:hideMark/>
          </w:tcPr>
          <w:p w14:paraId="700EAFC3"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Cs/>
                <w:iCs/>
                <w:sz w:val="24"/>
                <w:szCs w:val="24"/>
                <w:lang w:eastAsia="en-US"/>
              </w:rPr>
              <w:t xml:space="preserve">определять направления ресурсосбережения в рамках профессиональной деятельности по </w:t>
            </w:r>
            <w:r w:rsidRPr="00F31D80">
              <w:rPr>
                <w:rFonts w:ascii="Times New Roman" w:hAnsi="Times New Roman"/>
                <w:bCs/>
                <w:i/>
                <w:iCs/>
                <w:sz w:val="24"/>
                <w:szCs w:val="24"/>
                <w:lang w:eastAsia="en-US"/>
              </w:rPr>
              <w:t>профессии (специальности),</w:t>
            </w:r>
            <w:r w:rsidRPr="00F31D80">
              <w:rPr>
                <w:rFonts w:ascii="Times New Roman" w:hAnsi="Times New Roman"/>
                <w:sz w:val="24"/>
                <w:szCs w:val="24"/>
                <w:lang w:eastAsia="en-US"/>
              </w:rPr>
              <w:t xml:space="preserve"> </w:t>
            </w:r>
            <w:r w:rsidRPr="00F31D80">
              <w:rPr>
                <w:rFonts w:ascii="Times New Roman" w:hAnsi="Times New Roman"/>
                <w:bCs/>
                <w:sz w:val="24"/>
                <w:szCs w:val="24"/>
                <w:lang w:eastAsia="en-US"/>
              </w:rPr>
              <w:t>осуществлять работу с соблюдением принципов бережливого производства;</w:t>
            </w:r>
          </w:p>
        </w:tc>
      </w:tr>
      <w:tr w:rsidR="00F31D80" w:rsidRPr="00F31D80" w14:paraId="56F913EE"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A2F4B"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51A81"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7067A90"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07.03</w:t>
            </w:r>
          </w:p>
        </w:tc>
        <w:tc>
          <w:tcPr>
            <w:tcW w:w="5527" w:type="dxa"/>
            <w:tcBorders>
              <w:top w:val="single" w:sz="4" w:space="0" w:color="000000"/>
              <w:left w:val="single" w:sz="4" w:space="0" w:color="000000"/>
              <w:bottom w:val="single" w:sz="4" w:space="0" w:color="000000"/>
              <w:right w:val="single" w:sz="4" w:space="0" w:color="000000"/>
            </w:tcBorders>
            <w:hideMark/>
          </w:tcPr>
          <w:p w14:paraId="4E98CCE4"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F31D80" w:rsidRPr="00F31D80" w14:paraId="614E594B"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7E67C8"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020BA"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6AD43478"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07.01</w:t>
            </w:r>
          </w:p>
        </w:tc>
        <w:tc>
          <w:tcPr>
            <w:tcW w:w="5527" w:type="dxa"/>
            <w:tcBorders>
              <w:top w:val="single" w:sz="4" w:space="0" w:color="000000"/>
              <w:left w:val="single" w:sz="4" w:space="0" w:color="000000"/>
              <w:bottom w:val="single" w:sz="4" w:space="0" w:color="000000"/>
              <w:right w:val="single" w:sz="4" w:space="0" w:color="000000"/>
            </w:tcBorders>
            <w:hideMark/>
          </w:tcPr>
          <w:p w14:paraId="69EDC292"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
                <w:bCs/>
                <w:iCs/>
                <w:sz w:val="24"/>
                <w:szCs w:val="24"/>
                <w:lang w:eastAsia="en-US"/>
              </w:rPr>
              <w:t xml:space="preserve">Знания: </w:t>
            </w:r>
            <w:r w:rsidRPr="00F31D80">
              <w:rPr>
                <w:rFonts w:ascii="Times New Roman" w:hAnsi="Times New Roman"/>
                <w:bCs/>
                <w:iCs/>
                <w:sz w:val="24"/>
                <w:szCs w:val="24"/>
                <w:lang w:eastAsia="en-US"/>
              </w:rPr>
              <w:t xml:space="preserve">правила экологической безопасности при ведении профессиональной деятельности; </w:t>
            </w:r>
          </w:p>
        </w:tc>
      </w:tr>
      <w:tr w:rsidR="00F31D80" w:rsidRPr="00F31D80" w14:paraId="65A929D5"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46E90"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D23566"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3A574E8A"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07.02</w:t>
            </w:r>
          </w:p>
        </w:tc>
        <w:tc>
          <w:tcPr>
            <w:tcW w:w="5527" w:type="dxa"/>
            <w:tcBorders>
              <w:top w:val="single" w:sz="4" w:space="0" w:color="000000"/>
              <w:left w:val="single" w:sz="4" w:space="0" w:color="000000"/>
              <w:bottom w:val="single" w:sz="4" w:space="0" w:color="000000"/>
              <w:right w:val="single" w:sz="4" w:space="0" w:color="000000"/>
            </w:tcBorders>
            <w:hideMark/>
          </w:tcPr>
          <w:p w14:paraId="426CDEB9"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Cs/>
                <w:iCs/>
                <w:sz w:val="24"/>
                <w:szCs w:val="24"/>
                <w:lang w:eastAsia="en-US"/>
              </w:rPr>
              <w:t>основные ресурсы, задействованные в профессиональной деятельности;</w:t>
            </w:r>
          </w:p>
        </w:tc>
      </w:tr>
      <w:tr w:rsidR="00F31D80" w:rsidRPr="00F31D80" w14:paraId="29FE670E"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B6CD49"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EE3B7D"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E6D1FAB"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07.03</w:t>
            </w:r>
          </w:p>
        </w:tc>
        <w:tc>
          <w:tcPr>
            <w:tcW w:w="5527" w:type="dxa"/>
            <w:tcBorders>
              <w:top w:val="single" w:sz="4" w:space="0" w:color="000000"/>
              <w:left w:val="single" w:sz="4" w:space="0" w:color="000000"/>
              <w:bottom w:val="single" w:sz="4" w:space="0" w:color="000000"/>
              <w:right w:val="single" w:sz="4" w:space="0" w:color="000000"/>
            </w:tcBorders>
            <w:hideMark/>
          </w:tcPr>
          <w:p w14:paraId="3B64EDAA"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Cs/>
                <w:iCs/>
                <w:sz w:val="24"/>
                <w:szCs w:val="24"/>
                <w:lang w:eastAsia="en-US"/>
              </w:rPr>
              <w:t>пути обеспечения ресурсосбережения;</w:t>
            </w:r>
          </w:p>
        </w:tc>
      </w:tr>
      <w:tr w:rsidR="00F31D80" w:rsidRPr="00F31D80" w14:paraId="51158392"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444D4"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912A18"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2708B396"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07.04</w:t>
            </w:r>
          </w:p>
        </w:tc>
        <w:tc>
          <w:tcPr>
            <w:tcW w:w="5527" w:type="dxa"/>
            <w:tcBorders>
              <w:top w:val="single" w:sz="4" w:space="0" w:color="000000"/>
              <w:left w:val="single" w:sz="4" w:space="0" w:color="000000"/>
              <w:bottom w:val="single" w:sz="4" w:space="0" w:color="000000"/>
              <w:right w:val="single" w:sz="4" w:space="0" w:color="000000"/>
            </w:tcBorders>
            <w:hideMark/>
          </w:tcPr>
          <w:p w14:paraId="13DE454E" w14:textId="77777777" w:rsidR="00F31D80" w:rsidRPr="00F31D80" w:rsidRDefault="00F31D80" w:rsidP="00F31D80">
            <w:pPr>
              <w:suppressAutoHyphens/>
              <w:spacing w:after="0" w:line="240" w:lineRule="auto"/>
              <w:rPr>
                <w:rFonts w:ascii="Times New Roman" w:hAnsi="Times New Roman"/>
                <w:b/>
                <w:bCs/>
                <w:iCs/>
                <w:sz w:val="24"/>
                <w:szCs w:val="24"/>
                <w:lang w:eastAsia="en-US"/>
              </w:rPr>
            </w:pPr>
            <w:r w:rsidRPr="00F31D80">
              <w:rPr>
                <w:rFonts w:ascii="Times New Roman" w:hAnsi="Times New Roman"/>
                <w:bCs/>
                <w:iCs/>
                <w:sz w:val="24"/>
                <w:szCs w:val="24"/>
                <w:lang w:eastAsia="en-US"/>
              </w:rPr>
              <w:t>принципы бережливого производства;</w:t>
            </w:r>
          </w:p>
        </w:tc>
      </w:tr>
      <w:tr w:rsidR="00F31D80" w:rsidRPr="00F31D80" w14:paraId="1C135623"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567C2"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4A50A5"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4004BB9C"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07.05</w:t>
            </w:r>
          </w:p>
        </w:tc>
        <w:tc>
          <w:tcPr>
            <w:tcW w:w="5527" w:type="dxa"/>
            <w:tcBorders>
              <w:top w:val="single" w:sz="4" w:space="0" w:color="000000"/>
              <w:left w:val="single" w:sz="4" w:space="0" w:color="000000"/>
              <w:bottom w:val="single" w:sz="4" w:space="0" w:color="000000"/>
              <w:right w:val="single" w:sz="4" w:space="0" w:color="000000"/>
            </w:tcBorders>
            <w:hideMark/>
          </w:tcPr>
          <w:p w14:paraId="109E1835"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bCs/>
                <w:iCs/>
                <w:sz w:val="24"/>
                <w:szCs w:val="24"/>
                <w:lang w:eastAsia="en-US"/>
              </w:rPr>
              <w:t>основные направления изменения климатических условий региона</w:t>
            </w:r>
          </w:p>
        </w:tc>
      </w:tr>
      <w:tr w:rsidR="00F31D80" w:rsidRPr="00F31D80" w14:paraId="3255225C" w14:textId="77777777" w:rsidTr="00F31D80">
        <w:trPr>
          <w:trHeight w:val="20"/>
        </w:trPr>
        <w:tc>
          <w:tcPr>
            <w:tcW w:w="821" w:type="dxa"/>
            <w:vMerge w:val="restart"/>
            <w:tcBorders>
              <w:top w:val="single" w:sz="4" w:space="0" w:color="000000"/>
              <w:left w:val="single" w:sz="4" w:space="0" w:color="000000"/>
              <w:bottom w:val="single" w:sz="4" w:space="0" w:color="000000"/>
              <w:right w:val="single" w:sz="4" w:space="0" w:color="000000"/>
            </w:tcBorders>
            <w:hideMark/>
          </w:tcPr>
          <w:p w14:paraId="2CDC4EFD" w14:textId="77777777" w:rsidR="00F31D80" w:rsidRPr="00F31D80" w:rsidRDefault="00F31D80" w:rsidP="00F31D80">
            <w:pPr>
              <w:spacing w:after="0" w:line="240" w:lineRule="auto"/>
              <w:jc w:val="center"/>
              <w:rPr>
                <w:rFonts w:ascii="Times New Roman" w:hAnsi="Times New Roman"/>
                <w:iCs/>
                <w:sz w:val="24"/>
                <w:szCs w:val="24"/>
                <w:lang w:eastAsia="en-US"/>
              </w:rPr>
            </w:pPr>
            <w:r w:rsidRPr="00F31D80">
              <w:rPr>
                <w:rFonts w:ascii="Times New Roman" w:hAnsi="Times New Roman"/>
                <w:iCs/>
                <w:sz w:val="24"/>
                <w:szCs w:val="24"/>
                <w:lang w:eastAsia="en-US"/>
              </w:rPr>
              <w:t>ОК 08</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14:paraId="1ACF0453"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Использовать средства физической культуры для сохранения </w:t>
            </w:r>
            <w:r w:rsidRPr="00F31D80">
              <w:rPr>
                <w:rFonts w:ascii="Times New Roman" w:hAnsi="Times New Roman"/>
                <w:sz w:val="24"/>
                <w:szCs w:val="24"/>
                <w:lang w:eastAsia="en-US"/>
              </w:rPr>
              <w:br/>
              <w:t xml:space="preserve">и укрепления здоровья </w:t>
            </w:r>
            <w:r w:rsidRPr="00F31D80">
              <w:rPr>
                <w:rFonts w:ascii="Times New Roman" w:hAnsi="Times New Roman"/>
                <w:sz w:val="24"/>
                <w:szCs w:val="24"/>
                <w:lang w:eastAsia="en-US"/>
              </w:rPr>
              <w:br/>
              <w:t xml:space="preserve">в процессе профессиональной деятельности </w:t>
            </w:r>
            <w:r w:rsidRPr="00F31D80">
              <w:rPr>
                <w:rFonts w:ascii="Times New Roman" w:hAnsi="Times New Roman"/>
                <w:sz w:val="24"/>
                <w:szCs w:val="24"/>
                <w:lang w:eastAsia="en-US"/>
              </w:rPr>
              <w:br/>
              <w:t>и поддержания необходимого уровня физической подготовленности</w:t>
            </w:r>
          </w:p>
        </w:tc>
        <w:tc>
          <w:tcPr>
            <w:tcW w:w="1133" w:type="dxa"/>
            <w:tcBorders>
              <w:top w:val="single" w:sz="4" w:space="0" w:color="000000"/>
              <w:left w:val="single" w:sz="4" w:space="0" w:color="000000"/>
              <w:bottom w:val="single" w:sz="4" w:space="0" w:color="000000"/>
              <w:right w:val="single" w:sz="4" w:space="0" w:color="000000"/>
            </w:tcBorders>
            <w:hideMark/>
          </w:tcPr>
          <w:p w14:paraId="12E5916A"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08.01</w:t>
            </w:r>
          </w:p>
        </w:tc>
        <w:tc>
          <w:tcPr>
            <w:tcW w:w="5527" w:type="dxa"/>
            <w:tcBorders>
              <w:top w:val="single" w:sz="4" w:space="0" w:color="000000"/>
              <w:left w:val="single" w:sz="4" w:space="0" w:color="000000"/>
              <w:bottom w:val="single" w:sz="4" w:space="0" w:color="000000"/>
              <w:right w:val="single" w:sz="4" w:space="0" w:color="000000"/>
            </w:tcBorders>
            <w:hideMark/>
          </w:tcPr>
          <w:p w14:paraId="0C0837E6"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b/>
                <w:iCs/>
                <w:sz w:val="24"/>
                <w:szCs w:val="24"/>
                <w:lang w:eastAsia="en-US"/>
              </w:rPr>
              <w:t xml:space="preserve">Умения: </w:t>
            </w:r>
            <w:r w:rsidRPr="00F31D80">
              <w:rPr>
                <w:rFonts w:ascii="Times New Roman"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F31D80">
              <w:rPr>
                <w:rFonts w:ascii="Times New Roman" w:hAnsi="Times New Roman"/>
                <w:iCs/>
                <w:sz w:val="24"/>
                <w:szCs w:val="24"/>
                <w:lang w:eastAsia="en-US"/>
              </w:rPr>
              <w:br/>
              <w:t xml:space="preserve">и профессиональных целей; </w:t>
            </w:r>
          </w:p>
        </w:tc>
      </w:tr>
      <w:tr w:rsidR="00F31D80" w:rsidRPr="00F31D80" w14:paraId="03FB3C26"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3F8EB"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10C84"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6E89DFD1"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08.02</w:t>
            </w:r>
          </w:p>
        </w:tc>
        <w:tc>
          <w:tcPr>
            <w:tcW w:w="5527" w:type="dxa"/>
            <w:tcBorders>
              <w:top w:val="single" w:sz="4" w:space="0" w:color="000000"/>
              <w:left w:val="single" w:sz="4" w:space="0" w:color="000000"/>
              <w:bottom w:val="single" w:sz="4" w:space="0" w:color="000000"/>
              <w:right w:val="single" w:sz="4" w:space="0" w:color="000000"/>
            </w:tcBorders>
            <w:hideMark/>
          </w:tcPr>
          <w:p w14:paraId="3A5C5A26"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iCs/>
                <w:sz w:val="24"/>
                <w:szCs w:val="24"/>
                <w:lang w:eastAsia="en-US"/>
              </w:rPr>
              <w:t>применять рациональные приемы двигательных функций в профессиональной деятельности;</w:t>
            </w:r>
          </w:p>
        </w:tc>
      </w:tr>
      <w:tr w:rsidR="00F31D80" w:rsidRPr="00F31D80" w14:paraId="3161F8B5"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F3733"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57E9D"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7B4713C4"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Уо 08.03</w:t>
            </w:r>
          </w:p>
        </w:tc>
        <w:tc>
          <w:tcPr>
            <w:tcW w:w="5527" w:type="dxa"/>
            <w:tcBorders>
              <w:top w:val="single" w:sz="4" w:space="0" w:color="000000"/>
              <w:left w:val="single" w:sz="4" w:space="0" w:color="000000"/>
              <w:bottom w:val="single" w:sz="4" w:space="0" w:color="000000"/>
              <w:right w:val="single" w:sz="4" w:space="0" w:color="000000"/>
            </w:tcBorders>
            <w:hideMark/>
          </w:tcPr>
          <w:p w14:paraId="70CE3206"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iCs/>
                <w:sz w:val="24"/>
                <w:szCs w:val="24"/>
                <w:lang w:eastAsia="en-US"/>
              </w:rPr>
              <w:t xml:space="preserve">пользоваться средствами профилактики перенапряжения, характерными для данной </w:t>
            </w:r>
            <w:r w:rsidRPr="00F31D80">
              <w:rPr>
                <w:rFonts w:ascii="Times New Roman" w:hAnsi="Times New Roman"/>
                <w:i/>
                <w:iCs/>
                <w:sz w:val="24"/>
                <w:szCs w:val="24"/>
                <w:lang w:eastAsia="en-US"/>
              </w:rPr>
              <w:t>профессии (специальности)</w:t>
            </w:r>
          </w:p>
        </w:tc>
      </w:tr>
      <w:tr w:rsidR="00F31D80" w:rsidRPr="00F31D80" w14:paraId="462F58AA"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EFA38"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1EE3E"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5EBD8754"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08.01</w:t>
            </w:r>
          </w:p>
        </w:tc>
        <w:tc>
          <w:tcPr>
            <w:tcW w:w="5527" w:type="dxa"/>
            <w:tcBorders>
              <w:top w:val="single" w:sz="4" w:space="0" w:color="000000"/>
              <w:left w:val="single" w:sz="4" w:space="0" w:color="000000"/>
              <w:bottom w:val="single" w:sz="4" w:space="0" w:color="000000"/>
              <w:right w:val="single" w:sz="4" w:space="0" w:color="000000"/>
            </w:tcBorders>
            <w:hideMark/>
          </w:tcPr>
          <w:p w14:paraId="27FD944F"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b/>
                <w:iCs/>
                <w:sz w:val="24"/>
                <w:szCs w:val="24"/>
                <w:lang w:eastAsia="en-US"/>
              </w:rPr>
              <w:t xml:space="preserve">Знания: </w:t>
            </w:r>
            <w:r w:rsidRPr="00F31D80">
              <w:rPr>
                <w:rFonts w:ascii="Times New Roman" w:hAnsi="Times New Roman"/>
                <w:iCs/>
                <w:sz w:val="24"/>
                <w:szCs w:val="24"/>
                <w:lang w:eastAsia="en-US"/>
              </w:rPr>
              <w:t xml:space="preserve">роль физической культуры </w:t>
            </w:r>
            <w:r w:rsidRPr="00F31D80">
              <w:rPr>
                <w:rFonts w:ascii="Times New Roman" w:hAnsi="Times New Roman"/>
                <w:iCs/>
                <w:sz w:val="24"/>
                <w:szCs w:val="24"/>
                <w:lang w:eastAsia="en-US"/>
              </w:rPr>
              <w:br/>
              <w:t xml:space="preserve">в общекультурном, профессиональном </w:t>
            </w:r>
            <w:r w:rsidRPr="00F31D80">
              <w:rPr>
                <w:rFonts w:ascii="Times New Roman" w:hAnsi="Times New Roman"/>
                <w:iCs/>
                <w:sz w:val="24"/>
                <w:szCs w:val="24"/>
                <w:lang w:eastAsia="en-US"/>
              </w:rPr>
              <w:br/>
              <w:t>и социальном развитии человека;</w:t>
            </w:r>
          </w:p>
        </w:tc>
      </w:tr>
      <w:tr w:rsidR="00F31D80" w:rsidRPr="00F31D80" w14:paraId="3C12F792"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953EB"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50FE6"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02FFC6DF"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08.02</w:t>
            </w:r>
          </w:p>
        </w:tc>
        <w:tc>
          <w:tcPr>
            <w:tcW w:w="5527" w:type="dxa"/>
            <w:tcBorders>
              <w:top w:val="single" w:sz="4" w:space="0" w:color="000000"/>
              <w:left w:val="single" w:sz="4" w:space="0" w:color="000000"/>
              <w:bottom w:val="single" w:sz="4" w:space="0" w:color="000000"/>
              <w:right w:val="single" w:sz="4" w:space="0" w:color="000000"/>
            </w:tcBorders>
            <w:hideMark/>
          </w:tcPr>
          <w:p w14:paraId="297D0419" w14:textId="77777777" w:rsidR="00F31D80" w:rsidRPr="00F31D80" w:rsidRDefault="00F31D80" w:rsidP="00F31D80">
            <w:pPr>
              <w:suppressAutoHyphens/>
              <w:spacing w:after="0" w:line="240" w:lineRule="auto"/>
              <w:rPr>
                <w:rFonts w:ascii="Times New Roman" w:hAnsi="Times New Roman"/>
                <w:iCs/>
                <w:sz w:val="24"/>
                <w:szCs w:val="24"/>
                <w:lang w:eastAsia="en-US"/>
              </w:rPr>
            </w:pPr>
            <w:r w:rsidRPr="00F31D80">
              <w:rPr>
                <w:rFonts w:ascii="Times New Roman" w:hAnsi="Times New Roman"/>
                <w:iCs/>
                <w:sz w:val="24"/>
                <w:szCs w:val="24"/>
                <w:lang w:eastAsia="en-US"/>
              </w:rPr>
              <w:t xml:space="preserve">основы здорового образа жизни; </w:t>
            </w:r>
          </w:p>
        </w:tc>
      </w:tr>
      <w:tr w:rsidR="00F31D80" w:rsidRPr="00F31D80" w14:paraId="05EE0570"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06744"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7683A2"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2DA48EDB"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08.03</w:t>
            </w:r>
          </w:p>
        </w:tc>
        <w:tc>
          <w:tcPr>
            <w:tcW w:w="5527" w:type="dxa"/>
            <w:tcBorders>
              <w:top w:val="single" w:sz="4" w:space="0" w:color="000000"/>
              <w:left w:val="single" w:sz="4" w:space="0" w:color="000000"/>
              <w:bottom w:val="single" w:sz="4" w:space="0" w:color="000000"/>
              <w:right w:val="single" w:sz="4" w:space="0" w:color="000000"/>
            </w:tcBorders>
            <w:hideMark/>
          </w:tcPr>
          <w:p w14:paraId="1D093975" w14:textId="77777777" w:rsidR="00F31D80" w:rsidRPr="00F31D80" w:rsidRDefault="00F31D80" w:rsidP="00F31D80">
            <w:pPr>
              <w:suppressAutoHyphens/>
              <w:spacing w:after="0" w:line="240" w:lineRule="auto"/>
              <w:rPr>
                <w:rFonts w:ascii="Times New Roman" w:hAnsi="Times New Roman"/>
                <w:iCs/>
                <w:sz w:val="24"/>
                <w:szCs w:val="24"/>
                <w:lang w:eastAsia="en-US"/>
              </w:rPr>
            </w:pPr>
            <w:r w:rsidRPr="00F31D80">
              <w:rPr>
                <w:rFonts w:ascii="Times New Roman" w:hAnsi="Times New Roman"/>
                <w:iCs/>
                <w:sz w:val="24"/>
                <w:szCs w:val="24"/>
                <w:lang w:eastAsia="en-US"/>
              </w:rPr>
              <w:t xml:space="preserve">условия профессиональной деятельности и зоны риска физического здоровья для </w:t>
            </w:r>
            <w:r w:rsidRPr="00F31D80">
              <w:rPr>
                <w:rFonts w:ascii="Times New Roman" w:hAnsi="Times New Roman"/>
                <w:i/>
                <w:iCs/>
                <w:sz w:val="24"/>
                <w:szCs w:val="24"/>
                <w:lang w:eastAsia="en-US"/>
              </w:rPr>
              <w:t>профессии (специальности);</w:t>
            </w:r>
          </w:p>
        </w:tc>
      </w:tr>
      <w:tr w:rsidR="00F31D80" w:rsidRPr="00F31D80" w14:paraId="52469AB4" w14:textId="77777777" w:rsidTr="00F31D80">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35B8D" w14:textId="77777777" w:rsidR="00F31D80" w:rsidRPr="00F31D80" w:rsidRDefault="00F31D80" w:rsidP="00F31D80">
            <w:pPr>
              <w:spacing w:after="0" w:line="240" w:lineRule="auto"/>
              <w:rPr>
                <w:rFonts w:ascii="Times New Roman" w:hAnsi="Times New Roman"/>
                <w:iCs/>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EBFD19" w14:textId="77777777" w:rsidR="00F31D80" w:rsidRPr="00F31D80" w:rsidRDefault="00F31D80" w:rsidP="00F31D80">
            <w:pPr>
              <w:spacing w:after="0" w:line="240" w:lineRule="auto"/>
              <w:rPr>
                <w:rFonts w:ascii="Times New Roman" w:hAnsi="Times New Roman"/>
                <w:sz w:val="24"/>
                <w:szCs w:val="24"/>
                <w:lang w:eastAsia="en-US"/>
              </w:rPr>
            </w:pPr>
          </w:p>
        </w:tc>
        <w:tc>
          <w:tcPr>
            <w:tcW w:w="1133" w:type="dxa"/>
            <w:tcBorders>
              <w:top w:val="single" w:sz="4" w:space="0" w:color="000000"/>
              <w:left w:val="single" w:sz="4" w:space="0" w:color="000000"/>
              <w:bottom w:val="single" w:sz="4" w:space="0" w:color="000000"/>
              <w:right w:val="single" w:sz="4" w:space="0" w:color="000000"/>
            </w:tcBorders>
            <w:hideMark/>
          </w:tcPr>
          <w:p w14:paraId="3F598FDC"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08.04</w:t>
            </w:r>
          </w:p>
        </w:tc>
        <w:tc>
          <w:tcPr>
            <w:tcW w:w="5527" w:type="dxa"/>
            <w:tcBorders>
              <w:top w:val="single" w:sz="4" w:space="0" w:color="000000"/>
              <w:left w:val="single" w:sz="4" w:space="0" w:color="000000"/>
              <w:bottom w:val="single" w:sz="4" w:space="0" w:color="000000"/>
              <w:right w:val="single" w:sz="4" w:space="0" w:color="000000"/>
            </w:tcBorders>
            <w:hideMark/>
          </w:tcPr>
          <w:p w14:paraId="69F0B46D" w14:textId="77777777" w:rsidR="00F31D80" w:rsidRPr="00F31D80" w:rsidRDefault="00F31D80" w:rsidP="00F31D80">
            <w:pPr>
              <w:suppressAutoHyphens/>
              <w:spacing w:after="0" w:line="240" w:lineRule="auto"/>
              <w:rPr>
                <w:rFonts w:ascii="Times New Roman" w:hAnsi="Times New Roman"/>
                <w:b/>
                <w:iCs/>
                <w:sz w:val="24"/>
                <w:szCs w:val="24"/>
                <w:lang w:eastAsia="en-US"/>
              </w:rPr>
            </w:pPr>
            <w:r w:rsidRPr="00F31D80">
              <w:rPr>
                <w:rFonts w:ascii="Times New Roman" w:hAnsi="Times New Roman"/>
                <w:iCs/>
                <w:sz w:val="24"/>
                <w:szCs w:val="24"/>
                <w:lang w:eastAsia="en-US"/>
              </w:rPr>
              <w:t>средства профилактики перенапряжения</w:t>
            </w:r>
          </w:p>
        </w:tc>
      </w:tr>
    </w:tbl>
    <w:p w14:paraId="79A9D4D0" w14:textId="77777777" w:rsidR="00F31D80" w:rsidRPr="00F31D80" w:rsidRDefault="00F31D80" w:rsidP="00F31D80">
      <w:pPr>
        <w:spacing w:after="0" w:line="240" w:lineRule="auto"/>
        <w:ind w:firstLine="300"/>
        <w:rPr>
          <w:rFonts w:ascii="Times New Roman" w:hAnsi="Times New Roman"/>
          <w:sz w:val="24"/>
          <w:szCs w:val="24"/>
        </w:rPr>
      </w:pPr>
    </w:p>
    <w:p w14:paraId="03561F36" w14:textId="77777777" w:rsidR="00F31D80" w:rsidRPr="00F31D80" w:rsidRDefault="00F31D80" w:rsidP="00F31D80">
      <w:pPr>
        <w:spacing w:after="0" w:line="240" w:lineRule="auto"/>
        <w:rPr>
          <w:rFonts w:ascii="Times New Roman" w:eastAsiaTheme="minorHAnsi" w:hAnsi="Times New Roman"/>
          <w:b/>
          <w:bCs/>
          <w:caps/>
          <w:color w:val="auto"/>
          <w:kern w:val="2"/>
          <w:sz w:val="24"/>
          <w:szCs w:val="24"/>
        </w:rPr>
      </w:pPr>
      <w:r w:rsidRPr="00F31D80">
        <w:rPr>
          <w:rFonts w:ascii="Times New Roman" w:hAnsi="Times New Roman"/>
          <w:sz w:val="24"/>
          <w:szCs w:val="24"/>
        </w:rPr>
        <w:br w:type="page"/>
      </w:r>
    </w:p>
    <w:p w14:paraId="19F8009C" w14:textId="77777777" w:rsidR="00F31D80" w:rsidRPr="00F31D80" w:rsidRDefault="00F31D80" w:rsidP="00F31D80">
      <w:pPr>
        <w:pStyle w:val="1"/>
        <w:spacing w:before="0" w:after="0"/>
        <w:ind w:firstLine="351"/>
        <w:rPr>
          <w:rFonts w:eastAsia="Calibri"/>
          <w:bCs/>
          <w:caps/>
          <w:kern w:val="2"/>
          <w:szCs w:val="24"/>
        </w:rPr>
      </w:pPr>
      <w:r w:rsidRPr="00F31D80">
        <w:rPr>
          <w:rFonts w:eastAsia="Calibri"/>
          <w:szCs w:val="24"/>
        </w:rPr>
        <w:t>2. СТРУКТУРА И СОДЕРЖАНИЕ УЧЕБНОЙ ДИСЦИПЛИНЫ</w:t>
      </w:r>
    </w:p>
    <w:p w14:paraId="5A3C17AB" w14:textId="77777777" w:rsidR="00F31D80" w:rsidRPr="00F31D80" w:rsidRDefault="00F31D80" w:rsidP="00F31D80">
      <w:pPr>
        <w:spacing w:after="0" w:line="240" w:lineRule="auto"/>
        <w:ind w:firstLine="301"/>
        <w:rPr>
          <w:rFonts w:ascii="Times New Roman" w:hAnsi="Times New Roman"/>
          <w:sz w:val="24"/>
          <w:szCs w:val="24"/>
        </w:rPr>
      </w:pPr>
      <w:r w:rsidRPr="00F31D80">
        <w:rPr>
          <w:rFonts w:ascii="Times New Roman" w:hAnsi="Times New Roman"/>
          <w:b/>
          <w:sz w:val="24"/>
          <w:szCs w:val="24"/>
        </w:rPr>
        <w:t>2.1. Объем учебной дисциплины и виды учебной работы</w:t>
      </w:r>
    </w:p>
    <w:tbl>
      <w:tblPr>
        <w:tblW w:w="9570" w:type="dxa"/>
        <w:tblLook w:val="04A0" w:firstRow="1" w:lastRow="0" w:firstColumn="1" w:lastColumn="0" w:noHBand="0" w:noVBand="1"/>
      </w:tblPr>
      <w:tblGrid>
        <w:gridCol w:w="7929"/>
        <w:gridCol w:w="1641"/>
      </w:tblGrid>
      <w:tr w:rsidR="00F31D80" w:rsidRPr="00F31D80" w14:paraId="076C09E0"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4E64E166"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sz w:val="24"/>
                <w:szCs w:val="24"/>
                <w:lang w:eastAsia="en-US"/>
              </w:rPr>
              <w:t>Вид учебной работы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0F27DD93"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sz w:val="24"/>
                <w:szCs w:val="24"/>
                <w:lang w:eastAsia="en-US"/>
              </w:rPr>
              <w:t xml:space="preserve">Объем </w:t>
            </w:r>
            <w:r w:rsidRPr="00F31D80">
              <w:rPr>
                <w:rFonts w:ascii="Times New Roman" w:hAnsi="Times New Roman"/>
                <w:b/>
                <w:sz w:val="24"/>
                <w:szCs w:val="24"/>
                <w:lang w:eastAsia="en-US"/>
              </w:rPr>
              <w:br/>
              <w:t>в часах</w:t>
            </w:r>
          </w:p>
        </w:tc>
      </w:tr>
      <w:tr w:rsidR="00F31D80" w:rsidRPr="00F31D80" w14:paraId="249D2738"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56C39610"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sz w:val="24"/>
                <w:szCs w:val="24"/>
                <w:lang w:eastAsia="en-US"/>
              </w:rPr>
              <w:t>Объем образовательной программы учебной дисциплины</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2860CCCA"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32</w:t>
            </w:r>
          </w:p>
        </w:tc>
      </w:tr>
      <w:tr w:rsidR="00F31D80" w:rsidRPr="00F31D80" w14:paraId="6EE74592"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3BF64DE9"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sz w:val="24"/>
                <w:szCs w:val="24"/>
                <w:lang w:eastAsia="en-US"/>
              </w:rPr>
              <w:t>в т.ч. в форме практической подготовки</w:t>
            </w:r>
          </w:p>
        </w:tc>
        <w:tc>
          <w:tcPr>
            <w:tcW w:w="1641" w:type="dxa"/>
            <w:tcBorders>
              <w:top w:val="single" w:sz="6" w:space="0" w:color="000000"/>
              <w:left w:val="single" w:sz="6" w:space="0" w:color="000000"/>
              <w:bottom w:val="single" w:sz="6" w:space="0" w:color="000000"/>
              <w:right w:val="single" w:sz="6" w:space="0" w:color="000000"/>
            </w:tcBorders>
            <w:vAlign w:val="center"/>
          </w:tcPr>
          <w:p w14:paraId="7317B0D1" w14:textId="77777777" w:rsidR="00F31D80" w:rsidRPr="00F31D80" w:rsidRDefault="00F31D80" w:rsidP="00F31D80">
            <w:pPr>
              <w:spacing w:after="0" w:line="240" w:lineRule="auto"/>
              <w:jc w:val="center"/>
              <w:rPr>
                <w:rFonts w:ascii="Times New Roman" w:hAnsi="Times New Roman"/>
                <w:sz w:val="24"/>
                <w:szCs w:val="24"/>
                <w:lang w:eastAsia="en-US"/>
              </w:rPr>
            </w:pPr>
          </w:p>
        </w:tc>
      </w:tr>
      <w:tr w:rsidR="00F31D80" w:rsidRPr="00F31D80" w14:paraId="7182BCB3" w14:textId="77777777" w:rsidTr="00F31D80">
        <w:trPr>
          <w:trHeight w:val="336"/>
        </w:trPr>
        <w:tc>
          <w:tcPr>
            <w:tcW w:w="9569" w:type="dxa"/>
            <w:gridSpan w:val="2"/>
            <w:tcBorders>
              <w:top w:val="single" w:sz="6" w:space="0" w:color="000000"/>
              <w:left w:val="single" w:sz="6" w:space="0" w:color="000000"/>
              <w:bottom w:val="single" w:sz="6" w:space="0" w:color="000000"/>
              <w:right w:val="single" w:sz="6" w:space="0" w:color="000000"/>
            </w:tcBorders>
            <w:vAlign w:val="center"/>
            <w:hideMark/>
          </w:tcPr>
          <w:p w14:paraId="3964F7C9"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в т. ч.:</w:t>
            </w:r>
          </w:p>
        </w:tc>
      </w:tr>
      <w:tr w:rsidR="00F31D80" w:rsidRPr="00F31D80" w14:paraId="3DBF96D3"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3F8E0155"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теоретическое обучение</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45D5FFB5"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22</w:t>
            </w:r>
          </w:p>
        </w:tc>
      </w:tr>
      <w:tr w:rsidR="00F31D80" w:rsidRPr="00F31D80" w14:paraId="7095EAF4" w14:textId="77777777" w:rsidTr="00F31D80">
        <w:trPr>
          <w:trHeight w:val="490"/>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7A09EED8"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практические занятия</w:t>
            </w:r>
            <w:r w:rsidRPr="00F31D80">
              <w:rPr>
                <w:rFonts w:ascii="Times New Roman" w:hAnsi="Times New Roman"/>
                <w:i/>
                <w:sz w:val="24"/>
                <w:szCs w:val="24"/>
                <w:lang w:eastAsia="en-US"/>
              </w:rPr>
              <w:t xml:space="preserve"> (если предусмотрено)</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6A1CDEA2"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8</w:t>
            </w:r>
          </w:p>
        </w:tc>
      </w:tr>
      <w:tr w:rsidR="00F31D80" w:rsidRPr="00F31D80" w14:paraId="5884C6F0" w14:textId="77777777" w:rsidTr="00F31D80">
        <w:trPr>
          <w:trHeight w:val="267"/>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42638761"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i/>
                <w:sz w:val="24"/>
                <w:szCs w:val="24"/>
                <w:lang w:eastAsia="en-US"/>
              </w:rPr>
              <w:t xml:space="preserve">Самостоятельная работа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7F4D6E13"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w:t>
            </w:r>
          </w:p>
        </w:tc>
      </w:tr>
      <w:tr w:rsidR="00F31D80" w:rsidRPr="00F31D80" w14:paraId="3EE20CF5" w14:textId="77777777" w:rsidTr="00F31D80">
        <w:trPr>
          <w:trHeight w:val="331"/>
        </w:trPr>
        <w:tc>
          <w:tcPr>
            <w:tcW w:w="7928" w:type="dxa"/>
            <w:tcBorders>
              <w:top w:val="single" w:sz="6" w:space="0" w:color="000000"/>
              <w:left w:val="single" w:sz="6" w:space="0" w:color="000000"/>
              <w:bottom w:val="single" w:sz="6" w:space="0" w:color="000000"/>
              <w:right w:val="single" w:sz="6" w:space="0" w:color="000000"/>
            </w:tcBorders>
            <w:vAlign w:val="center"/>
            <w:hideMark/>
          </w:tcPr>
          <w:p w14:paraId="78D0BEB9"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sz w:val="24"/>
                <w:szCs w:val="24"/>
                <w:lang w:eastAsia="en-US"/>
              </w:rPr>
              <w:t xml:space="preserve">Промежуточная аттестация </w:t>
            </w:r>
          </w:p>
        </w:tc>
        <w:tc>
          <w:tcPr>
            <w:tcW w:w="1641" w:type="dxa"/>
            <w:tcBorders>
              <w:top w:val="single" w:sz="6" w:space="0" w:color="000000"/>
              <w:left w:val="single" w:sz="6" w:space="0" w:color="000000"/>
              <w:bottom w:val="single" w:sz="6" w:space="0" w:color="000000"/>
              <w:right w:val="single" w:sz="6" w:space="0" w:color="000000"/>
            </w:tcBorders>
            <w:vAlign w:val="center"/>
            <w:hideMark/>
          </w:tcPr>
          <w:p w14:paraId="7B31C1BB" w14:textId="77777777" w:rsidR="00F31D80" w:rsidRPr="00F31D80" w:rsidRDefault="00F31D80" w:rsidP="00F31D80">
            <w:pPr>
              <w:spacing w:after="0" w:line="240" w:lineRule="auto"/>
              <w:jc w:val="center"/>
              <w:rPr>
                <w:rFonts w:ascii="Times New Roman" w:hAnsi="Times New Roman"/>
                <w:sz w:val="24"/>
                <w:szCs w:val="24"/>
                <w:highlight w:val="yellow"/>
                <w:lang w:eastAsia="en-US"/>
              </w:rPr>
            </w:pPr>
            <w:r w:rsidRPr="00F31D80">
              <w:rPr>
                <w:rFonts w:ascii="Times New Roman" w:hAnsi="Times New Roman"/>
                <w:sz w:val="24"/>
                <w:szCs w:val="24"/>
                <w:lang w:eastAsia="en-US"/>
              </w:rPr>
              <w:t>2</w:t>
            </w:r>
          </w:p>
        </w:tc>
      </w:tr>
    </w:tbl>
    <w:p w14:paraId="0117EDBF" w14:textId="77777777" w:rsidR="00F31D80" w:rsidRPr="00F31D80" w:rsidRDefault="00F31D80" w:rsidP="00F31D80">
      <w:pPr>
        <w:spacing w:after="0" w:line="240" w:lineRule="auto"/>
        <w:rPr>
          <w:rFonts w:ascii="Times New Roman" w:hAnsi="Times New Roman"/>
          <w:sz w:val="24"/>
          <w:szCs w:val="24"/>
        </w:rPr>
        <w:sectPr w:rsidR="00F31D80" w:rsidRPr="00F31D80">
          <w:pgSz w:w="11906" w:h="16838"/>
          <w:pgMar w:top="1134" w:right="850" w:bottom="284" w:left="1701" w:header="0" w:footer="0" w:gutter="0"/>
          <w:pgNumType w:start="1"/>
          <w:cols w:space="720"/>
          <w:formProt w:val="0"/>
        </w:sectPr>
      </w:pPr>
    </w:p>
    <w:p w14:paraId="0E086A98" w14:textId="7F3357F2" w:rsidR="00F31D80" w:rsidRDefault="00F31D80" w:rsidP="00F31D80">
      <w:pPr>
        <w:spacing w:after="0" w:line="240" w:lineRule="auto"/>
        <w:ind w:firstLine="301"/>
        <w:rPr>
          <w:rFonts w:ascii="Times New Roman" w:hAnsi="Times New Roman"/>
          <w:b/>
          <w:sz w:val="24"/>
          <w:szCs w:val="24"/>
        </w:rPr>
      </w:pPr>
      <w:r w:rsidRPr="00F31D80">
        <w:rPr>
          <w:rFonts w:ascii="Times New Roman" w:hAnsi="Times New Roman"/>
          <w:b/>
          <w:sz w:val="24"/>
          <w:szCs w:val="24"/>
        </w:rPr>
        <w:t>2.2. Тематический план и содержание учебной дисциплины ОП.09 «ОХРАНА ТРУДА»</w:t>
      </w:r>
    </w:p>
    <w:p w14:paraId="6FC1EE06" w14:textId="77777777" w:rsidR="00F31D80" w:rsidRPr="00F31D80" w:rsidRDefault="00F31D80" w:rsidP="00F31D80">
      <w:pPr>
        <w:spacing w:after="0" w:line="240" w:lineRule="auto"/>
        <w:ind w:firstLine="301"/>
        <w:rPr>
          <w:rFonts w:ascii="Times New Roman" w:hAnsi="Times New Roman"/>
          <w:b/>
          <w:sz w:val="24"/>
          <w:szCs w:val="24"/>
        </w:rPr>
      </w:pPr>
    </w:p>
    <w:tbl>
      <w:tblPr>
        <w:tblW w:w="14903" w:type="dxa"/>
        <w:tblLook w:val="04A0" w:firstRow="1" w:lastRow="0" w:firstColumn="1" w:lastColumn="0" w:noHBand="0" w:noVBand="1"/>
      </w:tblPr>
      <w:tblGrid>
        <w:gridCol w:w="2780"/>
        <w:gridCol w:w="7988"/>
        <w:gridCol w:w="1826"/>
        <w:gridCol w:w="1151"/>
        <w:gridCol w:w="1158"/>
      </w:tblGrid>
      <w:tr w:rsidR="00F31D80" w:rsidRPr="00F31D80" w14:paraId="5E0147AA" w14:textId="77777777" w:rsidTr="00F31D80">
        <w:trPr>
          <w:trHeight w:val="20"/>
        </w:trPr>
        <w:tc>
          <w:tcPr>
            <w:tcW w:w="2780" w:type="dxa"/>
            <w:tcBorders>
              <w:top w:val="single" w:sz="4" w:space="0" w:color="000000"/>
              <w:left w:val="single" w:sz="4" w:space="0" w:color="000000"/>
              <w:bottom w:val="single" w:sz="4" w:space="0" w:color="000000"/>
              <w:right w:val="single" w:sz="4" w:space="0" w:color="000000"/>
            </w:tcBorders>
            <w:vAlign w:val="center"/>
            <w:hideMark/>
          </w:tcPr>
          <w:p w14:paraId="0A4969C2"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sz w:val="24"/>
                <w:szCs w:val="24"/>
                <w:lang w:eastAsia="en-US"/>
              </w:rPr>
              <w:t>Наименование разделов и тем</w:t>
            </w:r>
          </w:p>
        </w:tc>
        <w:tc>
          <w:tcPr>
            <w:tcW w:w="7988" w:type="dxa"/>
            <w:tcBorders>
              <w:top w:val="single" w:sz="4" w:space="0" w:color="000000"/>
              <w:left w:val="single" w:sz="4" w:space="0" w:color="000000"/>
              <w:bottom w:val="single" w:sz="4" w:space="0" w:color="000000"/>
              <w:right w:val="single" w:sz="4" w:space="0" w:color="000000"/>
            </w:tcBorders>
            <w:vAlign w:val="center"/>
            <w:hideMark/>
          </w:tcPr>
          <w:p w14:paraId="3D6AE7A8"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sz w:val="24"/>
                <w:szCs w:val="24"/>
                <w:lang w:eastAsia="en-US"/>
              </w:rPr>
              <w:t>Содержание учебного материала и формы организации деятельности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945EA01"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b/>
                <w:color w:val="000000" w:themeColor="text1"/>
                <w:sz w:val="24"/>
                <w:szCs w:val="24"/>
                <w:lang w:eastAsia="en-US"/>
              </w:rPr>
              <w:t>Объем, акад. ч / в том числе в форме практической подготовки, акад ч</w:t>
            </w:r>
          </w:p>
        </w:tc>
        <w:tc>
          <w:tcPr>
            <w:tcW w:w="1151" w:type="dxa"/>
            <w:tcBorders>
              <w:top w:val="single" w:sz="4" w:space="0" w:color="000000"/>
              <w:left w:val="single" w:sz="4" w:space="0" w:color="000000"/>
              <w:bottom w:val="single" w:sz="4" w:space="0" w:color="000000"/>
              <w:right w:val="single" w:sz="4" w:space="0" w:color="000000"/>
            </w:tcBorders>
            <w:hideMark/>
          </w:tcPr>
          <w:p w14:paraId="1A2EF744"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Код ПК, ОК</w:t>
            </w:r>
          </w:p>
        </w:tc>
        <w:tc>
          <w:tcPr>
            <w:tcW w:w="1158" w:type="dxa"/>
            <w:tcBorders>
              <w:top w:val="single" w:sz="4" w:space="0" w:color="000000"/>
              <w:left w:val="single" w:sz="4" w:space="0" w:color="000000"/>
              <w:bottom w:val="single" w:sz="4" w:space="0" w:color="000000"/>
              <w:right w:val="single" w:sz="4" w:space="0" w:color="000000"/>
            </w:tcBorders>
            <w:hideMark/>
          </w:tcPr>
          <w:p w14:paraId="16D0A972"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Код Н/У/З</w:t>
            </w:r>
          </w:p>
        </w:tc>
      </w:tr>
      <w:tr w:rsidR="00F31D80" w:rsidRPr="00F31D80" w14:paraId="3DDC48D9" w14:textId="77777777" w:rsidTr="00F31D80">
        <w:trPr>
          <w:trHeight w:val="20"/>
        </w:trPr>
        <w:tc>
          <w:tcPr>
            <w:tcW w:w="2780" w:type="dxa"/>
            <w:tcBorders>
              <w:top w:val="single" w:sz="4" w:space="0" w:color="000000"/>
              <w:left w:val="single" w:sz="4" w:space="0" w:color="000000"/>
              <w:bottom w:val="single" w:sz="4" w:space="0" w:color="000000"/>
              <w:right w:val="single" w:sz="4" w:space="0" w:color="000000"/>
            </w:tcBorders>
            <w:hideMark/>
          </w:tcPr>
          <w:p w14:paraId="72272902"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i/>
                <w:sz w:val="24"/>
                <w:szCs w:val="24"/>
                <w:lang w:eastAsia="en-US"/>
              </w:rPr>
              <w:t>1</w:t>
            </w:r>
          </w:p>
        </w:tc>
        <w:tc>
          <w:tcPr>
            <w:tcW w:w="7988" w:type="dxa"/>
            <w:tcBorders>
              <w:top w:val="single" w:sz="4" w:space="0" w:color="000000"/>
              <w:left w:val="single" w:sz="4" w:space="0" w:color="000000"/>
              <w:bottom w:val="single" w:sz="4" w:space="0" w:color="000000"/>
              <w:right w:val="single" w:sz="4" w:space="0" w:color="000000"/>
            </w:tcBorders>
            <w:hideMark/>
          </w:tcPr>
          <w:p w14:paraId="635D3347"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b/>
                <w:i/>
                <w:sz w:val="24"/>
                <w:szCs w:val="24"/>
                <w:lang w:eastAsia="en-US"/>
              </w:rPr>
              <w:t>2</w:t>
            </w:r>
          </w:p>
        </w:tc>
        <w:tc>
          <w:tcPr>
            <w:tcW w:w="1826" w:type="dxa"/>
            <w:tcBorders>
              <w:top w:val="single" w:sz="4" w:space="0" w:color="000000"/>
              <w:left w:val="single" w:sz="4" w:space="0" w:color="000000"/>
              <w:bottom w:val="single" w:sz="4" w:space="0" w:color="000000"/>
              <w:right w:val="single" w:sz="4" w:space="0" w:color="000000"/>
            </w:tcBorders>
            <w:hideMark/>
          </w:tcPr>
          <w:p w14:paraId="098506E2"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b/>
                <w:i/>
                <w:color w:val="000000" w:themeColor="text1"/>
                <w:sz w:val="24"/>
                <w:szCs w:val="24"/>
                <w:lang w:eastAsia="en-US"/>
              </w:rPr>
              <w:t>3</w:t>
            </w:r>
          </w:p>
        </w:tc>
        <w:tc>
          <w:tcPr>
            <w:tcW w:w="1151" w:type="dxa"/>
            <w:tcBorders>
              <w:top w:val="single" w:sz="4" w:space="0" w:color="000000"/>
              <w:left w:val="single" w:sz="4" w:space="0" w:color="000000"/>
              <w:bottom w:val="single" w:sz="4" w:space="0" w:color="000000"/>
              <w:right w:val="single" w:sz="4" w:space="0" w:color="000000"/>
            </w:tcBorders>
            <w:hideMark/>
          </w:tcPr>
          <w:p w14:paraId="4F65C8A5"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5</w:t>
            </w:r>
          </w:p>
        </w:tc>
        <w:tc>
          <w:tcPr>
            <w:tcW w:w="1158" w:type="dxa"/>
            <w:tcBorders>
              <w:top w:val="single" w:sz="4" w:space="0" w:color="000000"/>
              <w:left w:val="single" w:sz="4" w:space="0" w:color="000000"/>
              <w:bottom w:val="single" w:sz="4" w:space="0" w:color="000000"/>
              <w:right w:val="single" w:sz="4" w:space="0" w:color="000000"/>
            </w:tcBorders>
            <w:hideMark/>
          </w:tcPr>
          <w:p w14:paraId="0ECF32CB" w14:textId="77777777" w:rsidR="00F31D80" w:rsidRPr="00F31D80" w:rsidRDefault="00F31D80" w:rsidP="00F31D80">
            <w:pPr>
              <w:spacing w:after="0" w:line="240" w:lineRule="auto"/>
              <w:jc w:val="center"/>
              <w:rPr>
                <w:rFonts w:ascii="Times New Roman" w:hAnsi="Times New Roman"/>
                <w:sz w:val="24"/>
                <w:szCs w:val="24"/>
                <w:lang w:eastAsia="en-US"/>
              </w:rPr>
            </w:pPr>
            <w:r w:rsidRPr="00F31D80">
              <w:rPr>
                <w:rFonts w:ascii="Times New Roman" w:hAnsi="Times New Roman"/>
                <w:sz w:val="24"/>
                <w:szCs w:val="24"/>
                <w:lang w:eastAsia="en-US"/>
              </w:rPr>
              <w:t>6</w:t>
            </w:r>
          </w:p>
        </w:tc>
      </w:tr>
      <w:tr w:rsidR="00F31D80" w:rsidRPr="00F31D80" w14:paraId="3BD04C3E" w14:textId="77777777" w:rsidTr="00F31D80">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E38207"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bCs/>
                <w:sz w:val="24"/>
                <w:szCs w:val="24"/>
                <w:lang w:eastAsia="en-US"/>
              </w:rPr>
              <w:t>Раздел 1.  Управление безопасностью труда</w:t>
            </w:r>
          </w:p>
        </w:tc>
        <w:tc>
          <w:tcPr>
            <w:tcW w:w="1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1000E2D" w14:textId="77777777" w:rsidR="00F31D80" w:rsidRPr="00F31D80" w:rsidRDefault="00F31D80" w:rsidP="00F31D80">
            <w:pPr>
              <w:spacing w:after="0" w:line="240" w:lineRule="auto"/>
              <w:jc w:val="center"/>
              <w:rPr>
                <w:rFonts w:ascii="Times New Roman" w:hAnsi="Times New Roman"/>
                <w:b/>
                <w:color w:val="000000" w:themeColor="text1"/>
                <w:sz w:val="24"/>
                <w:szCs w:val="24"/>
                <w:lang w:eastAsia="en-US"/>
              </w:rPr>
            </w:pPr>
            <w:r w:rsidRPr="00F31D80">
              <w:rPr>
                <w:rFonts w:ascii="Times New Roman" w:hAnsi="Times New Roman"/>
                <w:b/>
                <w:color w:val="000000" w:themeColor="text1"/>
                <w:sz w:val="24"/>
                <w:szCs w:val="24"/>
                <w:lang w:eastAsia="en-US"/>
              </w:rPr>
              <w:t>12</w:t>
            </w:r>
          </w:p>
        </w:tc>
        <w:tc>
          <w:tcPr>
            <w:tcW w:w="11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2CA0B4" w14:textId="77777777" w:rsidR="00F31D80" w:rsidRPr="00F31D80" w:rsidRDefault="00F31D80" w:rsidP="00F31D80">
            <w:pPr>
              <w:spacing w:after="0" w:line="240" w:lineRule="auto"/>
              <w:jc w:val="center"/>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1DD063" w14:textId="77777777" w:rsidR="00F31D80" w:rsidRPr="00F31D80" w:rsidRDefault="00F31D80" w:rsidP="00F31D80">
            <w:pPr>
              <w:spacing w:after="0" w:line="240" w:lineRule="auto"/>
              <w:jc w:val="center"/>
              <w:rPr>
                <w:rFonts w:ascii="Times New Roman" w:hAnsi="Times New Roman"/>
                <w:sz w:val="24"/>
                <w:szCs w:val="24"/>
                <w:lang w:eastAsia="en-US"/>
              </w:rPr>
            </w:pPr>
          </w:p>
        </w:tc>
      </w:tr>
      <w:tr w:rsidR="00F31D80" w:rsidRPr="00F31D80" w14:paraId="47AACB34" w14:textId="77777777" w:rsidTr="00F31D80">
        <w:trPr>
          <w:cantSplit/>
          <w:trHeight w:val="20"/>
        </w:trPr>
        <w:tc>
          <w:tcPr>
            <w:tcW w:w="2780" w:type="dxa"/>
            <w:vMerge w:val="restart"/>
            <w:tcBorders>
              <w:top w:val="single" w:sz="4" w:space="0" w:color="000000"/>
              <w:left w:val="single" w:sz="4" w:space="0" w:color="000000"/>
              <w:bottom w:val="single" w:sz="4" w:space="0" w:color="000000"/>
              <w:right w:val="single" w:sz="4" w:space="0" w:color="000000"/>
            </w:tcBorders>
          </w:tcPr>
          <w:p w14:paraId="4109BE0A" w14:textId="77777777" w:rsidR="00F31D80" w:rsidRPr="00F31D80" w:rsidRDefault="00F31D80" w:rsidP="00F31D80">
            <w:pPr>
              <w:pStyle w:val="affffff3"/>
              <w:rPr>
                <w:b/>
              </w:rPr>
            </w:pPr>
            <w:r w:rsidRPr="00F31D80">
              <w:rPr>
                <w:b/>
              </w:rPr>
              <w:t>Тема 1.1. Правовые, нормативные и организационные основы безопасности труда</w:t>
            </w:r>
          </w:p>
          <w:p w14:paraId="2DCC6578" w14:textId="77777777" w:rsidR="00F31D80" w:rsidRPr="00F31D80" w:rsidRDefault="00F31D80" w:rsidP="00F31D80">
            <w:pPr>
              <w:pStyle w:val="affffff3"/>
              <w:rPr>
                <w:b/>
              </w:rPr>
            </w:pPr>
          </w:p>
          <w:p w14:paraId="155D6C49" w14:textId="77777777" w:rsidR="00F31D80" w:rsidRPr="00F31D80" w:rsidRDefault="00F31D80" w:rsidP="00F31D80">
            <w:pPr>
              <w:pStyle w:val="affffff3"/>
              <w:rPr>
                <w:b/>
              </w:rPr>
            </w:pPr>
          </w:p>
          <w:p w14:paraId="3C0FEF22" w14:textId="77777777" w:rsidR="00F31D80" w:rsidRPr="00F31D80" w:rsidRDefault="00F31D80" w:rsidP="00F31D80">
            <w:pPr>
              <w:pStyle w:val="affffff3"/>
              <w:rPr>
                <w:b/>
              </w:rPr>
            </w:pPr>
          </w:p>
          <w:p w14:paraId="4A55B12F" w14:textId="77777777" w:rsidR="00F31D80" w:rsidRPr="00F31D80" w:rsidRDefault="00F31D80" w:rsidP="00F31D80">
            <w:pPr>
              <w:pStyle w:val="affffff3"/>
              <w:rPr>
                <w:b/>
                <w:color w:val="000000"/>
              </w:rPr>
            </w:pPr>
          </w:p>
        </w:tc>
        <w:tc>
          <w:tcPr>
            <w:tcW w:w="7988" w:type="dxa"/>
            <w:tcBorders>
              <w:top w:val="single" w:sz="4" w:space="0" w:color="000000"/>
              <w:left w:val="single" w:sz="4" w:space="0" w:color="000000"/>
              <w:bottom w:val="single" w:sz="4" w:space="0" w:color="000000"/>
              <w:right w:val="single" w:sz="4" w:space="0" w:color="000000"/>
            </w:tcBorders>
            <w:hideMark/>
          </w:tcPr>
          <w:p w14:paraId="547B3D00" w14:textId="77777777" w:rsidR="00F31D80" w:rsidRPr="00F31D80" w:rsidRDefault="00F31D80" w:rsidP="00F31D80">
            <w:pPr>
              <w:spacing w:after="0" w:line="240" w:lineRule="auto"/>
              <w:rPr>
                <w:rFonts w:ascii="Times New Roman" w:hAnsi="Times New Roman"/>
                <w:b/>
                <w:bCs/>
                <w:color w:val="auto"/>
                <w:sz w:val="24"/>
                <w:szCs w:val="24"/>
                <w:lang w:eastAsia="en-US"/>
              </w:rPr>
            </w:pPr>
            <w:r w:rsidRPr="00F31D80">
              <w:rPr>
                <w:rFonts w:ascii="Times New Roman" w:hAnsi="Times New Roman"/>
                <w:b/>
                <w:bCs/>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6E01C8B"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color w:val="000000" w:themeColor="text1"/>
                <w:sz w:val="24"/>
                <w:szCs w:val="24"/>
                <w:lang w:eastAsia="en-US"/>
              </w:rPr>
              <w:t>6</w:t>
            </w: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2EB3B76B"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ОК 02</w:t>
            </w:r>
          </w:p>
          <w:p w14:paraId="3F90632E"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1.1</w:t>
            </w:r>
          </w:p>
          <w:p w14:paraId="2139B75A"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2.2</w:t>
            </w:r>
          </w:p>
        </w:tc>
        <w:tc>
          <w:tcPr>
            <w:tcW w:w="1158" w:type="dxa"/>
            <w:vMerge w:val="restart"/>
            <w:tcBorders>
              <w:top w:val="single" w:sz="4" w:space="0" w:color="000000"/>
              <w:left w:val="single" w:sz="4" w:space="0" w:color="000000"/>
              <w:bottom w:val="single" w:sz="4" w:space="0" w:color="000000"/>
              <w:right w:val="single" w:sz="4" w:space="0" w:color="000000"/>
            </w:tcBorders>
            <w:hideMark/>
          </w:tcPr>
          <w:p w14:paraId="3E3BB0CB"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Зо 02.01</w:t>
            </w:r>
          </w:p>
          <w:p w14:paraId="12FA1EF6"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Зо 02.02</w:t>
            </w:r>
          </w:p>
          <w:p w14:paraId="20827439"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У2.1.4 У2.1.3</w:t>
            </w:r>
          </w:p>
          <w:p w14:paraId="47B172AB"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З1.1.1 З1.1.2 </w:t>
            </w:r>
          </w:p>
          <w:p w14:paraId="7D88DA4A"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З 2.1.5 </w:t>
            </w:r>
          </w:p>
          <w:p w14:paraId="062B56BA"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З2.1.6</w:t>
            </w:r>
          </w:p>
        </w:tc>
      </w:tr>
      <w:tr w:rsidR="00F31D80" w:rsidRPr="00F31D80" w14:paraId="2390F693" w14:textId="77777777" w:rsidTr="00F31D80">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42551D" w14:textId="77777777" w:rsidR="00F31D80" w:rsidRPr="00F31D80" w:rsidRDefault="00F31D80" w:rsidP="00F31D80">
            <w:pPr>
              <w:spacing w:after="0" w:line="240" w:lineRule="auto"/>
              <w:rPr>
                <w:rFonts w:ascii="Times New Roman" w:hAnsi="Times New Roman"/>
                <w:b/>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51C847D3" w14:textId="77777777" w:rsidR="00F31D80" w:rsidRPr="00F31D80" w:rsidRDefault="00F31D80" w:rsidP="00F31D80">
            <w:pPr>
              <w:spacing w:after="0" w:line="240" w:lineRule="auto"/>
              <w:rPr>
                <w:rFonts w:ascii="Times New Roman" w:hAnsi="Times New Roman"/>
                <w:b/>
                <w:bCs/>
                <w:sz w:val="24"/>
                <w:szCs w:val="24"/>
                <w:lang w:eastAsia="en-US"/>
              </w:rPr>
            </w:pPr>
            <w:r w:rsidRPr="00F31D80">
              <w:rPr>
                <w:rFonts w:ascii="Times New Roman" w:hAnsi="Times New Roman"/>
                <w:sz w:val="24"/>
                <w:szCs w:val="24"/>
                <w:lang w:eastAsia="en-US"/>
              </w:rPr>
              <w:t xml:space="preserve">Правовые и нормативные основы безопасности труда, система стандартов безопасности труда. Организационные основы безопасности труда: органы управления безопасностью труда. Обучение, инструктаж и проверка знаний по охране труда. Аттестация рабочих мест по условиям </w:t>
            </w:r>
            <w:proofErr w:type="gramStart"/>
            <w:r w:rsidRPr="00F31D80">
              <w:rPr>
                <w:rFonts w:ascii="Times New Roman" w:hAnsi="Times New Roman"/>
                <w:sz w:val="24"/>
                <w:szCs w:val="24"/>
                <w:lang w:eastAsia="en-US"/>
              </w:rPr>
              <w:t>труда</w:t>
            </w:r>
            <w:proofErr w:type="gramEnd"/>
            <w:r w:rsidRPr="00F31D80">
              <w:rPr>
                <w:rFonts w:ascii="Times New Roman" w:hAnsi="Times New Roman"/>
                <w:sz w:val="24"/>
                <w:szCs w:val="24"/>
                <w:lang w:eastAsia="en-US"/>
              </w:rPr>
              <w:t xml:space="preserve"> и сертификация производственных объектов на соответствие требованиям по охране труда. Классификация несчастных случаев, причины возникновения и профилактика производственного травматизма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0B784119"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color w:val="000000" w:themeColor="text1"/>
                <w:sz w:val="24"/>
                <w:szCs w:val="24"/>
                <w:lang w:eastAsia="en-US"/>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60E96"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4A544E"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475A8A10" w14:textId="77777777" w:rsidTr="00F31D80">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02EC3" w14:textId="77777777" w:rsidR="00F31D80" w:rsidRPr="00F31D80" w:rsidRDefault="00F31D80" w:rsidP="00F31D80">
            <w:pPr>
              <w:spacing w:after="0" w:line="240" w:lineRule="auto"/>
              <w:rPr>
                <w:rFonts w:ascii="Times New Roman" w:hAnsi="Times New Roman"/>
                <w:b/>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1E1E9BA6" w14:textId="77777777" w:rsidR="00F31D80" w:rsidRPr="00F31D80" w:rsidRDefault="00F31D80" w:rsidP="00F31D80">
            <w:pPr>
              <w:pStyle w:val="a8"/>
              <w:rPr>
                <w:rFonts w:eastAsia="Times New Roman"/>
                <w:szCs w:val="24"/>
              </w:rPr>
            </w:pPr>
            <w:r w:rsidRPr="00F31D80">
              <w:rPr>
                <w:color w:val="000000"/>
                <w:szCs w:val="24"/>
              </w:rPr>
              <w:t xml:space="preserve"> Экономические последствия (ущерб) от производственного травматизма. Экономическая эффективность мероприятий по улучшению условий труда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745FA9C"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ABFB33"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D0CD23"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6FE5DFDE" w14:textId="77777777" w:rsidTr="00F31D80">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6F5330" w14:textId="77777777" w:rsidR="00F31D80" w:rsidRPr="00F31D80" w:rsidRDefault="00F31D80" w:rsidP="00F31D80">
            <w:pPr>
              <w:spacing w:after="0" w:line="240" w:lineRule="auto"/>
              <w:rPr>
                <w:rFonts w:ascii="Times New Roman" w:hAnsi="Times New Roman"/>
                <w:b/>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04D74E4E" w14:textId="77777777" w:rsidR="00F31D80" w:rsidRPr="00F31D80" w:rsidRDefault="00F31D80" w:rsidP="00F31D80">
            <w:pPr>
              <w:spacing w:after="0" w:line="240" w:lineRule="auto"/>
              <w:rPr>
                <w:rFonts w:ascii="Times New Roman" w:eastAsiaTheme="minorHAnsi" w:hAnsi="Times New Roman"/>
                <w:b/>
                <w:bCs/>
                <w:color w:val="auto"/>
                <w:sz w:val="24"/>
                <w:szCs w:val="24"/>
                <w:lang w:eastAsia="en-US"/>
              </w:rPr>
            </w:pPr>
            <w:r w:rsidRPr="00F31D80">
              <w:rPr>
                <w:rFonts w:ascii="Times New Roman" w:hAnsi="Times New Roman"/>
                <w:b/>
                <w:bCs/>
                <w:sz w:val="24"/>
                <w:szCs w:val="24"/>
                <w:lang w:eastAsia="en-US"/>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2E3AF2C" w14:textId="77777777" w:rsidR="00F31D80" w:rsidRPr="00F31D80" w:rsidRDefault="00F31D80" w:rsidP="00F31D80">
            <w:pPr>
              <w:spacing w:after="0" w:line="240" w:lineRule="auto"/>
              <w:jc w:val="center"/>
              <w:rPr>
                <w:rFonts w:ascii="Times New Roman" w:hAnsi="Times New Roman"/>
                <w:b/>
                <w:color w:val="000000" w:themeColor="text1"/>
                <w:sz w:val="24"/>
                <w:szCs w:val="24"/>
                <w:lang w:eastAsia="en-US"/>
              </w:rPr>
            </w:pPr>
            <w:r w:rsidRPr="00F31D80">
              <w:rPr>
                <w:rFonts w:ascii="Times New Roman" w:hAnsi="Times New Roman"/>
                <w:b/>
                <w:color w:val="000000" w:themeColor="text1"/>
                <w:sz w:val="24"/>
                <w:szCs w:val="24"/>
                <w:lang w:eastAsia="en-US"/>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C4049A"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144B7"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2848FB40" w14:textId="77777777" w:rsidTr="00F31D80">
        <w:trPr>
          <w:cantSplit/>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A3B1C" w14:textId="77777777" w:rsidR="00F31D80" w:rsidRPr="00F31D80" w:rsidRDefault="00F31D80" w:rsidP="00F31D80">
            <w:pPr>
              <w:spacing w:after="0" w:line="240" w:lineRule="auto"/>
              <w:rPr>
                <w:rFonts w:ascii="Times New Roman" w:hAnsi="Times New Roman"/>
                <w:b/>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494A9DED"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b/>
                <w:bCs/>
                <w:sz w:val="24"/>
                <w:szCs w:val="24"/>
                <w:lang w:eastAsia="en-US"/>
              </w:rPr>
              <w:t xml:space="preserve">Практическое занятие. № 1 </w:t>
            </w:r>
            <w:r w:rsidRPr="00F31D80">
              <w:rPr>
                <w:rFonts w:ascii="Times New Roman" w:hAnsi="Times New Roman"/>
                <w:sz w:val="24"/>
                <w:szCs w:val="24"/>
                <w:lang w:eastAsia="en-US"/>
              </w:rPr>
              <w:t xml:space="preserve">Проведение расследования и учет несчастных </w:t>
            </w:r>
            <w:proofErr w:type="gramStart"/>
            <w:r w:rsidRPr="00F31D80">
              <w:rPr>
                <w:rFonts w:ascii="Times New Roman" w:hAnsi="Times New Roman"/>
                <w:sz w:val="24"/>
                <w:szCs w:val="24"/>
                <w:lang w:eastAsia="en-US"/>
              </w:rPr>
              <w:t>случаев  на</w:t>
            </w:r>
            <w:proofErr w:type="gramEnd"/>
            <w:r w:rsidRPr="00F31D80">
              <w:rPr>
                <w:rFonts w:ascii="Times New Roman" w:hAnsi="Times New Roman"/>
                <w:sz w:val="24"/>
                <w:szCs w:val="24"/>
                <w:lang w:eastAsia="en-US"/>
              </w:rPr>
              <w:t xml:space="preserve"> производстве</w:t>
            </w:r>
            <w:r w:rsidRPr="00F31D80">
              <w:rPr>
                <w:rFonts w:ascii="Times New Roman" w:hAnsi="Times New Roman"/>
                <w:bCs/>
                <w:sz w:val="24"/>
                <w:szCs w:val="24"/>
                <w:lang w:eastAsia="en-US"/>
              </w:rPr>
              <w:t>.</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E99777F" w14:textId="77777777" w:rsidR="00F31D80" w:rsidRPr="00F31D80" w:rsidRDefault="00F31D80" w:rsidP="00F31D80">
            <w:pPr>
              <w:spacing w:after="0" w:line="240" w:lineRule="auto"/>
              <w:jc w:val="center"/>
              <w:rPr>
                <w:rFonts w:ascii="Times New Roman" w:hAnsi="Times New Roman"/>
                <w:color w:val="000000" w:themeColor="text1"/>
                <w:sz w:val="24"/>
                <w:szCs w:val="24"/>
                <w:lang w:eastAsia="en-US"/>
              </w:rPr>
            </w:pPr>
            <w:r w:rsidRPr="00F31D80">
              <w:rPr>
                <w:rFonts w:ascii="Times New Roman" w:hAnsi="Times New Roman"/>
                <w:color w:val="000000" w:themeColor="text1"/>
                <w:sz w:val="24"/>
                <w:szCs w:val="24"/>
                <w:lang w:eastAsia="en-US"/>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8A1A47"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EF925"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446EBFDD" w14:textId="77777777" w:rsidTr="00F31D80">
        <w:trPr>
          <w:cantSplit/>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2DB9501"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bCs/>
                <w:sz w:val="24"/>
                <w:szCs w:val="24"/>
                <w:lang w:eastAsia="en-US"/>
              </w:rPr>
              <w:t>Раздел 2. Идентификация и воздействие на человека негативных факторов производственной среды</w:t>
            </w:r>
          </w:p>
        </w:tc>
        <w:tc>
          <w:tcPr>
            <w:tcW w:w="1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CEFF72C" w14:textId="77777777" w:rsidR="00F31D80" w:rsidRPr="00F31D80" w:rsidRDefault="00F31D80" w:rsidP="00F31D80">
            <w:pPr>
              <w:spacing w:after="0" w:line="240" w:lineRule="auto"/>
              <w:jc w:val="center"/>
              <w:rPr>
                <w:rFonts w:ascii="Times New Roman" w:hAnsi="Times New Roman"/>
                <w:b/>
                <w:color w:val="000000" w:themeColor="text1"/>
                <w:sz w:val="24"/>
                <w:szCs w:val="24"/>
                <w:lang w:eastAsia="en-US"/>
              </w:rPr>
            </w:pPr>
            <w:r w:rsidRPr="00F31D80">
              <w:rPr>
                <w:rFonts w:ascii="Times New Roman" w:hAnsi="Times New Roman"/>
                <w:b/>
                <w:color w:val="000000" w:themeColor="text1"/>
                <w:sz w:val="24"/>
                <w:szCs w:val="24"/>
                <w:lang w:eastAsia="en-US"/>
              </w:rPr>
              <w:t>10</w:t>
            </w:r>
          </w:p>
        </w:tc>
        <w:tc>
          <w:tcPr>
            <w:tcW w:w="115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EA021D" w14:textId="77777777" w:rsidR="00F31D80" w:rsidRPr="00F31D8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5FF60A"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278DFE41" w14:textId="77777777" w:rsidTr="00F31D80">
        <w:trPr>
          <w:cantSplit/>
          <w:trHeight w:val="412"/>
        </w:trPr>
        <w:tc>
          <w:tcPr>
            <w:tcW w:w="2780" w:type="dxa"/>
            <w:vMerge w:val="restart"/>
            <w:tcBorders>
              <w:top w:val="single" w:sz="4" w:space="0" w:color="000000"/>
              <w:left w:val="single" w:sz="4" w:space="0" w:color="000000"/>
              <w:bottom w:val="single" w:sz="4" w:space="0" w:color="000000"/>
              <w:right w:val="single" w:sz="4" w:space="0" w:color="000000"/>
            </w:tcBorders>
            <w:hideMark/>
          </w:tcPr>
          <w:p w14:paraId="67C36024" w14:textId="77777777" w:rsidR="00F31D80" w:rsidRPr="00F31D80" w:rsidRDefault="00F31D80" w:rsidP="00F31D80">
            <w:pPr>
              <w:pStyle w:val="a8"/>
              <w:rPr>
                <w:rFonts w:eastAsia="Times New Roman"/>
                <w:szCs w:val="24"/>
              </w:rPr>
            </w:pPr>
            <w:r w:rsidRPr="00F31D80">
              <w:rPr>
                <w:b/>
                <w:bCs/>
                <w:color w:val="000000"/>
                <w:szCs w:val="24"/>
              </w:rPr>
              <w:t>Тема 2.1. Источники и характеристики негативных факторов и их воздействие на человека</w:t>
            </w:r>
          </w:p>
          <w:p w14:paraId="4D4C43A2"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w:t>
            </w:r>
          </w:p>
        </w:tc>
        <w:tc>
          <w:tcPr>
            <w:tcW w:w="7988" w:type="dxa"/>
            <w:tcBorders>
              <w:top w:val="single" w:sz="4" w:space="0" w:color="000000"/>
              <w:left w:val="single" w:sz="4" w:space="0" w:color="000000"/>
              <w:bottom w:val="single" w:sz="4" w:space="0" w:color="000000"/>
              <w:right w:val="single" w:sz="4" w:space="0" w:color="000000"/>
            </w:tcBorders>
            <w:hideMark/>
          </w:tcPr>
          <w:p w14:paraId="01CB6FAD" w14:textId="77777777" w:rsidR="00F31D80" w:rsidRPr="00F31D80" w:rsidRDefault="00F31D80" w:rsidP="00F31D80">
            <w:pPr>
              <w:spacing w:after="0" w:line="240" w:lineRule="auto"/>
              <w:rPr>
                <w:rFonts w:ascii="Times New Roman" w:eastAsiaTheme="minorHAnsi" w:hAnsi="Times New Roman"/>
                <w:b/>
                <w:color w:val="auto"/>
                <w:sz w:val="24"/>
                <w:szCs w:val="24"/>
                <w:lang w:eastAsia="en-US"/>
              </w:rPr>
            </w:pPr>
            <w:r w:rsidRPr="00F31D80">
              <w:rPr>
                <w:rFonts w:ascii="Times New Roman" w:hAnsi="Times New Roman"/>
                <w:b/>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tcPr>
          <w:p w14:paraId="748800CF"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2093F18D"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ОК 08</w:t>
            </w:r>
          </w:p>
          <w:p w14:paraId="66A66B70"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1.1</w:t>
            </w:r>
          </w:p>
          <w:p w14:paraId="197490E4"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2.1</w:t>
            </w:r>
          </w:p>
        </w:tc>
        <w:tc>
          <w:tcPr>
            <w:tcW w:w="1158" w:type="dxa"/>
            <w:vMerge w:val="restart"/>
            <w:tcBorders>
              <w:top w:val="single" w:sz="4" w:space="0" w:color="000000"/>
              <w:left w:val="single" w:sz="4" w:space="0" w:color="000000"/>
              <w:bottom w:val="single" w:sz="4" w:space="0" w:color="000000"/>
              <w:right w:val="single" w:sz="4" w:space="0" w:color="000000"/>
            </w:tcBorders>
            <w:hideMark/>
          </w:tcPr>
          <w:p w14:paraId="27E72F34"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Cs/>
                <w:iCs/>
                <w:sz w:val="24"/>
                <w:szCs w:val="24"/>
                <w:lang w:eastAsia="en-US"/>
              </w:rPr>
              <w:t>Зо 08.03</w:t>
            </w:r>
          </w:p>
          <w:p w14:paraId="6B0AB674"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З.1.1.7</w:t>
            </w:r>
          </w:p>
          <w:p w14:paraId="150674CF"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З.2.1.7</w:t>
            </w:r>
          </w:p>
          <w:p w14:paraId="33BBD5A2"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У1.1.1 </w:t>
            </w:r>
          </w:p>
          <w:p w14:paraId="47FF76AD"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 xml:space="preserve">У1.1.2 </w:t>
            </w:r>
          </w:p>
          <w:p w14:paraId="2E78A7FC"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З 1.1.3 </w:t>
            </w:r>
          </w:p>
          <w:p w14:paraId="65D13FEB"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З 2.1.7</w:t>
            </w:r>
          </w:p>
        </w:tc>
      </w:tr>
      <w:tr w:rsidR="00F31D80" w:rsidRPr="00F31D80" w14:paraId="72266387" w14:textId="77777777" w:rsidTr="00F31D80">
        <w:trPr>
          <w:cantSplit/>
          <w:trHeight w:val="16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5FBBF6" w14:textId="77777777" w:rsidR="00F31D80" w:rsidRPr="00F31D80" w:rsidRDefault="00F31D80" w:rsidP="00F31D80">
            <w:pPr>
              <w:spacing w:after="0" w:line="240" w:lineRule="auto"/>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2CBA969F" w14:textId="77777777" w:rsidR="00F31D80" w:rsidRPr="00F31D80" w:rsidRDefault="00F31D80" w:rsidP="00F31D80">
            <w:pPr>
              <w:pStyle w:val="a8"/>
              <w:rPr>
                <w:szCs w:val="24"/>
              </w:rPr>
            </w:pPr>
            <w:r w:rsidRPr="00F31D80">
              <w:rPr>
                <w:color w:val="000000"/>
                <w:szCs w:val="24"/>
              </w:rPr>
              <w:t>1. Опасные механические факторы: механические движения и действия технологического оборудования и инструментов, причины механического травмирования</w:t>
            </w:r>
          </w:p>
          <w:p w14:paraId="0D312BD4" w14:textId="77777777" w:rsidR="00F31D80" w:rsidRPr="00F31D80" w:rsidRDefault="00F31D80" w:rsidP="00F31D80">
            <w:pPr>
              <w:pStyle w:val="a8"/>
              <w:rPr>
                <w:szCs w:val="24"/>
              </w:rPr>
            </w:pPr>
            <w:r w:rsidRPr="00F31D80">
              <w:rPr>
                <w:color w:val="000000"/>
                <w:szCs w:val="24"/>
              </w:rPr>
              <w:t>2. Физические негативные факторы: электромагнитные поля и излучения (неионизирующие излучения). Ионизирующее излучения, электрический ток. Виброакустические колебания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26B243B"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9B876"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065638"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75724F5B" w14:textId="77777777" w:rsidTr="00F31D80">
        <w:trPr>
          <w:cantSplit/>
          <w:trHeight w:val="16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C5334B" w14:textId="77777777" w:rsidR="00F31D80" w:rsidRPr="00F31D80" w:rsidRDefault="00F31D80" w:rsidP="00F31D80">
            <w:pPr>
              <w:spacing w:after="0" w:line="240" w:lineRule="auto"/>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394DAAD3" w14:textId="77777777" w:rsidR="00F31D80" w:rsidRPr="00F31D80" w:rsidRDefault="00F31D80" w:rsidP="00F31D80">
            <w:pPr>
              <w:pStyle w:val="a8"/>
              <w:rPr>
                <w:rFonts w:eastAsia="Times New Roman"/>
                <w:szCs w:val="24"/>
              </w:rPr>
            </w:pPr>
            <w:r w:rsidRPr="00F31D80">
              <w:rPr>
                <w:color w:val="000000"/>
                <w:szCs w:val="24"/>
              </w:rPr>
              <w:t xml:space="preserve">3. Химические негативные факторы (вредные </w:t>
            </w:r>
            <w:proofErr w:type="gramStart"/>
            <w:r w:rsidRPr="00F31D80">
              <w:rPr>
                <w:color w:val="000000"/>
                <w:szCs w:val="24"/>
              </w:rPr>
              <w:t>вещества)  -</w:t>
            </w:r>
            <w:proofErr w:type="gramEnd"/>
            <w:r w:rsidRPr="00F31D80">
              <w:rPr>
                <w:color w:val="000000"/>
                <w:szCs w:val="24"/>
              </w:rPr>
              <w:t xml:space="preserve"> их классификация и нормирование.</w:t>
            </w:r>
          </w:p>
          <w:p w14:paraId="739F2DAD" w14:textId="77777777" w:rsidR="00F31D80" w:rsidRPr="00F31D80" w:rsidRDefault="00F31D80" w:rsidP="00F31D80">
            <w:pPr>
              <w:pStyle w:val="a8"/>
              <w:rPr>
                <w:szCs w:val="24"/>
              </w:rPr>
            </w:pPr>
            <w:r w:rsidRPr="00F31D80">
              <w:rPr>
                <w:color w:val="000000"/>
                <w:szCs w:val="24"/>
              </w:rPr>
              <w:t xml:space="preserve">4. Опасные факторы комплексного характера: пожаровзрывоопасность – основные сведения о пожаре и взрыве, категорирование помещений и зданий по степени взрывопожарной </w:t>
            </w:r>
            <w:proofErr w:type="gramStart"/>
            <w:r w:rsidRPr="00F31D80">
              <w:rPr>
                <w:color w:val="000000"/>
                <w:szCs w:val="24"/>
              </w:rPr>
              <w:t>опасности;  статическое</w:t>
            </w:r>
            <w:proofErr w:type="gramEnd"/>
            <w:r w:rsidRPr="00F31D80">
              <w:rPr>
                <w:color w:val="000000"/>
                <w:szCs w:val="24"/>
              </w:rPr>
              <w:t xml:space="preserve"> электричество.</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CA83B8F"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1C494"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F1D42"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7FE5280B"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B42DB" w14:textId="77777777" w:rsidR="00F31D80" w:rsidRPr="00F31D80" w:rsidRDefault="00F31D80" w:rsidP="00F31D80">
            <w:pPr>
              <w:spacing w:after="0" w:line="240" w:lineRule="auto"/>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71209B81" w14:textId="77777777" w:rsidR="00F31D80" w:rsidRPr="00F31D80" w:rsidRDefault="00F31D80" w:rsidP="00F31D80">
            <w:pPr>
              <w:spacing w:after="0" w:line="240" w:lineRule="auto"/>
              <w:rPr>
                <w:rFonts w:ascii="Times New Roman" w:eastAsiaTheme="minorHAnsi" w:hAnsi="Times New Roman"/>
                <w:b/>
                <w:color w:val="000000" w:themeColor="text1"/>
                <w:sz w:val="24"/>
                <w:szCs w:val="24"/>
                <w:lang w:eastAsia="en-US"/>
              </w:rPr>
            </w:pPr>
            <w:r w:rsidRPr="00F31D80">
              <w:rPr>
                <w:rFonts w:ascii="Times New Roman" w:hAnsi="Times New Roman"/>
                <w:b/>
                <w:color w:val="000000" w:themeColor="text1"/>
                <w:sz w:val="24"/>
                <w:szCs w:val="24"/>
                <w:lang w:eastAsia="en-US"/>
              </w:rPr>
              <w:t>Самостоятельная работа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0AFA9CCD"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w:t>
            </w:r>
          </w:p>
        </w:tc>
        <w:tc>
          <w:tcPr>
            <w:tcW w:w="1151" w:type="dxa"/>
            <w:tcBorders>
              <w:top w:val="single" w:sz="4" w:space="0" w:color="000000"/>
              <w:left w:val="single" w:sz="4" w:space="0" w:color="000000"/>
              <w:bottom w:val="single" w:sz="4" w:space="0" w:color="000000"/>
              <w:right w:val="single" w:sz="4" w:space="0" w:color="000000"/>
            </w:tcBorders>
          </w:tcPr>
          <w:p w14:paraId="4B5E1E8B" w14:textId="77777777" w:rsidR="00F31D80" w:rsidRPr="00F31D8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74C68B91"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7E553D28" w14:textId="77777777" w:rsidTr="00F31D80">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hideMark/>
          </w:tcPr>
          <w:p w14:paraId="153E1D44"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
                <w:bCs/>
                <w:sz w:val="24"/>
                <w:szCs w:val="24"/>
                <w:lang w:eastAsia="en-US"/>
              </w:rPr>
              <w:t>Тема 2.2.  Защита человека от вредных и опасных производственных факторов</w:t>
            </w:r>
          </w:p>
        </w:tc>
        <w:tc>
          <w:tcPr>
            <w:tcW w:w="7988" w:type="dxa"/>
            <w:tcBorders>
              <w:top w:val="single" w:sz="4" w:space="0" w:color="000000"/>
              <w:left w:val="single" w:sz="4" w:space="0" w:color="000000"/>
              <w:bottom w:val="single" w:sz="4" w:space="0" w:color="000000"/>
              <w:right w:val="single" w:sz="4" w:space="0" w:color="000000"/>
            </w:tcBorders>
          </w:tcPr>
          <w:p w14:paraId="08A8DE80" w14:textId="4CC6BC51" w:rsidR="00F31D80" w:rsidRPr="00F31D80" w:rsidRDefault="00F31D80" w:rsidP="00F31D80">
            <w:pPr>
              <w:spacing w:after="0" w:line="240" w:lineRule="auto"/>
              <w:rPr>
                <w:rFonts w:ascii="Times New Roman" w:eastAsiaTheme="minorHAnsi" w:hAnsi="Times New Roman"/>
                <w:b/>
                <w:color w:val="auto"/>
                <w:sz w:val="24"/>
                <w:szCs w:val="24"/>
                <w:lang w:eastAsia="en-US"/>
              </w:rPr>
            </w:pPr>
            <w:r w:rsidRPr="00F31D80">
              <w:rPr>
                <w:rFonts w:ascii="Times New Roman" w:hAnsi="Times New Roman"/>
                <w:b/>
                <w:sz w:val="24"/>
                <w:szCs w:val="24"/>
                <w:lang w:eastAsia="en-US"/>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16C96A9"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6</w:t>
            </w:r>
          </w:p>
        </w:tc>
        <w:tc>
          <w:tcPr>
            <w:tcW w:w="1151" w:type="dxa"/>
            <w:vMerge w:val="restart"/>
            <w:tcBorders>
              <w:top w:val="single" w:sz="4" w:space="0" w:color="000000"/>
              <w:left w:val="single" w:sz="4" w:space="0" w:color="000000"/>
              <w:bottom w:val="single" w:sz="4" w:space="0" w:color="000000"/>
              <w:right w:val="single" w:sz="4" w:space="0" w:color="000000"/>
            </w:tcBorders>
            <w:hideMark/>
          </w:tcPr>
          <w:p w14:paraId="4DDCBA25"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ОК07 ОК 08</w:t>
            </w:r>
          </w:p>
          <w:p w14:paraId="27DDF4BC"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1.1</w:t>
            </w:r>
          </w:p>
          <w:p w14:paraId="09029B3B"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ПК 1.2</w:t>
            </w:r>
          </w:p>
        </w:tc>
        <w:tc>
          <w:tcPr>
            <w:tcW w:w="1158" w:type="dxa"/>
            <w:vMerge w:val="restart"/>
            <w:tcBorders>
              <w:top w:val="single" w:sz="4" w:space="0" w:color="000000"/>
              <w:left w:val="single" w:sz="4" w:space="0" w:color="000000"/>
              <w:bottom w:val="single" w:sz="4" w:space="0" w:color="000000"/>
              <w:right w:val="single" w:sz="4" w:space="0" w:color="000000"/>
            </w:tcBorders>
          </w:tcPr>
          <w:p w14:paraId="4409CC1F" w14:textId="77777777" w:rsidR="00F31D80" w:rsidRPr="00F31D80" w:rsidRDefault="00F31D80" w:rsidP="00F31D80">
            <w:pPr>
              <w:spacing w:after="0" w:line="240" w:lineRule="auto"/>
              <w:rPr>
                <w:rFonts w:ascii="Times New Roman" w:eastAsiaTheme="minorHAnsi" w:hAnsi="Times New Roman"/>
                <w:bCs/>
                <w:iCs/>
                <w:color w:val="auto"/>
                <w:sz w:val="24"/>
                <w:szCs w:val="24"/>
                <w:lang w:eastAsia="en-US"/>
              </w:rPr>
            </w:pPr>
            <w:r w:rsidRPr="00F31D80">
              <w:rPr>
                <w:rFonts w:ascii="Times New Roman" w:hAnsi="Times New Roman"/>
                <w:bCs/>
                <w:iCs/>
                <w:sz w:val="24"/>
                <w:szCs w:val="24"/>
                <w:lang w:eastAsia="en-US"/>
              </w:rPr>
              <w:t>Зо 07.01</w:t>
            </w:r>
          </w:p>
          <w:p w14:paraId="46E8A91D"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Cs/>
                <w:iCs/>
                <w:sz w:val="24"/>
                <w:szCs w:val="24"/>
                <w:lang w:eastAsia="en-US"/>
              </w:rPr>
              <w:t>Зо 08.03</w:t>
            </w:r>
          </w:p>
          <w:p w14:paraId="66AC8DEE"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З.1.1.7</w:t>
            </w:r>
          </w:p>
          <w:p w14:paraId="04CDDFD9"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З.2.1.7</w:t>
            </w:r>
          </w:p>
          <w:p w14:paraId="69112906"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У1.1.1 </w:t>
            </w:r>
          </w:p>
          <w:p w14:paraId="525FB6ED" w14:textId="77777777" w:rsidR="00F31D80" w:rsidRPr="00F31D80" w:rsidRDefault="00F31D80" w:rsidP="00F31D80">
            <w:pPr>
              <w:spacing w:after="0" w:line="240" w:lineRule="auto"/>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 xml:space="preserve">У1.1.2 </w:t>
            </w:r>
          </w:p>
          <w:p w14:paraId="3CF98394"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З 1.1.3 </w:t>
            </w:r>
          </w:p>
          <w:p w14:paraId="4B39AAAB"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2736572B"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181BF9" w14:textId="77777777" w:rsidR="00F31D80" w:rsidRPr="00F31D80" w:rsidRDefault="00F31D80" w:rsidP="00F31D80">
            <w:pPr>
              <w:spacing w:after="0" w:line="240" w:lineRule="auto"/>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62F5DD6C" w14:textId="77777777" w:rsidR="00F31D80" w:rsidRPr="00F31D80" w:rsidRDefault="00F31D80" w:rsidP="00F31D80">
            <w:pPr>
              <w:pStyle w:val="a8"/>
              <w:ind w:firstLine="300"/>
              <w:jc w:val="both"/>
              <w:rPr>
                <w:rFonts w:eastAsia="Times New Roman"/>
                <w:szCs w:val="24"/>
              </w:rPr>
            </w:pPr>
            <w:r w:rsidRPr="00F31D80">
              <w:rPr>
                <w:color w:val="000000"/>
                <w:szCs w:val="24"/>
              </w:rPr>
              <w:t>Защита человека от физических негативных факторов. Методы и средства электробезопасности. Методы и средства защиты при работе с технологическим оборудованием и инструментами.</w:t>
            </w:r>
          </w:p>
          <w:p w14:paraId="0D3C5A65" w14:textId="77777777" w:rsidR="00F31D80" w:rsidRPr="00F31D80" w:rsidRDefault="00F31D80" w:rsidP="00F31D80">
            <w:pPr>
              <w:pStyle w:val="a8"/>
              <w:ind w:firstLine="300"/>
              <w:jc w:val="both"/>
              <w:rPr>
                <w:b/>
                <w:color w:val="000000" w:themeColor="text1"/>
                <w:szCs w:val="24"/>
              </w:rPr>
            </w:pPr>
            <w:r w:rsidRPr="00F31D80">
              <w:rPr>
                <w:color w:val="000000"/>
                <w:szCs w:val="24"/>
              </w:rPr>
              <w:t xml:space="preserve">Защита от химических и биологических негативных факторов. Методы и средства очистки воздуха от вредных веществ. Вентиляционные системы как средство нормализации параметров воздушной среды: классификация вентиляционных систем; воздухообмен, его определение; оборудование вентиляционных систем; технические и санитарно-гигиенические требования к системе вентиляции. </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5F648638"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DEEA8" w14:textId="77777777" w:rsidR="00F31D80" w:rsidRPr="00F31D80" w:rsidRDefault="00F31D80" w:rsidP="00F31D80">
            <w:pPr>
              <w:spacing w:after="0" w:line="240" w:lineRule="auto"/>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39747B" w14:textId="77777777" w:rsidR="00F31D80" w:rsidRPr="00F31D80" w:rsidRDefault="00F31D80" w:rsidP="00F31D80">
            <w:pPr>
              <w:spacing w:after="0" w:line="240" w:lineRule="auto"/>
              <w:rPr>
                <w:rFonts w:ascii="Times New Roman" w:hAnsi="Times New Roman"/>
                <w:sz w:val="24"/>
                <w:szCs w:val="24"/>
                <w:lang w:eastAsia="en-US"/>
              </w:rPr>
            </w:pPr>
          </w:p>
        </w:tc>
      </w:tr>
      <w:tr w:rsidR="00F31D80" w:rsidRPr="00F31D80" w14:paraId="441F4D4C"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AE735" w14:textId="77777777" w:rsidR="00F31D80" w:rsidRPr="00F31D80" w:rsidRDefault="00F31D80" w:rsidP="00F31D80">
            <w:pPr>
              <w:spacing w:after="0" w:line="240" w:lineRule="auto"/>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1F44CD40" w14:textId="77777777" w:rsidR="00F31D80" w:rsidRPr="00F31D80" w:rsidRDefault="00F31D80" w:rsidP="00F31D80">
            <w:pPr>
              <w:pStyle w:val="a8"/>
              <w:jc w:val="both"/>
              <w:rPr>
                <w:rFonts w:eastAsia="Times New Roman"/>
                <w:color w:val="000000"/>
                <w:szCs w:val="24"/>
              </w:rPr>
            </w:pPr>
            <w:r w:rsidRPr="00F31D80">
              <w:rPr>
                <w:color w:val="000000"/>
                <w:szCs w:val="24"/>
              </w:rPr>
              <w:t>Средства индивидуальной защиты человека от химических и биологических негативных факторов. Обеспечение качества питьевой воды. Пожарная защита на производственных объектах: пассивные и активные меры защиты, методы тушения пожара.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2D82C06E" w14:textId="77777777" w:rsidR="00F31D80" w:rsidRPr="00F31D80" w:rsidRDefault="00F31D80" w:rsidP="00F31D80">
            <w:pPr>
              <w:spacing w:after="0" w:line="240" w:lineRule="auto"/>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0C1D0DF0" w14:textId="77777777" w:rsidR="00F31D80" w:rsidRPr="00F31D80" w:rsidRDefault="00F31D80" w:rsidP="00F31D80">
            <w:pPr>
              <w:spacing w:after="0" w:line="240" w:lineRule="auto"/>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hideMark/>
          </w:tcPr>
          <w:p w14:paraId="51AC58B9" w14:textId="77777777" w:rsidR="00F31D80" w:rsidRPr="00F31D80" w:rsidRDefault="00F31D80" w:rsidP="00F31D80">
            <w:pPr>
              <w:spacing w:after="0" w:line="240" w:lineRule="auto"/>
              <w:rPr>
                <w:rFonts w:ascii="Times New Roman" w:eastAsiaTheme="minorHAnsi" w:hAnsi="Times New Roman"/>
                <w:sz w:val="24"/>
                <w:szCs w:val="24"/>
                <w:lang w:eastAsia="en-US"/>
              </w:rPr>
            </w:pPr>
            <w:r w:rsidRPr="00F31D80">
              <w:rPr>
                <w:rFonts w:ascii="Times New Roman" w:hAnsi="Times New Roman"/>
                <w:sz w:val="24"/>
                <w:szCs w:val="24"/>
                <w:lang w:eastAsia="en-US"/>
              </w:rPr>
              <w:t xml:space="preserve">У 1.1.2 </w:t>
            </w:r>
          </w:p>
          <w:p w14:paraId="5BD4954F"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sz w:val="24"/>
                <w:szCs w:val="24"/>
                <w:lang w:eastAsia="en-US"/>
              </w:rPr>
              <w:t xml:space="preserve">З 2.1.4  </w:t>
            </w:r>
          </w:p>
          <w:p w14:paraId="0570EB51" w14:textId="77777777" w:rsidR="00F31D80" w:rsidRPr="00F31D80" w:rsidRDefault="00F31D80" w:rsidP="00F31D80">
            <w:pPr>
              <w:suppressAutoHyphens/>
              <w:spacing w:after="0" w:line="240" w:lineRule="auto"/>
              <w:rPr>
                <w:rFonts w:ascii="Times New Roman" w:hAnsi="Times New Roman"/>
                <w:bCs/>
                <w:iCs/>
                <w:color w:val="auto"/>
                <w:sz w:val="24"/>
                <w:szCs w:val="24"/>
                <w:lang w:eastAsia="en-US"/>
              </w:rPr>
            </w:pPr>
            <w:r w:rsidRPr="00F31D80">
              <w:rPr>
                <w:rFonts w:ascii="Times New Roman" w:hAnsi="Times New Roman"/>
                <w:bCs/>
                <w:iCs/>
                <w:sz w:val="24"/>
                <w:szCs w:val="24"/>
                <w:lang w:eastAsia="en-US"/>
              </w:rPr>
              <w:t>Зо 07.01</w:t>
            </w:r>
          </w:p>
          <w:p w14:paraId="58004051"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07.02</w:t>
            </w:r>
          </w:p>
          <w:p w14:paraId="1CB03E9E" w14:textId="77777777" w:rsidR="00F31D80" w:rsidRPr="00F31D80" w:rsidRDefault="00F31D80" w:rsidP="00F31D80">
            <w:pPr>
              <w:suppressAutoHyphens/>
              <w:spacing w:after="0" w:line="240" w:lineRule="auto"/>
              <w:rPr>
                <w:rFonts w:ascii="Times New Roman" w:hAnsi="Times New Roman"/>
                <w:bCs/>
                <w:iCs/>
                <w:sz w:val="24"/>
                <w:szCs w:val="24"/>
                <w:lang w:eastAsia="en-US"/>
              </w:rPr>
            </w:pPr>
            <w:r w:rsidRPr="00F31D80">
              <w:rPr>
                <w:rFonts w:ascii="Times New Roman" w:hAnsi="Times New Roman"/>
                <w:bCs/>
                <w:iCs/>
                <w:sz w:val="24"/>
                <w:szCs w:val="24"/>
                <w:lang w:eastAsia="en-US"/>
              </w:rPr>
              <w:t>Зо 07.03</w:t>
            </w:r>
          </w:p>
          <w:p w14:paraId="305EE90C" w14:textId="77777777" w:rsidR="00F31D80" w:rsidRPr="00F31D80" w:rsidRDefault="00F31D80" w:rsidP="00F31D80">
            <w:pPr>
              <w:spacing w:after="0" w:line="240" w:lineRule="auto"/>
              <w:rPr>
                <w:rFonts w:ascii="Times New Roman" w:hAnsi="Times New Roman"/>
                <w:sz w:val="24"/>
                <w:szCs w:val="24"/>
                <w:lang w:eastAsia="en-US"/>
              </w:rPr>
            </w:pPr>
            <w:r w:rsidRPr="00F31D80">
              <w:rPr>
                <w:rFonts w:ascii="Times New Roman" w:hAnsi="Times New Roman"/>
                <w:bCs/>
                <w:iCs/>
                <w:sz w:val="24"/>
                <w:szCs w:val="24"/>
                <w:lang w:eastAsia="en-US"/>
              </w:rPr>
              <w:t>Зо 07.04</w:t>
            </w:r>
          </w:p>
        </w:tc>
      </w:tr>
      <w:tr w:rsidR="00F31D80" w:rsidRPr="00F31D80" w14:paraId="6F0B24C0"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E53193"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16ABD3DC" w14:textId="77777777" w:rsidR="00F31D80" w:rsidRPr="00F31D80" w:rsidRDefault="00F31D80" w:rsidP="00F31D80">
            <w:pPr>
              <w:spacing w:after="0"/>
              <w:ind w:left="-2"/>
              <w:rPr>
                <w:rFonts w:ascii="Times New Roman" w:eastAsiaTheme="minorHAnsi" w:hAnsi="Times New Roman"/>
                <w:b/>
                <w:color w:val="000000" w:themeColor="text1"/>
                <w:sz w:val="24"/>
                <w:szCs w:val="24"/>
                <w:lang w:eastAsia="en-US"/>
              </w:rPr>
            </w:pPr>
            <w:r w:rsidRPr="00F31D80">
              <w:rPr>
                <w:rFonts w:ascii="Times New Roman" w:hAnsi="Times New Roman"/>
                <w:b/>
                <w:sz w:val="24"/>
                <w:szCs w:val="24"/>
                <w:lang w:eastAsia="en-US"/>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tcPr>
          <w:p w14:paraId="58EB5159"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p>
        </w:tc>
        <w:tc>
          <w:tcPr>
            <w:tcW w:w="1151" w:type="dxa"/>
            <w:tcBorders>
              <w:top w:val="single" w:sz="4" w:space="0" w:color="000000"/>
              <w:left w:val="single" w:sz="4" w:space="0" w:color="000000"/>
              <w:bottom w:val="single" w:sz="4" w:space="0" w:color="000000"/>
              <w:right w:val="single" w:sz="4" w:space="0" w:color="000000"/>
            </w:tcBorders>
          </w:tcPr>
          <w:p w14:paraId="569CA689"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52ADC27D"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7157BBCE"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8DD6CF"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71767CD1" w14:textId="77777777" w:rsidR="00F31D80" w:rsidRPr="00F31D80" w:rsidRDefault="00F31D80" w:rsidP="00F31D80">
            <w:pPr>
              <w:pStyle w:val="a8"/>
              <w:jc w:val="both"/>
              <w:rPr>
                <w:rFonts w:eastAsia="Times New Roman"/>
                <w:szCs w:val="24"/>
              </w:rPr>
            </w:pPr>
            <w:r w:rsidRPr="00F31D80">
              <w:rPr>
                <w:b/>
                <w:bCs/>
                <w:color w:val="000000"/>
                <w:szCs w:val="24"/>
              </w:rPr>
              <w:t>Практическое занятие №2</w:t>
            </w:r>
            <w:r w:rsidRPr="00F31D80">
              <w:rPr>
                <w:color w:val="000000"/>
                <w:szCs w:val="24"/>
              </w:rPr>
              <w:t xml:space="preserve"> Использование первичных средств пожаротушения </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699F51EA"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20165EBE"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1.1</w:t>
            </w:r>
          </w:p>
          <w:p w14:paraId="153D659C"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6F6FC931" w14:textId="77777777" w:rsidR="00F31D80" w:rsidRPr="00F31D80" w:rsidRDefault="00F31D80" w:rsidP="00F31D80">
            <w:pPr>
              <w:spacing w:after="0"/>
              <w:ind w:left="-2"/>
              <w:rPr>
                <w:rFonts w:ascii="Times New Roman" w:eastAsiaTheme="minorHAnsi" w:hAnsi="Times New Roman"/>
                <w:sz w:val="24"/>
                <w:szCs w:val="24"/>
                <w:lang w:eastAsia="en-US"/>
              </w:rPr>
            </w:pPr>
            <w:r w:rsidRPr="00F31D80">
              <w:rPr>
                <w:rFonts w:ascii="Times New Roman" w:hAnsi="Times New Roman"/>
                <w:sz w:val="24"/>
                <w:szCs w:val="24"/>
                <w:lang w:eastAsia="en-US"/>
              </w:rPr>
              <w:t xml:space="preserve">У 1.1.2 </w:t>
            </w:r>
          </w:p>
          <w:p w14:paraId="2E864D7F"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00D92DC8" w14:textId="77777777" w:rsidTr="00F31D80">
        <w:trPr>
          <w:cantSplit/>
          <w:trHeight w:val="427"/>
        </w:trPr>
        <w:tc>
          <w:tcPr>
            <w:tcW w:w="10768" w:type="dxa"/>
            <w:gridSpan w:val="2"/>
            <w:tcBorders>
              <w:top w:val="single" w:sz="4" w:space="0" w:color="000000"/>
              <w:left w:val="single" w:sz="4" w:space="0" w:color="000000"/>
              <w:bottom w:val="single" w:sz="4" w:space="0" w:color="000000"/>
              <w:right w:val="single" w:sz="4" w:space="0" w:color="000000"/>
            </w:tcBorders>
            <w:vAlign w:val="center"/>
            <w:hideMark/>
          </w:tcPr>
          <w:p w14:paraId="4DCCB04B" w14:textId="6C712C8B" w:rsidR="00F31D80" w:rsidRPr="00F31D80" w:rsidRDefault="00F31D80" w:rsidP="00F31D80">
            <w:pPr>
              <w:pStyle w:val="a8"/>
              <w:jc w:val="both"/>
              <w:rPr>
                <w:rFonts w:eastAsia="Times New Roman"/>
                <w:color w:val="000000"/>
                <w:szCs w:val="24"/>
              </w:rPr>
            </w:pPr>
            <w:r w:rsidRPr="00F31D80">
              <w:rPr>
                <w:b/>
                <w:bCs/>
                <w:color w:val="000000"/>
                <w:szCs w:val="24"/>
              </w:rPr>
              <w:t>Раздел3.</w:t>
            </w:r>
            <w:r>
              <w:rPr>
                <w:b/>
                <w:bCs/>
                <w:color w:val="000000"/>
                <w:szCs w:val="24"/>
              </w:rPr>
              <w:t xml:space="preserve"> </w:t>
            </w:r>
            <w:r w:rsidRPr="00F31D80">
              <w:rPr>
                <w:b/>
                <w:bCs/>
                <w:color w:val="000000"/>
                <w:szCs w:val="24"/>
              </w:rPr>
              <w:t>Психофизиологические и эргономические основы безопасности труда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4093FACC"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8</w:t>
            </w:r>
          </w:p>
        </w:tc>
        <w:tc>
          <w:tcPr>
            <w:tcW w:w="1151" w:type="dxa"/>
            <w:tcBorders>
              <w:top w:val="single" w:sz="4" w:space="0" w:color="000000"/>
              <w:left w:val="single" w:sz="4" w:space="0" w:color="000000"/>
              <w:bottom w:val="single" w:sz="4" w:space="0" w:color="000000"/>
              <w:right w:val="single" w:sz="4" w:space="0" w:color="000000"/>
            </w:tcBorders>
          </w:tcPr>
          <w:p w14:paraId="08093DE1"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65978514"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17A32886" w14:textId="77777777" w:rsidTr="00F31D80">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hideMark/>
          </w:tcPr>
          <w:p w14:paraId="26BDF925" w14:textId="77777777" w:rsidR="00F31D80" w:rsidRPr="00F31D80" w:rsidRDefault="00F31D80" w:rsidP="00F31D80">
            <w:pPr>
              <w:spacing w:after="0"/>
              <w:rPr>
                <w:rFonts w:ascii="Times New Roman" w:eastAsiaTheme="minorHAnsi" w:hAnsi="Times New Roman"/>
                <w:color w:val="auto"/>
                <w:sz w:val="24"/>
                <w:szCs w:val="24"/>
                <w:lang w:eastAsia="en-US"/>
              </w:rPr>
            </w:pPr>
            <w:r w:rsidRPr="00F31D80">
              <w:rPr>
                <w:rFonts w:ascii="Times New Roman" w:hAnsi="Times New Roman"/>
                <w:b/>
                <w:bCs/>
                <w:sz w:val="24"/>
                <w:szCs w:val="24"/>
                <w:lang w:eastAsia="en-US"/>
              </w:rPr>
              <w:t>Тема 3.1. Психофизиологические основы безопасности труда</w:t>
            </w:r>
          </w:p>
        </w:tc>
        <w:tc>
          <w:tcPr>
            <w:tcW w:w="7988" w:type="dxa"/>
            <w:tcBorders>
              <w:top w:val="single" w:sz="4" w:space="0" w:color="000000"/>
              <w:left w:val="single" w:sz="4" w:space="0" w:color="000000"/>
              <w:bottom w:val="single" w:sz="4" w:space="0" w:color="000000"/>
              <w:right w:val="single" w:sz="4" w:space="0" w:color="000000"/>
            </w:tcBorders>
            <w:hideMark/>
          </w:tcPr>
          <w:p w14:paraId="610BCFB7" w14:textId="77777777" w:rsidR="00F31D80" w:rsidRPr="00F31D80" w:rsidRDefault="00F31D80" w:rsidP="00F31D80">
            <w:pPr>
              <w:pStyle w:val="a8"/>
              <w:jc w:val="both"/>
              <w:rPr>
                <w:color w:val="000000"/>
                <w:szCs w:val="24"/>
              </w:rPr>
            </w:pPr>
            <w:r w:rsidRPr="00F31D80">
              <w:rPr>
                <w:b/>
                <w:szCs w:val="24"/>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1D2C8B91"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50F30102"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157A8092"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4E192826"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565B18"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30F18D53" w14:textId="77777777" w:rsidR="00F31D80" w:rsidRPr="00F31D80" w:rsidRDefault="00F31D80" w:rsidP="00F31D80">
            <w:pPr>
              <w:pStyle w:val="a8"/>
              <w:jc w:val="both"/>
              <w:rPr>
                <w:rFonts w:eastAsia="Times New Roman"/>
                <w:szCs w:val="24"/>
              </w:rPr>
            </w:pPr>
            <w:r w:rsidRPr="00F31D80">
              <w:rPr>
                <w:color w:val="000000"/>
                <w:szCs w:val="24"/>
              </w:rPr>
              <w:t>Психофизические процессы, свойства и состояния, влияющие на безопасность труда; виды и условия трудовой деятельности специалиста ветеринарного фельдшера; основные психологические причины травматизма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DC76851"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25F9C9FD"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1.1</w:t>
            </w:r>
          </w:p>
          <w:p w14:paraId="7AC6AB39"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2.1</w:t>
            </w:r>
          </w:p>
          <w:p w14:paraId="32A3B261"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ОК.07</w:t>
            </w:r>
          </w:p>
          <w:p w14:paraId="4CFEF2B4"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ОК.08</w:t>
            </w:r>
          </w:p>
        </w:tc>
        <w:tc>
          <w:tcPr>
            <w:tcW w:w="1158" w:type="dxa"/>
            <w:tcBorders>
              <w:top w:val="single" w:sz="4" w:space="0" w:color="000000"/>
              <w:left w:val="single" w:sz="4" w:space="0" w:color="000000"/>
              <w:bottom w:val="single" w:sz="4" w:space="0" w:color="000000"/>
              <w:right w:val="single" w:sz="4" w:space="0" w:color="000000"/>
            </w:tcBorders>
            <w:hideMark/>
          </w:tcPr>
          <w:p w14:paraId="6BB1B775"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У3</w:t>
            </w:r>
          </w:p>
          <w:p w14:paraId="1BD7FC11"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З3 З4</w:t>
            </w:r>
          </w:p>
          <w:p w14:paraId="47EDD5B1" w14:textId="77777777" w:rsidR="00F31D80" w:rsidRPr="00F31D80" w:rsidRDefault="00F31D80" w:rsidP="00F31D80">
            <w:pPr>
              <w:suppressAutoHyphens/>
              <w:spacing w:after="0"/>
              <w:ind w:left="-112"/>
              <w:rPr>
                <w:rFonts w:ascii="Times New Roman" w:eastAsiaTheme="minorHAnsi" w:hAnsi="Times New Roman"/>
                <w:bCs/>
                <w:iCs/>
                <w:color w:val="auto"/>
                <w:sz w:val="24"/>
                <w:szCs w:val="24"/>
                <w:lang w:eastAsia="en-US"/>
              </w:rPr>
            </w:pPr>
            <w:r w:rsidRPr="00F31D80">
              <w:rPr>
                <w:rFonts w:ascii="Times New Roman" w:hAnsi="Times New Roman"/>
                <w:bCs/>
                <w:iCs/>
                <w:sz w:val="24"/>
                <w:szCs w:val="24"/>
                <w:lang w:eastAsia="en-US"/>
              </w:rPr>
              <w:t>Зо 07.01</w:t>
            </w:r>
          </w:p>
          <w:p w14:paraId="0A2BC604" w14:textId="77777777" w:rsidR="00F31D80" w:rsidRPr="00F31D80" w:rsidRDefault="00F31D80" w:rsidP="00F31D80">
            <w:pPr>
              <w:suppressAutoHyphens/>
              <w:spacing w:after="0"/>
              <w:ind w:left="-112"/>
              <w:rPr>
                <w:rFonts w:ascii="Times New Roman" w:hAnsi="Times New Roman"/>
                <w:bCs/>
                <w:iCs/>
                <w:sz w:val="24"/>
                <w:szCs w:val="24"/>
                <w:lang w:eastAsia="en-US"/>
              </w:rPr>
            </w:pPr>
            <w:r w:rsidRPr="00F31D80">
              <w:rPr>
                <w:rFonts w:ascii="Times New Roman" w:hAnsi="Times New Roman"/>
                <w:bCs/>
                <w:iCs/>
                <w:sz w:val="24"/>
                <w:szCs w:val="24"/>
                <w:lang w:eastAsia="en-US"/>
              </w:rPr>
              <w:t>Зо 07.02</w:t>
            </w:r>
          </w:p>
          <w:p w14:paraId="4C582B58" w14:textId="77777777" w:rsidR="00F31D80" w:rsidRPr="00F31D80" w:rsidRDefault="00F31D80" w:rsidP="00F31D80">
            <w:pPr>
              <w:suppressAutoHyphens/>
              <w:spacing w:after="0"/>
              <w:ind w:left="-112"/>
              <w:rPr>
                <w:rFonts w:ascii="Times New Roman" w:hAnsi="Times New Roman"/>
                <w:bCs/>
                <w:iCs/>
                <w:sz w:val="24"/>
                <w:szCs w:val="24"/>
                <w:lang w:eastAsia="en-US"/>
              </w:rPr>
            </w:pPr>
            <w:r w:rsidRPr="00F31D80">
              <w:rPr>
                <w:rFonts w:ascii="Times New Roman" w:hAnsi="Times New Roman"/>
                <w:bCs/>
                <w:iCs/>
                <w:sz w:val="24"/>
                <w:szCs w:val="24"/>
                <w:lang w:eastAsia="en-US"/>
              </w:rPr>
              <w:t>Зо 07.03</w:t>
            </w:r>
          </w:p>
          <w:p w14:paraId="6D83A908" w14:textId="77777777" w:rsidR="00F31D80" w:rsidRPr="00F31D80" w:rsidRDefault="00F31D80" w:rsidP="00F31D80">
            <w:pPr>
              <w:spacing w:after="0"/>
              <w:rPr>
                <w:rFonts w:ascii="Times New Roman" w:hAnsi="Times New Roman"/>
                <w:bCs/>
                <w:iCs/>
                <w:sz w:val="24"/>
                <w:szCs w:val="24"/>
                <w:lang w:eastAsia="en-US"/>
              </w:rPr>
            </w:pPr>
            <w:r w:rsidRPr="00F31D80">
              <w:rPr>
                <w:rFonts w:ascii="Times New Roman" w:hAnsi="Times New Roman"/>
                <w:bCs/>
                <w:iCs/>
                <w:sz w:val="24"/>
                <w:szCs w:val="24"/>
                <w:lang w:eastAsia="en-US"/>
              </w:rPr>
              <w:t>Зо 07.04</w:t>
            </w:r>
          </w:p>
          <w:p w14:paraId="6EF87E7B" w14:textId="77777777" w:rsidR="00F31D80" w:rsidRPr="00F31D80" w:rsidRDefault="00F31D80" w:rsidP="00F31D80">
            <w:pPr>
              <w:spacing w:after="0"/>
              <w:rPr>
                <w:rFonts w:ascii="Times New Roman" w:hAnsi="Times New Roman"/>
                <w:sz w:val="24"/>
                <w:szCs w:val="24"/>
                <w:lang w:eastAsia="en-US"/>
              </w:rPr>
            </w:pPr>
            <w:r w:rsidRPr="00F31D80">
              <w:rPr>
                <w:rFonts w:ascii="Times New Roman" w:hAnsi="Times New Roman"/>
                <w:bCs/>
                <w:iCs/>
                <w:sz w:val="24"/>
                <w:szCs w:val="24"/>
                <w:lang w:eastAsia="en-US"/>
              </w:rPr>
              <w:t>Уо 08.02 Зо 08.03</w:t>
            </w:r>
          </w:p>
        </w:tc>
      </w:tr>
      <w:tr w:rsidR="00F31D80" w:rsidRPr="00F31D80" w14:paraId="7BD18C32" w14:textId="77777777" w:rsidTr="00F31D80">
        <w:trPr>
          <w:cantSplit/>
          <w:trHeight w:val="427"/>
        </w:trPr>
        <w:tc>
          <w:tcPr>
            <w:tcW w:w="2780" w:type="dxa"/>
            <w:vMerge w:val="restart"/>
            <w:tcBorders>
              <w:top w:val="single" w:sz="4" w:space="0" w:color="000000"/>
              <w:left w:val="single" w:sz="4" w:space="0" w:color="000000"/>
              <w:bottom w:val="single" w:sz="4" w:space="0" w:color="000000"/>
              <w:right w:val="single" w:sz="4" w:space="0" w:color="000000"/>
            </w:tcBorders>
            <w:vAlign w:val="center"/>
          </w:tcPr>
          <w:p w14:paraId="36261033" w14:textId="77777777" w:rsidR="00F31D80" w:rsidRPr="00F31D80" w:rsidRDefault="00F31D80" w:rsidP="00F31D80">
            <w:pPr>
              <w:pStyle w:val="a8"/>
              <w:rPr>
                <w:rFonts w:eastAsia="Times New Roman"/>
                <w:szCs w:val="24"/>
              </w:rPr>
            </w:pPr>
            <w:r w:rsidRPr="00F31D80">
              <w:rPr>
                <w:b/>
                <w:bCs/>
                <w:color w:val="000000"/>
                <w:szCs w:val="24"/>
              </w:rPr>
              <w:t>Тема 3.2. Эргономические основы безопасности труда.</w:t>
            </w:r>
          </w:p>
          <w:p w14:paraId="6D48388F"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06AEC375" w14:textId="77777777" w:rsidR="00F31D80" w:rsidRPr="00F31D80" w:rsidRDefault="00F31D80" w:rsidP="00F31D80">
            <w:pPr>
              <w:pStyle w:val="a8"/>
              <w:jc w:val="both"/>
              <w:rPr>
                <w:rFonts w:eastAsia="Times New Roman"/>
                <w:color w:val="000000"/>
                <w:szCs w:val="24"/>
              </w:rPr>
            </w:pPr>
            <w:r w:rsidRPr="00F31D80">
              <w:rPr>
                <w:b/>
                <w:szCs w:val="24"/>
              </w:rPr>
              <w:t>Дидактические единицы, содержание: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798D1C91"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6</w:t>
            </w:r>
          </w:p>
        </w:tc>
        <w:tc>
          <w:tcPr>
            <w:tcW w:w="1151" w:type="dxa"/>
            <w:tcBorders>
              <w:top w:val="single" w:sz="4" w:space="0" w:color="000000"/>
              <w:left w:val="single" w:sz="4" w:space="0" w:color="000000"/>
              <w:bottom w:val="single" w:sz="4" w:space="0" w:color="000000"/>
              <w:right w:val="single" w:sz="4" w:space="0" w:color="000000"/>
            </w:tcBorders>
          </w:tcPr>
          <w:p w14:paraId="358DE84D"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2015B51B"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737E46D2"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FC4DA1"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5A3AEFE1" w14:textId="77777777" w:rsidR="00F31D80" w:rsidRPr="00F31D80" w:rsidRDefault="00F31D80" w:rsidP="00F31D80">
            <w:pPr>
              <w:pStyle w:val="a8"/>
              <w:jc w:val="both"/>
              <w:rPr>
                <w:rFonts w:eastAsia="Times New Roman"/>
                <w:color w:val="000000"/>
                <w:szCs w:val="24"/>
              </w:rPr>
            </w:pPr>
            <w:r w:rsidRPr="00F31D80">
              <w:rPr>
                <w:color w:val="000000"/>
                <w:szCs w:val="24"/>
              </w:rPr>
              <w:t>Антропометрические, сенсомоторные и энергетические характеристики человека; организация рабочего места специалиста ветеринарного фельдше</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22117523"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12C796DC"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1.1</w:t>
            </w:r>
          </w:p>
          <w:p w14:paraId="0DF332EB"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2.1</w:t>
            </w:r>
          </w:p>
          <w:p w14:paraId="45F50F4D"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ОК.08</w:t>
            </w:r>
          </w:p>
        </w:tc>
        <w:tc>
          <w:tcPr>
            <w:tcW w:w="1158" w:type="dxa"/>
            <w:tcBorders>
              <w:top w:val="single" w:sz="4" w:space="0" w:color="000000"/>
              <w:left w:val="single" w:sz="4" w:space="0" w:color="000000"/>
              <w:bottom w:val="single" w:sz="4" w:space="0" w:color="000000"/>
              <w:right w:val="single" w:sz="4" w:space="0" w:color="000000"/>
            </w:tcBorders>
            <w:hideMark/>
          </w:tcPr>
          <w:p w14:paraId="6558E412"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У2.1.3</w:t>
            </w:r>
          </w:p>
          <w:p w14:paraId="1E328459"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 xml:space="preserve">З 1.1.3 </w:t>
            </w:r>
          </w:p>
          <w:p w14:paraId="130BFCD6"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З1.2.4</w:t>
            </w:r>
          </w:p>
          <w:p w14:paraId="4DEF618D"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bCs/>
                <w:iCs/>
                <w:sz w:val="24"/>
                <w:szCs w:val="24"/>
                <w:lang w:eastAsia="en-US"/>
              </w:rPr>
              <w:t>Уо 08.02 Зо 08.03</w:t>
            </w:r>
          </w:p>
        </w:tc>
      </w:tr>
      <w:tr w:rsidR="00F31D80" w:rsidRPr="00F31D80" w14:paraId="1E9C379C"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6FD602"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3371DDF9" w14:textId="77777777" w:rsidR="00F31D80" w:rsidRPr="00F31D80" w:rsidRDefault="00F31D80" w:rsidP="00F31D80">
            <w:pPr>
              <w:pStyle w:val="a8"/>
              <w:jc w:val="both"/>
              <w:rPr>
                <w:rFonts w:eastAsia="Times New Roman"/>
                <w:color w:val="000000"/>
                <w:szCs w:val="24"/>
              </w:rPr>
            </w:pPr>
            <w:r w:rsidRPr="00F31D80">
              <w:rPr>
                <w:b/>
                <w:color w:val="000000"/>
                <w:szCs w:val="24"/>
              </w:rPr>
              <w:t>В том числе практических и лабораторных занятий</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325D6BBB"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tcPr>
          <w:p w14:paraId="44FAA958"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5F3F6896"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76F235B3"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E0B79"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37DB1CD0" w14:textId="77777777" w:rsidR="00F31D80" w:rsidRPr="00F31D80" w:rsidRDefault="00F31D80" w:rsidP="00F31D80">
            <w:pPr>
              <w:pStyle w:val="a8"/>
              <w:jc w:val="both"/>
              <w:rPr>
                <w:rFonts w:eastAsia="Times New Roman"/>
                <w:color w:val="000000"/>
                <w:szCs w:val="24"/>
              </w:rPr>
            </w:pPr>
            <w:r w:rsidRPr="00F31D80">
              <w:rPr>
                <w:b/>
                <w:bCs/>
                <w:color w:val="000000"/>
                <w:szCs w:val="24"/>
              </w:rPr>
              <w:t xml:space="preserve">Практическое занятие № 4 </w:t>
            </w:r>
            <w:r w:rsidRPr="00F31D80">
              <w:rPr>
                <w:color w:val="000000"/>
                <w:szCs w:val="24"/>
              </w:rPr>
              <w:t>Разработка проекта организации рабочего места ветеринарного фельдшера</w:t>
            </w:r>
          </w:p>
        </w:tc>
        <w:tc>
          <w:tcPr>
            <w:tcW w:w="1826" w:type="dxa"/>
            <w:tcBorders>
              <w:top w:val="single" w:sz="4" w:space="0" w:color="000000"/>
              <w:left w:val="single" w:sz="4" w:space="0" w:color="000000"/>
              <w:bottom w:val="single" w:sz="4" w:space="0" w:color="000000"/>
              <w:right w:val="single" w:sz="4" w:space="0" w:color="000000"/>
            </w:tcBorders>
            <w:vAlign w:val="center"/>
            <w:hideMark/>
          </w:tcPr>
          <w:p w14:paraId="6BED3B11"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r w:rsidRPr="00F31D80">
              <w:rPr>
                <w:rFonts w:ascii="Times New Roman" w:hAnsi="Times New Roman"/>
                <w:b/>
                <w:bCs/>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hideMark/>
          </w:tcPr>
          <w:p w14:paraId="06FFDD69"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1.1</w:t>
            </w:r>
          </w:p>
          <w:p w14:paraId="20DDBDB8"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ПК 2.1</w:t>
            </w:r>
          </w:p>
          <w:p w14:paraId="75C3F4A3"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ОК.07</w:t>
            </w:r>
          </w:p>
        </w:tc>
        <w:tc>
          <w:tcPr>
            <w:tcW w:w="1158" w:type="dxa"/>
            <w:tcBorders>
              <w:top w:val="single" w:sz="4" w:space="0" w:color="000000"/>
              <w:left w:val="single" w:sz="4" w:space="0" w:color="000000"/>
              <w:bottom w:val="single" w:sz="4" w:space="0" w:color="000000"/>
              <w:right w:val="single" w:sz="4" w:space="0" w:color="000000"/>
            </w:tcBorders>
            <w:hideMark/>
          </w:tcPr>
          <w:p w14:paraId="798D0547" w14:textId="77777777" w:rsidR="00F31D80" w:rsidRPr="00F31D80" w:rsidRDefault="00F31D80" w:rsidP="00F31D80">
            <w:pPr>
              <w:spacing w:after="0"/>
              <w:rPr>
                <w:rFonts w:ascii="Times New Roman" w:hAnsi="Times New Roman"/>
                <w:sz w:val="24"/>
                <w:szCs w:val="24"/>
                <w:lang w:eastAsia="en-US"/>
              </w:rPr>
            </w:pPr>
            <w:r w:rsidRPr="00F31D80">
              <w:rPr>
                <w:rFonts w:ascii="Times New Roman" w:hAnsi="Times New Roman"/>
                <w:sz w:val="24"/>
                <w:szCs w:val="24"/>
                <w:lang w:eastAsia="en-US"/>
              </w:rPr>
              <w:t>У2.1.3</w:t>
            </w:r>
          </w:p>
          <w:p w14:paraId="32105C92"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 xml:space="preserve">З2.1.4 </w:t>
            </w:r>
          </w:p>
          <w:p w14:paraId="38BC168B"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sz w:val="24"/>
                <w:szCs w:val="24"/>
                <w:lang w:eastAsia="en-US"/>
              </w:rPr>
              <w:t>З2.1.7</w:t>
            </w:r>
          </w:p>
          <w:p w14:paraId="22B9B39B" w14:textId="77777777" w:rsidR="00F31D80" w:rsidRPr="00F31D80" w:rsidRDefault="00F31D80" w:rsidP="00F31D80">
            <w:pPr>
              <w:suppressAutoHyphens/>
              <w:spacing w:after="0"/>
              <w:ind w:left="-112"/>
              <w:rPr>
                <w:rFonts w:ascii="Times New Roman" w:eastAsiaTheme="minorHAnsi" w:hAnsi="Times New Roman"/>
                <w:bCs/>
                <w:iCs/>
                <w:color w:val="auto"/>
                <w:sz w:val="24"/>
                <w:szCs w:val="24"/>
                <w:lang w:eastAsia="en-US"/>
              </w:rPr>
            </w:pPr>
            <w:r w:rsidRPr="00F31D80">
              <w:rPr>
                <w:rFonts w:ascii="Times New Roman" w:hAnsi="Times New Roman"/>
                <w:bCs/>
                <w:iCs/>
                <w:sz w:val="24"/>
                <w:szCs w:val="24"/>
                <w:lang w:eastAsia="en-US"/>
              </w:rPr>
              <w:t>Зо 07.01</w:t>
            </w:r>
          </w:p>
          <w:p w14:paraId="492C045F" w14:textId="77777777" w:rsidR="00F31D80" w:rsidRPr="00F31D80" w:rsidRDefault="00F31D80" w:rsidP="00F31D80">
            <w:pPr>
              <w:suppressAutoHyphens/>
              <w:spacing w:after="0"/>
              <w:ind w:left="-112"/>
              <w:rPr>
                <w:rFonts w:ascii="Times New Roman" w:hAnsi="Times New Roman"/>
                <w:bCs/>
                <w:iCs/>
                <w:sz w:val="24"/>
                <w:szCs w:val="24"/>
                <w:lang w:eastAsia="en-US"/>
              </w:rPr>
            </w:pPr>
            <w:r w:rsidRPr="00F31D80">
              <w:rPr>
                <w:rFonts w:ascii="Times New Roman" w:hAnsi="Times New Roman"/>
                <w:bCs/>
                <w:iCs/>
                <w:sz w:val="24"/>
                <w:szCs w:val="24"/>
                <w:lang w:eastAsia="en-US"/>
              </w:rPr>
              <w:t>Зо 07.02</w:t>
            </w:r>
          </w:p>
          <w:p w14:paraId="38B079CB" w14:textId="77777777" w:rsidR="00F31D80" w:rsidRPr="00F31D80" w:rsidRDefault="00F31D80" w:rsidP="00F31D80">
            <w:pPr>
              <w:suppressAutoHyphens/>
              <w:spacing w:after="0"/>
              <w:ind w:left="-112"/>
              <w:rPr>
                <w:rFonts w:ascii="Times New Roman" w:hAnsi="Times New Roman"/>
                <w:bCs/>
                <w:iCs/>
                <w:sz w:val="24"/>
                <w:szCs w:val="24"/>
                <w:lang w:eastAsia="en-US"/>
              </w:rPr>
            </w:pPr>
            <w:r w:rsidRPr="00F31D80">
              <w:rPr>
                <w:rFonts w:ascii="Times New Roman" w:hAnsi="Times New Roman"/>
                <w:bCs/>
                <w:iCs/>
                <w:sz w:val="24"/>
                <w:szCs w:val="24"/>
                <w:lang w:eastAsia="en-US"/>
              </w:rPr>
              <w:t>Зо 07.03</w:t>
            </w:r>
          </w:p>
          <w:p w14:paraId="653D2CF2" w14:textId="77777777" w:rsidR="00F31D80" w:rsidRPr="00F31D80" w:rsidRDefault="00F31D80" w:rsidP="00F31D80">
            <w:pPr>
              <w:spacing w:after="0"/>
              <w:ind w:left="-2"/>
              <w:rPr>
                <w:rFonts w:ascii="Times New Roman" w:hAnsi="Times New Roman"/>
                <w:sz w:val="24"/>
                <w:szCs w:val="24"/>
                <w:lang w:eastAsia="en-US"/>
              </w:rPr>
            </w:pPr>
            <w:r w:rsidRPr="00F31D80">
              <w:rPr>
                <w:rFonts w:ascii="Times New Roman" w:hAnsi="Times New Roman"/>
                <w:bCs/>
                <w:iCs/>
                <w:sz w:val="24"/>
                <w:szCs w:val="24"/>
                <w:lang w:eastAsia="en-US"/>
              </w:rPr>
              <w:t>Зо 07.04</w:t>
            </w:r>
          </w:p>
        </w:tc>
      </w:tr>
      <w:tr w:rsidR="00F31D80" w:rsidRPr="00F31D80" w14:paraId="07862D14" w14:textId="77777777" w:rsidTr="00F31D80">
        <w:trPr>
          <w:cantSplit/>
          <w:trHeight w:val="4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3028C" w14:textId="77777777" w:rsidR="00F31D80" w:rsidRPr="00F31D80" w:rsidRDefault="00F31D80" w:rsidP="00F31D80">
            <w:pPr>
              <w:spacing w:after="0"/>
              <w:rPr>
                <w:rFonts w:ascii="Times New Roman" w:hAnsi="Times New Roman"/>
                <w:sz w:val="24"/>
                <w:szCs w:val="24"/>
                <w:lang w:eastAsia="en-US"/>
              </w:rPr>
            </w:pPr>
          </w:p>
        </w:tc>
        <w:tc>
          <w:tcPr>
            <w:tcW w:w="7988" w:type="dxa"/>
            <w:tcBorders>
              <w:top w:val="single" w:sz="4" w:space="0" w:color="000000"/>
              <w:left w:val="single" w:sz="4" w:space="0" w:color="000000"/>
              <w:bottom w:val="single" w:sz="4" w:space="0" w:color="000000"/>
              <w:right w:val="single" w:sz="4" w:space="0" w:color="000000"/>
            </w:tcBorders>
            <w:hideMark/>
          </w:tcPr>
          <w:p w14:paraId="1F858BB4" w14:textId="77777777" w:rsidR="00F31D80" w:rsidRPr="00F31D80" w:rsidRDefault="00F31D80" w:rsidP="00F31D80">
            <w:pPr>
              <w:pStyle w:val="a8"/>
              <w:jc w:val="both"/>
              <w:rPr>
                <w:rFonts w:eastAsia="Times New Roman"/>
                <w:b/>
                <w:bCs/>
                <w:color w:val="000000"/>
                <w:szCs w:val="24"/>
              </w:rPr>
            </w:pPr>
            <w:r w:rsidRPr="00F31D80">
              <w:rPr>
                <w:b/>
                <w:bCs/>
                <w:color w:val="000000"/>
                <w:szCs w:val="24"/>
              </w:rPr>
              <w:t>Самостоятельная работа обучающихся</w:t>
            </w:r>
          </w:p>
        </w:tc>
        <w:tc>
          <w:tcPr>
            <w:tcW w:w="1826" w:type="dxa"/>
            <w:tcBorders>
              <w:top w:val="single" w:sz="4" w:space="0" w:color="000000"/>
              <w:left w:val="single" w:sz="4" w:space="0" w:color="000000"/>
              <w:bottom w:val="single" w:sz="4" w:space="0" w:color="000000"/>
              <w:right w:val="single" w:sz="4" w:space="0" w:color="000000"/>
            </w:tcBorders>
            <w:vAlign w:val="center"/>
          </w:tcPr>
          <w:p w14:paraId="614D3FDF" w14:textId="77777777" w:rsidR="00F31D80" w:rsidRPr="00F31D80" w:rsidRDefault="00F31D80" w:rsidP="00F31D80">
            <w:pPr>
              <w:spacing w:after="0"/>
              <w:ind w:left="-2"/>
              <w:jc w:val="center"/>
              <w:rPr>
                <w:rFonts w:ascii="Times New Roman" w:hAnsi="Times New Roman"/>
                <w:b/>
                <w:bCs/>
                <w:color w:val="000000" w:themeColor="text1"/>
                <w:sz w:val="24"/>
                <w:szCs w:val="24"/>
                <w:lang w:eastAsia="en-US"/>
              </w:rPr>
            </w:pPr>
          </w:p>
        </w:tc>
        <w:tc>
          <w:tcPr>
            <w:tcW w:w="1151" w:type="dxa"/>
            <w:tcBorders>
              <w:top w:val="single" w:sz="4" w:space="0" w:color="000000"/>
              <w:left w:val="single" w:sz="4" w:space="0" w:color="000000"/>
              <w:bottom w:val="single" w:sz="4" w:space="0" w:color="000000"/>
              <w:right w:val="single" w:sz="4" w:space="0" w:color="000000"/>
            </w:tcBorders>
          </w:tcPr>
          <w:p w14:paraId="6B9832CA"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tcPr>
          <w:p w14:paraId="48E154FC"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47A85723" w14:textId="77777777" w:rsidTr="00F31D80">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417C1076" w14:textId="77777777" w:rsidR="00F31D80" w:rsidRPr="00F31D80" w:rsidRDefault="00F31D80" w:rsidP="00F31D80">
            <w:pPr>
              <w:spacing w:after="0"/>
              <w:ind w:left="-2"/>
              <w:jc w:val="right"/>
              <w:rPr>
                <w:rFonts w:ascii="Times New Roman" w:eastAsiaTheme="minorHAnsi" w:hAnsi="Times New Roman"/>
                <w:color w:val="auto"/>
                <w:sz w:val="24"/>
                <w:szCs w:val="24"/>
                <w:lang w:eastAsia="en-US"/>
              </w:rPr>
            </w:pPr>
            <w:r w:rsidRPr="00F31D80">
              <w:rPr>
                <w:rFonts w:ascii="Times New Roman" w:hAnsi="Times New Roman"/>
                <w:b/>
                <w:sz w:val="24"/>
                <w:szCs w:val="24"/>
                <w:lang w:eastAsia="en-US"/>
              </w:rPr>
              <w:t>Промежуточная аттестация</w:t>
            </w:r>
          </w:p>
        </w:tc>
        <w:tc>
          <w:tcPr>
            <w:tcW w:w="18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F90618C" w14:textId="77777777" w:rsidR="00F31D80" w:rsidRPr="00F31D80" w:rsidRDefault="00F31D80" w:rsidP="00F31D80">
            <w:pPr>
              <w:spacing w:after="0"/>
              <w:ind w:left="-2"/>
              <w:jc w:val="center"/>
              <w:rPr>
                <w:rFonts w:ascii="Times New Roman" w:hAnsi="Times New Roman"/>
                <w:color w:val="000000" w:themeColor="text1"/>
                <w:sz w:val="24"/>
                <w:szCs w:val="24"/>
                <w:lang w:eastAsia="en-US"/>
              </w:rPr>
            </w:pPr>
            <w:r w:rsidRPr="00F31D80">
              <w:rPr>
                <w:rFonts w:ascii="Times New Roman" w:hAnsi="Times New Roman"/>
                <w:b/>
                <w:i/>
                <w:color w:val="000000" w:themeColor="text1"/>
                <w:sz w:val="24"/>
                <w:szCs w:val="24"/>
                <w:lang w:eastAsia="en-US"/>
              </w:rPr>
              <w:t>2</w:t>
            </w:r>
          </w:p>
        </w:tc>
        <w:tc>
          <w:tcPr>
            <w:tcW w:w="11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0FB1A2A"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C27A315" w14:textId="77777777" w:rsidR="00F31D80" w:rsidRPr="00F31D80" w:rsidRDefault="00F31D80" w:rsidP="00F31D80">
            <w:pPr>
              <w:spacing w:after="0"/>
              <w:ind w:left="-2"/>
              <w:rPr>
                <w:rFonts w:ascii="Times New Roman" w:hAnsi="Times New Roman"/>
                <w:sz w:val="24"/>
                <w:szCs w:val="24"/>
                <w:lang w:eastAsia="en-US"/>
              </w:rPr>
            </w:pPr>
          </w:p>
        </w:tc>
      </w:tr>
      <w:tr w:rsidR="00F31D80" w:rsidRPr="00F31D80" w14:paraId="0E714CAE" w14:textId="77777777" w:rsidTr="00F31D80">
        <w:trPr>
          <w:trHeight w:val="20"/>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2023B2F5" w14:textId="77777777" w:rsidR="00F31D80" w:rsidRPr="00F31D80" w:rsidRDefault="00F31D80" w:rsidP="00F31D80">
            <w:pPr>
              <w:spacing w:after="0"/>
              <w:ind w:left="-2"/>
              <w:jc w:val="right"/>
              <w:rPr>
                <w:rFonts w:ascii="Times New Roman" w:hAnsi="Times New Roman"/>
                <w:sz w:val="24"/>
                <w:szCs w:val="24"/>
                <w:lang w:eastAsia="en-US"/>
              </w:rPr>
            </w:pPr>
            <w:r w:rsidRPr="00F31D80">
              <w:rPr>
                <w:rFonts w:ascii="Times New Roman" w:hAnsi="Times New Roman"/>
                <w:b/>
                <w:sz w:val="24"/>
                <w:szCs w:val="24"/>
                <w:lang w:eastAsia="en-US"/>
              </w:rPr>
              <w:t>Всего:</w:t>
            </w:r>
          </w:p>
        </w:tc>
        <w:tc>
          <w:tcPr>
            <w:tcW w:w="18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495214C" w14:textId="77777777" w:rsidR="00F31D80" w:rsidRPr="00F31D80" w:rsidRDefault="00F31D80" w:rsidP="00F31D80">
            <w:pPr>
              <w:spacing w:after="0"/>
              <w:ind w:left="-2"/>
              <w:jc w:val="center"/>
              <w:rPr>
                <w:rFonts w:ascii="Times New Roman" w:eastAsiaTheme="minorHAnsi" w:hAnsi="Times New Roman"/>
                <w:color w:val="auto"/>
                <w:sz w:val="24"/>
                <w:szCs w:val="24"/>
                <w:lang w:eastAsia="en-US"/>
              </w:rPr>
            </w:pPr>
            <w:r w:rsidRPr="00F31D80">
              <w:rPr>
                <w:rFonts w:ascii="Times New Roman" w:hAnsi="Times New Roman"/>
                <w:b/>
                <w:i/>
                <w:color w:val="000000" w:themeColor="text1"/>
                <w:sz w:val="24"/>
                <w:szCs w:val="24"/>
                <w:lang w:eastAsia="en-US"/>
              </w:rPr>
              <w:t>32</w:t>
            </w:r>
          </w:p>
        </w:tc>
        <w:tc>
          <w:tcPr>
            <w:tcW w:w="11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82B0E3E" w14:textId="77777777" w:rsidR="00F31D80" w:rsidRPr="00F31D80" w:rsidRDefault="00F31D80" w:rsidP="00F31D80">
            <w:pPr>
              <w:spacing w:after="0"/>
              <w:ind w:left="-2"/>
              <w:rPr>
                <w:rFonts w:ascii="Times New Roman" w:hAnsi="Times New Roman"/>
                <w:sz w:val="24"/>
                <w:szCs w:val="24"/>
                <w:lang w:eastAsia="en-US"/>
              </w:rPr>
            </w:pPr>
          </w:p>
        </w:tc>
        <w:tc>
          <w:tcPr>
            <w:tcW w:w="11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CE2BC0" w14:textId="77777777" w:rsidR="00F31D80" w:rsidRPr="00F31D80" w:rsidRDefault="00F31D80" w:rsidP="00F31D80">
            <w:pPr>
              <w:spacing w:after="0"/>
              <w:ind w:left="-2"/>
              <w:rPr>
                <w:rFonts w:ascii="Times New Roman" w:hAnsi="Times New Roman"/>
                <w:sz w:val="24"/>
                <w:szCs w:val="24"/>
                <w:lang w:eastAsia="en-US"/>
              </w:rPr>
            </w:pPr>
          </w:p>
        </w:tc>
      </w:tr>
    </w:tbl>
    <w:p w14:paraId="2B976037" w14:textId="77777777" w:rsidR="00F31D80" w:rsidRDefault="00F31D80" w:rsidP="00F31D80">
      <w:pPr>
        <w:ind w:firstLine="300"/>
        <w:rPr>
          <w:rFonts w:eastAsiaTheme="minorHAnsi" w:cs="Calibri"/>
          <w:szCs w:val="22"/>
        </w:rPr>
      </w:pPr>
      <w:r>
        <w:rPr>
          <w:i/>
        </w:rPr>
        <w:t xml:space="preserve"> </w:t>
      </w:r>
    </w:p>
    <w:p w14:paraId="6952EFE0" w14:textId="77777777" w:rsidR="00F31D80" w:rsidRDefault="00F31D80" w:rsidP="00F31D80">
      <w:pPr>
        <w:sectPr w:rsidR="00F31D80">
          <w:pgSz w:w="16838" w:h="11906" w:orient="landscape"/>
          <w:pgMar w:top="851" w:right="1134" w:bottom="851" w:left="992" w:header="0" w:footer="0" w:gutter="0"/>
          <w:cols w:space="720"/>
          <w:formProt w:val="0"/>
        </w:sectPr>
      </w:pPr>
    </w:p>
    <w:p w14:paraId="2DC952AC" w14:textId="77777777" w:rsidR="00F31D80" w:rsidRPr="00F31D80" w:rsidRDefault="00F31D80" w:rsidP="00F31D80">
      <w:pPr>
        <w:keepNext/>
        <w:spacing w:after="480"/>
        <w:ind w:left="1" w:firstLine="351"/>
        <w:jc w:val="center"/>
        <w:rPr>
          <w:rFonts w:ascii="Times New Roman" w:hAnsi="Times New Roman"/>
          <w:b/>
          <w:smallCaps/>
          <w:sz w:val="24"/>
          <w:szCs w:val="24"/>
        </w:rPr>
      </w:pPr>
      <w:r w:rsidRPr="00F31D80">
        <w:rPr>
          <w:rFonts w:ascii="Times New Roman" w:hAnsi="Times New Roman"/>
          <w:b/>
          <w:smallCaps/>
          <w:sz w:val="24"/>
          <w:szCs w:val="24"/>
        </w:rPr>
        <w:t>3. УСЛОВИЯ РЕАЛИЗАЦИИ УЧЕБНОЙ ДИСЦИПЛИНЫ</w:t>
      </w:r>
    </w:p>
    <w:p w14:paraId="1F755259" w14:textId="77777777" w:rsidR="00F31D80" w:rsidRPr="00F31D80" w:rsidRDefault="00F31D80" w:rsidP="00F31D80">
      <w:pPr>
        <w:ind w:firstLine="301"/>
        <w:rPr>
          <w:rFonts w:ascii="Times New Roman" w:hAnsi="Times New Roman"/>
          <w:sz w:val="24"/>
          <w:szCs w:val="24"/>
        </w:rPr>
      </w:pPr>
      <w:r w:rsidRPr="00F31D80">
        <w:rPr>
          <w:rFonts w:ascii="Times New Roman" w:hAnsi="Times New Roman"/>
          <w:b/>
          <w:sz w:val="24"/>
          <w:szCs w:val="24"/>
        </w:rPr>
        <w:t>3.1.</w:t>
      </w:r>
      <w:r w:rsidRPr="00F31D80">
        <w:rPr>
          <w:rFonts w:ascii="Times New Roman" w:hAnsi="Times New Roman"/>
          <w:sz w:val="24"/>
          <w:szCs w:val="24"/>
        </w:rPr>
        <w:t xml:space="preserve"> Для реализации программы учебной дисциплины должны быть предусмотрены следующие специальные помещения:</w:t>
      </w:r>
    </w:p>
    <w:p w14:paraId="72E4ED35" w14:textId="25B45BF0" w:rsidR="00F31D80" w:rsidRPr="00F31D80" w:rsidRDefault="00F31D80" w:rsidP="00F31D80">
      <w:pPr>
        <w:ind w:firstLine="300"/>
        <w:rPr>
          <w:rFonts w:ascii="Times New Roman" w:eastAsiaTheme="minorHAnsi" w:hAnsi="Times New Roman"/>
          <w:color w:val="auto"/>
          <w:sz w:val="24"/>
          <w:szCs w:val="24"/>
        </w:rPr>
      </w:pPr>
      <w:r w:rsidRPr="00F31D80">
        <w:rPr>
          <w:rFonts w:ascii="Times New Roman" w:hAnsi="Times New Roman"/>
          <w:sz w:val="24"/>
          <w:szCs w:val="24"/>
        </w:rPr>
        <w:t>Кабинет «Информационных технологий в профессиональной деятельности» оснащенный в соответствии с п. 6.1.2.1 образовательной программы по специальности 36.02.01 «Ветеринария».</w:t>
      </w:r>
    </w:p>
    <w:p w14:paraId="158DE66A" w14:textId="77777777" w:rsidR="00F31D80" w:rsidRPr="00F31D80" w:rsidRDefault="00F31D80" w:rsidP="00F31D80">
      <w:pPr>
        <w:ind w:firstLine="301"/>
        <w:rPr>
          <w:rFonts w:ascii="Times New Roman" w:hAnsi="Times New Roman"/>
          <w:sz w:val="24"/>
          <w:szCs w:val="24"/>
        </w:rPr>
      </w:pPr>
      <w:r w:rsidRPr="00F31D80">
        <w:rPr>
          <w:rFonts w:ascii="Times New Roman" w:hAnsi="Times New Roman"/>
          <w:b/>
          <w:sz w:val="24"/>
          <w:szCs w:val="24"/>
        </w:rPr>
        <w:t>3.2. Информационное обеспечение реализации программы</w:t>
      </w:r>
    </w:p>
    <w:p w14:paraId="7FCD2B3F" w14:textId="77777777" w:rsidR="00F31D80" w:rsidRPr="00F31D80" w:rsidRDefault="00F31D80" w:rsidP="00F31D80">
      <w:pPr>
        <w:ind w:firstLine="300"/>
        <w:rPr>
          <w:rFonts w:ascii="Times New Roman" w:hAnsi="Times New Roman"/>
          <w:sz w:val="24"/>
          <w:szCs w:val="24"/>
        </w:rPr>
      </w:pPr>
      <w:r w:rsidRPr="00F31D8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8F934" w14:textId="77777777" w:rsidR="00F31D80" w:rsidRPr="00F31D80" w:rsidRDefault="00F31D80" w:rsidP="00F31D80">
      <w:pPr>
        <w:ind w:firstLine="301"/>
        <w:rPr>
          <w:rFonts w:ascii="Times New Roman" w:hAnsi="Times New Roman"/>
          <w:sz w:val="24"/>
          <w:szCs w:val="24"/>
        </w:rPr>
      </w:pPr>
      <w:r w:rsidRPr="00F31D80">
        <w:rPr>
          <w:rFonts w:ascii="Times New Roman" w:hAnsi="Times New Roman"/>
          <w:b/>
          <w:sz w:val="24"/>
          <w:szCs w:val="24"/>
        </w:rPr>
        <w:t xml:space="preserve">3.2.1. Основные печатные и электронные издания </w:t>
      </w:r>
    </w:p>
    <w:p w14:paraId="51ED1323" w14:textId="77777777" w:rsidR="00F31D80" w:rsidRPr="00F31D80" w:rsidRDefault="00F31D80" w:rsidP="00F31D80">
      <w:pPr>
        <w:pStyle w:val="afc"/>
        <w:numPr>
          <w:ilvl w:val="0"/>
          <w:numId w:val="92"/>
        </w:numPr>
        <w:spacing w:before="0" w:after="160" w:line="252" w:lineRule="auto"/>
        <w:ind w:firstLine="300"/>
        <w:contextualSpacing/>
        <w:jc w:val="both"/>
        <w:outlineLvl w:val="0"/>
        <w:rPr>
          <w:rFonts w:eastAsia="Times New Roman"/>
          <w:szCs w:val="24"/>
        </w:rPr>
      </w:pPr>
      <w:r w:rsidRPr="00F31D80">
        <w:rPr>
          <w:i/>
          <w:iCs/>
          <w:szCs w:val="24"/>
        </w:rPr>
        <w:t>Беляков, Г. И. </w:t>
      </w:r>
      <w:r w:rsidRPr="00F31D80">
        <w:rPr>
          <w:szCs w:val="24"/>
        </w:rPr>
        <w:t xml:space="preserve">Охрана труда и техника </w:t>
      </w:r>
      <w:proofErr w:type="gramStart"/>
      <w:r w:rsidRPr="00F31D80">
        <w:rPr>
          <w:szCs w:val="24"/>
        </w:rPr>
        <w:t>безопасности :</w:t>
      </w:r>
      <w:proofErr w:type="gramEnd"/>
      <w:r w:rsidRPr="00F31D80">
        <w:rPr>
          <w:szCs w:val="24"/>
        </w:rPr>
        <w:t xml:space="preserve"> учебник для среднего профессионального образования / Г. И. Беляков. — 3-е изд., перераб. и доп. — </w:t>
      </w:r>
      <w:proofErr w:type="gramStart"/>
      <w:r w:rsidRPr="00F31D80">
        <w:rPr>
          <w:szCs w:val="24"/>
        </w:rPr>
        <w:t>Москва :</w:t>
      </w:r>
      <w:proofErr w:type="gramEnd"/>
      <w:r w:rsidRPr="00F31D80">
        <w:rPr>
          <w:szCs w:val="24"/>
        </w:rPr>
        <w:t xml:space="preserve"> Издательство Юрайт, 2022. — 404 с. — (Профессиональное образование). — ISBN 978-5-534-00376-5. — </w:t>
      </w:r>
      <w:proofErr w:type="gramStart"/>
      <w:r w:rsidRPr="00F31D80">
        <w:rPr>
          <w:szCs w:val="24"/>
        </w:rPr>
        <w:t>URL :</w:t>
      </w:r>
      <w:proofErr w:type="gramEnd"/>
      <w:r w:rsidRPr="00F31D80">
        <w:rPr>
          <w:szCs w:val="24"/>
        </w:rPr>
        <w:t xml:space="preserve"> </w:t>
      </w:r>
      <w:hyperlink r:id="rId49" w:history="1">
        <w:r w:rsidRPr="00F31D80">
          <w:rPr>
            <w:rStyle w:val="Link"/>
            <w:szCs w:val="24"/>
          </w:rPr>
          <w:t>https://urait.ru/bcode/490058</w:t>
        </w:r>
      </w:hyperlink>
    </w:p>
    <w:p w14:paraId="0F03F7FD" w14:textId="77777777" w:rsidR="00F31D80" w:rsidRPr="00F31D80" w:rsidRDefault="00F31D80" w:rsidP="00F31D80">
      <w:pPr>
        <w:pStyle w:val="afc"/>
        <w:numPr>
          <w:ilvl w:val="0"/>
          <w:numId w:val="92"/>
        </w:numPr>
        <w:spacing w:before="0" w:after="160" w:line="252" w:lineRule="auto"/>
        <w:ind w:firstLine="300"/>
        <w:contextualSpacing/>
        <w:jc w:val="both"/>
        <w:outlineLvl w:val="0"/>
        <w:rPr>
          <w:szCs w:val="24"/>
        </w:rPr>
      </w:pPr>
      <w:r w:rsidRPr="00F31D80">
        <w:rPr>
          <w:szCs w:val="24"/>
        </w:rPr>
        <w:t xml:space="preserve">Горькова, Н. В. Охрана </w:t>
      </w:r>
      <w:proofErr w:type="gramStart"/>
      <w:r w:rsidRPr="00F31D80">
        <w:rPr>
          <w:szCs w:val="24"/>
        </w:rPr>
        <w:t>труда :</w:t>
      </w:r>
      <w:proofErr w:type="gramEnd"/>
      <w:r w:rsidRPr="00F31D80">
        <w:rPr>
          <w:szCs w:val="24"/>
        </w:rPr>
        <w:t xml:space="preserve"> учебное пособие для спо / Н. В. Горькова, А. Г. Фетисов, Е. М. Мессинева. — 2-е изд., стер. — Санкт-</w:t>
      </w:r>
      <w:proofErr w:type="gramStart"/>
      <w:r w:rsidRPr="00F31D80">
        <w:rPr>
          <w:szCs w:val="24"/>
        </w:rPr>
        <w:t>Петербург :</w:t>
      </w:r>
      <w:proofErr w:type="gramEnd"/>
      <w:r w:rsidRPr="00F31D80">
        <w:rPr>
          <w:szCs w:val="24"/>
        </w:rPr>
        <w:t xml:space="preserve"> Лань, 2022. — 220 с. — ISBN 978-5-8114-8957-2. — </w:t>
      </w:r>
      <w:proofErr w:type="gramStart"/>
      <w:r w:rsidRPr="00F31D80">
        <w:rPr>
          <w:szCs w:val="24"/>
        </w:rPr>
        <w:t>Текст :</w:t>
      </w:r>
      <w:proofErr w:type="gramEnd"/>
      <w:r w:rsidRPr="00F31D80">
        <w:rPr>
          <w:szCs w:val="24"/>
        </w:rPr>
        <w:t xml:space="preserve"> электронный // Лань : электронно-библиотечная система. — URL: https://e.lanbook.com/book/185929 (дата обращения: 30.05.2022). — Режим доступа: для авториз. пользователей.</w:t>
      </w:r>
    </w:p>
    <w:p w14:paraId="02CE426A" w14:textId="77777777" w:rsidR="00F31D80" w:rsidRPr="00F31D80" w:rsidRDefault="00F31D80" w:rsidP="00F31D80">
      <w:pPr>
        <w:widowControl w:val="0"/>
        <w:shd w:val="clear" w:color="auto" w:fill="FFFFFF"/>
        <w:tabs>
          <w:tab w:val="left" w:pos="709"/>
          <w:tab w:val="left" w:pos="1134"/>
          <w:tab w:val="left" w:pos="1454"/>
        </w:tabs>
        <w:spacing w:after="120"/>
        <w:ind w:firstLine="301"/>
        <w:rPr>
          <w:rFonts w:ascii="Times New Roman" w:eastAsiaTheme="minorHAnsi" w:hAnsi="Times New Roman"/>
          <w:b/>
          <w:sz w:val="24"/>
          <w:szCs w:val="24"/>
        </w:rPr>
      </w:pPr>
      <w:r w:rsidRPr="00F31D80">
        <w:rPr>
          <w:rFonts w:ascii="Times New Roman" w:hAnsi="Times New Roman"/>
          <w:b/>
          <w:sz w:val="24"/>
          <w:szCs w:val="24"/>
        </w:rPr>
        <w:t xml:space="preserve">3.2.2. Дополнительные источники </w:t>
      </w:r>
    </w:p>
    <w:p w14:paraId="3DD684E5" w14:textId="77777777" w:rsidR="00F31D80" w:rsidRPr="00F31D80" w:rsidRDefault="00F31D80" w:rsidP="00F31D80">
      <w:pPr>
        <w:pStyle w:val="afc"/>
        <w:numPr>
          <w:ilvl w:val="0"/>
          <w:numId w:val="93"/>
        </w:numPr>
        <w:spacing w:before="0" w:after="160" w:line="252" w:lineRule="auto"/>
        <w:contextualSpacing/>
        <w:jc w:val="both"/>
        <w:outlineLvl w:val="0"/>
        <w:rPr>
          <w:szCs w:val="24"/>
        </w:rPr>
      </w:pPr>
      <w:r w:rsidRPr="00F31D80">
        <w:rPr>
          <w:i/>
          <w:iCs/>
          <w:szCs w:val="24"/>
        </w:rPr>
        <w:t>Карнаух, Н. Н. </w:t>
      </w:r>
      <w:r w:rsidRPr="00F31D80">
        <w:rPr>
          <w:szCs w:val="24"/>
        </w:rPr>
        <w:t xml:space="preserve">Охрана </w:t>
      </w:r>
      <w:proofErr w:type="gramStart"/>
      <w:r w:rsidRPr="00F31D80">
        <w:rPr>
          <w:szCs w:val="24"/>
        </w:rPr>
        <w:t>труда :</w:t>
      </w:r>
      <w:proofErr w:type="gramEnd"/>
      <w:r w:rsidRPr="00F31D80">
        <w:rPr>
          <w:szCs w:val="24"/>
        </w:rPr>
        <w:t xml:space="preserve"> учебник для среднего профессионального образования / Н. Н. Карнаух. — </w:t>
      </w:r>
      <w:proofErr w:type="gramStart"/>
      <w:r w:rsidRPr="00F31D80">
        <w:rPr>
          <w:szCs w:val="24"/>
        </w:rPr>
        <w:t>Москва :</w:t>
      </w:r>
      <w:proofErr w:type="gramEnd"/>
      <w:r w:rsidRPr="00F31D80">
        <w:rPr>
          <w:szCs w:val="24"/>
        </w:rPr>
        <w:t xml:space="preserve"> Издательство Юрайт, 2022. — 380 с. — (Профессиональное образование). — ISBN 978-5-534-02527-9. — </w:t>
      </w:r>
      <w:proofErr w:type="gramStart"/>
      <w:r w:rsidRPr="00F31D80">
        <w:rPr>
          <w:szCs w:val="24"/>
        </w:rPr>
        <w:t>URL :</w:t>
      </w:r>
      <w:proofErr w:type="gramEnd"/>
      <w:r w:rsidRPr="00F31D80">
        <w:rPr>
          <w:szCs w:val="24"/>
        </w:rPr>
        <w:t xml:space="preserve"> </w:t>
      </w:r>
      <w:hyperlink r:id="rId50" w:history="1">
        <w:r w:rsidRPr="00F31D80">
          <w:rPr>
            <w:rStyle w:val="Link"/>
            <w:szCs w:val="24"/>
          </w:rPr>
          <w:t>https://urait.ru/bcode/489608</w:t>
        </w:r>
      </w:hyperlink>
    </w:p>
    <w:p w14:paraId="69B51B5C" w14:textId="77777777" w:rsidR="00F31D80" w:rsidRPr="00F31D80" w:rsidRDefault="00F31D80" w:rsidP="00F31D80">
      <w:pPr>
        <w:pStyle w:val="afc"/>
        <w:numPr>
          <w:ilvl w:val="0"/>
          <w:numId w:val="93"/>
        </w:numPr>
        <w:spacing w:before="0" w:after="160" w:line="252" w:lineRule="auto"/>
        <w:ind w:firstLine="300"/>
        <w:contextualSpacing/>
        <w:jc w:val="both"/>
        <w:outlineLvl w:val="0"/>
        <w:rPr>
          <w:szCs w:val="24"/>
        </w:rPr>
      </w:pPr>
      <w:r w:rsidRPr="00F31D80">
        <w:rPr>
          <w:i/>
          <w:iCs/>
          <w:szCs w:val="24"/>
        </w:rPr>
        <w:t>Родионова, О. М. </w:t>
      </w:r>
      <w:r w:rsidRPr="00F31D80">
        <w:rPr>
          <w:szCs w:val="24"/>
        </w:rPr>
        <w:t xml:space="preserve">Охрана </w:t>
      </w:r>
      <w:proofErr w:type="gramStart"/>
      <w:r w:rsidRPr="00F31D80">
        <w:rPr>
          <w:szCs w:val="24"/>
        </w:rPr>
        <w:t>труда :</w:t>
      </w:r>
      <w:proofErr w:type="gramEnd"/>
      <w:r w:rsidRPr="00F31D80">
        <w:rPr>
          <w:szCs w:val="24"/>
        </w:rPr>
        <w:t xml:space="preserve"> учебник для среднего профессионального образования / О. М. Родионова, Д. А. Семенов. — </w:t>
      </w:r>
      <w:proofErr w:type="gramStart"/>
      <w:r w:rsidRPr="00F31D80">
        <w:rPr>
          <w:szCs w:val="24"/>
        </w:rPr>
        <w:t>Москва :</w:t>
      </w:r>
      <w:proofErr w:type="gramEnd"/>
      <w:r w:rsidRPr="00F31D80">
        <w:rPr>
          <w:szCs w:val="24"/>
        </w:rPr>
        <w:t xml:space="preserve"> Издательство Юрайт, 2022. — 113 с. — (Профессиональное образование). — ISBN 978-5-534-09562-3. — </w:t>
      </w:r>
      <w:proofErr w:type="gramStart"/>
      <w:r w:rsidRPr="00F31D80">
        <w:rPr>
          <w:szCs w:val="24"/>
        </w:rPr>
        <w:t>URL :</w:t>
      </w:r>
      <w:proofErr w:type="gramEnd"/>
      <w:r w:rsidRPr="00F31D80">
        <w:rPr>
          <w:szCs w:val="24"/>
        </w:rPr>
        <w:t xml:space="preserve"> </w:t>
      </w:r>
      <w:hyperlink r:id="rId51" w:history="1">
        <w:r w:rsidRPr="00F31D80">
          <w:rPr>
            <w:rStyle w:val="Link"/>
            <w:szCs w:val="24"/>
          </w:rPr>
          <w:t>https://urait.ru/bcode/490964</w:t>
        </w:r>
      </w:hyperlink>
    </w:p>
    <w:p w14:paraId="63E784EB" w14:textId="77777777" w:rsidR="00F31D80" w:rsidRPr="00F31D80" w:rsidRDefault="00F31D80" w:rsidP="00F31D80">
      <w:pPr>
        <w:pStyle w:val="afc"/>
        <w:numPr>
          <w:ilvl w:val="0"/>
          <w:numId w:val="93"/>
        </w:numPr>
        <w:spacing w:before="0" w:after="160" w:line="252" w:lineRule="auto"/>
        <w:ind w:firstLine="300"/>
        <w:contextualSpacing/>
        <w:jc w:val="both"/>
        <w:outlineLvl w:val="0"/>
        <w:rPr>
          <w:szCs w:val="24"/>
        </w:rPr>
      </w:pPr>
      <w:r w:rsidRPr="00F31D80">
        <w:rPr>
          <w:szCs w:val="24"/>
        </w:rPr>
        <w:t xml:space="preserve">Широков, Ю. А. Охрана </w:t>
      </w:r>
      <w:proofErr w:type="gramStart"/>
      <w:r w:rsidRPr="00F31D80">
        <w:rPr>
          <w:szCs w:val="24"/>
        </w:rPr>
        <w:t>труда :</w:t>
      </w:r>
      <w:proofErr w:type="gramEnd"/>
      <w:r w:rsidRPr="00F31D80">
        <w:rPr>
          <w:szCs w:val="24"/>
        </w:rPr>
        <w:t xml:space="preserve"> учебник для спо / Ю. А. Широков. — 2-е изд., стер. — Санкт-</w:t>
      </w:r>
      <w:proofErr w:type="gramStart"/>
      <w:r w:rsidRPr="00F31D80">
        <w:rPr>
          <w:szCs w:val="24"/>
        </w:rPr>
        <w:t>Петербург :</w:t>
      </w:r>
      <w:proofErr w:type="gramEnd"/>
      <w:r w:rsidRPr="00F31D80">
        <w:rPr>
          <w:szCs w:val="24"/>
        </w:rPr>
        <w:t xml:space="preserve"> Лань, 2021. — 372 с. — ISBN 978-5-8114-7911-5. — </w:t>
      </w:r>
      <w:proofErr w:type="gramStart"/>
      <w:r w:rsidRPr="00F31D80">
        <w:rPr>
          <w:szCs w:val="24"/>
        </w:rPr>
        <w:t>Текст :</w:t>
      </w:r>
      <w:proofErr w:type="gramEnd"/>
      <w:r w:rsidRPr="00F31D80">
        <w:rPr>
          <w:szCs w:val="24"/>
        </w:rPr>
        <w:t xml:space="preserve"> электронный // Лань : электронно-библиотечная система. — URL: https://e.lanbook.com/book/167190 (дата обращения: 30.05.2022). — Режим доступа: для авториз. пользователей.</w:t>
      </w:r>
    </w:p>
    <w:p w14:paraId="43E305CF" w14:textId="77777777" w:rsidR="00F31D80" w:rsidRPr="00F31D80" w:rsidRDefault="00F31D80" w:rsidP="00F31D80">
      <w:pPr>
        <w:widowControl w:val="0"/>
        <w:shd w:val="clear" w:color="auto" w:fill="FFFFFF"/>
        <w:tabs>
          <w:tab w:val="left" w:pos="709"/>
          <w:tab w:val="left" w:pos="1134"/>
          <w:tab w:val="left" w:pos="1454"/>
        </w:tabs>
        <w:spacing w:after="120"/>
        <w:ind w:firstLine="300"/>
        <w:rPr>
          <w:rFonts w:ascii="Times New Roman" w:hAnsi="Times New Roman"/>
          <w:sz w:val="24"/>
          <w:szCs w:val="24"/>
        </w:rPr>
      </w:pPr>
    </w:p>
    <w:p w14:paraId="2169D166" w14:textId="77777777" w:rsidR="00F31D80" w:rsidRDefault="00F31D80" w:rsidP="00F31D80">
      <w:pPr>
        <w:pStyle w:val="1"/>
        <w:ind w:firstLine="0"/>
        <w:jc w:val="center"/>
        <w:rPr>
          <w:rFonts w:eastAsia="Calibri"/>
          <w:bCs/>
          <w:caps/>
          <w:kern w:val="2"/>
          <w:sz w:val="28"/>
          <w:szCs w:val="24"/>
        </w:rPr>
      </w:pPr>
      <w:r>
        <w:rPr>
          <w:rFonts w:eastAsia="Calibri"/>
        </w:rPr>
        <w:t xml:space="preserve">4. КОНТРОЛЬ И ОЦЕНКА РЕЗУЛЬТАТОВ ОСВОЕНИЯ </w:t>
      </w:r>
      <w:r>
        <w:rPr>
          <w:rFonts w:eastAsia="Calibri"/>
        </w:rPr>
        <w:br/>
        <w:t>УЧЕБНОЙ ДИСЦИПЛИНЫ</w:t>
      </w:r>
    </w:p>
    <w:tbl>
      <w:tblPr>
        <w:tblW w:w="9430" w:type="dxa"/>
        <w:tblLook w:val="04A0" w:firstRow="1" w:lastRow="0" w:firstColumn="1" w:lastColumn="0" w:noHBand="0" w:noVBand="1"/>
      </w:tblPr>
      <w:tblGrid>
        <w:gridCol w:w="3539"/>
        <w:gridCol w:w="3687"/>
        <w:gridCol w:w="2204"/>
      </w:tblGrid>
      <w:tr w:rsidR="00F31D80" w:rsidRPr="00F31D80" w14:paraId="5A3ABBF5" w14:textId="77777777" w:rsidTr="00F31D80">
        <w:trPr>
          <w:trHeight w:val="20"/>
        </w:trPr>
        <w:tc>
          <w:tcPr>
            <w:tcW w:w="3539" w:type="dxa"/>
            <w:tcBorders>
              <w:top w:val="single" w:sz="4" w:space="0" w:color="000000"/>
              <w:left w:val="single" w:sz="4" w:space="0" w:color="000000"/>
              <w:bottom w:val="single" w:sz="4" w:space="0" w:color="000000"/>
              <w:right w:val="single" w:sz="4" w:space="0" w:color="000000"/>
            </w:tcBorders>
            <w:hideMark/>
          </w:tcPr>
          <w:p w14:paraId="73930759" w14:textId="77777777" w:rsidR="00F31D80" w:rsidRPr="00F31D80" w:rsidRDefault="00F31D80">
            <w:pPr>
              <w:jc w:val="center"/>
              <w:rPr>
                <w:rFonts w:ascii="Times New Roman" w:hAnsi="Times New Roman"/>
                <w:sz w:val="24"/>
                <w:szCs w:val="24"/>
                <w:lang w:eastAsia="en-US"/>
              </w:rPr>
            </w:pPr>
            <w:r w:rsidRPr="00F31D80">
              <w:rPr>
                <w:rFonts w:ascii="Times New Roman" w:hAnsi="Times New Roman"/>
                <w:b/>
                <w:i/>
                <w:sz w:val="24"/>
                <w:szCs w:val="24"/>
                <w:lang w:eastAsia="en-US"/>
              </w:rPr>
              <w:t>Результаты обучения</w:t>
            </w:r>
          </w:p>
        </w:tc>
        <w:tc>
          <w:tcPr>
            <w:tcW w:w="3687" w:type="dxa"/>
            <w:tcBorders>
              <w:top w:val="single" w:sz="4" w:space="0" w:color="000000"/>
              <w:left w:val="single" w:sz="4" w:space="0" w:color="000000"/>
              <w:bottom w:val="single" w:sz="4" w:space="0" w:color="000000"/>
              <w:right w:val="single" w:sz="4" w:space="0" w:color="000000"/>
            </w:tcBorders>
            <w:hideMark/>
          </w:tcPr>
          <w:p w14:paraId="6A8DE49B" w14:textId="77777777" w:rsidR="00F31D80" w:rsidRPr="00F31D80" w:rsidRDefault="00F31D80">
            <w:pPr>
              <w:jc w:val="center"/>
              <w:rPr>
                <w:rFonts w:ascii="Times New Roman" w:hAnsi="Times New Roman"/>
                <w:sz w:val="24"/>
                <w:szCs w:val="24"/>
                <w:lang w:eastAsia="en-US"/>
              </w:rPr>
            </w:pPr>
            <w:r w:rsidRPr="00F31D80">
              <w:rPr>
                <w:rFonts w:ascii="Times New Roman" w:hAnsi="Times New Roman"/>
                <w:b/>
                <w:i/>
                <w:sz w:val="24"/>
                <w:szCs w:val="24"/>
                <w:lang w:eastAsia="en-US"/>
              </w:rPr>
              <w:t>Критерии оценки</w:t>
            </w:r>
          </w:p>
        </w:tc>
        <w:tc>
          <w:tcPr>
            <w:tcW w:w="2204" w:type="dxa"/>
            <w:tcBorders>
              <w:top w:val="single" w:sz="4" w:space="0" w:color="000000"/>
              <w:left w:val="single" w:sz="4" w:space="0" w:color="000000"/>
              <w:bottom w:val="single" w:sz="4" w:space="0" w:color="000000"/>
              <w:right w:val="single" w:sz="4" w:space="0" w:color="000000"/>
            </w:tcBorders>
            <w:hideMark/>
          </w:tcPr>
          <w:p w14:paraId="6087F123" w14:textId="77777777" w:rsidR="00F31D80" w:rsidRPr="00F31D80" w:rsidRDefault="00F31D80">
            <w:pPr>
              <w:jc w:val="center"/>
              <w:rPr>
                <w:rFonts w:ascii="Times New Roman" w:hAnsi="Times New Roman"/>
                <w:sz w:val="24"/>
                <w:szCs w:val="24"/>
                <w:lang w:eastAsia="en-US"/>
              </w:rPr>
            </w:pPr>
            <w:r w:rsidRPr="00F31D80">
              <w:rPr>
                <w:rFonts w:ascii="Times New Roman" w:hAnsi="Times New Roman"/>
                <w:b/>
                <w:i/>
                <w:sz w:val="24"/>
                <w:szCs w:val="24"/>
                <w:lang w:eastAsia="en-US"/>
              </w:rPr>
              <w:t>Методы оценки</w:t>
            </w:r>
          </w:p>
        </w:tc>
      </w:tr>
      <w:tr w:rsidR="00F31D80" w:rsidRPr="00F31D80" w14:paraId="262BC0B3" w14:textId="77777777" w:rsidTr="00F31D80">
        <w:trPr>
          <w:cantSplit/>
          <w:trHeight w:val="20"/>
        </w:trPr>
        <w:tc>
          <w:tcPr>
            <w:tcW w:w="3539" w:type="dxa"/>
            <w:tcBorders>
              <w:top w:val="single" w:sz="4" w:space="0" w:color="000000"/>
              <w:left w:val="single" w:sz="4" w:space="0" w:color="000000"/>
              <w:bottom w:val="single" w:sz="4" w:space="0" w:color="000000"/>
              <w:right w:val="single" w:sz="4" w:space="0" w:color="000000"/>
            </w:tcBorders>
          </w:tcPr>
          <w:p w14:paraId="1A498398" w14:textId="77777777" w:rsidR="00F31D80" w:rsidRPr="00F31D80" w:rsidRDefault="00F31D80">
            <w:pPr>
              <w:pStyle w:val="a8"/>
              <w:ind w:firstLine="300"/>
              <w:rPr>
                <w:rFonts w:eastAsia="Times New Roman"/>
                <w:szCs w:val="24"/>
              </w:rPr>
            </w:pPr>
            <w:r w:rsidRPr="00F31D80">
              <w:rPr>
                <w:color w:val="000000"/>
                <w:szCs w:val="24"/>
              </w:rPr>
              <w:t>У1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114A0CAD" w14:textId="77777777" w:rsidR="00F31D80" w:rsidRPr="00F31D80" w:rsidRDefault="00F31D80">
            <w:pPr>
              <w:pStyle w:val="a8"/>
              <w:ind w:firstLine="300"/>
              <w:rPr>
                <w:szCs w:val="24"/>
              </w:rPr>
            </w:pPr>
            <w:r w:rsidRPr="00F31D80">
              <w:rPr>
                <w:color w:val="000000"/>
                <w:szCs w:val="24"/>
              </w:rPr>
              <w:t>-У2 использовать средства коллективной и индивидуальной защиты в соответствии с характером выполняемой профессиональной деятельности;</w:t>
            </w:r>
          </w:p>
          <w:p w14:paraId="60D51400" w14:textId="77777777" w:rsidR="00F31D80" w:rsidRPr="00F31D80" w:rsidRDefault="00F31D80">
            <w:pPr>
              <w:pStyle w:val="a8"/>
              <w:ind w:firstLine="300"/>
              <w:rPr>
                <w:szCs w:val="24"/>
              </w:rPr>
            </w:pPr>
            <w:r w:rsidRPr="00F31D80">
              <w:rPr>
                <w:color w:val="000000"/>
                <w:szCs w:val="24"/>
              </w:rPr>
              <w:t>У</w:t>
            </w:r>
            <w:proofErr w:type="gramStart"/>
            <w:r w:rsidRPr="00F31D80">
              <w:rPr>
                <w:color w:val="000000"/>
                <w:szCs w:val="24"/>
              </w:rPr>
              <w:t>3  контролировать</w:t>
            </w:r>
            <w:proofErr w:type="gramEnd"/>
            <w:r w:rsidRPr="00F31D80">
              <w:rPr>
                <w:color w:val="000000"/>
                <w:szCs w:val="24"/>
              </w:rPr>
              <w:t xml:space="preserve"> навыки, необходимые для достижения требуемого уровня безопасности труда;</w:t>
            </w:r>
          </w:p>
          <w:p w14:paraId="1B2FA67E" w14:textId="3E98E1D4" w:rsidR="00F31D80" w:rsidRPr="00F31D80" w:rsidRDefault="00F31D80" w:rsidP="00F31D80">
            <w:pPr>
              <w:pStyle w:val="a8"/>
              <w:ind w:firstLine="300"/>
              <w:rPr>
                <w:szCs w:val="24"/>
              </w:rPr>
            </w:pPr>
            <w:r w:rsidRPr="00F31D80">
              <w:rPr>
                <w:color w:val="000000"/>
                <w:szCs w:val="24"/>
              </w:rPr>
              <w:t>У</w:t>
            </w:r>
            <w:proofErr w:type="gramStart"/>
            <w:r w:rsidRPr="00F31D80">
              <w:rPr>
                <w:color w:val="000000"/>
                <w:szCs w:val="24"/>
              </w:rPr>
              <w:t>4  вести</w:t>
            </w:r>
            <w:proofErr w:type="gramEnd"/>
            <w:r w:rsidRPr="00F31D80">
              <w:rPr>
                <w:color w:val="000000"/>
                <w:szCs w:val="24"/>
              </w:rPr>
              <w:t xml:space="preserve"> документацию установленного образца по охране труда, соблюдать сроки ее заполнения и условия хранения;</w:t>
            </w:r>
          </w:p>
        </w:tc>
        <w:tc>
          <w:tcPr>
            <w:tcW w:w="3687" w:type="dxa"/>
            <w:tcBorders>
              <w:top w:val="single" w:sz="4" w:space="0" w:color="000000"/>
              <w:left w:val="single" w:sz="4" w:space="0" w:color="000000"/>
              <w:bottom w:val="single" w:sz="4" w:space="0" w:color="000000"/>
              <w:right w:val="single" w:sz="4" w:space="0" w:color="000000"/>
            </w:tcBorders>
          </w:tcPr>
          <w:p w14:paraId="0E13014C"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Выявляет ОПФ и ВПФ характерные для конкретного рабочего места</w:t>
            </w:r>
          </w:p>
          <w:p w14:paraId="5D7B1847"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Подбирает и использует СИЗ и СКЗ</w:t>
            </w:r>
          </w:p>
          <w:p w14:paraId="211FF0EB"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Выявляет причины производственного травматизма в зависимости от вида выполняемой работы</w:t>
            </w:r>
          </w:p>
          <w:p w14:paraId="4010376F"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Подбирает и использует наиболее эффективные средства пожаротушения в зависимости от вида выполняемой работы</w:t>
            </w:r>
          </w:p>
          <w:p w14:paraId="2586AB8D" w14:textId="17875A1E"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Проводит расследование несчастных случаев на производстве, заполняет необходимую документацию</w:t>
            </w:r>
          </w:p>
        </w:tc>
        <w:tc>
          <w:tcPr>
            <w:tcW w:w="2204" w:type="dxa"/>
            <w:tcBorders>
              <w:top w:val="single" w:sz="4" w:space="0" w:color="000000"/>
              <w:left w:val="single" w:sz="4" w:space="0" w:color="000000"/>
              <w:bottom w:val="single" w:sz="4" w:space="0" w:color="000000"/>
              <w:right w:val="single" w:sz="4" w:space="0" w:color="000000"/>
            </w:tcBorders>
          </w:tcPr>
          <w:p w14:paraId="3A700BD3"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Оценка выполнения тестовых заданий</w:t>
            </w:r>
          </w:p>
          <w:p w14:paraId="64C43C35" w14:textId="77777777" w:rsidR="00F31D80" w:rsidRPr="00F31D80" w:rsidRDefault="00F31D80">
            <w:pPr>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Оценка решения кейсов</w:t>
            </w:r>
          </w:p>
          <w:p w14:paraId="4EF90D85" w14:textId="77777777" w:rsidR="00F31D80" w:rsidRPr="00F31D80" w:rsidRDefault="00F31D80">
            <w:pPr>
              <w:rPr>
                <w:rFonts w:ascii="Times New Roman" w:eastAsiaTheme="minorHAnsi" w:hAnsi="Times New Roman"/>
                <w:color w:val="auto"/>
                <w:sz w:val="24"/>
                <w:szCs w:val="24"/>
                <w:lang w:eastAsia="en-US"/>
              </w:rPr>
            </w:pPr>
            <w:r w:rsidRPr="00F31D80">
              <w:rPr>
                <w:rFonts w:ascii="Times New Roman" w:hAnsi="Times New Roman"/>
                <w:sz w:val="24"/>
                <w:szCs w:val="24"/>
                <w:lang w:eastAsia="en-US"/>
              </w:rPr>
              <w:t>Выполнение задание в СДО moodle</w:t>
            </w:r>
          </w:p>
          <w:p w14:paraId="4388977C"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Анализ выполнения практического задания</w:t>
            </w:r>
          </w:p>
          <w:p w14:paraId="6A2846A9" w14:textId="77777777" w:rsidR="00F31D80" w:rsidRPr="00F31D80" w:rsidRDefault="00F31D80">
            <w:pPr>
              <w:rPr>
                <w:rFonts w:ascii="Times New Roman" w:hAnsi="Times New Roman"/>
                <w:sz w:val="24"/>
                <w:szCs w:val="24"/>
                <w:lang w:eastAsia="en-US"/>
              </w:rPr>
            </w:pPr>
          </w:p>
        </w:tc>
      </w:tr>
      <w:tr w:rsidR="00F31D80" w:rsidRPr="00F31D80" w14:paraId="2D393956" w14:textId="77777777" w:rsidTr="00F31D80">
        <w:trPr>
          <w:cantSplit/>
          <w:trHeight w:val="2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78C5DCD" w14:textId="77777777" w:rsidR="00F31D80" w:rsidRPr="00F31D80" w:rsidRDefault="00F31D80">
            <w:pPr>
              <w:pStyle w:val="a8"/>
              <w:ind w:firstLine="300"/>
              <w:rPr>
                <w:rFonts w:eastAsia="Times New Roman"/>
                <w:szCs w:val="24"/>
              </w:rPr>
            </w:pPr>
            <w:r w:rsidRPr="00F31D80">
              <w:rPr>
                <w:color w:val="000000"/>
                <w:szCs w:val="24"/>
              </w:rPr>
              <w:t>З1 системы управления охраной труда в организации;</w:t>
            </w:r>
          </w:p>
          <w:p w14:paraId="5EF78C50" w14:textId="77777777" w:rsidR="00F31D80" w:rsidRPr="00F31D80" w:rsidRDefault="00F31D80">
            <w:pPr>
              <w:pStyle w:val="a8"/>
              <w:ind w:firstLine="300"/>
              <w:rPr>
                <w:szCs w:val="24"/>
              </w:rPr>
            </w:pPr>
            <w:r w:rsidRPr="00F31D80">
              <w:rPr>
                <w:color w:val="000000"/>
                <w:szCs w:val="24"/>
              </w:rPr>
              <w:t>З2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59CEC93B" w14:textId="77777777" w:rsidR="00F31D80" w:rsidRPr="00F31D80" w:rsidRDefault="00F31D80">
            <w:pPr>
              <w:pStyle w:val="a8"/>
              <w:rPr>
                <w:szCs w:val="24"/>
              </w:rPr>
            </w:pPr>
            <w:r w:rsidRPr="00F31D80">
              <w:rPr>
                <w:color w:val="000000"/>
                <w:szCs w:val="24"/>
              </w:rPr>
              <w:t>З3 фактические или потенциальные последствия собственной деятельности (или бездействия) и их влияние на уровень безопасности труда;</w:t>
            </w:r>
          </w:p>
          <w:p w14:paraId="6D0AB30C" w14:textId="77777777" w:rsidR="00F31D80" w:rsidRPr="00F31D80" w:rsidRDefault="00F31D80" w:rsidP="00F31D80">
            <w:pPr>
              <w:pStyle w:val="a8"/>
              <w:rPr>
                <w:szCs w:val="24"/>
              </w:rPr>
            </w:pPr>
            <w:r w:rsidRPr="00F31D80">
              <w:rPr>
                <w:color w:val="000000"/>
                <w:szCs w:val="24"/>
              </w:rPr>
              <w:t>З</w:t>
            </w:r>
            <w:proofErr w:type="gramStart"/>
            <w:r w:rsidRPr="00F31D80">
              <w:rPr>
                <w:color w:val="000000"/>
                <w:szCs w:val="24"/>
              </w:rPr>
              <w:t>4  возможных</w:t>
            </w:r>
            <w:proofErr w:type="gramEnd"/>
            <w:r w:rsidRPr="00F31D80">
              <w:rPr>
                <w:color w:val="000000"/>
                <w:szCs w:val="24"/>
              </w:rPr>
              <w:t xml:space="preserve"> последствий несоблюдения технологических процессов и производственных инструкций подчиненными работниками (персоналом);</w:t>
            </w:r>
          </w:p>
          <w:p w14:paraId="4E83D2A9" w14:textId="77777777" w:rsidR="00F31D80" w:rsidRPr="00F31D80" w:rsidRDefault="00F31D80">
            <w:pPr>
              <w:pStyle w:val="a8"/>
              <w:ind w:firstLine="300"/>
              <w:rPr>
                <w:szCs w:val="24"/>
              </w:rPr>
            </w:pPr>
            <w:r w:rsidRPr="00F31D80">
              <w:rPr>
                <w:color w:val="000000"/>
                <w:szCs w:val="24"/>
              </w:rPr>
              <w:t>З5 порядок и периодичность инструктирования подчиненных работников (персонала);</w:t>
            </w:r>
          </w:p>
          <w:p w14:paraId="32358E9D" w14:textId="77777777" w:rsidR="00F31D80" w:rsidRPr="00F31D80" w:rsidRDefault="00F31D80">
            <w:pPr>
              <w:pStyle w:val="a8"/>
              <w:rPr>
                <w:szCs w:val="24"/>
              </w:rPr>
            </w:pPr>
            <w:r w:rsidRPr="00F31D80">
              <w:rPr>
                <w:color w:val="000000"/>
                <w:szCs w:val="24"/>
              </w:rPr>
              <w:t>З6 порядок проведения аттестации рабочих мест по условиям труда, в том числе методику оценки условий труда и травмобезопасности;</w:t>
            </w:r>
          </w:p>
          <w:p w14:paraId="4BACE21E" w14:textId="77777777" w:rsidR="00F31D80" w:rsidRPr="00F31D80" w:rsidRDefault="00F31D80">
            <w:pPr>
              <w:pStyle w:val="a8"/>
              <w:rPr>
                <w:color w:val="000000"/>
                <w:szCs w:val="24"/>
              </w:rPr>
            </w:pPr>
            <w:r w:rsidRPr="00F31D80">
              <w:rPr>
                <w:color w:val="000000"/>
                <w:szCs w:val="24"/>
              </w:rPr>
              <w:t>З7 источники негативных факторов и их воздействие</w:t>
            </w:r>
          </w:p>
        </w:tc>
        <w:tc>
          <w:tcPr>
            <w:tcW w:w="3687" w:type="dxa"/>
            <w:tcBorders>
              <w:top w:val="single" w:sz="4" w:space="0" w:color="000000"/>
              <w:left w:val="single" w:sz="4" w:space="0" w:color="000000"/>
              <w:bottom w:val="single" w:sz="4" w:space="0" w:color="000000"/>
              <w:right w:val="single" w:sz="4" w:space="0" w:color="000000"/>
            </w:tcBorders>
          </w:tcPr>
          <w:p w14:paraId="426B84DF" w14:textId="77777777" w:rsidR="00F31D80" w:rsidRPr="00F31D80" w:rsidRDefault="00F31D80">
            <w:pPr>
              <w:rPr>
                <w:rFonts w:ascii="Times New Roman" w:hAnsi="Times New Roman"/>
                <w:sz w:val="24"/>
                <w:szCs w:val="24"/>
                <w:lang w:eastAsia="en-US"/>
              </w:rPr>
            </w:pPr>
          </w:p>
        </w:tc>
        <w:tc>
          <w:tcPr>
            <w:tcW w:w="2204" w:type="dxa"/>
            <w:vMerge w:val="restart"/>
            <w:tcBorders>
              <w:top w:val="single" w:sz="4" w:space="0" w:color="000000"/>
              <w:left w:val="single" w:sz="4" w:space="0" w:color="000000"/>
              <w:bottom w:val="single" w:sz="4" w:space="0" w:color="000000"/>
              <w:right w:val="single" w:sz="4" w:space="0" w:color="000000"/>
            </w:tcBorders>
          </w:tcPr>
          <w:p w14:paraId="31D52F09"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Экспертная оценка результатов выполнения практической работы</w:t>
            </w:r>
          </w:p>
          <w:p w14:paraId="5A7A45CF" w14:textId="77777777" w:rsidR="00F31D80" w:rsidRPr="00F31D80" w:rsidRDefault="00F31D80">
            <w:pPr>
              <w:rPr>
                <w:rFonts w:ascii="Times New Roman" w:hAnsi="Times New Roman"/>
                <w:sz w:val="24"/>
                <w:szCs w:val="24"/>
                <w:lang w:eastAsia="en-US"/>
              </w:rPr>
            </w:pPr>
            <w:r w:rsidRPr="00F31D80">
              <w:rPr>
                <w:rFonts w:ascii="Times New Roman" w:hAnsi="Times New Roman"/>
                <w:sz w:val="24"/>
                <w:szCs w:val="24"/>
                <w:lang w:eastAsia="en-US"/>
              </w:rPr>
              <w:t>Экспертное наблюдение за ходом выполнения практической работы</w:t>
            </w:r>
          </w:p>
          <w:p w14:paraId="1FD4F25D" w14:textId="77777777" w:rsidR="00F31D80" w:rsidRPr="00F31D80" w:rsidRDefault="00F31D80">
            <w:pPr>
              <w:rPr>
                <w:rFonts w:ascii="Times New Roman" w:hAnsi="Times New Roman"/>
                <w:sz w:val="24"/>
                <w:szCs w:val="24"/>
                <w:lang w:eastAsia="en-US"/>
              </w:rPr>
            </w:pPr>
          </w:p>
          <w:p w14:paraId="47629D4C" w14:textId="77777777" w:rsidR="00F31D80" w:rsidRPr="00F31D80" w:rsidRDefault="00F31D80">
            <w:pPr>
              <w:rPr>
                <w:rFonts w:ascii="Times New Roman" w:hAnsi="Times New Roman"/>
                <w:sz w:val="24"/>
                <w:szCs w:val="24"/>
                <w:lang w:eastAsia="en-US"/>
              </w:rPr>
            </w:pPr>
          </w:p>
        </w:tc>
      </w:tr>
      <w:tr w:rsidR="00F31D80" w:rsidRPr="00F31D80" w14:paraId="5F5BDE02" w14:textId="77777777" w:rsidTr="00F31D80">
        <w:trPr>
          <w:cantSplit/>
          <w:trHeight w:val="20"/>
        </w:trPr>
        <w:tc>
          <w:tcPr>
            <w:tcW w:w="3539" w:type="dxa"/>
            <w:vMerge/>
            <w:tcBorders>
              <w:top w:val="single" w:sz="4" w:space="0" w:color="000000"/>
              <w:left w:val="single" w:sz="4" w:space="0" w:color="000000"/>
              <w:bottom w:val="single" w:sz="4" w:space="0" w:color="000000"/>
              <w:right w:val="single" w:sz="4" w:space="0" w:color="000000"/>
            </w:tcBorders>
            <w:vAlign w:val="center"/>
            <w:hideMark/>
          </w:tcPr>
          <w:p w14:paraId="07597216" w14:textId="77777777" w:rsidR="00F31D80" w:rsidRPr="00F31D80" w:rsidRDefault="00F31D80">
            <w:pPr>
              <w:rPr>
                <w:rFonts w:ascii="Times New Roman" w:hAnsi="Times New Roman"/>
                <w:sz w:val="24"/>
                <w:szCs w:val="24"/>
                <w:lang w:eastAsia="en-US"/>
              </w:rPr>
            </w:pPr>
          </w:p>
        </w:tc>
        <w:tc>
          <w:tcPr>
            <w:tcW w:w="3687" w:type="dxa"/>
            <w:tcBorders>
              <w:top w:val="single" w:sz="4" w:space="0" w:color="000000"/>
              <w:left w:val="single" w:sz="4" w:space="0" w:color="000000"/>
              <w:bottom w:val="single" w:sz="4" w:space="0" w:color="000000"/>
              <w:right w:val="single" w:sz="4" w:space="0" w:color="000000"/>
            </w:tcBorders>
          </w:tcPr>
          <w:p w14:paraId="0D7A614E" w14:textId="77777777" w:rsidR="00F31D80" w:rsidRPr="00F31D80" w:rsidRDefault="00F31D80">
            <w:pPr>
              <w:rPr>
                <w:rFonts w:ascii="Times New Roman" w:hAnsi="Times New Roman"/>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3A05D" w14:textId="77777777" w:rsidR="00F31D80" w:rsidRPr="00F31D80" w:rsidRDefault="00F31D80">
            <w:pPr>
              <w:rPr>
                <w:rFonts w:ascii="Times New Roman" w:hAnsi="Times New Roman"/>
                <w:sz w:val="24"/>
                <w:szCs w:val="24"/>
                <w:lang w:eastAsia="en-US"/>
              </w:rPr>
            </w:pPr>
          </w:p>
        </w:tc>
      </w:tr>
    </w:tbl>
    <w:p w14:paraId="6260E4D7" w14:textId="77777777" w:rsidR="00F31D80" w:rsidRDefault="00F31D80" w:rsidP="00F31D80">
      <w:pPr>
        <w:ind w:firstLine="300"/>
        <w:rPr>
          <w:rFonts w:eastAsiaTheme="minorHAnsi" w:cs="Calibri"/>
          <w:color w:val="auto"/>
          <w:szCs w:val="22"/>
        </w:rPr>
      </w:pPr>
    </w:p>
    <w:p w14:paraId="5844F692" w14:textId="35E2CFD0" w:rsidR="00F31D80" w:rsidRDefault="00F31D80">
      <w:pPr>
        <w:spacing w:after="160" w:line="259" w:lineRule="auto"/>
        <w:rPr>
          <w:rFonts w:ascii="Times New Roman" w:hAnsi="Times New Roman"/>
          <w:color w:val="auto"/>
          <w:sz w:val="24"/>
          <w:szCs w:val="24"/>
        </w:rPr>
      </w:pPr>
      <w:r>
        <w:rPr>
          <w:rFonts w:ascii="Times New Roman" w:hAnsi="Times New Roman"/>
          <w:color w:val="auto"/>
          <w:sz w:val="24"/>
          <w:szCs w:val="24"/>
        </w:rPr>
        <w:br w:type="page"/>
      </w:r>
    </w:p>
    <w:p w14:paraId="71554FC7" w14:textId="60EA87D8" w:rsidR="008E314A" w:rsidRPr="007B54EB" w:rsidRDefault="008E314A" w:rsidP="008E314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3.1</w:t>
      </w:r>
      <w:r>
        <w:rPr>
          <w:rFonts w:ascii="Times New Roman" w:hAnsi="Times New Roman"/>
          <w:b/>
          <w:iCs/>
          <w:color w:val="auto"/>
          <w:sz w:val="24"/>
          <w:szCs w:val="24"/>
        </w:rPr>
        <w:t>6</w:t>
      </w:r>
    </w:p>
    <w:p w14:paraId="70E28B0A" w14:textId="77777777" w:rsidR="008E314A" w:rsidRPr="001E09F3" w:rsidRDefault="008E314A" w:rsidP="008E314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3DFCE150" w14:textId="77777777" w:rsidR="008E314A" w:rsidRPr="00C0052B" w:rsidRDefault="008E314A" w:rsidP="008E314A">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1CD23517" w14:textId="1B05DC49" w:rsidR="00F31D80" w:rsidRDefault="00F31D80" w:rsidP="00F31D80">
      <w:pPr>
        <w:spacing w:after="0"/>
        <w:jc w:val="right"/>
        <w:rPr>
          <w:rFonts w:ascii="Times New Roman" w:hAnsi="Times New Roman"/>
          <w:b/>
          <w:i/>
          <w:sz w:val="24"/>
          <w:szCs w:val="24"/>
        </w:rPr>
      </w:pPr>
    </w:p>
    <w:p w14:paraId="474B6269" w14:textId="77777777" w:rsidR="00F31D80" w:rsidRDefault="00F31D80" w:rsidP="00F31D80">
      <w:pPr>
        <w:jc w:val="center"/>
        <w:rPr>
          <w:rFonts w:ascii="Times New Roman" w:hAnsi="Times New Roman"/>
          <w:b/>
          <w:i/>
          <w:szCs w:val="22"/>
        </w:rPr>
      </w:pPr>
    </w:p>
    <w:p w14:paraId="320B32AF" w14:textId="77777777" w:rsidR="00F31D80" w:rsidRDefault="00F31D80" w:rsidP="00F31D80">
      <w:pPr>
        <w:jc w:val="center"/>
        <w:rPr>
          <w:rFonts w:ascii="Times New Roman" w:hAnsi="Times New Roman"/>
          <w:b/>
          <w:i/>
        </w:rPr>
      </w:pPr>
    </w:p>
    <w:p w14:paraId="72A4238F" w14:textId="77777777" w:rsidR="00F31D80" w:rsidRDefault="00F31D80" w:rsidP="00F31D80">
      <w:pPr>
        <w:jc w:val="center"/>
        <w:rPr>
          <w:rFonts w:ascii="Times New Roman" w:hAnsi="Times New Roman"/>
          <w:b/>
          <w:i/>
        </w:rPr>
      </w:pPr>
    </w:p>
    <w:p w14:paraId="1DF529CD" w14:textId="77777777" w:rsidR="00F31D80" w:rsidRDefault="00F31D80" w:rsidP="00F31D80">
      <w:pPr>
        <w:jc w:val="center"/>
        <w:rPr>
          <w:rFonts w:ascii="Times New Roman" w:hAnsi="Times New Roman"/>
          <w:b/>
          <w:i/>
        </w:rPr>
      </w:pPr>
    </w:p>
    <w:p w14:paraId="615152E5" w14:textId="77777777" w:rsidR="00F31D80" w:rsidRDefault="00F31D80" w:rsidP="00F31D80">
      <w:pPr>
        <w:jc w:val="center"/>
        <w:rPr>
          <w:rFonts w:ascii="Times New Roman" w:hAnsi="Times New Roman"/>
          <w:b/>
          <w:i/>
        </w:rPr>
      </w:pPr>
    </w:p>
    <w:p w14:paraId="1EE443D4" w14:textId="206A5FC8" w:rsidR="00F31D80" w:rsidRPr="008E314A" w:rsidRDefault="00F31D80" w:rsidP="00F31D80">
      <w:pPr>
        <w:jc w:val="center"/>
        <w:rPr>
          <w:rFonts w:ascii="Times New Roman" w:hAnsi="Times New Roman"/>
          <w:b/>
          <w:sz w:val="24"/>
          <w:szCs w:val="24"/>
        </w:rPr>
      </w:pPr>
      <w:r w:rsidRPr="008E314A">
        <w:rPr>
          <w:rFonts w:ascii="Times New Roman" w:hAnsi="Times New Roman"/>
          <w:b/>
          <w:sz w:val="24"/>
          <w:szCs w:val="24"/>
        </w:rPr>
        <w:t>РАБОЧАЯ ПРОГРАММА УЧЕБНОЙ ДИСЦИПЛИНЫ</w:t>
      </w:r>
    </w:p>
    <w:p w14:paraId="360ACD9E" w14:textId="77777777" w:rsidR="00F31D80" w:rsidRPr="008E314A" w:rsidRDefault="00F31D80" w:rsidP="00F31D80">
      <w:pPr>
        <w:jc w:val="center"/>
        <w:rPr>
          <w:rFonts w:ascii="Times New Roman" w:hAnsi="Times New Roman"/>
          <w:b/>
          <w:i/>
          <w:sz w:val="24"/>
          <w:szCs w:val="24"/>
          <w:u w:val="single"/>
        </w:rPr>
      </w:pPr>
    </w:p>
    <w:p w14:paraId="577F09AD" w14:textId="77777777" w:rsidR="00F31D80" w:rsidRPr="008E314A" w:rsidRDefault="00F31D80" w:rsidP="00F31D80">
      <w:pPr>
        <w:spacing w:after="0"/>
        <w:jc w:val="center"/>
        <w:rPr>
          <w:rFonts w:ascii="Times New Roman" w:hAnsi="Times New Roman"/>
          <w:b/>
          <w:iCs/>
          <w:sz w:val="24"/>
          <w:szCs w:val="24"/>
        </w:rPr>
      </w:pPr>
      <w:r w:rsidRPr="008E314A">
        <w:rPr>
          <w:rFonts w:ascii="Times New Roman" w:hAnsi="Times New Roman"/>
          <w:b/>
          <w:iCs/>
          <w:sz w:val="24"/>
          <w:szCs w:val="24"/>
        </w:rPr>
        <w:t>«</w:t>
      </w:r>
      <w:r w:rsidRPr="008E314A">
        <w:rPr>
          <w:rFonts w:ascii="Times New Roman" w:hAnsi="Times New Roman"/>
          <w:b/>
          <w:sz w:val="24"/>
          <w:szCs w:val="24"/>
        </w:rPr>
        <w:t>ОП 10 Безопасность жизнедеятельности</w:t>
      </w:r>
      <w:r w:rsidRPr="008E314A">
        <w:rPr>
          <w:rFonts w:ascii="Times New Roman" w:hAnsi="Times New Roman"/>
          <w:b/>
          <w:iCs/>
          <w:sz w:val="24"/>
          <w:szCs w:val="24"/>
        </w:rPr>
        <w:t>»</w:t>
      </w:r>
    </w:p>
    <w:p w14:paraId="3FA3258A" w14:textId="77777777" w:rsidR="00F31D80" w:rsidRPr="008E314A" w:rsidRDefault="00F31D80" w:rsidP="00F31D80">
      <w:pPr>
        <w:jc w:val="center"/>
        <w:rPr>
          <w:rFonts w:ascii="Times New Roman" w:hAnsi="Times New Roman"/>
          <w:b/>
          <w:bCs/>
          <w:i/>
          <w:sz w:val="24"/>
          <w:szCs w:val="24"/>
        </w:rPr>
      </w:pPr>
    </w:p>
    <w:p w14:paraId="70E3E3FD" w14:textId="77777777" w:rsidR="00F31D80" w:rsidRPr="008E314A" w:rsidRDefault="00F31D80" w:rsidP="00F31D80">
      <w:pPr>
        <w:ind w:firstLine="300"/>
        <w:jc w:val="center"/>
        <w:rPr>
          <w:rFonts w:ascii="Times New Roman" w:hAnsi="Times New Roman"/>
          <w:b/>
          <w:bCs/>
          <w:sz w:val="24"/>
          <w:szCs w:val="24"/>
        </w:rPr>
      </w:pPr>
      <w:r w:rsidRPr="008E314A">
        <w:rPr>
          <w:rFonts w:ascii="Times New Roman" w:hAnsi="Times New Roman"/>
          <w:b/>
          <w:bCs/>
          <w:sz w:val="24"/>
          <w:szCs w:val="24"/>
        </w:rPr>
        <w:t>МДМ.03 Обеспечение безопасных условий труда</w:t>
      </w:r>
    </w:p>
    <w:p w14:paraId="71AE5E56" w14:textId="77777777" w:rsidR="00F31D80" w:rsidRDefault="00F31D80" w:rsidP="00F31D80">
      <w:pPr>
        <w:jc w:val="center"/>
        <w:rPr>
          <w:rFonts w:ascii="Times New Roman" w:hAnsi="Times New Roman"/>
          <w:b/>
          <w:i/>
          <w:color w:val="auto"/>
          <w:szCs w:val="22"/>
        </w:rPr>
      </w:pPr>
    </w:p>
    <w:p w14:paraId="49660C24" w14:textId="77777777" w:rsidR="00F31D80" w:rsidRDefault="00F31D80" w:rsidP="00F31D80">
      <w:pPr>
        <w:rPr>
          <w:rFonts w:ascii="Times New Roman" w:hAnsi="Times New Roman"/>
          <w:b/>
          <w:i/>
        </w:rPr>
      </w:pPr>
    </w:p>
    <w:p w14:paraId="6AECA781" w14:textId="77777777" w:rsidR="00F31D80" w:rsidRDefault="00F31D80" w:rsidP="00F31D80">
      <w:pPr>
        <w:rPr>
          <w:rFonts w:ascii="Times New Roman" w:hAnsi="Times New Roman"/>
          <w:b/>
          <w:i/>
        </w:rPr>
      </w:pPr>
    </w:p>
    <w:p w14:paraId="13E2E552" w14:textId="77777777" w:rsidR="00F31D80" w:rsidRDefault="00F31D80" w:rsidP="00F31D80">
      <w:pPr>
        <w:rPr>
          <w:rFonts w:ascii="Times New Roman" w:hAnsi="Times New Roman"/>
          <w:b/>
          <w:i/>
        </w:rPr>
      </w:pPr>
    </w:p>
    <w:p w14:paraId="02842C2C" w14:textId="77777777" w:rsidR="00F31D80" w:rsidRDefault="00F31D80" w:rsidP="00F31D80">
      <w:pPr>
        <w:rPr>
          <w:rFonts w:ascii="Times New Roman" w:hAnsi="Times New Roman"/>
          <w:b/>
          <w:i/>
        </w:rPr>
      </w:pPr>
    </w:p>
    <w:p w14:paraId="239F3C00" w14:textId="77777777" w:rsidR="00F31D80" w:rsidRDefault="00F31D80" w:rsidP="00F31D80">
      <w:pPr>
        <w:rPr>
          <w:rFonts w:ascii="Times New Roman" w:hAnsi="Times New Roman"/>
          <w:b/>
          <w:i/>
        </w:rPr>
      </w:pPr>
    </w:p>
    <w:p w14:paraId="2ECD7F54" w14:textId="77777777" w:rsidR="00F31D80" w:rsidRDefault="00F31D80" w:rsidP="00F31D80">
      <w:pPr>
        <w:rPr>
          <w:rFonts w:ascii="Times New Roman" w:hAnsi="Times New Roman"/>
          <w:b/>
          <w:i/>
        </w:rPr>
      </w:pPr>
    </w:p>
    <w:p w14:paraId="1C9A9442" w14:textId="77777777" w:rsidR="00F31D80" w:rsidRDefault="00F31D80" w:rsidP="00F31D80">
      <w:pPr>
        <w:rPr>
          <w:rFonts w:ascii="Times New Roman" w:hAnsi="Times New Roman"/>
          <w:b/>
          <w:i/>
        </w:rPr>
      </w:pPr>
    </w:p>
    <w:p w14:paraId="71365A2D" w14:textId="77777777" w:rsidR="00F31D80" w:rsidRDefault="00F31D80" w:rsidP="00F31D80">
      <w:pPr>
        <w:rPr>
          <w:rFonts w:ascii="Times New Roman" w:hAnsi="Times New Roman"/>
          <w:b/>
          <w:i/>
        </w:rPr>
      </w:pPr>
    </w:p>
    <w:p w14:paraId="4D2E6503" w14:textId="77777777" w:rsidR="00F31D80" w:rsidRDefault="00F31D80" w:rsidP="00F31D80">
      <w:pPr>
        <w:rPr>
          <w:rFonts w:ascii="Times New Roman" w:hAnsi="Times New Roman"/>
          <w:b/>
          <w:i/>
        </w:rPr>
      </w:pPr>
    </w:p>
    <w:p w14:paraId="07E5F6E4" w14:textId="77777777" w:rsidR="00F31D80" w:rsidRDefault="00F31D80" w:rsidP="00F31D80">
      <w:pPr>
        <w:rPr>
          <w:rFonts w:ascii="Times New Roman" w:hAnsi="Times New Roman"/>
          <w:b/>
          <w:i/>
        </w:rPr>
      </w:pPr>
    </w:p>
    <w:p w14:paraId="1C3D314B" w14:textId="77777777" w:rsidR="00F31D80" w:rsidRDefault="00F31D80" w:rsidP="00F31D80">
      <w:pPr>
        <w:rPr>
          <w:rFonts w:ascii="Times New Roman" w:hAnsi="Times New Roman"/>
          <w:b/>
          <w:i/>
        </w:rPr>
      </w:pPr>
    </w:p>
    <w:p w14:paraId="7298C104" w14:textId="77777777" w:rsidR="00F31D80" w:rsidRDefault="00F31D80" w:rsidP="00F31D80">
      <w:pPr>
        <w:spacing w:after="0" w:line="240" w:lineRule="auto"/>
        <w:jc w:val="center"/>
        <w:rPr>
          <w:rFonts w:ascii="Times New Roman" w:hAnsi="Times New Roman"/>
          <w:b/>
          <w:bCs/>
          <w:iCs/>
          <w:sz w:val="24"/>
          <w:szCs w:val="24"/>
        </w:rPr>
      </w:pPr>
      <w:r>
        <w:rPr>
          <w:rFonts w:ascii="Times New Roman" w:hAnsi="Times New Roman"/>
          <w:b/>
          <w:bCs/>
          <w:iCs/>
          <w:sz w:val="24"/>
          <w:szCs w:val="24"/>
        </w:rPr>
        <w:t>2022 г.</w:t>
      </w:r>
    </w:p>
    <w:p w14:paraId="6931AE30" w14:textId="77777777" w:rsidR="00F31D80" w:rsidRDefault="00F31D80" w:rsidP="00F31D80">
      <w:pPr>
        <w:spacing w:after="0" w:line="240" w:lineRule="auto"/>
        <w:jc w:val="center"/>
        <w:rPr>
          <w:rFonts w:ascii="Times New Roman" w:hAnsi="Times New Roman"/>
          <w:b/>
          <w:bCs/>
          <w:iCs/>
          <w:sz w:val="24"/>
          <w:szCs w:val="24"/>
        </w:rPr>
      </w:pPr>
    </w:p>
    <w:p w14:paraId="31F44B78" w14:textId="77777777" w:rsidR="00F31D80" w:rsidRDefault="00F31D80" w:rsidP="00F31D80">
      <w:pPr>
        <w:spacing w:after="0" w:line="240" w:lineRule="auto"/>
        <w:jc w:val="center"/>
        <w:rPr>
          <w:rFonts w:ascii="Times New Roman" w:hAnsi="Times New Roman"/>
          <w:b/>
          <w:bCs/>
          <w:iCs/>
          <w:sz w:val="24"/>
          <w:szCs w:val="24"/>
        </w:rPr>
      </w:pPr>
    </w:p>
    <w:p w14:paraId="040000E1" w14:textId="77777777" w:rsidR="00F31D80" w:rsidRDefault="00F31D80" w:rsidP="00F31D80">
      <w:pPr>
        <w:spacing w:after="0" w:line="240" w:lineRule="auto"/>
        <w:jc w:val="center"/>
        <w:rPr>
          <w:rFonts w:ascii="Times New Roman" w:hAnsi="Times New Roman"/>
          <w:b/>
          <w:bCs/>
          <w:iCs/>
          <w:sz w:val="24"/>
          <w:szCs w:val="24"/>
        </w:rPr>
      </w:pPr>
    </w:p>
    <w:p w14:paraId="0F2E79C1" w14:textId="77777777" w:rsidR="00F31D80" w:rsidRDefault="00F31D80" w:rsidP="00F31D80">
      <w:pPr>
        <w:spacing w:after="0" w:line="240" w:lineRule="auto"/>
        <w:jc w:val="center"/>
        <w:rPr>
          <w:rFonts w:ascii="Times New Roman" w:hAnsi="Times New Roman"/>
          <w:b/>
          <w:bCs/>
          <w:iCs/>
          <w:sz w:val="24"/>
          <w:szCs w:val="24"/>
        </w:rPr>
      </w:pPr>
    </w:p>
    <w:p w14:paraId="05019591" w14:textId="77777777" w:rsidR="00F31D80" w:rsidRDefault="00F31D80" w:rsidP="00F31D80">
      <w:pPr>
        <w:spacing w:after="0" w:line="240" w:lineRule="auto"/>
        <w:jc w:val="center"/>
        <w:rPr>
          <w:rFonts w:ascii="Times New Roman" w:hAnsi="Times New Roman"/>
          <w:b/>
          <w:bCs/>
          <w:iCs/>
          <w:sz w:val="24"/>
          <w:szCs w:val="24"/>
        </w:rPr>
      </w:pPr>
    </w:p>
    <w:p w14:paraId="28D394D9" w14:textId="77777777" w:rsidR="00F31D80" w:rsidRDefault="00F31D80" w:rsidP="00F31D80">
      <w:pPr>
        <w:spacing w:after="0" w:line="240" w:lineRule="auto"/>
        <w:rPr>
          <w:rFonts w:ascii="Times New Roman" w:hAnsi="Times New Roman"/>
          <w:b/>
          <w:bCs/>
          <w:iCs/>
          <w:szCs w:val="22"/>
        </w:rPr>
      </w:pPr>
      <w:r>
        <w:rPr>
          <w:rFonts w:ascii="Times New Roman" w:hAnsi="Times New Roman"/>
          <w:b/>
          <w:bCs/>
          <w:iCs/>
        </w:rPr>
        <w:br w:type="page"/>
      </w:r>
    </w:p>
    <w:p w14:paraId="58021303" w14:textId="77777777" w:rsidR="00F31D80" w:rsidRDefault="00F31D80" w:rsidP="00F31D80">
      <w:pPr>
        <w:jc w:val="center"/>
        <w:rPr>
          <w:rFonts w:ascii="Times New Roman" w:hAnsi="Times New Roman"/>
          <w:b/>
          <w:i/>
          <w:sz w:val="24"/>
          <w:szCs w:val="24"/>
        </w:rPr>
      </w:pPr>
      <w:r>
        <w:rPr>
          <w:rFonts w:ascii="Times New Roman" w:hAnsi="Times New Roman"/>
          <w:b/>
          <w:i/>
          <w:sz w:val="24"/>
          <w:szCs w:val="24"/>
        </w:rPr>
        <w:t>СОДЕРЖАНИЕ</w:t>
      </w:r>
    </w:p>
    <w:p w14:paraId="62A02D2F" w14:textId="77777777" w:rsidR="00F31D80" w:rsidRDefault="00F31D80" w:rsidP="00F31D8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1D80" w14:paraId="3835FD00" w14:textId="77777777" w:rsidTr="00F31D80">
        <w:tc>
          <w:tcPr>
            <w:tcW w:w="7501" w:type="dxa"/>
            <w:hideMark/>
          </w:tcPr>
          <w:p w14:paraId="35F24EC6" w14:textId="77777777" w:rsidR="00F31D80" w:rsidRDefault="00F31D80" w:rsidP="00F31D80">
            <w:pPr>
              <w:numPr>
                <w:ilvl w:val="0"/>
                <w:numId w:val="9"/>
              </w:numPr>
              <w:suppressAutoHyphen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hideMark/>
          </w:tcPr>
          <w:p w14:paraId="2BC4CE95" w14:textId="77777777" w:rsidR="00F31D80" w:rsidRDefault="00F31D80">
            <w:pPr>
              <w:jc w:val="center"/>
              <w:rPr>
                <w:rFonts w:ascii="Times New Roman" w:hAnsi="Times New Roman"/>
                <w:b/>
                <w:sz w:val="24"/>
                <w:szCs w:val="24"/>
              </w:rPr>
            </w:pPr>
            <w:r>
              <w:rPr>
                <w:rFonts w:ascii="Times New Roman" w:hAnsi="Times New Roman"/>
                <w:b/>
                <w:sz w:val="24"/>
                <w:szCs w:val="24"/>
              </w:rPr>
              <w:t>4</w:t>
            </w:r>
          </w:p>
        </w:tc>
      </w:tr>
      <w:tr w:rsidR="00F31D80" w14:paraId="5503EC96" w14:textId="77777777" w:rsidTr="00F31D80">
        <w:trPr>
          <w:trHeight w:val="951"/>
        </w:trPr>
        <w:tc>
          <w:tcPr>
            <w:tcW w:w="7501" w:type="dxa"/>
            <w:hideMark/>
          </w:tcPr>
          <w:p w14:paraId="0A37BECC" w14:textId="77777777" w:rsidR="00F31D80" w:rsidRDefault="00F31D80" w:rsidP="00F31D80">
            <w:pPr>
              <w:numPr>
                <w:ilvl w:val="0"/>
                <w:numId w:val="9"/>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tc>
        <w:tc>
          <w:tcPr>
            <w:tcW w:w="1854" w:type="dxa"/>
            <w:hideMark/>
          </w:tcPr>
          <w:p w14:paraId="179F4AC4" w14:textId="77777777" w:rsidR="00F31D80" w:rsidRDefault="00F31D80">
            <w:pPr>
              <w:ind w:left="644"/>
              <w:rPr>
                <w:rFonts w:ascii="Times New Roman" w:hAnsi="Times New Roman"/>
                <w:b/>
                <w:sz w:val="24"/>
                <w:szCs w:val="24"/>
              </w:rPr>
            </w:pPr>
            <w:r>
              <w:rPr>
                <w:rFonts w:ascii="Times New Roman" w:hAnsi="Times New Roman"/>
                <w:b/>
                <w:sz w:val="24"/>
                <w:szCs w:val="24"/>
              </w:rPr>
              <w:t xml:space="preserve"> 5</w:t>
            </w:r>
          </w:p>
        </w:tc>
      </w:tr>
      <w:tr w:rsidR="00F31D80" w14:paraId="05A11D1B" w14:textId="77777777" w:rsidTr="00F31D80">
        <w:tc>
          <w:tcPr>
            <w:tcW w:w="7501" w:type="dxa"/>
            <w:hideMark/>
          </w:tcPr>
          <w:p w14:paraId="129816DA" w14:textId="77777777" w:rsidR="00F31D80" w:rsidRDefault="00F31D80" w:rsidP="00F31D80">
            <w:pPr>
              <w:numPr>
                <w:ilvl w:val="0"/>
                <w:numId w:val="9"/>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hideMark/>
          </w:tcPr>
          <w:p w14:paraId="6FB1734C" w14:textId="77777777" w:rsidR="00F31D80" w:rsidRDefault="00F31D80">
            <w:pPr>
              <w:ind w:left="644"/>
              <w:rPr>
                <w:rFonts w:ascii="Times New Roman" w:hAnsi="Times New Roman"/>
                <w:b/>
                <w:sz w:val="24"/>
                <w:szCs w:val="24"/>
              </w:rPr>
            </w:pPr>
            <w:r>
              <w:rPr>
                <w:rFonts w:ascii="Times New Roman" w:hAnsi="Times New Roman"/>
                <w:b/>
                <w:sz w:val="24"/>
                <w:szCs w:val="24"/>
              </w:rPr>
              <w:t>23</w:t>
            </w:r>
          </w:p>
        </w:tc>
      </w:tr>
      <w:tr w:rsidR="00F31D80" w14:paraId="1627FE10" w14:textId="77777777" w:rsidTr="00F31D80">
        <w:tc>
          <w:tcPr>
            <w:tcW w:w="7501" w:type="dxa"/>
          </w:tcPr>
          <w:p w14:paraId="10E636E7" w14:textId="77777777" w:rsidR="00F31D80" w:rsidRDefault="00F31D80" w:rsidP="00F31D80">
            <w:pPr>
              <w:numPr>
                <w:ilvl w:val="0"/>
                <w:numId w:val="9"/>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AD50831" w14:textId="77777777" w:rsidR="00F31D80" w:rsidRDefault="00F31D80">
            <w:pPr>
              <w:suppressAutoHyphens/>
              <w:rPr>
                <w:rFonts w:ascii="Times New Roman" w:hAnsi="Times New Roman"/>
                <w:b/>
                <w:sz w:val="24"/>
                <w:szCs w:val="24"/>
              </w:rPr>
            </w:pPr>
          </w:p>
        </w:tc>
        <w:tc>
          <w:tcPr>
            <w:tcW w:w="1854" w:type="dxa"/>
            <w:hideMark/>
          </w:tcPr>
          <w:p w14:paraId="09A83C8F" w14:textId="77777777" w:rsidR="00F31D80" w:rsidRDefault="00F31D80">
            <w:pPr>
              <w:jc w:val="center"/>
              <w:rPr>
                <w:rFonts w:ascii="Times New Roman" w:hAnsi="Times New Roman"/>
                <w:b/>
                <w:sz w:val="24"/>
                <w:szCs w:val="24"/>
              </w:rPr>
            </w:pPr>
            <w:r>
              <w:rPr>
                <w:rFonts w:ascii="Times New Roman" w:hAnsi="Times New Roman"/>
                <w:b/>
                <w:sz w:val="24"/>
                <w:szCs w:val="24"/>
              </w:rPr>
              <w:t>25</w:t>
            </w:r>
          </w:p>
        </w:tc>
      </w:tr>
    </w:tbl>
    <w:p w14:paraId="174A6390" w14:textId="77777777" w:rsidR="00F31D80" w:rsidRDefault="00F31D80" w:rsidP="00F31D80">
      <w:pPr>
        <w:numPr>
          <w:ilvl w:val="0"/>
          <w:numId w:val="86"/>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t>ОБЩАЯ ХАРАКТЕРИСТИКА ПРИМЕРНОЙ РАБОЧЕЙ ПРОГРАММЫ УЧЕБНОЙ ДИСЦИПЛИНЫ</w:t>
      </w:r>
    </w:p>
    <w:p w14:paraId="1BDA4430" w14:textId="77777777" w:rsidR="00F31D80" w:rsidRDefault="00F31D80" w:rsidP="00F31D80">
      <w:pPr>
        <w:suppressAutoHyphens/>
        <w:spacing w:after="0" w:line="240" w:lineRule="auto"/>
        <w:ind w:left="720"/>
        <w:jc w:val="center"/>
        <w:rPr>
          <w:rFonts w:ascii="Times New Roman" w:hAnsi="Times New Roman"/>
          <w:b/>
          <w:szCs w:val="22"/>
        </w:rPr>
      </w:pPr>
      <w:r>
        <w:rPr>
          <w:rFonts w:ascii="Times New Roman" w:hAnsi="Times New Roman"/>
          <w:b/>
        </w:rPr>
        <w:t xml:space="preserve"> «</w:t>
      </w:r>
      <w:r>
        <w:rPr>
          <w:rFonts w:ascii="Times New Roman" w:hAnsi="Times New Roman"/>
          <w:sz w:val="26"/>
          <w:szCs w:val="26"/>
        </w:rPr>
        <w:t>ОП 10 Безопасность жизнедеятельности</w:t>
      </w:r>
      <w:r>
        <w:rPr>
          <w:rFonts w:ascii="Times New Roman" w:hAnsi="Times New Roman"/>
          <w:b/>
        </w:rPr>
        <w:t>»</w:t>
      </w:r>
    </w:p>
    <w:p w14:paraId="1F7693BF" w14:textId="77777777" w:rsidR="00F31D80" w:rsidRDefault="00F31D80" w:rsidP="00F31D80">
      <w:pPr>
        <w:suppressAutoHyphens/>
        <w:spacing w:after="0" w:line="240" w:lineRule="auto"/>
        <w:ind w:left="720"/>
        <w:jc w:val="center"/>
        <w:rPr>
          <w:rFonts w:ascii="Times New Roman" w:hAnsi="Times New Roman"/>
          <w:b/>
        </w:rPr>
      </w:pPr>
    </w:p>
    <w:p w14:paraId="230EC39B" w14:textId="77777777" w:rsidR="00F31D80" w:rsidRDefault="00F31D80" w:rsidP="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872D426" w14:textId="77777777" w:rsidR="00F31D80" w:rsidRDefault="00F31D80" w:rsidP="00F31D80">
      <w:pPr>
        <w:spacing w:after="0"/>
        <w:jc w:val="both"/>
        <w:rPr>
          <w:rFonts w:ascii="Times New Roman" w:hAnsi="Times New Roman"/>
          <w:b/>
          <w:i/>
          <w:color w:val="auto"/>
          <w:sz w:val="24"/>
          <w:szCs w:val="24"/>
        </w:rPr>
      </w:pPr>
      <w:r>
        <w:rPr>
          <w:rFonts w:ascii="Times New Roman" w:hAnsi="Times New Roman"/>
          <w:sz w:val="24"/>
          <w:szCs w:val="24"/>
        </w:rPr>
        <w:t xml:space="preserve">Учебная дисциплина «ОП 04.02 Безопасность жизнедеятельности» является обязательной частью общепрофессионального цикла ПООП-П в соответствии с ФГОС СПО по </w:t>
      </w:r>
      <w:r>
        <w:rPr>
          <w:rFonts w:ascii="Times New Roman" w:hAnsi="Times New Roman"/>
          <w:i/>
          <w:sz w:val="24"/>
          <w:szCs w:val="24"/>
        </w:rPr>
        <w:t>специальности 36.02.01 «Ветеринария»</w:t>
      </w:r>
      <w:r>
        <w:rPr>
          <w:rFonts w:ascii="Times New Roman" w:hAnsi="Times New Roman"/>
          <w:b/>
          <w:i/>
          <w:sz w:val="24"/>
          <w:szCs w:val="24"/>
        </w:rPr>
        <w:t>.</w:t>
      </w:r>
      <w:r>
        <w:rPr>
          <w:rFonts w:ascii="Times New Roman" w:hAnsi="Times New Roman"/>
          <w:sz w:val="24"/>
          <w:szCs w:val="24"/>
        </w:rPr>
        <w:t xml:space="preserve"> Особое значение дисциплина имеет при формировании и развитии ОК 01-04, ОК 06, ОК 07.</w:t>
      </w:r>
    </w:p>
    <w:p w14:paraId="38416A2E" w14:textId="77777777" w:rsidR="00F31D80" w:rsidRDefault="00F31D80" w:rsidP="00F31D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0933F47" w14:textId="77777777" w:rsidR="00F31D80" w:rsidRDefault="00F31D80" w:rsidP="00F31D80">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BEF5517" w14:textId="77777777" w:rsidR="00F31D80" w:rsidRDefault="00F31D80" w:rsidP="00F31D80">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144"/>
        <w:gridCol w:w="3857"/>
      </w:tblGrid>
      <w:tr w:rsidR="00F31D80" w14:paraId="57872363" w14:textId="77777777" w:rsidTr="00F31D80">
        <w:tc>
          <w:tcPr>
            <w:tcW w:w="1384" w:type="dxa"/>
            <w:tcBorders>
              <w:top w:val="single" w:sz="4" w:space="0" w:color="auto"/>
              <w:left w:val="single" w:sz="4" w:space="0" w:color="auto"/>
              <w:bottom w:val="single" w:sz="4" w:space="0" w:color="auto"/>
              <w:right w:val="single" w:sz="4" w:space="0" w:color="auto"/>
            </w:tcBorders>
            <w:hideMark/>
          </w:tcPr>
          <w:p w14:paraId="57A04C70"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Код</w:t>
            </w:r>
          </w:p>
          <w:p w14:paraId="3BA152E8"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 xml:space="preserve">ПК, ОК, </w:t>
            </w:r>
          </w:p>
        </w:tc>
        <w:tc>
          <w:tcPr>
            <w:tcW w:w="4253" w:type="dxa"/>
            <w:tcBorders>
              <w:top w:val="single" w:sz="4" w:space="0" w:color="auto"/>
              <w:left w:val="single" w:sz="4" w:space="0" w:color="auto"/>
              <w:bottom w:val="single" w:sz="4" w:space="0" w:color="auto"/>
              <w:right w:val="single" w:sz="4" w:space="0" w:color="auto"/>
            </w:tcBorders>
            <w:hideMark/>
          </w:tcPr>
          <w:p w14:paraId="36F66F8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Умения</w:t>
            </w:r>
          </w:p>
        </w:tc>
        <w:tc>
          <w:tcPr>
            <w:tcW w:w="3934" w:type="dxa"/>
            <w:tcBorders>
              <w:top w:val="single" w:sz="4" w:space="0" w:color="auto"/>
              <w:left w:val="single" w:sz="4" w:space="0" w:color="auto"/>
              <w:bottom w:val="single" w:sz="4" w:space="0" w:color="auto"/>
              <w:right w:val="single" w:sz="4" w:space="0" w:color="auto"/>
            </w:tcBorders>
            <w:hideMark/>
          </w:tcPr>
          <w:p w14:paraId="2721D222"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Знания</w:t>
            </w:r>
          </w:p>
        </w:tc>
      </w:tr>
      <w:tr w:rsidR="00F31D80" w14:paraId="58997ED1"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76658047"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01 -</w:t>
            </w:r>
            <w:proofErr w:type="gramStart"/>
            <w:r>
              <w:rPr>
                <w:rFonts w:ascii="Times New Roman" w:hAnsi="Times New Roman"/>
                <w:sz w:val="24"/>
                <w:szCs w:val="24"/>
              </w:rPr>
              <w:t>04,  ОК</w:t>
            </w:r>
            <w:proofErr w:type="gramEnd"/>
            <w:r>
              <w:rPr>
                <w:rFonts w:ascii="Times New Roman" w:hAnsi="Times New Roman"/>
                <w:sz w:val="24"/>
                <w:szCs w:val="24"/>
              </w:rPr>
              <w:t xml:space="preserve"> 06, ОК 07</w:t>
            </w:r>
          </w:p>
        </w:tc>
        <w:tc>
          <w:tcPr>
            <w:tcW w:w="4253" w:type="dxa"/>
            <w:tcBorders>
              <w:top w:val="single" w:sz="4" w:space="0" w:color="auto"/>
              <w:left w:val="single" w:sz="4" w:space="0" w:color="auto"/>
              <w:bottom w:val="single" w:sz="4" w:space="0" w:color="auto"/>
              <w:right w:val="single" w:sz="4" w:space="0" w:color="auto"/>
            </w:tcBorders>
            <w:hideMark/>
          </w:tcPr>
          <w:p w14:paraId="2EF7128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14:paraId="578EFD97"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У.1.2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A3724F"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14:paraId="5064FC1E"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У1.4. ориентироваться в перечне военно-учетных специальностей и самостоятельно определять среди них родственные полученной специальности;</w:t>
            </w:r>
          </w:p>
          <w:p w14:paraId="4D28E64F"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518559E"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14:paraId="01995DF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 1.7. оказывать первую помощь пострадавшим;</w:t>
            </w:r>
          </w:p>
        </w:tc>
        <w:tc>
          <w:tcPr>
            <w:tcW w:w="3934" w:type="dxa"/>
            <w:tcBorders>
              <w:top w:val="single" w:sz="4" w:space="0" w:color="auto"/>
              <w:left w:val="single" w:sz="4" w:space="0" w:color="auto"/>
              <w:bottom w:val="single" w:sz="4" w:space="0" w:color="auto"/>
              <w:right w:val="single" w:sz="4" w:space="0" w:color="auto"/>
            </w:tcBorders>
            <w:hideMark/>
          </w:tcPr>
          <w:p w14:paraId="73B6EF8C"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C10C2C0"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A0C0C8D"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основы военной службы и обороны государства;</w:t>
            </w:r>
          </w:p>
          <w:p w14:paraId="7B4A5E07"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1.3. задачи и основные мероприятия гражданской обороны; способы защиты населения от оружия массового поражения;</w:t>
            </w:r>
          </w:p>
          <w:p w14:paraId="6F062674"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1.4. меры пожарной безопасности и правила безопасного поведения при пожарах;</w:t>
            </w:r>
          </w:p>
          <w:p w14:paraId="59FE3057"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1.5. организацию и порядок призыва граждан на военную службу и поступления на нее в добровольном порядке;</w:t>
            </w:r>
          </w:p>
          <w:p w14:paraId="079171B8"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1.6.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1C459D6"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 1.7. область применения получаемых профессиональных знаний при исполнении обязанностей военной службы;</w:t>
            </w:r>
          </w:p>
          <w:p w14:paraId="14B75736"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 порядок и правила оказания первой помощи пострадавшим.</w:t>
            </w:r>
          </w:p>
        </w:tc>
      </w:tr>
      <w:tr w:rsidR="00F31D80" w14:paraId="6D5D2963"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13A30DB7"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01</w:t>
            </w:r>
          </w:p>
        </w:tc>
        <w:tc>
          <w:tcPr>
            <w:tcW w:w="4253" w:type="dxa"/>
            <w:tcBorders>
              <w:top w:val="single" w:sz="4" w:space="0" w:color="auto"/>
              <w:left w:val="single" w:sz="4" w:space="0" w:color="auto"/>
              <w:bottom w:val="single" w:sz="4" w:space="0" w:color="auto"/>
              <w:right w:val="single" w:sz="4" w:space="0" w:color="auto"/>
            </w:tcBorders>
            <w:hideMark/>
          </w:tcPr>
          <w:p w14:paraId="7151EDA2"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01.01 распознавать задачу и/или проблему</w:t>
            </w:r>
            <w:r>
              <w:rPr>
                <w:rFonts w:ascii="Times New Roman" w:hAnsi="Times New Roman"/>
                <w:sz w:val="24"/>
                <w:szCs w:val="24"/>
              </w:rPr>
              <w:br/>
              <w:t>в профессиональном и/или социальном контексте;</w:t>
            </w:r>
          </w:p>
          <w:p w14:paraId="6F165CFB"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01.02 анализировать задачу и/или проблему и выделять её составные части;</w:t>
            </w:r>
          </w:p>
          <w:p w14:paraId="47F9F036"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01.03 определять этапы решения задачи;</w:t>
            </w:r>
          </w:p>
          <w:p w14:paraId="5A81182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01.05 составлять план действия;</w:t>
            </w:r>
          </w:p>
          <w:p w14:paraId="2588E737"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01.06 определять необходимые ресурсы;</w:t>
            </w:r>
          </w:p>
          <w:p w14:paraId="101AE84C"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01.08 реализовывать составленный план</w:t>
            </w:r>
          </w:p>
        </w:tc>
        <w:tc>
          <w:tcPr>
            <w:tcW w:w="3934" w:type="dxa"/>
            <w:tcBorders>
              <w:top w:val="single" w:sz="4" w:space="0" w:color="auto"/>
              <w:left w:val="single" w:sz="4" w:space="0" w:color="auto"/>
              <w:bottom w:val="single" w:sz="4" w:space="0" w:color="auto"/>
              <w:right w:val="single" w:sz="4" w:space="0" w:color="auto"/>
            </w:tcBorders>
            <w:hideMark/>
          </w:tcPr>
          <w:p w14:paraId="734E71BD"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 xml:space="preserve">Зо 01.01 </w:t>
            </w:r>
            <w:r>
              <w:rPr>
                <w:rFonts w:ascii="Times New Roman" w:hAnsi="Times New Roman"/>
                <w:b/>
                <w:sz w:val="24"/>
                <w:szCs w:val="24"/>
              </w:rPr>
              <w:t>Знания: </w:t>
            </w:r>
            <w:r>
              <w:rPr>
                <w:rFonts w:ascii="Times New Roman" w:hAnsi="Times New Roman"/>
                <w:sz w:val="24"/>
                <w:szCs w:val="24"/>
              </w:rPr>
              <w:t>актуальный профессиональный</w:t>
            </w:r>
            <w:r>
              <w:rPr>
                <w:rFonts w:ascii="Times New Roman" w:hAnsi="Times New Roman"/>
                <w:sz w:val="24"/>
                <w:szCs w:val="24"/>
              </w:rPr>
              <w:br/>
              <w:t>и социальный контекст, в котором приходится работать и жить</w:t>
            </w:r>
          </w:p>
          <w:p w14:paraId="236E6077"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01.02 основные источники информации</w:t>
            </w:r>
            <w:r>
              <w:rPr>
                <w:rFonts w:ascii="Times New Roman" w:hAnsi="Times New Roman"/>
                <w:sz w:val="24"/>
                <w:szCs w:val="24"/>
              </w:rPr>
              <w:br/>
              <w:t>и ресурсы для решения задач и проблем</w:t>
            </w:r>
            <w:r>
              <w:rPr>
                <w:rFonts w:ascii="Times New Roman" w:hAnsi="Times New Roman"/>
                <w:sz w:val="24"/>
                <w:szCs w:val="24"/>
              </w:rPr>
              <w:br/>
              <w:t>в профессиональном и/или социальном контексте;</w:t>
            </w:r>
          </w:p>
          <w:p w14:paraId="5C7771FF"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01.05 структуру плана для решения задач;</w:t>
            </w:r>
          </w:p>
        </w:tc>
      </w:tr>
      <w:tr w:rsidR="00F31D80" w14:paraId="3CCEE82B"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2A09AE6E"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02</w:t>
            </w:r>
          </w:p>
        </w:tc>
        <w:tc>
          <w:tcPr>
            <w:tcW w:w="4253" w:type="dxa"/>
            <w:tcBorders>
              <w:top w:val="single" w:sz="4" w:space="0" w:color="auto"/>
              <w:left w:val="single" w:sz="4" w:space="0" w:color="auto"/>
              <w:bottom w:val="single" w:sz="4" w:space="0" w:color="auto"/>
              <w:right w:val="single" w:sz="4" w:space="0" w:color="auto"/>
            </w:tcBorders>
            <w:hideMark/>
          </w:tcPr>
          <w:p w14:paraId="5075885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02.01 определять задачи для поиска информации;</w:t>
            </w:r>
          </w:p>
          <w:p w14:paraId="47FCCF18"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02.02 определять необходимые источники информации;</w:t>
            </w:r>
          </w:p>
          <w:p w14:paraId="48A1A2DC"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02.03 планировать процесс поиска; структурировать получаемую информацию;</w:t>
            </w:r>
          </w:p>
          <w:p w14:paraId="7BF1B546"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02.04 выделять наиболее значимое в перечне информации;</w:t>
            </w:r>
          </w:p>
        </w:tc>
        <w:tc>
          <w:tcPr>
            <w:tcW w:w="3934" w:type="dxa"/>
            <w:tcBorders>
              <w:top w:val="single" w:sz="4" w:space="0" w:color="auto"/>
              <w:left w:val="single" w:sz="4" w:space="0" w:color="auto"/>
              <w:bottom w:val="single" w:sz="4" w:space="0" w:color="auto"/>
              <w:right w:val="single" w:sz="4" w:space="0" w:color="auto"/>
            </w:tcBorders>
            <w:hideMark/>
          </w:tcPr>
          <w:p w14:paraId="02C43917"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02.02 приемы структурирования информации</w:t>
            </w:r>
          </w:p>
        </w:tc>
      </w:tr>
      <w:tr w:rsidR="00F31D80" w14:paraId="16A765B6"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68AD9808"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03</w:t>
            </w:r>
          </w:p>
        </w:tc>
        <w:tc>
          <w:tcPr>
            <w:tcW w:w="4253" w:type="dxa"/>
            <w:tcBorders>
              <w:top w:val="single" w:sz="4" w:space="0" w:color="auto"/>
              <w:left w:val="single" w:sz="4" w:space="0" w:color="auto"/>
              <w:bottom w:val="single" w:sz="4" w:space="0" w:color="auto"/>
              <w:right w:val="single" w:sz="4" w:space="0" w:color="auto"/>
            </w:tcBorders>
            <w:hideMark/>
          </w:tcPr>
          <w:p w14:paraId="66AE56A7"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03.03 определять и выстраивать траектории профессионального развития и самообразования</w:t>
            </w:r>
          </w:p>
        </w:tc>
        <w:tc>
          <w:tcPr>
            <w:tcW w:w="3934" w:type="dxa"/>
            <w:tcBorders>
              <w:top w:val="single" w:sz="4" w:space="0" w:color="auto"/>
              <w:left w:val="single" w:sz="4" w:space="0" w:color="auto"/>
              <w:bottom w:val="single" w:sz="4" w:space="0" w:color="auto"/>
              <w:right w:val="single" w:sz="4" w:space="0" w:color="auto"/>
            </w:tcBorders>
            <w:hideMark/>
          </w:tcPr>
          <w:p w14:paraId="493F2626"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03.03 возможные траектории профессионального развития и самообразования</w:t>
            </w:r>
          </w:p>
        </w:tc>
      </w:tr>
      <w:tr w:rsidR="00F31D80" w14:paraId="179532B3"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2EF5ABCB"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04</w:t>
            </w:r>
          </w:p>
        </w:tc>
        <w:tc>
          <w:tcPr>
            <w:tcW w:w="4253" w:type="dxa"/>
            <w:tcBorders>
              <w:top w:val="single" w:sz="4" w:space="0" w:color="auto"/>
              <w:left w:val="single" w:sz="4" w:space="0" w:color="auto"/>
              <w:bottom w:val="single" w:sz="4" w:space="0" w:color="auto"/>
              <w:right w:val="single" w:sz="4" w:space="0" w:color="auto"/>
            </w:tcBorders>
            <w:hideMark/>
          </w:tcPr>
          <w:p w14:paraId="21CC58D3"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04.01 организовывать работу коллектива</w:t>
            </w:r>
            <w:r>
              <w:rPr>
                <w:rFonts w:ascii="Times New Roman" w:hAnsi="Times New Roman"/>
                <w:sz w:val="24"/>
                <w:szCs w:val="24"/>
              </w:rPr>
              <w:br/>
              <w:t>и команды;</w:t>
            </w:r>
          </w:p>
          <w:p w14:paraId="37785478"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04.02 взаимодействовать с коллегами, руководством, клиентами в ходе профессиональной деятельности</w:t>
            </w:r>
          </w:p>
        </w:tc>
        <w:tc>
          <w:tcPr>
            <w:tcW w:w="3934" w:type="dxa"/>
            <w:tcBorders>
              <w:top w:val="single" w:sz="4" w:space="0" w:color="auto"/>
              <w:left w:val="single" w:sz="4" w:space="0" w:color="auto"/>
              <w:bottom w:val="single" w:sz="4" w:space="0" w:color="auto"/>
              <w:right w:val="single" w:sz="4" w:space="0" w:color="auto"/>
            </w:tcBorders>
            <w:hideMark/>
          </w:tcPr>
          <w:p w14:paraId="1E4D53D1"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04.01психологические основы деятельности коллектива, психологические особенности личности</w:t>
            </w:r>
          </w:p>
        </w:tc>
      </w:tr>
      <w:tr w:rsidR="00F31D80" w14:paraId="7B21AAC8"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51C6B23A"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06</w:t>
            </w:r>
          </w:p>
        </w:tc>
        <w:tc>
          <w:tcPr>
            <w:tcW w:w="4253" w:type="dxa"/>
            <w:tcBorders>
              <w:top w:val="single" w:sz="4" w:space="0" w:color="auto"/>
              <w:left w:val="single" w:sz="4" w:space="0" w:color="auto"/>
              <w:bottom w:val="single" w:sz="4" w:space="0" w:color="auto"/>
              <w:right w:val="single" w:sz="4" w:space="0" w:color="auto"/>
            </w:tcBorders>
            <w:hideMark/>
          </w:tcPr>
          <w:p w14:paraId="4EB0338F"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06.01 описывать значимость своей профессии</w:t>
            </w:r>
          </w:p>
        </w:tc>
        <w:tc>
          <w:tcPr>
            <w:tcW w:w="3934" w:type="dxa"/>
            <w:tcBorders>
              <w:top w:val="single" w:sz="4" w:space="0" w:color="auto"/>
              <w:left w:val="single" w:sz="4" w:space="0" w:color="auto"/>
              <w:bottom w:val="single" w:sz="4" w:space="0" w:color="auto"/>
              <w:right w:val="single" w:sz="4" w:space="0" w:color="auto"/>
            </w:tcBorders>
            <w:hideMark/>
          </w:tcPr>
          <w:p w14:paraId="58B6E2A5"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06.01 сущность гражданско-патриотической позиции, общечеловеческих ценностей</w:t>
            </w:r>
          </w:p>
        </w:tc>
      </w:tr>
      <w:tr w:rsidR="00F31D80" w14:paraId="33B6E34F" w14:textId="77777777" w:rsidTr="00F31D80">
        <w:trPr>
          <w:trHeight w:val="273"/>
        </w:trPr>
        <w:tc>
          <w:tcPr>
            <w:tcW w:w="1384" w:type="dxa"/>
            <w:tcBorders>
              <w:top w:val="single" w:sz="4" w:space="0" w:color="auto"/>
              <w:left w:val="single" w:sz="4" w:space="0" w:color="auto"/>
              <w:bottom w:val="single" w:sz="4" w:space="0" w:color="auto"/>
              <w:right w:val="single" w:sz="4" w:space="0" w:color="auto"/>
            </w:tcBorders>
            <w:hideMark/>
          </w:tcPr>
          <w:p w14:paraId="55A1A880"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07</w:t>
            </w:r>
          </w:p>
        </w:tc>
        <w:tc>
          <w:tcPr>
            <w:tcW w:w="4253" w:type="dxa"/>
            <w:tcBorders>
              <w:top w:val="single" w:sz="4" w:space="0" w:color="auto"/>
              <w:left w:val="single" w:sz="4" w:space="0" w:color="auto"/>
              <w:bottom w:val="single" w:sz="4" w:space="0" w:color="auto"/>
              <w:right w:val="single" w:sz="4" w:space="0" w:color="auto"/>
            </w:tcBorders>
            <w:hideMark/>
          </w:tcPr>
          <w:p w14:paraId="35CA1B6E" w14:textId="77777777" w:rsidR="00F31D80" w:rsidRDefault="00F3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sz w:val="24"/>
                <w:szCs w:val="24"/>
              </w:rPr>
            </w:pPr>
            <w:r>
              <w:rPr>
                <w:rFonts w:ascii="Times New Roman" w:hAnsi="Times New Roman"/>
                <w:sz w:val="24"/>
                <w:szCs w:val="24"/>
              </w:rPr>
              <w:t>Уо 07.01 соблюдать нормы экологической безопасности</w:t>
            </w:r>
          </w:p>
        </w:tc>
        <w:tc>
          <w:tcPr>
            <w:tcW w:w="3934" w:type="dxa"/>
            <w:tcBorders>
              <w:top w:val="single" w:sz="4" w:space="0" w:color="auto"/>
              <w:left w:val="single" w:sz="4" w:space="0" w:color="auto"/>
              <w:bottom w:val="single" w:sz="4" w:space="0" w:color="auto"/>
              <w:right w:val="single" w:sz="4" w:space="0" w:color="auto"/>
            </w:tcBorders>
            <w:hideMark/>
          </w:tcPr>
          <w:p w14:paraId="258B1824"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07.01 правила экологической безопасности при ведении профессиональной деятельности;</w:t>
            </w:r>
          </w:p>
          <w:p w14:paraId="6429D400" w14:textId="77777777" w:rsidR="00F31D80" w:rsidRDefault="00F31D80">
            <w:pPr>
              <w:autoSpaceDE w:val="0"/>
              <w:autoSpaceDN w:val="0"/>
              <w:spacing w:line="240" w:lineRule="auto"/>
              <w:contextualSpacing/>
              <w:rPr>
                <w:rFonts w:ascii="Times New Roman" w:hAnsi="Times New Roman"/>
                <w:sz w:val="24"/>
                <w:szCs w:val="24"/>
              </w:rPr>
            </w:pPr>
            <w:r>
              <w:rPr>
                <w:rFonts w:ascii="Times New Roman" w:hAnsi="Times New Roman"/>
                <w:sz w:val="24"/>
                <w:szCs w:val="24"/>
              </w:rPr>
              <w:t>Зо 07.03 пути обеспечения ресурсосбережения</w:t>
            </w:r>
          </w:p>
        </w:tc>
      </w:tr>
    </w:tbl>
    <w:p w14:paraId="0A3B2957" w14:textId="77777777" w:rsidR="00F31D80" w:rsidRDefault="00F31D80" w:rsidP="00F31D80">
      <w:pPr>
        <w:suppressAutoHyphens/>
        <w:spacing w:after="240" w:line="240" w:lineRule="auto"/>
        <w:ind w:firstLine="709"/>
        <w:rPr>
          <w:rFonts w:ascii="Times New Roman" w:hAnsi="Times New Roman"/>
          <w:b/>
          <w:szCs w:val="22"/>
        </w:rPr>
      </w:pPr>
    </w:p>
    <w:p w14:paraId="1AADA7B4" w14:textId="77777777" w:rsidR="00F31D80" w:rsidRDefault="00F31D80" w:rsidP="00F31D80">
      <w:pPr>
        <w:spacing w:after="0" w:line="240" w:lineRule="auto"/>
        <w:rPr>
          <w:rFonts w:ascii="Times New Roman" w:hAnsi="Times New Roman"/>
          <w:b/>
          <w:sz w:val="24"/>
          <w:szCs w:val="24"/>
        </w:rPr>
      </w:pPr>
      <w:r>
        <w:rPr>
          <w:rFonts w:ascii="Times New Roman" w:hAnsi="Times New Roman"/>
          <w:b/>
          <w:sz w:val="24"/>
          <w:szCs w:val="24"/>
        </w:rPr>
        <w:br w:type="page"/>
      </w:r>
    </w:p>
    <w:p w14:paraId="1307679B" w14:textId="77777777" w:rsidR="00F31D80" w:rsidRDefault="00F31D80" w:rsidP="00F31D80">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E1E562A" w14:textId="77777777" w:rsidR="00F31D80" w:rsidRDefault="00F31D80" w:rsidP="00F31D80">
      <w:pPr>
        <w:suppressAutoHyphens/>
        <w:spacing w:after="240" w:line="240" w:lineRule="auto"/>
        <w:ind w:firstLine="709"/>
        <w:jc w:val="center"/>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F31D80" w14:paraId="485E086E"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DC4D39" w14:textId="77777777" w:rsidR="00F31D80" w:rsidRDefault="00F31D80">
            <w:pPr>
              <w:suppressAutoHyphens/>
              <w:rPr>
                <w:rFonts w:ascii="Times New Roman" w:hAnsi="Times New Roman"/>
                <w:b/>
                <w:szCs w:val="22"/>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8B2D84" w14:textId="77777777" w:rsidR="00F31D80" w:rsidRDefault="00F31D80">
            <w:pPr>
              <w:suppressAutoHyphens/>
              <w:rPr>
                <w:rFonts w:ascii="Times New Roman" w:hAnsi="Times New Roman"/>
                <w:b/>
                <w:iCs/>
              </w:rPr>
            </w:pPr>
            <w:r>
              <w:rPr>
                <w:rFonts w:ascii="Times New Roman" w:hAnsi="Times New Roman"/>
                <w:b/>
                <w:iCs/>
              </w:rPr>
              <w:t>Объем в часах</w:t>
            </w:r>
          </w:p>
        </w:tc>
      </w:tr>
      <w:tr w:rsidR="00F31D80" w14:paraId="2BCA285C"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7637F4" w14:textId="77777777" w:rsidR="00F31D80" w:rsidRDefault="00F31D80">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4D7D3C" w14:textId="77777777" w:rsidR="00F31D80" w:rsidRDefault="00F31D80">
            <w:pPr>
              <w:suppressAutoHyphens/>
              <w:spacing w:after="0"/>
              <w:jc w:val="center"/>
              <w:rPr>
                <w:rFonts w:ascii="Times New Roman" w:hAnsi="Times New Roman"/>
                <w:b/>
                <w:iCs/>
              </w:rPr>
            </w:pPr>
            <w:r>
              <w:rPr>
                <w:rFonts w:ascii="Times New Roman" w:hAnsi="Times New Roman"/>
                <w:b/>
                <w:iCs/>
              </w:rPr>
              <w:t>68</w:t>
            </w:r>
          </w:p>
        </w:tc>
      </w:tr>
      <w:tr w:rsidR="00F31D80" w14:paraId="71635516"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hideMark/>
          </w:tcPr>
          <w:p w14:paraId="057B28CB" w14:textId="77777777" w:rsidR="00F31D80" w:rsidRDefault="00F31D80">
            <w:pPr>
              <w:suppressAutoHyphens/>
              <w:spacing w:after="0"/>
              <w:rPr>
                <w:rFonts w:ascii="Times New Roman" w:hAnsi="Times New Roman"/>
                <w:b/>
              </w:rPr>
            </w:pPr>
            <w:r>
              <w:rPr>
                <w:rFonts w:ascii="Times New Roman" w:hAnsi="Times New Roman"/>
                <w:b/>
                <w:sz w:val="24"/>
                <w:szCs w:val="24"/>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60D89F47" w14:textId="77777777" w:rsidR="00F31D80" w:rsidRDefault="00F31D80">
            <w:pPr>
              <w:suppressAutoHyphens/>
              <w:spacing w:after="0"/>
              <w:jc w:val="center"/>
              <w:rPr>
                <w:rFonts w:ascii="Times New Roman" w:hAnsi="Times New Roman"/>
                <w:b/>
                <w:iCs/>
              </w:rPr>
            </w:pPr>
          </w:p>
        </w:tc>
      </w:tr>
      <w:tr w:rsidR="00F31D80" w14:paraId="1F6ED24C" w14:textId="77777777" w:rsidTr="00F31D8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AC41539" w14:textId="77777777" w:rsidR="00F31D80" w:rsidRDefault="00F31D80">
            <w:pPr>
              <w:suppressAutoHyphens/>
              <w:spacing w:after="0"/>
              <w:rPr>
                <w:rFonts w:ascii="Times New Roman" w:hAnsi="Times New Roman"/>
                <w:iCs/>
              </w:rPr>
            </w:pPr>
            <w:r>
              <w:rPr>
                <w:rFonts w:ascii="Times New Roman" w:hAnsi="Times New Roman"/>
              </w:rPr>
              <w:t>в т. ч.:</w:t>
            </w:r>
          </w:p>
        </w:tc>
      </w:tr>
      <w:tr w:rsidR="00F31D80" w14:paraId="022B6CB9"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8675FD" w14:textId="77777777" w:rsidR="00F31D80" w:rsidRDefault="00F31D80">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695695" w14:textId="77777777" w:rsidR="00F31D80" w:rsidRDefault="00F31D80">
            <w:pPr>
              <w:suppressAutoHyphens/>
              <w:spacing w:after="0"/>
              <w:jc w:val="center"/>
              <w:rPr>
                <w:rFonts w:ascii="Times New Roman" w:hAnsi="Times New Roman"/>
                <w:iCs/>
              </w:rPr>
            </w:pPr>
            <w:r>
              <w:rPr>
                <w:rFonts w:ascii="Times New Roman" w:hAnsi="Times New Roman"/>
                <w:iCs/>
              </w:rPr>
              <w:t>18</w:t>
            </w:r>
          </w:p>
        </w:tc>
      </w:tr>
      <w:tr w:rsidR="00F31D80" w14:paraId="0BC3507A" w14:textId="77777777" w:rsidTr="00F31D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F69979" w14:textId="77777777" w:rsidR="00F31D80" w:rsidRDefault="00F31D80">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6A8D80" w14:textId="77777777" w:rsidR="00F31D80" w:rsidRDefault="00F31D80">
            <w:pPr>
              <w:suppressAutoHyphens/>
              <w:spacing w:after="0"/>
              <w:jc w:val="center"/>
              <w:rPr>
                <w:rFonts w:ascii="Times New Roman" w:hAnsi="Times New Roman"/>
                <w:iCs/>
              </w:rPr>
            </w:pPr>
            <w:r>
              <w:rPr>
                <w:rFonts w:ascii="Times New Roman" w:hAnsi="Times New Roman"/>
                <w:iCs/>
              </w:rPr>
              <w:t>48</w:t>
            </w:r>
          </w:p>
        </w:tc>
      </w:tr>
      <w:tr w:rsidR="00F31D80" w14:paraId="24F5C343" w14:textId="77777777" w:rsidTr="00F31D8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F31E27" w14:textId="77777777" w:rsidR="00F31D80" w:rsidRDefault="00F31D80">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D8A319" w14:textId="77777777" w:rsidR="00F31D80" w:rsidRDefault="00F31D80">
            <w:pPr>
              <w:suppressAutoHyphens/>
              <w:spacing w:after="0"/>
              <w:jc w:val="center"/>
              <w:rPr>
                <w:rFonts w:ascii="Times New Roman" w:hAnsi="Times New Roman"/>
                <w:iCs/>
              </w:rPr>
            </w:pPr>
            <w:r>
              <w:rPr>
                <w:rFonts w:ascii="Times New Roman" w:hAnsi="Times New Roman"/>
                <w:iCs/>
              </w:rPr>
              <w:t>-</w:t>
            </w:r>
          </w:p>
        </w:tc>
      </w:tr>
      <w:tr w:rsidR="00F31D80" w14:paraId="5B8DB8F1" w14:textId="77777777" w:rsidTr="00F31D8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509844" w14:textId="77777777" w:rsidR="00F31D80" w:rsidRDefault="00F31D80">
            <w:pPr>
              <w:suppressAutoHyphens/>
              <w:spacing w:after="0"/>
              <w:rPr>
                <w:rFonts w:ascii="Times New Roman" w:hAnsi="Times New Roman"/>
                <w:i/>
              </w:rPr>
            </w:pPr>
            <w:r>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EE21A6" w14:textId="77777777" w:rsidR="00F31D80" w:rsidRDefault="00F31D80">
            <w:pPr>
              <w:suppressAutoHyphens/>
              <w:spacing w:after="0"/>
              <w:jc w:val="center"/>
              <w:rPr>
                <w:rFonts w:ascii="Times New Roman" w:hAnsi="Times New Roman"/>
                <w:iCs/>
              </w:rPr>
            </w:pPr>
            <w:r>
              <w:rPr>
                <w:rFonts w:ascii="Times New Roman" w:hAnsi="Times New Roman"/>
                <w:iCs/>
              </w:rPr>
              <w:t>2</w:t>
            </w:r>
          </w:p>
        </w:tc>
      </w:tr>
    </w:tbl>
    <w:p w14:paraId="66FCEC03" w14:textId="77777777" w:rsidR="00F31D80" w:rsidRDefault="00F31D80" w:rsidP="00F31D80">
      <w:pPr>
        <w:spacing w:after="0"/>
        <w:rPr>
          <w:rFonts w:ascii="Times New Roman" w:hAnsi="Times New Roman"/>
          <w:b/>
          <w:i/>
        </w:rPr>
        <w:sectPr w:rsidR="00F31D80">
          <w:pgSz w:w="11906" w:h="16838"/>
          <w:pgMar w:top="1134" w:right="850" w:bottom="284" w:left="1701" w:header="708" w:footer="708" w:gutter="0"/>
          <w:cols w:space="720"/>
        </w:sectPr>
      </w:pPr>
    </w:p>
    <w:p w14:paraId="0FF70F9A" w14:textId="77777777" w:rsidR="00F31D80" w:rsidRDefault="00F31D80" w:rsidP="00F31D80">
      <w:pPr>
        <w:ind w:firstLine="709"/>
        <w:rPr>
          <w:rFonts w:ascii="Times New Roman" w:hAnsi="Times New Roman"/>
          <w:b/>
          <w:bCs/>
          <w:sz w:val="24"/>
          <w:szCs w:val="24"/>
        </w:rPr>
      </w:pPr>
      <w:r>
        <w:rPr>
          <w:rFonts w:ascii="Times New Roman" w:hAnsi="Times New Roman"/>
          <w:b/>
          <w:bCs/>
          <w:sz w:val="24"/>
          <w:szCs w:val="24"/>
        </w:rPr>
        <w:t xml:space="preserve">2.2. Тематический план и содержание учебной дисциплины «ОП 10 Безопасность </w:t>
      </w:r>
      <w:proofErr w:type="gramStart"/>
      <w:r>
        <w:rPr>
          <w:rFonts w:ascii="Times New Roman" w:hAnsi="Times New Roman"/>
          <w:b/>
          <w:bCs/>
          <w:sz w:val="24"/>
          <w:szCs w:val="24"/>
        </w:rPr>
        <w:t>жизнедеятельности »</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4"/>
        <w:gridCol w:w="7829"/>
        <w:gridCol w:w="2187"/>
        <w:gridCol w:w="1116"/>
        <w:gridCol w:w="1308"/>
      </w:tblGrid>
      <w:tr w:rsidR="00F31D80" w14:paraId="0811153D"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vAlign w:val="center"/>
            <w:hideMark/>
          </w:tcPr>
          <w:p w14:paraId="141E38A0" w14:textId="77777777" w:rsidR="00F31D80" w:rsidRDefault="00F31D80">
            <w:pPr>
              <w:suppressAutoHyphens/>
              <w:spacing w:line="240" w:lineRule="auto"/>
              <w:jc w:val="center"/>
              <w:rPr>
                <w:rFonts w:ascii="Times New Roman" w:hAnsi="Times New Roman"/>
                <w:b/>
                <w:bCs/>
                <w:szCs w:val="22"/>
              </w:rPr>
            </w:pPr>
            <w:r>
              <w:rPr>
                <w:rFonts w:ascii="Times New Roman" w:hAnsi="Times New Roman"/>
                <w:b/>
                <w:bCs/>
              </w:rPr>
              <w:t>Наименование разделов и тем</w:t>
            </w:r>
          </w:p>
        </w:tc>
        <w:tc>
          <w:tcPr>
            <w:tcW w:w="8209" w:type="dxa"/>
            <w:tcBorders>
              <w:top w:val="single" w:sz="4" w:space="0" w:color="auto"/>
              <w:left w:val="single" w:sz="4" w:space="0" w:color="auto"/>
              <w:bottom w:val="single" w:sz="4" w:space="0" w:color="auto"/>
              <w:right w:val="single" w:sz="4" w:space="0" w:color="auto"/>
            </w:tcBorders>
            <w:vAlign w:val="center"/>
            <w:hideMark/>
          </w:tcPr>
          <w:p w14:paraId="666F1602" w14:textId="77777777" w:rsidR="00F31D80" w:rsidRDefault="00F31D80">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EAC3A4B" w14:textId="77777777" w:rsidR="00F31D80" w:rsidRDefault="00F31D80">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1154" w:type="dxa"/>
            <w:tcBorders>
              <w:top w:val="single" w:sz="4" w:space="0" w:color="auto"/>
              <w:left w:val="single" w:sz="4" w:space="0" w:color="auto"/>
              <w:bottom w:val="single" w:sz="4" w:space="0" w:color="auto"/>
              <w:right w:val="single" w:sz="4" w:space="0" w:color="auto"/>
            </w:tcBorders>
            <w:hideMark/>
          </w:tcPr>
          <w:p w14:paraId="40453AD8" w14:textId="77777777" w:rsidR="00F31D80" w:rsidRDefault="00F31D80">
            <w:pPr>
              <w:suppressAutoHyphens/>
              <w:spacing w:line="240" w:lineRule="auto"/>
              <w:jc w:val="center"/>
              <w:rPr>
                <w:rFonts w:ascii="Times New Roman" w:hAnsi="Times New Roman"/>
                <w:b/>
                <w:bCs/>
              </w:rPr>
            </w:pPr>
            <w:r>
              <w:rPr>
                <w:rFonts w:ascii="Times New Roman" w:hAnsi="Times New Roman"/>
              </w:rPr>
              <w:t>Код ПК, ОК</w:t>
            </w:r>
          </w:p>
        </w:tc>
        <w:tc>
          <w:tcPr>
            <w:tcW w:w="1347" w:type="dxa"/>
            <w:tcBorders>
              <w:top w:val="single" w:sz="4" w:space="0" w:color="auto"/>
              <w:left w:val="single" w:sz="4" w:space="0" w:color="auto"/>
              <w:bottom w:val="single" w:sz="4" w:space="0" w:color="auto"/>
              <w:right w:val="single" w:sz="4" w:space="0" w:color="auto"/>
            </w:tcBorders>
            <w:hideMark/>
          </w:tcPr>
          <w:p w14:paraId="3AEF4404" w14:textId="77777777" w:rsidR="00F31D80" w:rsidRDefault="00F31D80">
            <w:pPr>
              <w:suppressAutoHyphens/>
              <w:spacing w:line="240" w:lineRule="auto"/>
              <w:jc w:val="center"/>
              <w:rPr>
                <w:rFonts w:ascii="Times New Roman" w:hAnsi="Times New Roman"/>
                <w:b/>
                <w:bCs/>
              </w:rPr>
            </w:pPr>
            <w:r>
              <w:rPr>
                <w:rFonts w:ascii="Times New Roman" w:hAnsi="Times New Roman"/>
              </w:rPr>
              <w:t>Код Н/У/З</w:t>
            </w:r>
          </w:p>
        </w:tc>
      </w:tr>
      <w:tr w:rsidR="00F31D80" w14:paraId="34DAE96C"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hideMark/>
          </w:tcPr>
          <w:p w14:paraId="12687917" w14:textId="77777777" w:rsidR="00F31D80" w:rsidRDefault="00F31D80">
            <w:pPr>
              <w:spacing w:after="0" w:line="240" w:lineRule="auto"/>
              <w:jc w:val="center"/>
              <w:rPr>
                <w:rFonts w:ascii="Times New Roman" w:hAnsi="Times New Roman"/>
                <w:b/>
                <w:bCs/>
                <w:i/>
                <w:iCs/>
              </w:rPr>
            </w:pPr>
            <w:r>
              <w:rPr>
                <w:rFonts w:ascii="Times New Roman" w:hAnsi="Times New Roman"/>
                <w:b/>
                <w:bCs/>
                <w:i/>
                <w:iCs/>
              </w:rPr>
              <w:t>1</w:t>
            </w:r>
          </w:p>
        </w:tc>
        <w:tc>
          <w:tcPr>
            <w:tcW w:w="8209" w:type="dxa"/>
            <w:tcBorders>
              <w:top w:val="single" w:sz="4" w:space="0" w:color="auto"/>
              <w:left w:val="single" w:sz="4" w:space="0" w:color="auto"/>
              <w:bottom w:val="single" w:sz="4" w:space="0" w:color="auto"/>
              <w:right w:val="single" w:sz="4" w:space="0" w:color="auto"/>
            </w:tcBorders>
            <w:hideMark/>
          </w:tcPr>
          <w:p w14:paraId="4CFA161C" w14:textId="77777777" w:rsidR="00F31D80" w:rsidRDefault="00F31D80">
            <w:pPr>
              <w:spacing w:after="0" w:line="240" w:lineRule="auto"/>
              <w:jc w:val="center"/>
              <w:rPr>
                <w:rFonts w:ascii="Times New Roman" w:hAnsi="Times New Roman"/>
                <w:b/>
                <w:bCs/>
                <w:i/>
                <w:iCs/>
              </w:rPr>
            </w:pPr>
            <w:r>
              <w:rPr>
                <w:rFonts w:ascii="Times New Roman" w:hAnsi="Times New Roman"/>
                <w:b/>
                <w:bCs/>
                <w:i/>
                <w:iCs/>
              </w:rPr>
              <w:t>2</w:t>
            </w:r>
          </w:p>
        </w:tc>
        <w:tc>
          <w:tcPr>
            <w:tcW w:w="2228" w:type="dxa"/>
            <w:tcBorders>
              <w:top w:val="single" w:sz="4" w:space="0" w:color="auto"/>
              <w:left w:val="single" w:sz="4" w:space="0" w:color="auto"/>
              <w:bottom w:val="single" w:sz="4" w:space="0" w:color="auto"/>
              <w:right w:val="single" w:sz="4" w:space="0" w:color="auto"/>
            </w:tcBorders>
            <w:hideMark/>
          </w:tcPr>
          <w:p w14:paraId="312F1733" w14:textId="77777777" w:rsidR="00F31D80" w:rsidRDefault="00F31D80">
            <w:pPr>
              <w:spacing w:after="0" w:line="240" w:lineRule="auto"/>
              <w:jc w:val="center"/>
              <w:rPr>
                <w:rFonts w:ascii="Times New Roman" w:hAnsi="Times New Roman"/>
                <w:b/>
                <w:bCs/>
                <w:i/>
                <w:iCs/>
              </w:rPr>
            </w:pPr>
            <w:r>
              <w:rPr>
                <w:rFonts w:ascii="Times New Roman" w:hAnsi="Times New Roman"/>
                <w:b/>
                <w:bCs/>
                <w:i/>
                <w:iCs/>
              </w:rPr>
              <w:t>3</w:t>
            </w:r>
          </w:p>
        </w:tc>
        <w:tc>
          <w:tcPr>
            <w:tcW w:w="1154" w:type="dxa"/>
            <w:tcBorders>
              <w:top w:val="single" w:sz="4" w:space="0" w:color="auto"/>
              <w:left w:val="single" w:sz="4" w:space="0" w:color="auto"/>
              <w:bottom w:val="single" w:sz="4" w:space="0" w:color="auto"/>
              <w:right w:val="single" w:sz="4" w:space="0" w:color="auto"/>
            </w:tcBorders>
            <w:hideMark/>
          </w:tcPr>
          <w:p w14:paraId="7699CFFF" w14:textId="77777777" w:rsidR="00F31D80" w:rsidRDefault="00F31D80">
            <w:pPr>
              <w:spacing w:after="0" w:line="240" w:lineRule="auto"/>
              <w:jc w:val="center"/>
              <w:rPr>
                <w:rFonts w:ascii="Times New Roman" w:hAnsi="Times New Roman"/>
                <w:b/>
                <w:bCs/>
                <w:i/>
                <w:iCs/>
              </w:rPr>
            </w:pPr>
            <w:r>
              <w:rPr>
                <w:rFonts w:ascii="Times New Roman" w:hAnsi="Times New Roman"/>
                <w:b/>
                <w:bCs/>
                <w:i/>
                <w:iCs/>
              </w:rPr>
              <w:t>4</w:t>
            </w:r>
          </w:p>
        </w:tc>
        <w:tc>
          <w:tcPr>
            <w:tcW w:w="1347" w:type="dxa"/>
            <w:tcBorders>
              <w:top w:val="single" w:sz="4" w:space="0" w:color="auto"/>
              <w:left w:val="single" w:sz="4" w:space="0" w:color="auto"/>
              <w:bottom w:val="single" w:sz="4" w:space="0" w:color="auto"/>
              <w:right w:val="single" w:sz="4" w:space="0" w:color="auto"/>
            </w:tcBorders>
            <w:hideMark/>
          </w:tcPr>
          <w:p w14:paraId="05CD6CFD" w14:textId="77777777" w:rsidR="00F31D80" w:rsidRDefault="00F31D80">
            <w:pPr>
              <w:spacing w:after="0" w:line="240" w:lineRule="auto"/>
              <w:jc w:val="center"/>
              <w:rPr>
                <w:rFonts w:ascii="Times New Roman" w:hAnsi="Times New Roman"/>
                <w:b/>
                <w:bCs/>
                <w:i/>
                <w:iCs/>
              </w:rPr>
            </w:pPr>
            <w:r>
              <w:rPr>
                <w:rFonts w:ascii="Times New Roman" w:hAnsi="Times New Roman"/>
                <w:b/>
                <w:bCs/>
                <w:i/>
                <w:iCs/>
              </w:rPr>
              <w:t>5</w:t>
            </w:r>
          </w:p>
        </w:tc>
      </w:tr>
      <w:tr w:rsidR="00F31D80" w14:paraId="6D61D7A2" w14:textId="77777777" w:rsidTr="00F31D80">
        <w:trPr>
          <w:trHeight w:val="20"/>
        </w:trPr>
        <w:tc>
          <w:tcPr>
            <w:tcW w:w="10485" w:type="dxa"/>
            <w:gridSpan w:val="2"/>
            <w:tcBorders>
              <w:top w:val="single" w:sz="4" w:space="0" w:color="auto"/>
              <w:left w:val="single" w:sz="4" w:space="0" w:color="auto"/>
              <w:bottom w:val="single" w:sz="4" w:space="0" w:color="auto"/>
              <w:right w:val="single" w:sz="4" w:space="0" w:color="auto"/>
            </w:tcBorders>
            <w:hideMark/>
          </w:tcPr>
          <w:p w14:paraId="4D39A0F6" w14:textId="77777777" w:rsidR="00F31D80" w:rsidRDefault="00F31D80">
            <w:pPr>
              <w:spacing w:after="0" w:line="240" w:lineRule="auto"/>
              <w:rPr>
                <w:rFonts w:ascii="Times New Roman" w:hAnsi="Times New Roman"/>
                <w:b/>
                <w:bCs/>
              </w:rPr>
            </w:pPr>
            <w:r>
              <w:rPr>
                <w:rFonts w:ascii="Times New Roman" w:hAnsi="Times New Roman"/>
                <w:b/>
                <w:bCs/>
              </w:rPr>
              <w:t>Раздел 1. Гражданская оборона</w:t>
            </w:r>
            <w:r>
              <w:rPr>
                <w:rFonts w:ascii="Times New Roman" w:hAnsi="Times New Roman"/>
                <w:bCs/>
                <w:i/>
              </w:rPr>
              <w:t xml:space="preserve"> </w:t>
            </w:r>
          </w:p>
        </w:tc>
        <w:tc>
          <w:tcPr>
            <w:tcW w:w="2228" w:type="dxa"/>
            <w:tcBorders>
              <w:top w:val="single" w:sz="4" w:space="0" w:color="auto"/>
              <w:left w:val="single" w:sz="4" w:space="0" w:color="auto"/>
              <w:bottom w:val="single" w:sz="4" w:space="0" w:color="auto"/>
              <w:right w:val="single" w:sz="4" w:space="0" w:color="auto"/>
            </w:tcBorders>
            <w:hideMark/>
          </w:tcPr>
          <w:p w14:paraId="36E0D735" w14:textId="77777777" w:rsidR="00F31D80" w:rsidRDefault="00F31D80">
            <w:pPr>
              <w:spacing w:line="240" w:lineRule="auto"/>
              <w:jc w:val="center"/>
              <w:rPr>
                <w:rFonts w:ascii="Times New Roman" w:hAnsi="Times New Roman"/>
                <w:b/>
                <w:bCs/>
                <w:i/>
                <w:iCs/>
              </w:rPr>
            </w:pPr>
            <w:r>
              <w:rPr>
                <w:rFonts w:ascii="Times New Roman" w:hAnsi="Times New Roman"/>
                <w:b/>
                <w:bCs/>
                <w:i/>
                <w:iCs/>
              </w:rPr>
              <w:t>16</w:t>
            </w:r>
          </w:p>
        </w:tc>
        <w:tc>
          <w:tcPr>
            <w:tcW w:w="1154" w:type="dxa"/>
            <w:tcBorders>
              <w:top w:val="single" w:sz="4" w:space="0" w:color="auto"/>
              <w:left w:val="single" w:sz="4" w:space="0" w:color="auto"/>
              <w:bottom w:val="single" w:sz="4" w:space="0" w:color="auto"/>
              <w:right w:val="single" w:sz="4" w:space="0" w:color="auto"/>
            </w:tcBorders>
          </w:tcPr>
          <w:p w14:paraId="6AACDDEC" w14:textId="77777777" w:rsidR="00F31D80" w:rsidRDefault="00F31D80">
            <w:pPr>
              <w:spacing w:line="240" w:lineRule="auto"/>
              <w:jc w:val="center"/>
              <w:rPr>
                <w:rFonts w:ascii="Times New Roman" w:hAnsi="Times New Roman"/>
                <w:b/>
                <w:bCs/>
                <w:i/>
                <w:iCs/>
              </w:rPr>
            </w:pPr>
          </w:p>
        </w:tc>
        <w:tc>
          <w:tcPr>
            <w:tcW w:w="1347" w:type="dxa"/>
            <w:tcBorders>
              <w:top w:val="single" w:sz="4" w:space="0" w:color="auto"/>
              <w:left w:val="single" w:sz="4" w:space="0" w:color="auto"/>
              <w:bottom w:val="single" w:sz="4" w:space="0" w:color="auto"/>
              <w:right w:val="single" w:sz="4" w:space="0" w:color="auto"/>
            </w:tcBorders>
          </w:tcPr>
          <w:p w14:paraId="04CAA67E" w14:textId="77777777" w:rsidR="00F31D80" w:rsidRDefault="00F31D80">
            <w:pPr>
              <w:spacing w:line="240" w:lineRule="auto"/>
              <w:jc w:val="center"/>
              <w:rPr>
                <w:rFonts w:ascii="Times New Roman" w:hAnsi="Times New Roman"/>
                <w:b/>
                <w:bCs/>
                <w:i/>
                <w:iCs/>
              </w:rPr>
            </w:pPr>
          </w:p>
        </w:tc>
      </w:tr>
      <w:tr w:rsidR="00F31D80" w14:paraId="3E98E9E7"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5D9A53F7" w14:textId="77777777" w:rsidR="00F31D80" w:rsidRDefault="00F31D80">
            <w:pPr>
              <w:spacing w:after="0" w:line="240" w:lineRule="auto"/>
              <w:rPr>
                <w:rFonts w:ascii="Times New Roman" w:hAnsi="Times New Roman"/>
                <w:b/>
                <w:bCs/>
              </w:rPr>
            </w:pPr>
            <w:r>
              <w:rPr>
                <w:rFonts w:ascii="Times New Roman" w:hAnsi="Times New Roman"/>
                <w:b/>
                <w:bCs/>
              </w:rPr>
              <w:t xml:space="preserve">Тема 1.1 Единая государственная система предупреждения и ликвидации чрезвычайных ситуаций </w:t>
            </w:r>
          </w:p>
        </w:tc>
        <w:tc>
          <w:tcPr>
            <w:tcW w:w="8209" w:type="dxa"/>
            <w:tcBorders>
              <w:top w:val="single" w:sz="4" w:space="0" w:color="auto"/>
              <w:left w:val="single" w:sz="4" w:space="0" w:color="auto"/>
              <w:bottom w:val="single" w:sz="4" w:space="0" w:color="auto"/>
              <w:right w:val="single" w:sz="4" w:space="0" w:color="auto"/>
            </w:tcBorders>
            <w:hideMark/>
          </w:tcPr>
          <w:p w14:paraId="04941D26" w14:textId="77777777" w:rsidR="00F31D80" w:rsidRDefault="00F31D80">
            <w:pPr>
              <w:spacing w:after="0" w:line="240" w:lineRule="auto"/>
              <w:rPr>
                <w:rFonts w:ascii="Times New Roman" w:hAnsi="Times New Roman"/>
                <w:b/>
                <w:bCs/>
                <w:i/>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12EFC4B" w14:textId="77777777" w:rsidR="00F31D80" w:rsidRDefault="00F31D80">
            <w:pPr>
              <w:suppressAutoHyphens/>
              <w:spacing w:after="0" w:line="240" w:lineRule="auto"/>
              <w:jc w:val="center"/>
              <w:rPr>
                <w:rFonts w:ascii="Times New Roman" w:hAnsi="Times New Roman"/>
                <w:i/>
                <w:iCs/>
              </w:rPr>
            </w:pPr>
            <w:r>
              <w:rPr>
                <w:rFonts w:ascii="Times New Roman" w:hAnsi="Times New Roman"/>
                <w:i/>
                <w:iCs/>
              </w:rPr>
              <w:t>2</w:t>
            </w:r>
          </w:p>
        </w:tc>
        <w:tc>
          <w:tcPr>
            <w:tcW w:w="1154" w:type="dxa"/>
            <w:vMerge w:val="restart"/>
            <w:tcBorders>
              <w:top w:val="single" w:sz="4" w:space="0" w:color="auto"/>
              <w:left w:val="single" w:sz="4" w:space="0" w:color="auto"/>
              <w:bottom w:val="single" w:sz="4" w:space="0" w:color="auto"/>
              <w:right w:val="single" w:sz="4" w:space="0" w:color="auto"/>
            </w:tcBorders>
            <w:hideMark/>
          </w:tcPr>
          <w:p w14:paraId="429199A5" w14:textId="77777777" w:rsidR="00F31D80" w:rsidRDefault="00F31D80">
            <w:pPr>
              <w:spacing w:after="0" w:line="240" w:lineRule="auto"/>
              <w:rPr>
                <w:rFonts w:ascii="Times New Roman" w:hAnsi="Times New Roman"/>
                <w:b/>
                <w:i/>
              </w:rPr>
            </w:pPr>
            <w:r>
              <w:rPr>
                <w:rFonts w:ascii="Times New Roman" w:hAnsi="Times New Roman"/>
                <w:b/>
                <w:i/>
              </w:rPr>
              <w:t>ОК 02</w:t>
            </w:r>
          </w:p>
        </w:tc>
        <w:tc>
          <w:tcPr>
            <w:tcW w:w="1347" w:type="dxa"/>
            <w:vMerge w:val="restart"/>
            <w:tcBorders>
              <w:top w:val="single" w:sz="4" w:space="0" w:color="auto"/>
              <w:left w:val="single" w:sz="4" w:space="0" w:color="auto"/>
              <w:bottom w:val="single" w:sz="4" w:space="0" w:color="auto"/>
              <w:right w:val="single" w:sz="4" w:space="0" w:color="auto"/>
            </w:tcBorders>
            <w:hideMark/>
          </w:tcPr>
          <w:p w14:paraId="66C024F5" w14:textId="77777777" w:rsidR="00F31D80" w:rsidRDefault="00F31D80">
            <w:pPr>
              <w:spacing w:after="0" w:line="240" w:lineRule="auto"/>
              <w:rPr>
                <w:rFonts w:ascii="Times New Roman" w:hAnsi="Times New Roman"/>
              </w:rPr>
            </w:pPr>
            <w:r>
              <w:rPr>
                <w:rFonts w:ascii="Times New Roman" w:hAnsi="Times New Roman"/>
              </w:rPr>
              <w:t xml:space="preserve">Уо 02.01 Уо 02.02 Уо 02.03 Уо 02.04 </w:t>
            </w:r>
          </w:p>
          <w:p w14:paraId="7456B8EC" w14:textId="77777777" w:rsidR="00F31D80" w:rsidRDefault="00F31D80">
            <w:pPr>
              <w:spacing w:after="0" w:line="240" w:lineRule="auto"/>
              <w:rPr>
                <w:rFonts w:ascii="Times New Roman" w:hAnsi="Times New Roman"/>
              </w:rPr>
            </w:pPr>
            <w:r>
              <w:rPr>
                <w:rFonts w:ascii="Times New Roman" w:hAnsi="Times New Roman"/>
              </w:rPr>
              <w:t>Зо 02.02</w:t>
            </w:r>
          </w:p>
          <w:p w14:paraId="3E01217B" w14:textId="77777777" w:rsidR="00F31D80" w:rsidRDefault="00F31D80">
            <w:pPr>
              <w:spacing w:after="0" w:line="240" w:lineRule="auto"/>
              <w:rPr>
                <w:rFonts w:ascii="Times New Roman" w:hAnsi="Times New Roman"/>
              </w:rPr>
            </w:pPr>
            <w:r>
              <w:rPr>
                <w:rFonts w:ascii="Times New Roman" w:hAnsi="Times New Roman"/>
              </w:rPr>
              <w:t>У 1.1</w:t>
            </w:r>
          </w:p>
          <w:p w14:paraId="4C6E4D51" w14:textId="77777777" w:rsidR="00F31D80" w:rsidRDefault="00F31D80">
            <w:pPr>
              <w:spacing w:after="0" w:line="240" w:lineRule="auto"/>
              <w:rPr>
                <w:rFonts w:ascii="Times New Roman" w:hAnsi="Times New Roman"/>
                <w:b/>
                <w:i/>
              </w:rPr>
            </w:pPr>
            <w:r>
              <w:rPr>
                <w:rFonts w:ascii="Times New Roman" w:hAnsi="Times New Roman"/>
              </w:rPr>
              <w:t>З 1.2</w:t>
            </w:r>
          </w:p>
        </w:tc>
      </w:tr>
      <w:tr w:rsidR="00F31D80" w14:paraId="5DCE7B66"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215B8"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6717DC4E" w14:textId="77777777" w:rsidR="00F31D80" w:rsidRDefault="00F31D80">
            <w:pPr>
              <w:spacing w:line="240" w:lineRule="auto"/>
              <w:jc w:val="both"/>
              <w:rPr>
                <w:rFonts w:ascii="Times New Roman" w:hAnsi="Times New Roman"/>
                <w:b/>
                <w:bCs/>
              </w:rPr>
            </w:pPr>
            <w:r>
              <w:rPr>
                <w:rFonts w:ascii="Times New Roman" w:hAnsi="Times New Roman"/>
                <w:bCs/>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96B7979" w14:textId="77777777" w:rsidR="00F31D80" w:rsidRDefault="00F31D80">
            <w:pPr>
              <w:suppressAutoHyphens/>
              <w:spacing w:line="240" w:lineRule="auto"/>
              <w:jc w:val="center"/>
              <w:rPr>
                <w:rFonts w:ascii="Times New Roman" w:hAnsi="Times New Roman"/>
                <w:bCs/>
                <w:i/>
                <w:iCs/>
              </w:rPr>
            </w:pPr>
            <w:r>
              <w:rPr>
                <w:rFonts w:ascii="Times New Roman" w:hAnsi="Times New Roman"/>
                <w:i/>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FE854" w14:textId="77777777" w:rsidR="00F31D80" w:rsidRDefault="00F31D80">
            <w:pPr>
              <w:spacing w:after="0" w:line="240" w:lineRule="auto"/>
              <w:rPr>
                <w:rFonts w:ascii="Times New Roman" w:hAnsi="Times New Roman"/>
                <w:b/>
                <w:i/>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0C266" w14:textId="77777777" w:rsidR="00F31D80" w:rsidRDefault="00F31D80">
            <w:pPr>
              <w:spacing w:after="0" w:line="240" w:lineRule="auto"/>
              <w:rPr>
                <w:rFonts w:ascii="Times New Roman" w:hAnsi="Times New Roman"/>
                <w:b/>
                <w:i/>
                <w:szCs w:val="22"/>
              </w:rPr>
            </w:pPr>
          </w:p>
        </w:tc>
      </w:tr>
      <w:tr w:rsidR="00F31D80" w14:paraId="4DAA5DDD"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0E8AC"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01CAE88D"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048296F"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4B6A7AB7" w14:textId="77777777" w:rsidR="00F31D80" w:rsidRDefault="00F31D80">
            <w:pPr>
              <w:spacing w:line="240" w:lineRule="auto"/>
              <w:rPr>
                <w:rFonts w:ascii="Times New Roman" w:hAnsi="Times New Roman"/>
                <w:b/>
                <w:bCs/>
                <w:i/>
              </w:rPr>
            </w:pPr>
          </w:p>
        </w:tc>
        <w:tc>
          <w:tcPr>
            <w:tcW w:w="1347" w:type="dxa"/>
            <w:tcBorders>
              <w:top w:val="single" w:sz="4" w:space="0" w:color="auto"/>
              <w:left w:val="single" w:sz="4" w:space="0" w:color="auto"/>
              <w:bottom w:val="single" w:sz="4" w:space="0" w:color="auto"/>
              <w:right w:val="single" w:sz="4" w:space="0" w:color="auto"/>
            </w:tcBorders>
          </w:tcPr>
          <w:p w14:paraId="4EF2A4D5" w14:textId="77777777" w:rsidR="00F31D80" w:rsidRDefault="00F31D80">
            <w:pPr>
              <w:spacing w:line="240" w:lineRule="auto"/>
              <w:rPr>
                <w:rFonts w:ascii="Times New Roman" w:hAnsi="Times New Roman"/>
                <w:b/>
                <w:bCs/>
                <w:i/>
              </w:rPr>
            </w:pPr>
          </w:p>
        </w:tc>
      </w:tr>
      <w:tr w:rsidR="00F31D80" w14:paraId="600B197E"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1BDFC300" w14:textId="77777777" w:rsidR="00F31D80" w:rsidRDefault="00F31D80">
            <w:pPr>
              <w:spacing w:after="0" w:line="240" w:lineRule="auto"/>
              <w:rPr>
                <w:rFonts w:ascii="Times New Roman" w:hAnsi="Times New Roman"/>
                <w:b/>
                <w:bCs/>
              </w:rPr>
            </w:pPr>
            <w:r>
              <w:rPr>
                <w:rFonts w:ascii="Times New Roman" w:hAnsi="Times New Roman"/>
                <w:b/>
                <w:bCs/>
              </w:rPr>
              <w:t>Тема 1.2 Организация гражданской обороны (ГО)</w:t>
            </w:r>
          </w:p>
        </w:tc>
        <w:tc>
          <w:tcPr>
            <w:tcW w:w="8209" w:type="dxa"/>
            <w:tcBorders>
              <w:top w:val="single" w:sz="4" w:space="0" w:color="auto"/>
              <w:left w:val="single" w:sz="4" w:space="0" w:color="auto"/>
              <w:bottom w:val="single" w:sz="4" w:space="0" w:color="auto"/>
              <w:right w:val="single" w:sz="4" w:space="0" w:color="auto"/>
            </w:tcBorders>
            <w:hideMark/>
          </w:tcPr>
          <w:p w14:paraId="72489710" w14:textId="77777777" w:rsidR="00F31D80" w:rsidRDefault="00F31D80">
            <w:pPr>
              <w:spacing w:after="0" w:line="240" w:lineRule="auto"/>
              <w:rPr>
                <w:rFonts w:ascii="Times New Roman" w:hAnsi="Times New Roman"/>
                <w:b/>
                <w:bCs/>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5D82643" w14:textId="77777777" w:rsidR="00F31D80" w:rsidRDefault="00F31D80">
            <w:pPr>
              <w:spacing w:after="0" w:line="240" w:lineRule="auto"/>
              <w:jc w:val="center"/>
              <w:rPr>
                <w:rFonts w:ascii="Times New Roman" w:hAnsi="Times New Roman"/>
                <w:b/>
                <w:bCs/>
              </w:rPr>
            </w:pPr>
            <w:r>
              <w:rPr>
                <w:rFonts w:ascii="Times New Roman" w:hAnsi="Times New Roman"/>
                <w:b/>
                <w:bCs/>
              </w:rPr>
              <w:t>6</w:t>
            </w:r>
          </w:p>
        </w:tc>
        <w:tc>
          <w:tcPr>
            <w:tcW w:w="1154" w:type="dxa"/>
            <w:vMerge w:val="restart"/>
            <w:tcBorders>
              <w:top w:val="single" w:sz="4" w:space="0" w:color="auto"/>
              <w:left w:val="single" w:sz="4" w:space="0" w:color="auto"/>
              <w:bottom w:val="single" w:sz="4" w:space="0" w:color="auto"/>
              <w:right w:val="single" w:sz="4" w:space="0" w:color="auto"/>
            </w:tcBorders>
            <w:hideMark/>
          </w:tcPr>
          <w:p w14:paraId="3040D672" w14:textId="77777777" w:rsidR="00F31D80" w:rsidRDefault="00F31D80">
            <w:pPr>
              <w:spacing w:after="0" w:line="240" w:lineRule="auto"/>
              <w:rPr>
                <w:rFonts w:ascii="Times New Roman" w:hAnsi="Times New Roman"/>
                <w:b/>
              </w:rPr>
            </w:pPr>
            <w:r>
              <w:rPr>
                <w:rFonts w:ascii="Times New Roman" w:hAnsi="Times New Roman"/>
                <w:b/>
              </w:rPr>
              <w:t>ОК 01</w:t>
            </w:r>
          </w:p>
          <w:p w14:paraId="426FA1CA" w14:textId="77777777" w:rsidR="00F31D80" w:rsidRDefault="00F31D80">
            <w:pPr>
              <w:spacing w:after="0" w:line="240" w:lineRule="auto"/>
              <w:rPr>
                <w:rFonts w:ascii="Times New Roman" w:hAnsi="Times New Roman"/>
                <w:b/>
              </w:rPr>
            </w:pPr>
            <w:r>
              <w:rPr>
                <w:rFonts w:ascii="Times New Roman" w:hAnsi="Times New Roman"/>
                <w:b/>
              </w:rPr>
              <w:t>ОК 02</w:t>
            </w:r>
          </w:p>
        </w:tc>
        <w:tc>
          <w:tcPr>
            <w:tcW w:w="1347" w:type="dxa"/>
            <w:vMerge w:val="restart"/>
            <w:tcBorders>
              <w:top w:val="single" w:sz="4" w:space="0" w:color="auto"/>
              <w:left w:val="single" w:sz="4" w:space="0" w:color="auto"/>
              <w:bottom w:val="single" w:sz="4" w:space="0" w:color="auto"/>
              <w:right w:val="single" w:sz="4" w:space="0" w:color="auto"/>
            </w:tcBorders>
            <w:hideMark/>
          </w:tcPr>
          <w:p w14:paraId="4F9E9C12" w14:textId="77777777" w:rsidR="00F31D80" w:rsidRDefault="00F31D80">
            <w:pPr>
              <w:spacing w:after="0" w:line="240" w:lineRule="auto"/>
              <w:rPr>
                <w:rFonts w:ascii="Times New Roman" w:hAnsi="Times New Roman"/>
              </w:rPr>
            </w:pPr>
            <w:r>
              <w:rPr>
                <w:rFonts w:ascii="Times New Roman" w:hAnsi="Times New Roman"/>
              </w:rPr>
              <w:t>Уо 01.01 Уо 01.02 Уо 01.03 Уо 01.05 Уо 01.06 Уо 01.08 Зо 01.01 Зо 01.02 Зо 01.05</w:t>
            </w:r>
          </w:p>
          <w:p w14:paraId="12D648A4" w14:textId="77777777" w:rsidR="00F31D80" w:rsidRDefault="00F31D80">
            <w:pPr>
              <w:spacing w:after="0" w:line="240" w:lineRule="auto"/>
              <w:rPr>
                <w:rFonts w:ascii="Times New Roman" w:hAnsi="Times New Roman"/>
              </w:rPr>
            </w:pPr>
            <w:r>
              <w:rPr>
                <w:rFonts w:ascii="Times New Roman" w:hAnsi="Times New Roman"/>
              </w:rPr>
              <w:t>Уо 02.01 Уо 02.02 Уо 02.03 Уо 02.04 Зо 02.02</w:t>
            </w:r>
          </w:p>
          <w:p w14:paraId="41AD76D9" w14:textId="77777777" w:rsidR="00F31D80" w:rsidRDefault="00F31D80">
            <w:pPr>
              <w:spacing w:after="0" w:line="240" w:lineRule="auto"/>
              <w:rPr>
                <w:rFonts w:ascii="Times New Roman" w:hAnsi="Times New Roman"/>
              </w:rPr>
            </w:pPr>
            <w:r>
              <w:rPr>
                <w:rFonts w:ascii="Times New Roman" w:hAnsi="Times New Roman"/>
              </w:rPr>
              <w:t>У 1.1</w:t>
            </w:r>
          </w:p>
          <w:p w14:paraId="36B5304F" w14:textId="77777777" w:rsidR="00F31D80" w:rsidRDefault="00F31D80">
            <w:pPr>
              <w:spacing w:after="0" w:line="240" w:lineRule="auto"/>
              <w:rPr>
                <w:rFonts w:ascii="Times New Roman" w:hAnsi="Times New Roman"/>
                <w:b/>
              </w:rPr>
            </w:pPr>
            <w:r>
              <w:rPr>
                <w:rFonts w:ascii="Times New Roman" w:hAnsi="Times New Roman"/>
              </w:rPr>
              <w:t>З 1.2</w:t>
            </w:r>
          </w:p>
        </w:tc>
      </w:tr>
      <w:tr w:rsidR="00F31D80" w14:paraId="5CEA4928"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DEBF7"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70B21980" w14:textId="77777777" w:rsidR="00F31D80" w:rsidRDefault="00F31D80">
            <w:pPr>
              <w:spacing w:line="240" w:lineRule="auto"/>
              <w:rPr>
                <w:rFonts w:ascii="Times New Roman" w:hAnsi="Times New Roman"/>
                <w:b/>
                <w:bCs/>
              </w:rPr>
            </w:pPr>
            <w:r>
              <w:rPr>
                <w:rFonts w:ascii="Times New Roman" w:hAnsi="Times New Roman"/>
                <w:bCs/>
              </w:rPr>
              <w:t>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228" w:type="dxa"/>
            <w:tcBorders>
              <w:top w:val="single" w:sz="4" w:space="0" w:color="auto"/>
              <w:left w:val="single" w:sz="4" w:space="0" w:color="auto"/>
              <w:bottom w:val="single" w:sz="4" w:space="0" w:color="auto"/>
              <w:right w:val="single" w:sz="4" w:space="0" w:color="auto"/>
            </w:tcBorders>
            <w:vAlign w:val="center"/>
          </w:tcPr>
          <w:p w14:paraId="7B893B3B" w14:textId="77777777" w:rsidR="00F31D80" w:rsidRDefault="00F31D80">
            <w:pPr>
              <w:spacing w:line="240" w:lineRule="auto"/>
              <w:jc w:val="center"/>
              <w:rPr>
                <w:rFonts w:ascii="Times New Roman" w:hAnsi="Times New Roman"/>
                <w:b/>
                <w:bCs/>
              </w:rPr>
            </w:pPr>
            <w:r>
              <w:rPr>
                <w:rFonts w:ascii="Times New Roman" w:hAnsi="Times New Roman"/>
                <w:b/>
                <w:bCs/>
              </w:rPr>
              <w:t>2</w:t>
            </w:r>
          </w:p>
          <w:p w14:paraId="5AB250D3" w14:textId="77777777" w:rsidR="00F31D80" w:rsidRDefault="00F31D80">
            <w:pPr>
              <w:spacing w:line="240" w:lineRule="auto"/>
              <w:jc w:val="center"/>
              <w:rPr>
                <w:rFonts w:ascii="Times New Roman" w:hAnsi="Times New Roman"/>
                <w:b/>
                <w:bCs/>
              </w:rPr>
            </w:pPr>
          </w:p>
          <w:p w14:paraId="05D39B61" w14:textId="77777777" w:rsidR="00F31D80" w:rsidRDefault="00F31D80">
            <w:pPr>
              <w:spacing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C7ADB" w14:textId="77777777" w:rsidR="00F31D80" w:rsidRDefault="00F31D80">
            <w:pPr>
              <w:spacing w:after="0" w:line="240" w:lineRule="auto"/>
              <w:rPr>
                <w:rFonts w:ascii="Times New Roman" w:hAnsi="Times New Roman"/>
                <w:b/>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1FA40" w14:textId="77777777" w:rsidR="00F31D80" w:rsidRDefault="00F31D80">
            <w:pPr>
              <w:spacing w:after="0" w:line="240" w:lineRule="auto"/>
              <w:rPr>
                <w:rFonts w:ascii="Times New Roman" w:hAnsi="Times New Roman"/>
                <w:b/>
                <w:szCs w:val="22"/>
              </w:rPr>
            </w:pPr>
          </w:p>
        </w:tc>
      </w:tr>
      <w:tr w:rsidR="00F31D80" w14:paraId="35BA1214"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5708E"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2BBB614" w14:textId="77777777" w:rsidR="00F31D80" w:rsidRDefault="00F31D80">
            <w:pPr>
              <w:spacing w:line="240" w:lineRule="auto"/>
              <w:rPr>
                <w:rFonts w:ascii="Times New Roman" w:hAnsi="Times New Roman"/>
                <w:b/>
                <w:bCs/>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644E37A" w14:textId="77777777" w:rsidR="00F31D80" w:rsidRDefault="00F31D80">
            <w:pPr>
              <w:spacing w:line="240" w:lineRule="auto"/>
              <w:jc w:val="center"/>
              <w:rPr>
                <w:rFonts w:ascii="Times New Roman" w:hAnsi="Times New Roman"/>
                <w:b/>
                <w:bCs/>
              </w:rPr>
            </w:pPr>
            <w:r>
              <w:rPr>
                <w:rFonts w:ascii="Times New Roman" w:hAnsi="Times New Roman"/>
                <w:b/>
                <w:bCs/>
              </w:rPr>
              <w:t>4</w:t>
            </w:r>
          </w:p>
        </w:tc>
        <w:tc>
          <w:tcPr>
            <w:tcW w:w="1154" w:type="dxa"/>
            <w:tcBorders>
              <w:top w:val="single" w:sz="4" w:space="0" w:color="auto"/>
              <w:left w:val="single" w:sz="4" w:space="0" w:color="auto"/>
              <w:bottom w:val="single" w:sz="4" w:space="0" w:color="auto"/>
              <w:right w:val="single" w:sz="4" w:space="0" w:color="auto"/>
            </w:tcBorders>
          </w:tcPr>
          <w:p w14:paraId="6BD77A5D"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47E20B8" w14:textId="77777777" w:rsidR="00F31D80" w:rsidRDefault="00F31D80">
            <w:pPr>
              <w:spacing w:line="240" w:lineRule="auto"/>
              <w:rPr>
                <w:rFonts w:ascii="Times New Roman" w:hAnsi="Times New Roman"/>
                <w:b/>
                <w:bCs/>
              </w:rPr>
            </w:pPr>
          </w:p>
        </w:tc>
      </w:tr>
      <w:tr w:rsidR="00F31D80" w14:paraId="26B807EE"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45DEF"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45A47D67" w14:textId="77777777" w:rsidR="00F31D80" w:rsidRDefault="00F31D80">
            <w:pPr>
              <w:spacing w:line="240" w:lineRule="auto"/>
              <w:rPr>
                <w:rFonts w:ascii="Times New Roman" w:hAnsi="Times New Roman"/>
                <w:b/>
              </w:rPr>
            </w:pPr>
            <w:r>
              <w:rPr>
                <w:rFonts w:ascii="Times New Roman" w:hAnsi="Times New Roman"/>
                <w:bCs/>
              </w:rPr>
              <w:t>Практическое занятие № 1 Разработка плана мероприятий по защите людей от оружия массового поражения.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26BC19E"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AEFA524" w14:textId="77777777" w:rsidR="00F31D80" w:rsidRDefault="00F31D80">
            <w:pPr>
              <w:spacing w:line="240" w:lineRule="auto"/>
              <w:rPr>
                <w:rFonts w:ascii="Times New Roman" w:hAnsi="Times New Roman"/>
                <w:b/>
                <w:bCs/>
              </w:rPr>
            </w:pPr>
            <w:r>
              <w:rPr>
                <w:rFonts w:ascii="Times New Roman" w:hAnsi="Times New Roman"/>
                <w:b/>
                <w:bCs/>
              </w:rPr>
              <w:t>ОК 01</w:t>
            </w:r>
          </w:p>
        </w:tc>
        <w:tc>
          <w:tcPr>
            <w:tcW w:w="1347" w:type="dxa"/>
            <w:tcBorders>
              <w:top w:val="single" w:sz="4" w:space="0" w:color="auto"/>
              <w:left w:val="single" w:sz="4" w:space="0" w:color="auto"/>
              <w:bottom w:val="single" w:sz="4" w:space="0" w:color="auto"/>
              <w:right w:val="single" w:sz="4" w:space="0" w:color="auto"/>
            </w:tcBorders>
            <w:hideMark/>
          </w:tcPr>
          <w:p w14:paraId="269F0848"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E0D8075" w14:textId="77777777" w:rsidR="00F31D80" w:rsidRDefault="00F31D80">
            <w:pPr>
              <w:spacing w:after="0" w:line="240" w:lineRule="auto"/>
              <w:rPr>
                <w:rFonts w:ascii="Times New Roman" w:hAnsi="Times New Roman"/>
              </w:rPr>
            </w:pPr>
            <w:r>
              <w:rPr>
                <w:rFonts w:ascii="Times New Roman" w:hAnsi="Times New Roman"/>
              </w:rPr>
              <w:t>У 1.3</w:t>
            </w:r>
          </w:p>
          <w:p w14:paraId="2705DB3A" w14:textId="77777777" w:rsidR="00F31D80" w:rsidRDefault="00F31D80">
            <w:pPr>
              <w:spacing w:line="240" w:lineRule="auto"/>
              <w:rPr>
                <w:rFonts w:ascii="Times New Roman" w:hAnsi="Times New Roman"/>
                <w:b/>
                <w:bCs/>
              </w:rPr>
            </w:pPr>
            <w:r>
              <w:rPr>
                <w:rFonts w:ascii="Times New Roman" w:hAnsi="Times New Roman"/>
              </w:rPr>
              <w:t>З 1.2</w:t>
            </w:r>
          </w:p>
        </w:tc>
      </w:tr>
      <w:tr w:rsidR="00F31D80" w14:paraId="7B0251D9"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4F05A"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755A40F" w14:textId="77777777" w:rsidR="00F31D80" w:rsidRDefault="00F31D80">
            <w:pPr>
              <w:spacing w:line="240" w:lineRule="auto"/>
              <w:contextualSpacing/>
              <w:jc w:val="both"/>
              <w:rPr>
                <w:rFonts w:ascii="Times New Roman" w:hAnsi="Times New Roman"/>
                <w:bCs/>
              </w:rPr>
            </w:pPr>
            <w:r>
              <w:rPr>
                <w:rFonts w:ascii="Times New Roman" w:hAnsi="Times New Roman"/>
                <w:bCs/>
              </w:rPr>
              <w:t xml:space="preserve">Практическое занятие № 2 </w:t>
            </w:r>
            <w:r>
              <w:rPr>
                <w:rFonts w:ascii="Times New Roman" w:hAnsi="Times New Roman"/>
              </w:rPr>
              <w:t>Отработка</w:t>
            </w:r>
            <w:r>
              <w:rPr>
                <w:rFonts w:ascii="Times New Roman" w:hAnsi="Times New Roman"/>
                <w:bCs/>
              </w:rPr>
              <w:t xml:space="preserve"> </w:t>
            </w:r>
            <w:proofErr w:type="gramStart"/>
            <w:r>
              <w:rPr>
                <w:rFonts w:ascii="Times New Roman" w:hAnsi="Times New Roman"/>
                <w:bCs/>
              </w:rPr>
              <w:t>действий</w:t>
            </w:r>
            <w:proofErr w:type="gramEnd"/>
            <w:r>
              <w:rPr>
                <w:rFonts w:ascii="Times New Roman" w:hAnsi="Times New Roman"/>
                <w:bCs/>
              </w:rPr>
              <w:t xml:space="preserve"> работающих и населения при эвакуации.</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B839491"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21E72C3C" w14:textId="77777777" w:rsidR="00F31D80" w:rsidRDefault="00F31D80">
            <w:pPr>
              <w:spacing w:line="240" w:lineRule="auto"/>
              <w:rPr>
                <w:rFonts w:ascii="Times New Roman" w:hAnsi="Times New Roman"/>
                <w:b/>
                <w:bCs/>
              </w:rPr>
            </w:pPr>
            <w:r>
              <w:rPr>
                <w:rFonts w:ascii="Times New Roman" w:hAnsi="Times New Roman"/>
                <w:b/>
                <w:bCs/>
              </w:rPr>
              <w:t>ОК 01</w:t>
            </w:r>
          </w:p>
          <w:p w14:paraId="3C98BE0F" w14:textId="77777777" w:rsidR="00F31D80" w:rsidRDefault="00F31D80">
            <w:pPr>
              <w:spacing w:line="240" w:lineRule="auto"/>
              <w:rPr>
                <w:rFonts w:ascii="Times New Roman" w:hAnsi="Times New Roman"/>
                <w:b/>
                <w:bCs/>
              </w:rPr>
            </w:pPr>
            <w:r>
              <w:rPr>
                <w:rFonts w:ascii="Times New Roman" w:hAnsi="Times New Roman"/>
                <w:b/>
                <w:bCs/>
              </w:rPr>
              <w:t>ОК 04</w:t>
            </w:r>
          </w:p>
        </w:tc>
        <w:tc>
          <w:tcPr>
            <w:tcW w:w="1347" w:type="dxa"/>
            <w:tcBorders>
              <w:top w:val="single" w:sz="4" w:space="0" w:color="auto"/>
              <w:left w:val="single" w:sz="4" w:space="0" w:color="auto"/>
              <w:bottom w:val="single" w:sz="4" w:space="0" w:color="auto"/>
              <w:right w:val="single" w:sz="4" w:space="0" w:color="auto"/>
            </w:tcBorders>
            <w:hideMark/>
          </w:tcPr>
          <w:p w14:paraId="4AC00B22"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4477EE58" w14:textId="77777777" w:rsidR="00F31D80" w:rsidRDefault="00F31D80">
            <w:pPr>
              <w:spacing w:line="240" w:lineRule="auto"/>
              <w:rPr>
                <w:rFonts w:ascii="Times New Roman" w:hAnsi="Times New Roman"/>
              </w:rPr>
            </w:pPr>
            <w:r>
              <w:rPr>
                <w:rFonts w:ascii="Times New Roman" w:hAnsi="Times New Roman"/>
              </w:rPr>
              <w:t>Уо 04.01 Уо 04.02 Зо 04.0</w:t>
            </w:r>
          </w:p>
          <w:p w14:paraId="47FF7B63" w14:textId="77777777" w:rsidR="00F31D80" w:rsidRDefault="00F31D80">
            <w:pPr>
              <w:spacing w:after="0" w:line="240" w:lineRule="auto"/>
              <w:rPr>
                <w:rFonts w:ascii="Times New Roman" w:hAnsi="Times New Roman"/>
              </w:rPr>
            </w:pPr>
            <w:r>
              <w:rPr>
                <w:rFonts w:ascii="Times New Roman" w:hAnsi="Times New Roman"/>
              </w:rPr>
              <w:t>У 1.2</w:t>
            </w:r>
          </w:p>
          <w:p w14:paraId="2F2D6181" w14:textId="77777777" w:rsidR="00F31D80" w:rsidRDefault="00F31D80">
            <w:pPr>
              <w:spacing w:line="240" w:lineRule="auto"/>
              <w:rPr>
                <w:rFonts w:ascii="Times New Roman" w:hAnsi="Times New Roman"/>
                <w:b/>
                <w:bCs/>
              </w:rPr>
            </w:pPr>
            <w:r>
              <w:rPr>
                <w:rFonts w:ascii="Times New Roman" w:hAnsi="Times New Roman"/>
              </w:rPr>
              <w:t>З 1.2</w:t>
            </w:r>
          </w:p>
        </w:tc>
      </w:tr>
      <w:tr w:rsidR="00F31D80" w14:paraId="32BFAEE8"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230AF6AF"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76A64CFF" w14:textId="77777777" w:rsidR="00F31D80" w:rsidRDefault="00F31D80">
            <w:pPr>
              <w:spacing w:line="240" w:lineRule="auto"/>
              <w:contextualSpacing/>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4E4C008" w14:textId="77777777" w:rsidR="00F31D80" w:rsidRDefault="00F31D80">
            <w:pPr>
              <w:spacing w:line="240" w:lineRule="auto"/>
              <w:jc w:val="center"/>
              <w:rPr>
                <w:rFonts w:ascii="Times New Roman" w:hAnsi="Times New Roman"/>
                <w:b/>
                <w:bCs/>
              </w:rPr>
            </w:pPr>
            <w:r>
              <w:rPr>
                <w:rFonts w:ascii="Times New Roman" w:hAnsi="Times New Roman"/>
                <w:b/>
                <w:bCs/>
              </w:rPr>
              <w:t>-</w:t>
            </w:r>
          </w:p>
        </w:tc>
        <w:tc>
          <w:tcPr>
            <w:tcW w:w="1154" w:type="dxa"/>
            <w:tcBorders>
              <w:top w:val="single" w:sz="4" w:space="0" w:color="auto"/>
              <w:left w:val="single" w:sz="4" w:space="0" w:color="auto"/>
              <w:bottom w:val="single" w:sz="4" w:space="0" w:color="auto"/>
              <w:right w:val="single" w:sz="4" w:space="0" w:color="auto"/>
            </w:tcBorders>
          </w:tcPr>
          <w:p w14:paraId="36A7D43D"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5F860020" w14:textId="77777777" w:rsidR="00F31D80" w:rsidRDefault="00F31D80">
            <w:pPr>
              <w:spacing w:line="240" w:lineRule="auto"/>
              <w:rPr>
                <w:rFonts w:ascii="Times New Roman" w:hAnsi="Times New Roman"/>
              </w:rPr>
            </w:pPr>
          </w:p>
        </w:tc>
      </w:tr>
      <w:tr w:rsidR="00F31D80" w14:paraId="3950C49B"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7EA5C79B" w14:textId="77777777" w:rsidR="00F31D80" w:rsidRDefault="00F31D80">
            <w:pPr>
              <w:spacing w:line="240" w:lineRule="auto"/>
              <w:rPr>
                <w:rFonts w:ascii="Times New Roman" w:hAnsi="Times New Roman"/>
                <w:b/>
                <w:bCs/>
              </w:rPr>
            </w:pPr>
            <w:r>
              <w:rPr>
                <w:rFonts w:ascii="Times New Roman" w:hAnsi="Times New Roman"/>
                <w:b/>
                <w:bCs/>
              </w:rPr>
              <w:t>Тема 1.3 Защита</w:t>
            </w:r>
            <w:r>
              <w:rPr>
                <w:rFonts w:ascii="Times New Roman" w:hAnsi="Times New Roman"/>
                <w:b/>
              </w:rPr>
              <w:t xml:space="preserve"> </w:t>
            </w:r>
            <w:r>
              <w:rPr>
                <w:rFonts w:ascii="Times New Roman" w:hAnsi="Times New Roman"/>
                <w:b/>
                <w:bCs/>
              </w:rPr>
              <w:t>населения и территории при стихийных бедствиях</w:t>
            </w:r>
          </w:p>
        </w:tc>
        <w:tc>
          <w:tcPr>
            <w:tcW w:w="8209" w:type="dxa"/>
            <w:tcBorders>
              <w:top w:val="single" w:sz="4" w:space="0" w:color="auto"/>
              <w:left w:val="single" w:sz="4" w:space="0" w:color="auto"/>
              <w:bottom w:val="single" w:sz="4" w:space="0" w:color="auto"/>
              <w:right w:val="single" w:sz="4" w:space="0" w:color="auto"/>
            </w:tcBorders>
            <w:hideMark/>
          </w:tcPr>
          <w:p w14:paraId="38E77088"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1D4E88D" w14:textId="77777777" w:rsidR="00F31D80" w:rsidRDefault="00F31D80">
            <w:pPr>
              <w:spacing w:line="240" w:lineRule="auto"/>
              <w:jc w:val="center"/>
              <w:rPr>
                <w:rFonts w:ascii="Times New Roman" w:hAnsi="Times New Roman"/>
                <w:b/>
                <w:bCs/>
              </w:rPr>
            </w:pPr>
            <w:r>
              <w:rPr>
                <w:rFonts w:ascii="Times New Roman" w:hAnsi="Times New Roman"/>
                <w:b/>
                <w:bCs/>
              </w:rPr>
              <w:t>1</w:t>
            </w:r>
          </w:p>
        </w:tc>
        <w:tc>
          <w:tcPr>
            <w:tcW w:w="1154" w:type="dxa"/>
            <w:tcBorders>
              <w:top w:val="single" w:sz="4" w:space="0" w:color="auto"/>
              <w:left w:val="single" w:sz="4" w:space="0" w:color="auto"/>
              <w:bottom w:val="single" w:sz="4" w:space="0" w:color="auto"/>
              <w:right w:val="single" w:sz="4" w:space="0" w:color="auto"/>
            </w:tcBorders>
          </w:tcPr>
          <w:p w14:paraId="7FEA2636"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54C8E046" w14:textId="77777777" w:rsidR="00F31D80" w:rsidRDefault="00F31D80">
            <w:pPr>
              <w:spacing w:line="240" w:lineRule="auto"/>
              <w:rPr>
                <w:rFonts w:ascii="Times New Roman" w:hAnsi="Times New Roman"/>
                <w:b/>
                <w:bCs/>
              </w:rPr>
            </w:pPr>
          </w:p>
        </w:tc>
      </w:tr>
      <w:tr w:rsidR="00F31D80" w14:paraId="0FD45333"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34CB7"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FF30397" w14:textId="77777777" w:rsidR="00F31D80" w:rsidRDefault="00F31D80">
            <w:pPr>
              <w:spacing w:line="240" w:lineRule="auto"/>
              <w:contextualSpacing/>
              <w:rPr>
                <w:rFonts w:ascii="Times New Roman" w:hAnsi="Times New Roman"/>
                <w:bCs/>
              </w:rPr>
            </w:pPr>
            <w:r>
              <w:rPr>
                <w:rFonts w:ascii="Times New Roman" w:hAnsi="Times New Roman"/>
                <w:bCs/>
              </w:rPr>
              <w:t>Защита при землетрясениях, извержениях вулканов, ураганах, бурях, смерчах, грозах</w:t>
            </w:r>
          </w:p>
          <w:p w14:paraId="18DD7C0B" w14:textId="77777777" w:rsidR="00F31D80" w:rsidRDefault="00F31D80">
            <w:pPr>
              <w:spacing w:line="240" w:lineRule="auto"/>
              <w:contextualSpacing/>
              <w:rPr>
                <w:rFonts w:ascii="Times New Roman" w:hAnsi="Times New Roman"/>
                <w:bCs/>
              </w:rPr>
            </w:pPr>
            <w:r>
              <w:rPr>
                <w:rFonts w:ascii="Times New Roman" w:hAnsi="Times New Roman"/>
                <w:bCs/>
              </w:rPr>
              <w:t>Защита при снежных заносах, сходе лавин, метели, вьюге, селях, оползнях</w:t>
            </w:r>
          </w:p>
          <w:p w14:paraId="03EC70B7" w14:textId="77777777" w:rsidR="00F31D80" w:rsidRDefault="00F31D80">
            <w:pPr>
              <w:spacing w:line="240" w:lineRule="auto"/>
              <w:rPr>
                <w:rFonts w:ascii="Times New Roman" w:hAnsi="Times New Roman"/>
                <w:b/>
              </w:rPr>
            </w:pPr>
            <w:r>
              <w:rPr>
                <w:rFonts w:ascii="Times New Roman" w:hAnsi="Times New Roman"/>
                <w:bCs/>
              </w:rPr>
              <w:t>Защита при наводнениях, лесных, степных и торфяных пожарах</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0ACD13B" w14:textId="77777777" w:rsidR="00F31D80" w:rsidRDefault="00F31D80">
            <w:pPr>
              <w:spacing w:line="240" w:lineRule="auto"/>
              <w:jc w:val="center"/>
              <w:rPr>
                <w:rFonts w:ascii="Times New Roman" w:hAnsi="Times New Roman"/>
                <w:b/>
                <w:bCs/>
              </w:rPr>
            </w:pPr>
            <w:r>
              <w:rPr>
                <w:rFonts w:ascii="Times New Roman" w:hAnsi="Times New Roman"/>
                <w:b/>
                <w:bCs/>
              </w:rPr>
              <w:t>1</w:t>
            </w:r>
          </w:p>
        </w:tc>
        <w:tc>
          <w:tcPr>
            <w:tcW w:w="1154" w:type="dxa"/>
            <w:tcBorders>
              <w:top w:val="single" w:sz="4" w:space="0" w:color="auto"/>
              <w:left w:val="single" w:sz="4" w:space="0" w:color="auto"/>
              <w:bottom w:val="single" w:sz="4" w:space="0" w:color="auto"/>
              <w:right w:val="single" w:sz="4" w:space="0" w:color="auto"/>
            </w:tcBorders>
            <w:hideMark/>
          </w:tcPr>
          <w:p w14:paraId="20E3997B" w14:textId="77777777" w:rsidR="00F31D80" w:rsidRDefault="00F31D80">
            <w:pPr>
              <w:spacing w:line="240" w:lineRule="auto"/>
              <w:rPr>
                <w:rFonts w:ascii="Times New Roman" w:hAnsi="Times New Roman"/>
                <w:b/>
                <w:bCs/>
              </w:rPr>
            </w:pPr>
            <w:r>
              <w:rPr>
                <w:rFonts w:ascii="Times New Roman" w:hAnsi="Times New Roman"/>
                <w:b/>
                <w:bCs/>
              </w:rPr>
              <w:t>ОК 01</w:t>
            </w:r>
          </w:p>
          <w:p w14:paraId="5683BD61"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170506D6"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6E3F5FE" w14:textId="77777777" w:rsidR="00F31D80" w:rsidRDefault="00F31D80">
            <w:pPr>
              <w:spacing w:line="240" w:lineRule="auto"/>
              <w:rPr>
                <w:rFonts w:ascii="Times New Roman" w:hAnsi="Times New Roman"/>
              </w:rPr>
            </w:pPr>
            <w:r>
              <w:rPr>
                <w:rFonts w:ascii="Times New Roman" w:hAnsi="Times New Roman"/>
              </w:rPr>
              <w:t>Уо 07.01 Зо 07.01 Зо 07.03</w:t>
            </w:r>
          </w:p>
          <w:p w14:paraId="6260D83B" w14:textId="77777777" w:rsidR="00F31D80" w:rsidRDefault="00F31D80">
            <w:pPr>
              <w:spacing w:after="0" w:line="240" w:lineRule="auto"/>
              <w:rPr>
                <w:rFonts w:ascii="Times New Roman" w:hAnsi="Times New Roman"/>
              </w:rPr>
            </w:pPr>
            <w:r>
              <w:rPr>
                <w:rFonts w:ascii="Times New Roman" w:hAnsi="Times New Roman"/>
              </w:rPr>
              <w:t>У 1.3</w:t>
            </w:r>
          </w:p>
          <w:p w14:paraId="385429CC" w14:textId="77777777" w:rsidR="00F31D80" w:rsidRDefault="00F31D80">
            <w:pPr>
              <w:spacing w:line="240" w:lineRule="auto"/>
              <w:rPr>
                <w:rFonts w:ascii="Times New Roman" w:hAnsi="Times New Roman"/>
                <w:b/>
                <w:bCs/>
              </w:rPr>
            </w:pPr>
            <w:r>
              <w:rPr>
                <w:rFonts w:ascii="Times New Roman" w:hAnsi="Times New Roman"/>
              </w:rPr>
              <w:t>З 1.3</w:t>
            </w:r>
          </w:p>
        </w:tc>
      </w:tr>
      <w:tr w:rsidR="00F31D80" w14:paraId="5801E49C"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5F888811"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13D8EB64" w14:textId="77777777" w:rsidR="00F31D80" w:rsidRDefault="00F31D80">
            <w:pPr>
              <w:spacing w:line="240" w:lineRule="auto"/>
              <w:contextualSpacing/>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3CB0E6F" w14:textId="77777777" w:rsidR="00F31D80" w:rsidRDefault="00F31D80">
            <w:pPr>
              <w:spacing w:line="240" w:lineRule="auto"/>
              <w:jc w:val="center"/>
              <w:rPr>
                <w:rFonts w:ascii="Times New Roman" w:hAnsi="Times New Roman"/>
                <w:b/>
                <w:bCs/>
              </w:rPr>
            </w:pPr>
            <w:r>
              <w:rPr>
                <w:rFonts w:ascii="Times New Roman" w:hAnsi="Times New Roman"/>
                <w:b/>
                <w:bCs/>
              </w:rPr>
              <w:t>-</w:t>
            </w:r>
          </w:p>
        </w:tc>
        <w:tc>
          <w:tcPr>
            <w:tcW w:w="1154" w:type="dxa"/>
            <w:tcBorders>
              <w:top w:val="single" w:sz="4" w:space="0" w:color="auto"/>
              <w:left w:val="single" w:sz="4" w:space="0" w:color="auto"/>
              <w:bottom w:val="single" w:sz="4" w:space="0" w:color="auto"/>
              <w:right w:val="single" w:sz="4" w:space="0" w:color="auto"/>
            </w:tcBorders>
          </w:tcPr>
          <w:p w14:paraId="1FF56728"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2483312A" w14:textId="77777777" w:rsidR="00F31D80" w:rsidRDefault="00F31D80">
            <w:pPr>
              <w:spacing w:line="240" w:lineRule="auto"/>
              <w:rPr>
                <w:rFonts w:ascii="Times New Roman" w:hAnsi="Times New Roman"/>
              </w:rPr>
            </w:pPr>
          </w:p>
        </w:tc>
      </w:tr>
      <w:tr w:rsidR="00F31D80" w14:paraId="0120C0C2"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5BAC1208" w14:textId="77777777" w:rsidR="00F31D80" w:rsidRDefault="00F31D80">
            <w:pPr>
              <w:spacing w:line="240" w:lineRule="auto"/>
              <w:rPr>
                <w:rFonts w:ascii="Times New Roman" w:hAnsi="Times New Roman"/>
                <w:b/>
                <w:bCs/>
              </w:rPr>
            </w:pPr>
            <w:r>
              <w:rPr>
                <w:rFonts w:ascii="Times New Roman" w:hAnsi="Times New Roman"/>
                <w:b/>
                <w:bCs/>
              </w:rPr>
              <w:t>Тема 1.4 Защита населения и территорий при авариях (катастрофах) на транспорте</w:t>
            </w:r>
          </w:p>
        </w:tc>
        <w:tc>
          <w:tcPr>
            <w:tcW w:w="8209" w:type="dxa"/>
            <w:tcBorders>
              <w:top w:val="single" w:sz="4" w:space="0" w:color="auto"/>
              <w:left w:val="single" w:sz="4" w:space="0" w:color="auto"/>
              <w:bottom w:val="single" w:sz="4" w:space="0" w:color="auto"/>
              <w:right w:val="single" w:sz="4" w:space="0" w:color="auto"/>
            </w:tcBorders>
            <w:hideMark/>
          </w:tcPr>
          <w:p w14:paraId="733CA32E"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84D1996" w14:textId="77777777" w:rsidR="00F31D80" w:rsidRDefault="00F31D80">
            <w:pPr>
              <w:spacing w:line="240" w:lineRule="auto"/>
              <w:jc w:val="center"/>
              <w:rPr>
                <w:rFonts w:ascii="Times New Roman" w:hAnsi="Times New Roman"/>
                <w:b/>
                <w:bCs/>
              </w:rPr>
            </w:pPr>
            <w:r>
              <w:rPr>
                <w:rFonts w:ascii="Times New Roman" w:hAnsi="Times New Roman"/>
                <w:b/>
                <w:bCs/>
              </w:rPr>
              <w:t>1</w:t>
            </w:r>
          </w:p>
        </w:tc>
        <w:tc>
          <w:tcPr>
            <w:tcW w:w="1154" w:type="dxa"/>
            <w:tcBorders>
              <w:top w:val="single" w:sz="4" w:space="0" w:color="auto"/>
              <w:left w:val="single" w:sz="4" w:space="0" w:color="auto"/>
              <w:bottom w:val="single" w:sz="4" w:space="0" w:color="auto"/>
              <w:right w:val="single" w:sz="4" w:space="0" w:color="auto"/>
            </w:tcBorders>
          </w:tcPr>
          <w:p w14:paraId="40DB95B0"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30A6711" w14:textId="77777777" w:rsidR="00F31D80" w:rsidRDefault="00F31D80">
            <w:pPr>
              <w:spacing w:line="240" w:lineRule="auto"/>
              <w:rPr>
                <w:rFonts w:ascii="Times New Roman" w:hAnsi="Times New Roman"/>
                <w:b/>
                <w:bCs/>
              </w:rPr>
            </w:pPr>
          </w:p>
        </w:tc>
      </w:tr>
      <w:tr w:rsidR="00F31D80" w14:paraId="0381481A"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F9430"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7F34DABD" w14:textId="77777777" w:rsidR="00F31D80" w:rsidRDefault="00F31D80">
            <w:pPr>
              <w:spacing w:line="240" w:lineRule="auto"/>
              <w:contextualSpacing/>
              <w:rPr>
                <w:rFonts w:ascii="Times New Roman" w:hAnsi="Times New Roman"/>
                <w:bCs/>
              </w:rPr>
            </w:pPr>
            <w:r>
              <w:rPr>
                <w:rFonts w:ascii="Times New Roman" w:hAnsi="Times New Roman"/>
                <w:bCs/>
              </w:rPr>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29B88025" w14:textId="77777777" w:rsidR="00F31D80" w:rsidRDefault="00F31D80">
            <w:pPr>
              <w:spacing w:line="240" w:lineRule="auto"/>
              <w:rPr>
                <w:rFonts w:ascii="Times New Roman" w:hAnsi="Times New Roman"/>
                <w:b/>
              </w:rPr>
            </w:pPr>
            <w:r>
              <w:rPr>
                <w:rFonts w:ascii="Times New Roman" w:hAnsi="Times New Roman"/>
                <w:bCs/>
              </w:rPr>
              <w:t>Защита при авариях (катастрофах) на воздушном и водном транспорте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618CC1B" w14:textId="77777777" w:rsidR="00F31D80" w:rsidRDefault="00F31D80">
            <w:pPr>
              <w:spacing w:line="240" w:lineRule="auto"/>
              <w:jc w:val="center"/>
              <w:rPr>
                <w:rFonts w:ascii="Times New Roman" w:hAnsi="Times New Roman"/>
                <w:b/>
                <w:bCs/>
              </w:rPr>
            </w:pPr>
            <w:r>
              <w:rPr>
                <w:rFonts w:ascii="Times New Roman" w:hAnsi="Times New Roman"/>
                <w:b/>
                <w:bCs/>
              </w:rPr>
              <w:t>1</w:t>
            </w:r>
          </w:p>
        </w:tc>
        <w:tc>
          <w:tcPr>
            <w:tcW w:w="1154" w:type="dxa"/>
            <w:tcBorders>
              <w:top w:val="single" w:sz="4" w:space="0" w:color="auto"/>
              <w:left w:val="single" w:sz="4" w:space="0" w:color="auto"/>
              <w:bottom w:val="single" w:sz="4" w:space="0" w:color="auto"/>
              <w:right w:val="single" w:sz="4" w:space="0" w:color="auto"/>
            </w:tcBorders>
            <w:hideMark/>
          </w:tcPr>
          <w:p w14:paraId="205AF849" w14:textId="77777777" w:rsidR="00F31D80" w:rsidRDefault="00F31D80">
            <w:pPr>
              <w:spacing w:line="240" w:lineRule="auto"/>
              <w:rPr>
                <w:rFonts w:ascii="Times New Roman" w:hAnsi="Times New Roman"/>
                <w:b/>
                <w:bCs/>
              </w:rPr>
            </w:pPr>
            <w:r>
              <w:rPr>
                <w:rFonts w:ascii="Times New Roman" w:hAnsi="Times New Roman"/>
                <w:b/>
                <w:bCs/>
              </w:rPr>
              <w:t>ОК 04</w:t>
            </w:r>
          </w:p>
        </w:tc>
        <w:tc>
          <w:tcPr>
            <w:tcW w:w="1347" w:type="dxa"/>
            <w:tcBorders>
              <w:top w:val="single" w:sz="4" w:space="0" w:color="auto"/>
              <w:left w:val="single" w:sz="4" w:space="0" w:color="auto"/>
              <w:bottom w:val="single" w:sz="4" w:space="0" w:color="auto"/>
              <w:right w:val="single" w:sz="4" w:space="0" w:color="auto"/>
            </w:tcBorders>
            <w:hideMark/>
          </w:tcPr>
          <w:p w14:paraId="5CF3BF24" w14:textId="77777777" w:rsidR="00F31D80" w:rsidRDefault="00F31D80">
            <w:pPr>
              <w:spacing w:line="240" w:lineRule="auto"/>
              <w:rPr>
                <w:rFonts w:ascii="Times New Roman" w:hAnsi="Times New Roman"/>
              </w:rPr>
            </w:pPr>
            <w:r>
              <w:rPr>
                <w:rFonts w:ascii="Times New Roman" w:hAnsi="Times New Roman"/>
              </w:rPr>
              <w:t>Уо 04.01 Уо 04.02 Зо 04.01</w:t>
            </w:r>
          </w:p>
          <w:p w14:paraId="0DF8B1E1" w14:textId="77777777" w:rsidR="00F31D80" w:rsidRDefault="00F31D80">
            <w:pPr>
              <w:spacing w:after="0" w:line="240" w:lineRule="auto"/>
              <w:rPr>
                <w:rFonts w:ascii="Times New Roman" w:hAnsi="Times New Roman"/>
              </w:rPr>
            </w:pPr>
            <w:r>
              <w:rPr>
                <w:rFonts w:ascii="Times New Roman" w:hAnsi="Times New Roman"/>
              </w:rPr>
              <w:t>У 1.1</w:t>
            </w:r>
          </w:p>
          <w:p w14:paraId="18CCCA80" w14:textId="77777777" w:rsidR="00F31D80" w:rsidRDefault="00F31D80">
            <w:pPr>
              <w:spacing w:line="240" w:lineRule="auto"/>
              <w:rPr>
                <w:rFonts w:ascii="Times New Roman" w:hAnsi="Times New Roman"/>
                <w:b/>
                <w:bCs/>
              </w:rPr>
            </w:pPr>
            <w:r>
              <w:rPr>
                <w:rFonts w:ascii="Times New Roman" w:hAnsi="Times New Roman"/>
              </w:rPr>
              <w:t>З 1.2</w:t>
            </w:r>
          </w:p>
        </w:tc>
      </w:tr>
      <w:tr w:rsidR="00F31D80" w14:paraId="05051429"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11B7B862"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50293E26"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9421AA2"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5804A918"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5D7DB4E" w14:textId="77777777" w:rsidR="00F31D80" w:rsidRDefault="00F31D80">
            <w:pPr>
              <w:spacing w:line="240" w:lineRule="auto"/>
              <w:rPr>
                <w:rFonts w:ascii="Times New Roman" w:hAnsi="Times New Roman"/>
              </w:rPr>
            </w:pPr>
          </w:p>
        </w:tc>
      </w:tr>
      <w:tr w:rsidR="00F31D80" w14:paraId="07B9C35F"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2EE30DB0" w14:textId="77777777" w:rsidR="00F31D80" w:rsidRDefault="00F31D80">
            <w:pPr>
              <w:spacing w:line="240" w:lineRule="auto"/>
              <w:rPr>
                <w:rFonts w:ascii="Times New Roman" w:hAnsi="Times New Roman"/>
                <w:b/>
                <w:bCs/>
              </w:rPr>
            </w:pPr>
            <w:r>
              <w:rPr>
                <w:rFonts w:ascii="Times New Roman" w:hAnsi="Times New Roman"/>
                <w:b/>
                <w:bCs/>
              </w:rPr>
              <w:t>Тема 1.5 Защита населения и территорий при авариях (катастрофах) на производственных объектах</w:t>
            </w:r>
          </w:p>
        </w:tc>
        <w:tc>
          <w:tcPr>
            <w:tcW w:w="8209" w:type="dxa"/>
            <w:tcBorders>
              <w:top w:val="single" w:sz="4" w:space="0" w:color="auto"/>
              <w:left w:val="single" w:sz="4" w:space="0" w:color="auto"/>
              <w:bottom w:val="single" w:sz="4" w:space="0" w:color="auto"/>
              <w:right w:val="single" w:sz="4" w:space="0" w:color="auto"/>
            </w:tcBorders>
            <w:hideMark/>
          </w:tcPr>
          <w:p w14:paraId="5790D388"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A0FE3E4" w14:textId="77777777" w:rsidR="00F31D80" w:rsidRDefault="00F31D80">
            <w:pPr>
              <w:spacing w:line="240" w:lineRule="auto"/>
              <w:jc w:val="center"/>
              <w:rPr>
                <w:rFonts w:ascii="Times New Roman" w:hAnsi="Times New Roman"/>
                <w:b/>
                <w:bCs/>
              </w:rPr>
            </w:pPr>
            <w:r>
              <w:rPr>
                <w:rFonts w:ascii="Times New Roman" w:hAnsi="Times New Roman"/>
                <w:b/>
                <w:bCs/>
              </w:rPr>
              <w:t>4</w:t>
            </w:r>
          </w:p>
        </w:tc>
        <w:tc>
          <w:tcPr>
            <w:tcW w:w="1154" w:type="dxa"/>
            <w:tcBorders>
              <w:top w:val="single" w:sz="4" w:space="0" w:color="auto"/>
              <w:left w:val="single" w:sz="4" w:space="0" w:color="auto"/>
              <w:bottom w:val="single" w:sz="4" w:space="0" w:color="auto"/>
              <w:right w:val="single" w:sz="4" w:space="0" w:color="auto"/>
            </w:tcBorders>
          </w:tcPr>
          <w:p w14:paraId="7EA699B6"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5863CCEF" w14:textId="77777777" w:rsidR="00F31D80" w:rsidRDefault="00F31D80">
            <w:pPr>
              <w:spacing w:line="240" w:lineRule="auto"/>
              <w:rPr>
                <w:rFonts w:ascii="Times New Roman" w:hAnsi="Times New Roman"/>
                <w:b/>
                <w:bCs/>
              </w:rPr>
            </w:pPr>
          </w:p>
        </w:tc>
      </w:tr>
      <w:tr w:rsidR="00F31D80" w14:paraId="507F7ED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88BF1E"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518D72A" w14:textId="77777777" w:rsidR="00F31D80" w:rsidRDefault="00F31D80">
            <w:pPr>
              <w:spacing w:line="240" w:lineRule="auto"/>
              <w:contextualSpacing/>
              <w:jc w:val="both"/>
              <w:rPr>
                <w:rFonts w:ascii="Times New Roman" w:hAnsi="Times New Roman"/>
                <w:bCs/>
              </w:rPr>
            </w:pPr>
            <w:r>
              <w:rPr>
                <w:rFonts w:ascii="Times New Roman" w:hAnsi="Times New Roman"/>
                <w:bCs/>
              </w:rPr>
              <w:t>Защита при авариях (катастрофах) на пожароопасных объектах</w:t>
            </w:r>
          </w:p>
          <w:p w14:paraId="45032413" w14:textId="77777777" w:rsidR="00F31D80" w:rsidRDefault="00F31D80">
            <w:pPr>
              <w:spacing w:line="240" w:lineRule="auto"/>
              <w:contextualSpacing/>
              <w:jc w:val="both"/>
              <w:rPr>
                <w:rFonts w:ascii="Times New Roman" w:hAnsi="Times New Roman"/>
                <w:bCs/>
              </w:rPr>
            </w:pPr>
            <w:r>
              <w:rPr>
                <w:rFonts w:ascii="Times New Roman" w:hAnsi="Times New Roman"/>
                <w:bCs/>
              </w:rPr>
              <w:t>Защита при авариях (катастрофах) на взрывоопасных объектах</w:t>
            </w:r>
          </w:p>
          <w:p w14:paraId="248BC120" w14:textId="77777777" w:rsidR="00F31D80" w:rsidRDefault="00F31D80">
            <w:pPr>
              <w:spacing w:line="240" w:lineRule="auto"/>
              <w:contextualSpacing/>
              <w:jc w:val="both"/>
              <w:rPr>
                <w:rFonts w:ascii="Times New Roman" w:hAnsi="Times New Roman"/>
                <w:bCs/>
              </w:rPr>
            </w:pPr>
            <w:r>
              <w:rPr>
                <w:rFonts w:ascii="Times New Roman" w:hAnsi="Times New Roman"/>
                <w:bCs/>
              </w:rPr>
              <w:t>Защита при авариях (катастрофах) на гидродинамически опасных объектах</w:t>
            </w:r>
          </w:p>
          <w:p w14:paraId="207CA266" w14:textId="77777777" w:rsidR="00F31D80" w:rsidRDefault="00F31D80">
            <w:pPr>
              <w:spacing w:line="240" w:lineRule="auto"/>
              <w:contextualSpacing/>
              <w:jc w:val="both"/>
              <w:rPr>
                <w:rFonts w:ascii="Times New Roman" w:hAnsi="Times New Roman"/>
                <w:bCs/>
              </w:rPr>
            </w:pPr>
            <w:r>
              <w:rPr>
                <w:rFonts w:ascii="Times New Roman" w:hAnsi="Times New Roman"/>
                <w:bCs/>
              </w:rPr>
              <w:t>Защита при авариях (катастрофах) на химически опасных объектах</w:t>
            </w:r>
          </w:p>
          <w:p w14:paraId="686ED840" w14:textId="77777777" w:rsidR="00F31D80" w:rsidRDefault="00F31D80">
            <w:pPr>
              <w:spacing w:line="240" w:lineRule="auto"/>
              <w:rPr>
                <w:rFonts w:ascii="Times New Roman" w:hAnsi="Times New Roman"/>
                <w:b/>
              </w:rPr>
            </w:pPr>
            <w:r>
              <w:rPr>
                <w:rFonts w:ascii="Times New Roman" w:hAnsi="Times New Roman"/>
                <w:bCs/>
              </w:rPr>
              <w:t>Защита при авариях (катастрофах) на радиационно-опасных объектах</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F6B0E1A"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908E924" w14:textId="77777777" w:rsidR="00F31D80" w:rsidRDefault="00F31D80">
            <w:pPr>
              <w:spacing w:line="240" w:lineRule="auto"/>
              <w:rPr>
                <w:rFonts w:ascii="Times New Roman" w:hAnsi="Times New Roman"/>
                <w:b/>
                <w:bCs/>
              </w:rPr>
            </w:pPr>
            <w:r>
              <w:rPr>
                <w:rFonts w:ascii="Times New Roman" w:hAnsi="Times New Roman"/>
                <w:b/>
                <w:bCs/>
              </w:rPr>
              <w:t>ОК 01</w:t>
            </w:r>
          </w:p>
        </w:tc>
        <w:tc>
          <w:tcPr>
            <w:tcW w:w="1347" w:type="dxa"/>
            <w:tcBorders>
              <w:top w:val="single" w:sz="4" w:space="0" w:color="auto"/>
              <w:left w:val="single" w:sz="4" w:space="0" w:color="auto"/>
              <w:bottom w:val="single" w:sz="4" w:space="0" w:color="auto"/>
              <w:right w:val="single" w:sz="4" w:space="0" w:color="auto"/>
            </w:tcBorders>
            <w:hideMark/>
          </w:tcPr>
          <w:p w14:paraId="75E4E0EB"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68958537" w14:textId="77777777" w:rsidR="00F31D80" w:rsidRDefault="00F31D80">
            <w:pPr>
              <w:spacing w:after="0" w:line="240" w:lineRule="auto"/>
              <w:rPr>
                <w:rFonts w:ascii="Times New Roman" w:hAnsi="Times New Roman"/>
              </w:rPr>
            </w:pPr>
            <w:r>
              <w:rPr>
                <w:rFonts w:ascii="Times New Roman" w:hAnsi="Times New Roman"/>
              </w:rPr>
              <w:t>У 1.2</w:t>
            </w:r>
          </w:p>
          <w:p w14:paraId="4B2473E9" w14:textId="77777777" w:rsidR="00F31D80" w:rsidRDefault="00F31D80">
            <w:pPr>
              <w:spacing w:line="240" w:lineRule="auto"/>
              <w:rPr>
                <w:rFonts w:ascii="Times New Roman" w:hAnsi="Times New Roman"/>
                <w:b/>
                <w:bCs/>
              </w:rPr>
            </w:pPr>
            <w:r>
              <w:rPr>
                <w:rFonts w:ascii="Times New Roman" w:hAnsi="Times New Roman"/>
              </w:rPr>
              <w:t>З 1.3</w:t>
            </w:r>
          </w:p>
        </w:tc>
      </w:tr>
      <w:tr w:rsidR="00F31D80" w14:paraId="30558D41"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11B93"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64FBB5B6" w14:textId="77777777" w:rsidR="00F31D80" w:rsidRDefault="00F31D80">
            <w:pPr>
              <w:spacing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776E2C2"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tcPr>
          <w:p w14:paraId="16E5E593"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0CA4FB9E" w14:textId="77777777" w:rsidR="00F31D80" w:rsidRDefault="00F31D80">
            <w:pPr>
              <w:spacing w:line="240" w:lineRule="auto"/>
              <w:rPr>
                <w:rFonts w:ascii="Times New Roman" w:hAnsi="Times New Roman"/>
                <w:b/>
                <w:bCs/>
              </w:rPr>
            </w:pPr>
          </w:p>
        </w:tc>
      </w:tr>
      <w:tr w:rsidR="00F31D80" w14:paraId="1847C280"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18BA92"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8BA6994" w14:textId="77777777" w:rsidR="00F31D80" w:rsidRDefault="00F31D80">
            <w:pPr>
              <w:spacing w:line="240" w:lineRule="auto"/>
              <w:rPr>
                <w:rFonts w:ascii="Times New Roman" w:hAnsi="Times New Roman"/>
                <w:b/>
              </w:rPr>
            </w:pPr>
            <w:r>
              <w:rPr>
                <w:rFonts w:ascii="Times New Roman" w:hAnsi="Times New Roman"/>
                <w:bCs/>
              </w:rPr>
              <w:t>Практическое занятие № 3 Отработка порядка и правил действий при возникновении пожара и пользовании средствами пожаротушения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27113E1"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71472A9" w14:textId="77777777" w:rsidR="00F31D80" w:rsidRDefault="00F31D80">
            <w:pPr>
              <w:spacing w:line="240" w:lineRule="auto"/>
              <w:rPr>
                <w:rFonts w:ascii="Times New Roman" w:hAnsi="Times New Roman"/>
                <w:b/>
                <w:bCs/>
              </w:rPr>
            </w:pPr>
            <w:r>
              <w:rPr>
                <w:rFonts w:ascii="Times New Roman" w:hAnsi="Times New Roman"/>
                <w:b/>
                <w:bCs/>
              </w:rPr>
              <w:t>ОК 01</w:t>
            </w:r>
          </w:p>
          <w:p w14:paraId="367F81A8"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549DCFB7"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45367679" w14:textId="77777777" w:rsidR="00F31D80" w:rsidRDefault="00F31D80">
            <w:pPr>
              <w:spacing w:line="240" w:lineRule="auto"/>
              <w:rPr>
                <w:rFonts w:ascii="Times New Roman" w:hAnsi="Times New Roman"/>
              </w:rPr>
            </w:pPr>
            <w:r>
              <w:rPr>
                <w:rFonts w:ascii="Times New Roman" w:hAnsi="Times New Roman"/>
              </w:rPr>
              <w:t>Уо 07.01 Зо 07.01 Зо 07.03</w:t>
            </w:r>
          </w:p>
          <w:p w14:paraId="556BD560" w14:textId="77777777" w:rsidR="00F31D80" w:rsidRDefault="00F31D80">
            <w:pPr>
              <w:spacing w:after="0" w:line="240" w:lineRule="auto"/>
              <w:rPr>
                <w:rFonts w:ascii="Times New Roman" w:hAnsi="Times New Roman"/>
              </w:rPr>
            </w:pPr>
            <w:r>
              <w:rPr>
                <w:rFonts w:ascii="Times New Roman" w:hAnsi="Times New Roman"/>
              </w:rPr>
              <w:t>У 1.3</w:t>
            </w:r>
          </w:p>
          <w:p w14:paraId="24E5A06A" w14:textId="77777777" w:rsidR="00F31D80" w:rsidRDefault="00F31D80">
            <w:pPr>
              <w:spacing w:line="240" w:lineRule="auto"/>
              <w:rPr>
                <w:rFonts w:ascii="Times New Roman" w:hAnsi="Times New Roman"/>
                <w:b/>
                <w:bCs/>
              </w:rPr>
            </w:pPr>
            <w:r>
              <w:rPr>
                <w:rFonts w:ascii="Times New Roman" w:hAnsi="Times New Roman"/>
              </w:rPr>
              <w:t>З 1.4</w:t>
            </w:r>
          </w:p>
        </w:tc>
      </w:tr>
      <w:tr w:rsidR="00F31D80" w14:paraId="636C51B0"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13FD60A0"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7A708F79"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B3CFB62"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7D84C420"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6965048C" w14:textId="77777777" w:rsidR="00F31D80" w:rsidRDefault="00F31D80">
            <w:pPr>
              <w:spacing w:line="240" w:lineRule="auto"/>
              <w:rPr>
                <w:rFonts w:ascii="Times New Roman" w:hAnsi="Times New Roman"/>
              </w:rPr>
            </w:pPr>
          </w:p>
        </w:tc>
      </w:tr>
      <w:tr w:rsidR="00F31D80" w14:paraId="7730A442"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4D86BD2E" w14:textId="77777777" w:rsidR="00F31D80" w:rsidRDefault="00F31D80">
            <w:pPr>
              <w:spacing w:line="240" w:lineRule="auto"/>
              <w:rPr>
                <w:rFonts w:ascii="Times New Roman" w:hAnsi="Times New Roman"/>
                <w:b/>
                <w:bCs/>
              </w:rPr>
            </w:pPr>
            <w:r>
              <w:rPr>
                <w:rFonts w:ascii="Times New Roman" w:hAnsi="Times New Roman"/>
                <w:b/>
                <w:bCs/>
              </w:rPr>
              <w:t>Тема 1.6 Обеспечение безопасности при неблагоприятной экологической и социальной обстановке</w:t>
            </w:r>
          </w:p>
        </w:tc>
        <w:tc>
          <w:tcPr>
            <w:tcW w:w="8209" w:type="dxa"/>
            <w:tcBorders>
              <w:top w:val="single" w:sz="4" w:space="0" w:color="auto"/>
              <w:left w:val="single" w:sz="4" w:space="0" w:color="auto"/>
              <w:bottom w:val="single" w:sz="4" w:space="0" w:color="auto"/>
              <w:right w:val="single" w:sz="4" w:space="0" w:color="auto"/>
            </w:tcBorders>
            <w:hideMark/>
          </w:tcPr>
          <w:p w14:paraId="45146B4C"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3B65176E"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tcPr>
          <w:p w14:paraId="3040A21E"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3A98137E" w14:textId="77777777" w:rsidR="00F31D80" w:rsidRDefault="00F31D80">
            <w:pPr>
              <w:spacing w:line="240" w:lineRule="auto"/>
              <w:rPr>
                <w:rFonts w:ascii="Times New Roman" w:hAnsi="Times New Roman"/>
                <w:b/>
                <w:bCs/>
              </w:rPr>
            </w:pPr>
          </w:p>
        </w:tc>
      </w:tr>
      <w:tr w:rsidR="00F31D80" w14:paraId="6C37486D"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1A6FDD"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31423CBD" w14:textId="77777777" w:rsidR="00F31D80" w:rsidRDefault="00F31D80">
            <w:pPr>
              <w:autoSpaceDE w:val="0"/>
              <w:autoSpaceDN w:val="0"/>
              <w:spacing w:line="240" w:lineRule="auto"/>
              <w:contextualSpacing/>
              <w:jc w:val="both"/>
              <w:rPr>
                <w:rFonts w:ascii="Times New Roman" w:hAnsi="Times New Roman"/>
              </w:rPr>
            </w:pPr>
            <w:r>
              <w:rPr>
                <w:rFonts w:ascii="Times New Roman" w:hAnsi="Times New Roman"/>
              </w:rPr>
              <w:t xml:space="preserve">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w:t>
            </w:r>
          </w:p>
          <w:p w14:paraId="5520F520" w14:textId="77777777" w:rsidR="00F31D80" w:rsidRDefault="00F31D80">
            <w:pPr>
              <w:spacing w:line="240" w:lineRule="auto"/>
              <w:rPr>
                <w:rFonts w:ascii="Times New Roman" w:hAnsi="Times New Roman"/>
                <w:b/>
                <w:color w:val="auto"/>
              </w:rPr>
            </w:pPr>
            <w:r>
              <w:rPr>
                <w:rFonts w:ascii="Times New Roman" w:hAnsi="Times New Roman"/>
              </w:rPr>
              <w:t>Обеспечение безопасности при обнаружении подозрительных предметов, угрозе совершения и совершённом теракте.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C68BDFD" w14:textId="77777777" w:rsidR="00F31D80" w:rsidRDefault="00F31D80">
            <w:pPr>
              <w:spacing w:line="240" w:lineRule="auto"/>
              <w:jc w:val="center"/>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94D8C4C" w14:textId="77777777" w:rsidR="00F31D80" w:rsidRDefault="00F31D80">
            <w:pPr>
              <w:spacing w:line="240" w:lineRule="auto"/>
              <w:rPr>
                <w:rFonts w:ascii="Times New Roman" w:hAnsi="Times New Roman"/>
                <w:b/>
                <w:bCs/>
              </w:rPr>
            </w:pPr>
            <w:r>
              <w:rPr>
                <w:rFonts w:ascii="Times New Roman" w:hAnsi="Times New Roman"/>
                <w:b/>
                <w:bCs/>
              </w:rPr>
              <w:t>ОК 01</w:t>
            </w:r>
          </w:p>
          <w:p w14:paraId="7F0BFCF9"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09F4D399"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106640DE" w14:textId="77777777" w:rsidR="00F31D80" w:rsidRDefault="00F31D80">
            <w:pPr>
              <w:spacing w:line="240" w:lineRule="auto"/>
              <w:rPr>
                <w:rFonts w:ascii="Times New Roman" w:hAnsi="Times New Roman"/>
              </w:rPr>
            </w:pPr>
            <w:r>
              <w:rPr>
                <w:rFonts w:ascii="Times New Roman" w:hAnsi="Times New Roman"/>
              </w:rPr>
              <w:t>Уо 07.01 Зо 07.01 Зо 07.03</w:t>
            </w:r>
          </w:p>
          <w:p w14:paraId="3DD34589" w14:textId="77777777" w:rsidR="00F31D80" w:rsidRDefault="00F31D80">
            <w:pPr>
              <w:spacing w:after="0" w:line="240" w:lineRule="auto"/>
              <w:rPr>
                <w:rFonts w:ascii="Times New Roman" w:hAnsi="Times New Roman"/>
              </w:rPr>
            </w:pPr>
            <w:r>
              <w:rPr>
                <w:rFonts w:ascii="Times New Roman" w:hAnsi="Times New Roman"/>
              </w:rPr>
              <w:t>У 1.2</w:t>
            </w:r>
          </w:p>
          <w:p w14:paraId="6D1F7E25" w14:textId="77777777" w:rsidR="00F31D80" w:rsidRDefault="00F31D80">
            <w:pPr>
              <w:spacing w:line="240" w:lineRule="auto"/>
              <w:rPr>
                <w:rFonts w:ascii="Times New Roman" w:hAnsi="Times New Roman"/>
                <w:b/>
                <w:bCs/>
              </w:rPr>
            </w:pPr>
            <w:r>
              <w:rPr>
                <w:rFonts w:ascii="Times New Roman" w:hAnsi="Times New Roman"/>
              </w:rPr>
              <w:t>З 1.3</w:t>
            </w:r>
          </w:p>
        </w:tc>
      </w:tr>
      <w:tr w:rsidR="00F31D80" w14:paraId="79F195BA"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1FE26886"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4BD097F3"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C6212C1"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797648E8"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9D7E178" w14:textId="77777777" w:rsidR="00F31D80" w:rsidRDefault="00F31D80">
            <w:pPr>
              <w:spacing w:line="240" w:lineRule="auto"/>
              <w:rPr>
                <w:rFonts w:ascii="Times New Roman" w:hAnsi="Times New Roman"/>
              </w:rPr>
            </w:pPr>
          </w:p>
        </w:tc>
      </w:tr>
      <w:tr w:rsidR="00F31D80" w14:paraId="58282A0E" w14:textId="77777777" w:rsidTr="00F31D80">
        <w:trPr>
          <w:trHeight w:val="20"/>
        </w:trPr>
        <w:tc>
          <w:tcPr>
            <w:tcW w:w="10485" w:type="dxa"/>
            <w:gridSpan w:val="2"/>
            <w:tcBorders>
              <w:top w:val="single" w:sz="4" w:space="0" w:color="auto"/>
              <w:left w:val="single" w:sz="4" w:space="0" w:color="auto"/>
              <w:bottom w:val="single" w:sz="4" w:space="0" w:color="auto"/>
              <w:right w:val="single" w:sz="4" w:space="0" w:color="auto"/>
            </w:tcBorders>
            <w:hideMark/>
          </w:tcPr>
          <w:p w14:paraId="4409F84E" w14:textId="77777777" w:rsidR="00F31D80" w:rsidRDefault="00F31D80">
            <w:pPr>
              <w:spacing w:line="240" w:lineRule="auto"/>
              <w:rPr>
                <w:rFonts w:ascii="Times New Roman" w:hAnsi="Times New Roman"/>
                <w:b/>
              </w:rPr>
            </w:pPr>
            <w:r>
              <w:rPr>
                <w:rFonts w:ascii="Times New Roman" w:hAnsi="Times New Roman"/>
                <w:b/>
                <w:bCs/>
              </w:rPr>
              <w:t>Раздел 2. Основы военной службы</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D87AC5D" w14:textId="77777777" w:rsidR="00F31D80" w:rsidRDefault="00F31D80">
            <w:pPr>
              <w:spacing w:line="240" w:lineRule="auto"/>
              <w:rPr>
                <w:rFonts w:ascii="Times New Roman" w:hAnsi="Times New Roman"/>
                <w:b/>
                <w:bCs/>
              </w:rPr>
            </w:pPr>
            <w:r>
              <w:rPr>
                <w:rFonts w:ascii="Times New Roman" w:hAnsi="Times New Roman"/>
                <w:b/>
                <w:bCs/>
              </w:rPr>
              <w:t>52</w:t>
            </w:r>
          </w:p>
        </w:tc>
        <w:tc>
          <w:tcPr>
            <w:tcW w:w="1154" w:type="dxa"/>
            <w:tcBorders>
              <w:top w:val="single" w:sz="4" w:space="0" w:color="auto"/>
              <w:left w:val="single" w:sz="4" w:space="0" w:color="auto"/>
              <w:bottom w:val="single" w:sz="4" w:space="0" w:color="auto"/>
              <w:right w:val="single" w:sz="4" w:space="0" w:color="auto"/>
            </w:tcBorders>
          </w:tcPr>
          <w:p w14:paraId="68EC586E"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E095C56" w14:textId="77777777" w:rsidR="00F31D80" w:rsidRDefault="00F31D80">
            <w:pPr>
              <w:spacing w:line="240" w:lineRule="auto"/>
              <w:rPr>
                <w:rFonts w:ascii="Times New Roman" w:hAnsi="Times New Roman"/>
                <w:b/>
                <w:bCs/>
              </w:rPr>
            </w:pPr>
          </w:p>
        </w:tc>
      </w:tr>
      <w:tr w:rsidR="00F31D80" w14:paraId="3D16DD4E"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17E23A9F" w14:textId="77777777" w:rsidR="00F31D80" w:rsidRDefault="00F31D80">
            <w:pPr>
              <w:spacing w:line="240" w:lineRule="auto"/>
              <w:rPr>
                <w:rFonts w:ascii="Times New Roman" w:hAnsi="Times New Roman"/>
                <w:b/>
                <w:bCs/>
              </w:rPr>
            </w:pPr>
            <w:r>
              <w:rPr>
                <w:rFonts w:ascii="Times New Roman" w:hAnsi="Times New Roman"/>
                <w:b/>
                <w:bCs/>
              </w:rPr>
              <w:t>Тема 2.1 Вооружённые Силы России на современном этапе</w:t>
            </w:r>
          </w:p>
        </w:tc>
        <w:tc>
          <w:tcPr>
            <w:tcW w:w="8209" w:type="dxa"/>
            <w:tcBorders>
              <w:top w:val="single" w:sz="4" w:space="0" w:color="auto"/>
              <w:left w:val="single" w:sz="4" w:space="0" w:color="auto"/>
              <w:bottom w:val="single" w:sz="4" w:space="0" w:color="auto"/>
              <w:right w:val="single" w:sz="4" w:space="0" w:color="auto"/>
            </w:tcBorders>
            <w:hideMark/>
          </w:tcPr>
          <w:p w14:paraId="5CEFAFF0"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23D83A5" w14:textId="77777777" w:rsidR="00F31D80" w:rsidRDefault="00F31D80">
            <w:pPr>
              <w:spacing w:line="240" w:lineRule="auto"/>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tcPr>
          <w:p w14:paraId="3CF03BA4"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672CCF3A" w14:textId="77777777" w:rsidR="00F31D80" w:rsidRDefault="00F31D80">
            <w:pPr>
              <w:spacing w:line="240" w:lineRule="auto"/>
              <w:rPr>
                <w:rFonts w:ascii="Times New Roman" w:hAnsi="Times New Roman"/>
                <w:b/>
                <w:bCs/>
              </w:rPr>
            </w:pPr>
          </w:p>
        </w:tc>
      </w:tr>
      <w:tr w:rsidR="00F31D80" w14:paraId="26A1E940"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4CF21"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51FAFE01" w14:textId="77777777" w:rsidR="00F31D80" w:rsidRDefault="00F31D80">
            <w:pPr>
              <w:spacing w:line="240" w:lineRule="auto"/>
              <w:rPr>
                <w:rFonts w:ascii="Times New Roman" w:hAnsi="Times New Roman"/>
                <w:b/>
              </w:rPr>
            </w:pPr>
            <w:r>
              <w:rPr>
                <w:rFonts w:ascii="Times New Roman" w:hAnsi="Times New Roman"/>
              </w:rPr>
              <w:t>Состав и организационная структура Вооруженных Сил.  Виды 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4EF3E1D" w14:textId="77777777" w:rsidR="00F31D80" w:rsidRDefault="00F31D80">
            <w:pPr>
              <w:spacing w:line="240" w:lineRule="auto"/>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92E9889" w14:textId="77777777" w:rsidR="00F31D80" w:rsidRDefault="00F31D80">
            <w:pPr>
              <w:spacing w:line="240" w:lineRule="auto"/>
              <w:rPr>
                <w:rFonts w:ascii="Times New Roman" w:hAnsi="Times New Roman"/>
                <w:b/>
                <w:bCs/>
              </w:rPr>
            </w:pPr>
            <w:r>
              <w:rPr>
                <w:rFonts w:ascii="Times New Roman" w:hAnsi="Times New Roman"/>
                <w:b/>
                <w:bCs/>
              </w:rPr>
              <w:t>ОК 06</w:t>
            </w:r>
          </w:p>
        </w:tc>
        <w:tc>
          <w:tcPr>
            <w:tcW w:w="1347" w:type="dxa"/>
            <w:tcBorders>
              <w:top w:val="single" w:sz="4" w:space="0" w:color="auto"/>
              <w:left w:val="single" w:sz="4" w:space="0" w:color="auto"/>
              <w:bottom w:val="single" w:sz="4" w:space="0" w:color="auto"/>
              <w:right w:val="single" w:sz="4" w:space="0" w:color="auto"/>
            </w:tcBorders>
            <w:hideMark/>
          </w:tcPr>
          <w:p w14:paraId="5B9E6382" w14:textId="77777777" w:rsidR="00F31D80" w:rsidRDefault="00F31D80">
            <w:pPr>
              <w:spacing w:line="240" w:lineRule="auto"/>
              <w:rPr>
                <w:rFonts w:ascii="Times New Roman" w:hAnsi="Times New Roman"/>
              </w:rPr>
            </w:pPr>
            <w:r>
              <w:rPr>
                <w:rFonts w:ascii="Times New Roman" w:hAnsi="Times New Roman"/>
              </w:rPr>
              <w:t>Уо 06.01 Зо 06.01</w:t>
            </w:r>
          </w:p>
          <w:p w14:paraId="665C64B7" w14:textId="77777777" w:rsidR="00F31D80" w:rsidRDefault="00F31D80">
            <w:pPr>
              <w:spacing w:after="0" w:line="240" w:lineRule="auto"/>
              <w:rPr>
                <w:rFonts w:ascii="Times New Roman" w:hAnsi="Times New Roman"/>
              </w:rPr>
            </w:pPr>
            <w:r>
              <w:rPr>
                <w:rFonts w:ascii="Times New Roman" w:hAnsi="Times New Roman"/>
              </w:rPr>
              <w:t>У 1.4</w:t>
            </w:r>
          </w:p>
          <w:p w14:paraId="0190AF4E" w14:textId="77777777" w:rsidR="00F31D80" w:rsidRDefault="00F31D80">
            <w:pPr>
              <w:spacing w:line="240" w:lineRule="auto"/>
              <w:rPr>
                <w:rFonts w:ascii="Times New Roman" w:hAnsi="Times New Roman"/>
                <w:b/>
                <w:bCs/>
              </w:rPr>
            </w:pPr>
            <w:r>
              <w:rPr>
                <w:rFonts w:ascii="Times New Roman" w:hAnsi="Times New Roman"/>
              </w:rPr>
              <w:t>З 1.6</w:t>
            </w:r>
          </w:p>
        </w:tc>
      </w:tr>
      <w:tr w:rsidR="00F31D80" w14:paraId="1D6EE874"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2C7E12A5"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7B9E1379"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A5E151B"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065CB70E"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2DE74C82" w14:textId="77777777" w:rsidR="00F31D80" w:rsidRDefault="00F31D80">
            <w:pPr>
              <w:spacing w:line="240" w:lineRule="auto"/>
              <w:rPr>
                <w:rFonts w:ascii="Times New Roman" w:hAnsi="Times New Roman"/>
              </w:rPr>
            </w:pPr>
          </w:p>
        </w:tc>
      </w:tr>
      <w:tr w:rsidR="00F31D80" w14:paraId="30C24D4B"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hideMark/>
          </w:tcPr>
          <w:p w14:paraId="42D859B8" w14:textId="77777777" w:rsidR="00F31D80" w:rsidRDefault="00F31D80">
            <w:pPr>
              <w:spacing w:line="240" w:lineRule="auto"/>
              <w:rPr>
                <w:rFonts w:ascii="Times New Roman" w:hAnsi="Times New Roman"/>
                <w:b/>
                <w:bCs/>
              </w:rPr>
            </w:pPr>
            <w:r>
              <w:rPr>
                <w:rFonts w:ascii="Times New Roman" w:hAnsi="Times New Roman"/>
                <w:b/>
                <w:bCs/>
              </w:rPr>
              <w:t>Тема 2.2 Уставы Вооруженных Сил России</w:t>
            </w:r>
          </w:p>
        </w:tc>
        <w:tc>
          <w:tcPr>
            <w:tcW w:w="8209" w:type="dxa"/>
            <w:tcBorders>
              <w:top w:val="single" w:sz="4" w:space="0" w:color="auto"/>
              <w:left w:val="single" w:sz="4" w:space="0" w:color="auto"/>
              <w:bottom w:val="single" w:sz="4" w:space="0" w:color="auto"/>
              <w:right w:val="single" w:sz="4" w:space="0" w:color="auto"/>
            </w:tcBorders>
            <w:hideMark/>
          </w:tcPr>
          <w:p w14:paraId="00F6CECD"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768319E" w14:textId="77777777" w:rsidR="00F31D80" w:rsidRDefault="00F31D80">
            <w:pPr>
              <w:spacing w:line="240" w:lineRule="auto"/>
              <w:rPr>
                <w:rFonts w:ascii="Times New Roman" w:hAnsi="Times New Roman"/>
                <w:b/>
                <w:bCs/>
              </w:rPr>
            </w:pPr>
            <w:r>
              <w:rPr>
                <w:rFonts w:ascii="Times New Roman" w:hAnsi="Times New Roman"/>
                <w:b/>
                <w:bCs/>
              </w:rPr>
              <w:t>10</w:t>
            </w:r>
          </w:p>
        </w:tc>
        <w:tc>
          <w:tcPr>
            <w:tcW w:w="1154" w:type="dxa"/>
            <w:tcBorders>
              <w:top w:val="single" w:sz="4" w:space="0" w:color="auto"/>
              <w:left w:val="single" w:sz="4" w:space="0" w:color="auto"/>
              <w:bottom w:val="single" w:sz="4" w:space="0" w:color="auto"/>
              <w:right w:val="single" w:sz="4" w:space="0" w:color="auto"/>
            </w:tcBorders>
          </w:tcPr>
          <w:p w14:paraId="13443525"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3AB79B01" w14:textId="77777777" w:rsidR="00F31D80" w:rsidRDefault="00F31D80">
            <w:pPr>
              <w:spacing w:line="240" w:lineRule="auto"/>
              <w:rPr>
                <w:rFonts w:ascii="Times New Roman" w:hAnsi="Times New Roman"/>
                <w:b/>
                <w:bCs/>
              </w:rPr>
            </w:pPr>
          </w:p>
        </w:tc>
      </w:tr>
      <w:tr w:rsidR="00F31D80" w14:paraId="0D5DD0E7"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C02D3"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32A5248E" w14:textId="77777777" w:rsidR="00F31D80" w:rsidRDefault="00F31D80">
            <w:pPr>
              <w:spacing w:line="240" w:lineRule="auto"/>
              <w:rPr>
                <w:rFonts w:ascii="Times New Roman" w:hAnsi="Times New Roman"/>
                <w:b/>
              </w:rPr>
            </w:pPr>
            <w:r>
              <w:rPr>
                <w:rFonts w:ascii="Times New Roman" w:hAnsi="Times New Roman"/>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4783581" w14:textId="77777777" w:rsidR="00F31D80" w:rsidRDefault="00F31D80">
            <w:pPr>
              <w:spacing w:line="240" w:lineRule="auto"/>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2A94825" w14:textId="77777777" w:rsidR="00F31D80" w:rsidRDefault="00F31D80">
            <w:pPr>
              <w:spacing w:line="240" w:lineRule="auto"/>
              <w:rPr>
                <w:rFonts w:ascii="Times New Roman" w:hAnsi="Times New Roman"/>
                <w:b/>
                <w:bCs/>
              </w:rPr>
            </w:pPr>
            <w:r>
              <w:rPr>
                <w:rFonts w:ascii="Times New Roman" w:hAnsi="Times New Roman"/>
                <w:b/>
                <w:bCs/>
              </w:rPr>
              <w:t>ОК 06</w:t>
            </w:r>
          </w:p>
        </w:tc>
        <w:tc>
          <w:tcPr>
            <w:tcW w:w="1347" w:type="dxa"/>
            <w:tcBorders>
              <w:top w:val="single" w:sz="4" w:space="0" w:color="auto"/>
              <w:left w:val="single" w:sz="4" w:space="0" w:color="auto"/>
              <w:bottom w:val="single" w:sz="4" w:space="0" w:color="auto"/>
              <w:right w:val="single" w:sz="4" w:space="0" w:color="auto"/>
            </w:tcBorders>
            <w:hideMark/>
          </w:tcPr>
          <w:p w14:paraId="0341625A" w14:textId="77777777" w:rsidR="00F31D80" w:rsidRDefault="00F31D80">
            <w:pPr>
              <w:spacing w:line="240" w:lineRule="auto"/>
              <w:rPr>
                <w:rFonts w:ascii="Times New Roman" w:hAnsi="Times New Roman"/>
              </w:rPr>
            </w:pPr>
            <w:r>
              <w:rPr>
                <w:rFonts w:ascii="Times New Roman" w:hAnsi="Times New Roman"/>
              </w:rPr>
              <w:t>Уо 06.01 Зо 06.01</w:t>
            </w:r>
          </w:p>
          <w:p w14:paraId="7E66BEEE" w14:textId="77777777" w:rsidR="00F31D80" w:rsidRDefault="00F31D80">
            <w:pPr>
              <w:spacing w:after="0" w:line="240" w:lineRule="auto"/>
              <w:rPr>
                <w:rFonts w:ascii="Times New Roman" w:hAnsi="Times New Roman"/>
              </w:rPr>
            </w:pPr>
            <w:r>
              <w:rPr>
                <w:rFonts w:ascii="Times New Roman" w:hAnsi="Times New Roman"/>
              </w:rPr>
              <w:t>У 1.4</w:t>
            </w:r>
          </w:p>
          <w:p w14:paraId="46B79F0F" w14:textId="77777777" w:rsidR="00F31D80" w:rsidRDefault="00F31D80">
            <w:pPr>
              <w:spacing w:line="240" w:lineRule="auto"/>
              <w:rPr>
                <w:rFonts w:ascii="Times New Roman" w:hAnsi="Times New Roman"/>
                <w:b/>
                <w:bCs/>
              </w:rPr>
            </w:pPr>
            <w:r>
              <w:rPr>
                <w:rFonts w:ascii="Times New Roman" w:hAnsi="Times New Roman"/>
              </w:rPr>
              <w:t>З 1.4</w:t>
            </w:r>
          </w:p>
        </w:tc>
      </w:tr>
      <w:tr w:rsidR="00F31D80" w14:paraId="13199F89"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3E836"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73904597" w14:textId="77777777" w:rsidR="00F31D80" w:rsidRDefault="00F31D80">
            <w:pPr>
              <w:spacing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0CABA3B" w14:textId="77777777" w:rsidR="00F31D80" w:rsidRDefault="00F31D80">
            <w:pPr>
              <w:spacing w:line="240" w:lineRule="auto"/>
              <w:rPr>
                <w:rFonts w:ascii="Times New Roman" w:hAnsi="Times New Roman"/>
                <w:b/>
                <w:bCs/>
              </w:rPr>
            </w:pPr>
            <w:r>
              <w:rPr>
                <w:rFonts w:ascii="Times New Roman" w:hAnsi="Times New Roman"/>
                <w:b/>
                <w:bCs/>
              </w:rPr>
              <w:t>8</w:t>
            </w:r>
          </w:p>
        </w:tc>
        <w:tc>
          <w:tcPr>
            <w:tcW w:w="1154" w:type="dxa"/>
            <w:tcBorders>
              <w:top w:val="single" w:sz="4" w:space="0" w:color="auto"/>
              <w:left w:val="single" w:sz="4" w:space="0" w:color="auto"/>
              <w:bottom w:val="single" w:sz="4" w:space="0" w:color="auto"/>
              <w:right w:val="single" w:sz="4" w:space="0" w:color="auto"/>
            </w:tcBorders>
          </w:tcPr>
          <w:p w14:paraId="7C570D05"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329B83BC" w14:textId="77777777" w:rsidR="00F31D80" w:rsidRDefault="00F31D80">
            <w:pPr>
              <w:spacing w:line="240" w:lineRule="auto"/>
              <w:rPr>
                <w:rFonts w:ascii="Times New Roman" w:hAnsi="Times New Roman"/>
                <w:b/>
                <w:bCs/>
              </w:rPr>
            </w:pPr>
          </w:p>
        </w:tc>
      </w:tr>
      <w:tr w:rsidR="00F31D80" w14:paraId="7783D8F7"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0A153F"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72DE00DA" w14:textId="77777777" w:rsidR="00F31D80" w:rsidRDefault="00F31D80">
            <w:pPr>
              <w:pStyle w:val="Default"/>
              <w:rPr>
                <w:sz w:val="22"/>
                <w:szCs w:val="22"/>
              </w:rPr>
            </w:pPr>
            <w:r>
              <w:rPr>
                <w:sz w:val="22"/>
                <w:szCs w:val="22"/>
              </w:rPr>
              <w:t>Практическое занятие № 4. Изучение Устава внутренней службы.</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9D3ABC6"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58719914" w14:textId="77777777" w:rsidR="00F31D80" w:rsidRDefault="00F31D80">
            <w:pPr>
              <w:spacing w:line="240" w:lineRule="auto"/>
              <w:rPr>
                <w:rFonts w:ascii="Times New Roman" w:hAnsi="Times New Roman"/>
                <w:b/>
                <w:bCs/>
              </w:rPr>
            </w:pPr>
            <w:r>
              <w:rPr>
                <w:rFonts w:ascii="Times New Roman" w:hAnsi="Times New Roman"/>
                <w:b/>
                <w:bCs/>
              </w:rPr>
              <w:t>ОК 06</w:t>
            </w:r>
          </w:p>
        </w:tc>
        <w:tc>
          <w:tcPr>
            <w:tcW w:w="1347" w:type="dxa"/>
            <w:tcBorders>
              <w:top w:val="single" w:sz="4" w:space="0" w:color="auto"/>
              <w:left w:val="single" w:sz="4" w:space="0" w:color="auto"/>
              <w:bottom w:val="single" w:sz="4" w:space="0" w:color="auto"/>
              <w:right w:val="single" w:sz="4" w:space="0" w:color="auto"/>
            </w:tcBorders>
            <w:hideMark/>
          </w:tcPr>
          <w:p w14:paraId="190A7F6A" w14:textId="77777777" w:rsidR="00F31D80" w:rsidRDefault="00F31D80">
            <w:pPr>
              <w:spacing w:line="240" w:lineRule="auto"/>
              <w:rPr>
                <w:rFonts w:ascii="Times New Roman" w:hAnsi="Times New Roman"/>
              </w:rPr>
            </w:pPr>
            <w:r>
              <w:rPr>
                <w:rFonts w:ascii="Times New Roman" w:hAnsi="Times New Roman"/>
              </w:rPr>
              <w:t>Уо 06.01 Зо 06.01</w:t>
            </w:r>
          </w:p>
          <w:p w14:paraId="42C6D59B" w14:textId="77777777" w:rsidR="00F31D80" w:rsidRDefault="00F31D80">
            <w:pPr>
              <w:spacing w:after="0" w:line="240" w:lineRule="auto"/>
              <w:rPr>
                <w:rFonts w:ascii="Times New Roman" w:hAnsi="Times New Roman"/>
              </w:rPr>
            </w:pPr>
            <w:r>
              <w:rPr>
                <w:rFonts w:ascii="Times New Roman" w:hAnsi="Times New Roman"/>
              </w:rPr>
              <w:t>У 1.4</w:t>
            </w:r>
          </w:p>
          <w:p w14:paraId="60FD7BD1" w14:textId="77777777" w:rsidR="00F31D80" w:rsidRDefault="00F31D80">
            <w:pPr>
              <w:spacing w:line="240" w:lineRule="auto"/>
              <w:rPr>
                <w:rFonts w:ascii="Times New Roman" w:hAnsi="Times New Roman"/>
                <w:b/>
                <w:bCs/>
              </w:rPr>
            </w:pPr>
            <w:r>
              <w:rPr>
                <w:rFonts w:ascii="Times New Roman" w:hAnsi="Times New Roman"/>
              </w:rPr>
              <w:t>З 1.5</w:t>
            </w:r>
          </w:p>
        </w:tc>
      </w:tr>
      <w:tr w:rsidR="00F31D80" w14:paraId="0EA984AE"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765FB"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3A80178A" w14:textId="77777777" w:rsidR="00F31D80" w:rsidRDefault="00F31D80">
            <w:pPr>
              <w:pStyle w:val="Default"/>
              <w:rPr>
                <w:sz w:val="22"/>
                <w:szCs w:val="22"/>
              </w:rPr>
            </w:pPr>
            <w:r>
              <w:rPr>
                <w:sz w:val="22"/>
                <w:szCs w:val="22"/>
              </w:rPr>
              <w:t xml:space="preserve">Практическое занятие № 5. Характеристика распределения времени и повседневного порядка жизни воинской части.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F13DC4D"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7F767A4" w14:textId="77777777" w:rsidR="00F31D80" w:rsidRDefault="00F31D80">
            <w:pPr>
              <w:spacing w:line="240" w:lineRule="auto"/>
              <w:rPr>
                <w:rFonts w:ascii="Times New Roman" w:hAnsi="Times New Roman"/>
                <w:b/>
                <w:bCs/>
              </w:rPr>
            </w:pPr>
            <w:r>
              <w:rPr>
                <w:rFonts w:ascii="Times New Roman" w:hAnsi="Times New Roman"/>
                <w:b/>
                <w:bCs/>
              </w:rPr>
              <w:t>ОК 01</w:t>
            </w:r>
          </w:p>
          <w:p w14:paraId="094FC71D" w14:textId="77777777" w:rsidR="00F31D80" w:rsidRDefault="00F31D80">
            <w:pPr>
              <w:spacing w:line="240" w:lineRule="auto"/>
              <w:rPr>
                <w:rFonts w:ascii="Times New Roman" w:hAnsi="Times New Roman"/>
                <w:b/>
                <w:bCs/>
              </w:rPr>
            </w:pPr>
            <w:r>
              <w:rPr>
                <w:rFonts w:ascii="Times New Roman" w:hAnsi="Times New Roman"/>
                <w:b/>
                <w:bCs/>
              </w:rPr>
              <w:t>ОК 03</w:t>
            </w:r>
          </w:p>
        </w:tc>
        <w:tc>
          <w:tcPr>
            <w:tcW w:w="1347" w:type="dxa"/>
            <w:tcBorders>
              <w:top w:val="single" w:sz="4" w:space="0" w:color="auto"/>
              <w:left w:val="single" w:sz="4" w:space="0" w:color="auto"/>
              <w:bottom w:val="single" w:sz="4" w:space="0" w:color="auto"/>
              <w:right w:val="single" w:sz="4" w:space="0" w:color="auto"/>
            </w:tcBorders>
            <w:hideMark/>
          </w:tcPr>
          <w:p w14:paraId="5496506B"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2597EB25" w14:textId="77777777" w:rsidR="00F31D80" w:rsidRDefault="00F31D80">
            <w:pPr>
              <w:spacing w:line="240" w:lineRule="auto"/>
              <w:rPr>
                <w:rFonts w:ascii="Times New Roman" w:hAnsi="Times New Roman"/>
              </w:rPr>
            </w:pPr>
            <w:r>
              <w:rPr>
                <w:rFonts w:ascii="Times New Roman" w:hAnsi="Times New Roman"/>
              </w:rPr>
              <w:t>Уо 03.03 Зо 03.0</w:t>
            </w:r>
          </w:p>
          <w:p w14:paraId="5024AEDA" w14:textId="77777777" w:rsidR="00F31D80" w:rsidRDefault="00F31D80">
            <w:pPr>
              <w:spacing w:after="0" w:line="240" w:lineRule="auto"/>
              <w:rPr>
                <w:rFonts w:ascii="Times New Roman" w:hAnsi="Times New Roman"/>
              </w:rPr>
            </w:pPr>
            <w:r>
              <w:rPr>
                <w:rFonts w:ascii="Times New Roman" w:hAnsi="Times New Roman"/>
              </w:rPr>
              <w:t>У 1.5</w:t>
            </w:r>
          </w:p>
          <w:p w14:paraId="2A54B4D1" w14:textId="77777777" w:rsidR="00F31D80" w:rsidRDefault="00F31D80">
            <w:pPr>
              <w:spacing w:line="240" w:lineRule="auto"/>
              <w:rPr>
                <w:rFonts w:ascii="Times New Roman" w:hAnsi="Times New Roman"/>
                <w:b/>
                <w:bCs/>
              </w:rPr>
            </w:pPr>
            <w:r>
              <w:rPr>
                <w:rFonts w:ascii="Times New Roman" w:hAnsi="Times New Roman"/>
              </w:rPr>
              <w:t>З 1.6</w:t>
            </w:r>
          </w:p>
        </w:tc>
      </w:tr>
      <w:tr w:rsidR="00F31D80" w14:paraId="2256D95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3B705"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5EA0E9F2" w14:textId="77777777" w:rsidR="00F31D80" w:rsidRDefault="00F31D80">
            <w:pPr>
              <w:pStyle w:val="Default"/>
              <w:rPr>
                <w:sz w:val="22"/>
                <w:szCs w:val="22"/>
                <w:highlight w:val="yellow"/>
              </w:rPr>
            </w:pPr>
            <w:r>
              <w:rPr>
                <w:sz w:val="22"/>
                <w:szCs w:val="22"/>
              </w:rPr>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E3BCC6B"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371E071A" w14:textId="77777777" w:rsidR="00F31D80" w:rsidRDefault="00F31D80">
            <w:pPr>
              <w:spacing w:line="240" w:lineRule="auto"/>
              <w:rPr>
                <w:rFonts w:ascii="Times New Roman" w:hAnsi="Times New Roman"/>
                <w:b/>
                <w:bCs/>
              </w:rPr>
            </w:pPr>
            <w:r>
              <w:rPr>
                <w:rFonts w:ascii="Times New Roman" w:hAnsi="Times New Roman"/>
                <w:b/>
                <w:bCs/>
              </w:rPr>
              <w:t>ОК 01</w:t>
            </w:r>
          </w:p>
          <w:p w14:paraId="16034F4F" w14:textId="77777777" w:rsidR="00F31D80" w:rsidRDefault="00F31D80">
            <w:pPr>
              <w:spacing w:line="240" w:lineRule="auto"/>
              <w:rPr>
                <w:rFonts w:ascii="Times New Roman" w:hAnsi="Times New Roman"/>
                <w:b/>
                <w:bCs/>
              </w:rPr>
            </w:pPr>
            <w:r>
              <w:rPr>
                <w:rFonts w:ascii="Times New Roman" w:hAnsi="Times New Roman"/>
                <w:b/>
                <w:bCs/>
              </w:rPr>
              <w:t>ОК 03</w:t>
            </w:r>
          </w:p>
        </w:tc>
        <w:tc>
          <w:tcPr>
            <w:tcW w:w="1347" w:type="dxa"/>
            <w:tcBorders>
              <w:top w:val="single" w:sz="4" w:space="0" w:color="auto"/>
              <w:left w:val="single" w:sz="4" w:space="0" w:color="auto"/>
              <w:bottom w:val="single" w:sz="4" w:space="0" w:color="auto"/>
              <w:right w:val="single" w:sz="4" w:space="0" w:color="auto"/>
            </w:tcBorders>
            <w:hideMark/>
          </w:tcPr>
          <w:p w14:paraId="18063B88"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42267BDD" w14:textId="77777777" w:rsidR="00F31D80" w:rsidRDefault="00F31D80">
            <w:pPr>
              <w:spacing w:after="0" w:line="240" w:lineRule="auto"/>
              <w:rPr>
                <w:rFonts w:ascii="Times New Roman" w:hAnsi="Times New Roman"/>
              </w:rPr>
            </w:pPr>
            <w:r>
              <w:rPr>
                <w:rFonts w:ascii="Times New Roman" w:hAnsi="Times New Roman"/>
              </w:rPr>
              <w:t>У 1.5</w:t>
            </w:r>
          </w:p>
          <w:p w14:paraId="596AB49C" w14:textId="77777777" w:rsidR="00F31D80" w:rsidRDefault="00F31D80">
            <w:pPr>
              <w:spacing w:line="240" w:lineRule="auto"/>
              <w:rPr>
                <w:rFonts w:ascii="Times New Roman" w:hAnsi="Times New Roman"/>
              </w:rPr>
            </w:pPr>
            <w:r>
              <w:rPr>
                <w:rFonts w:ascii="Times New Roman" w:hAnsi="Times New Roman"/>
              </w:rPr>
              <w:t>З 1.5</w:t>
            </w:r>
          </w:p>
          <w:p w14:paraId="6D9FB104" w14:textId="77777777" w:rsidR="00F31D80" w:rsidRDefault="00F31D80">
            <w:pPr>
              <w:spacing w:line="240" w:lineRule="auto"/>
              <w:rPr>
                <w:rFonts w:ascii="Times New Roman" w:hAnsi="Times New Roman"/>
                <w:b/>
                <w:bCs/>
              </w:rPr>
            </w:pPr>
            <w:r>
              <w:rPr>
                <w:rFonts w:ascii="Times New Roman" w:hAnsi="Times New Roman"/>
              </w:rPr>
              <w:t>Уо 03.03 Зо 03.03</w:t>
            </w:r>
          </w:p>
        </w:tc>
      </w:tr>
      <w:tr w:rsidR="00F31D80" w14:paraId="2A75E2E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BE3CB"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6BEEE1D" w14:textId="77777777" w:rsidR="00F31D80" w:rsidRDefault="00F31D80">
            <w:pPr>
              <w:pStyle w:val="Default"/>
              <w:rPr>
                <w:sz w:val="22"/>
                <w:szCs w:val="22"/>
                <w:highlight w:val="yellow"/>
              </w:rPr>
            </w:pPr>
            <w:r>
              <w:rPr>
                <w:sz w:val="22"/>
                <w:szCs w:val="22"/>
              </w:rPr>
              <w:t>Практическое занятие № 7. Отработка строевых приемов и движения без оружия.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5C1A2AF"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708AC65F" w14:textId="77777777" w:rsidR="00F31D80" w:rsidRDefault="00F31D80">
            <w:pPr>
              <w:spacing w:line="240" w:lineRule="auto"/>
              <w:rPr>
                <w:rFonts w:ascii="Times New Roman" w:hAnsi="Times New Roman"/>
                <w:b/>
                <w:bCs/>
              </w:rPr>
            </w:pPr>
            <w:r>
              <w:rPr>
                <w:rFonts w:ascii="Times New Roman" w:hAnsi="Times New Roman"/>
                <w:b/>
                <w:bCs/>
              </w:rPr>
              <w:t>ОК 01</w:t>
            </w:r>
          </w:p>
        </w:tc>
        <w:tc>
          <w:tcPr>
            <w:tcW w:w="1347" w:type="dxa"/>
            <w:tcBorders>
              <w:top w:val="single" w:sz="4" w:space="0" w:color="auto"/>
              <w:left w:val="single" w:sz="4" w:space="0" w:color="auto"/>
              <w:bottom w:val="single" w:sz="4" w:space="0" w:color="auto"/>
              <w:right w:val="single" w:sz="4" w:space="0" w:color="auto"/>
            </w:tcBorders>
            <w:hideMark/>
          </w:tcPr>
          <w:p w14:paraId="16E93090"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0AF8B625" w14:textId="77777777" w:rsidR="00F31D80" w:rsidRDefault="00F31D80">
            <w:pPr>
              <w:spacing w:after="0" w:line="240" w:lineRule="auto"/>
              <w:rPr>
                <w:rFonts w:ascii="Times New Roman" w:hAnsi="Times New Roman"/>
              </w:rPr>
            </w:pPr>
            <w:r>
              <w:rPr>
                <w:rFonts w:ascii="Times New Roman" w:hAnsi="Times New Roman"/>
              </w:rPr>
              <w:t>У 1.5</w:t>
            </w:r>
          </w:p>
          <w:p w14:paraId="027054E7"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65A95144"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078DBE17"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63C2357F"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C8B2B5F"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720B9401"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139E8EB" w14:textId="77777777" w:rsidR="00F31D80" w:rsidRDefault="00F31D80">
            <w:pPr>
              <w:spacing w:line="240" w:lineRule="auto"/>
              <w:rPr>
                <w:rFonts w:ascii="Times New Roman" w:hAnsi="Times New Roman"/>
              </w:rPr>
            </w:pPr>
          </w:p>
        </w:tc>
      </w:tr>
      <w:tr w:rsidR="00F31D80" w14:paraId="1FDE8EFD"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tcPr>
          <w:p w14:paraId="2B9F8C00" w14:textId="77777777" w:rsidR="00F31D80" w:rsidRDefault="00F31D80">
            <w:pPr>
              <w:pStyle w:val="Default"/>
              <w:rPr>
                <w:sz w:val="22"/>
                <w:szCs w:val="22"/>
              </w:rPr>
            </w:pPr>
            <w:r>
              <w:rPr>
                <w:b/>
                <w:bCs/>
                <w:sz w:val="22"/>
                <w:szCs w:val="22"/>
              </w:rPr>
              <w:t xml:space="preserve">Тема 2.3 Строевая подготовка </w:t>
            </w:r>
          </w:p>
          <w:p w14:paraId="22CA9DDD" w14:textId="77777777" w:rsidR="00F31D80" w:rsidRDefault="00F31D80">
            <w:pPr>
              <w:spacing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5216F429"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5A1B0AB" w14:textId="77777777" w:rsidR="00F31D80" w:rsidRDefault="00F31D80">
            <w:pPr>
              <w:spacing w:line="240" w:lineRule="auto"/>
              <w:rPr>
                <w:rFonts w:ascii="Times New Roman" w:hAnsi="Times New Roman"/>
                <w:b/>
                <w:bCs/>
              </w:rPr>
            </w:pPr>
            <w:r>
              <w:rPr>
                <w:rFonts w:ascii="Times New Roman" w:hAnsi="Times New Roman"/>
                <w:b/>
                <w:bCs/>
              </w:rPr>
              <w:t>14</w:t>
            </w:r>
          </w:p>
        </w:tc>
        <w:tc>
          <w:tcPr>
            <w:tcW w:w="1154" w:type="dxa"/>
            <w:tcBorders>
              <w:top w:val="single" w:sz="4" w:space="0" w:color="auto"/>
              <w:left w:val="single" w:sz="4" w:space="0" w:color="auto"/>
              <w:bottom w:val="single" w:sz="4" w:space="0" w:color="auto"/>
              <w:right w:val="single" w:sz="4" w:space="0" w:color="auto"/>
            </w:tcBorders>
          </w:tcPr>
          <w:p w14:paraId="37037FEA"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1C4F0E26" w14:textId="77777777" w:rsidR="00F31D80" w:rsidRDefault="00F31D80">
            <w:pPr>
              <w:spacing w:line="240" w:lineRule="auto"/>
              <w:rPr>
                <w:rFonts w:ascii="Times New Roman" w:hAnsi="Times New Roman"/>
                <w:b/>
                <w:bCs/>
              </w:rPr>
            </w:pPr>
          </w:p>
        </w:tc>
      </w:tr>
      <w:tr w:rsidR="00F31D80" w14:paraId="7CB00DDF"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048D1"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499649A6" w14:textId="77777777" w:rsidR="00F31D80" w:rsidRDefault="00F31D80">
            <w:pPr>
              <w:spacing w:line="240" w:lineRule="auto"/>
              <w:rPr>
                <w:rFonts w:ascii="Times New Roman" w:hAnsi="Times New Roman"/>
                <w:b/>
              </w:rPr>
            </w:pPr>
            <w:r>
              <w:rPr>
                <w:rFonts w:ascii="Times New Roman" w:hAnsi="Times New Roman"/>
              </w:rPr>
              <w:t>Строи и управление ими. Построение и перестроение в одно шереножный и двух шереножный строй, выравнивание, размыкание и смыкание строя, повороты строя на месте.  Построение и отработка движения походным строем</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5944956" w14:textId="77777777" w:rsidR="00F31D80" w:rsidRDefault="00F31D80">
            <w:pPr>
              <w:spacing w:line="240" w:lineRule="auto"/>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4CE2E86" w14:textId="77777777" w:rsidR="00F31D80" w:rsidRDefault="00F31D80">
            <w:pPr>
              <w:spacing w:line="240" w:lineRule="auto"/>
              <w:rPr>
                <w:rFonts w:ascii="Times New Roman" w:hAnsi="Times New Roman"/>
                <w:b/>
                <w:bCs/>
              </w:rPr>
            </w:pPr>
            <w:r>
              <w:rPr>
                <w:rFonts w:ascii="Times New Roman" w:hAnsi="Times New Roman"/>
                <w:b/>
                <w:bCs/>
              </w:rPr>
              <w:t>ОК 01</w:t>
            </w:r>
          </w:p>
          <w:p w14:paraId="34DBB30E" w14:textId="77777777" w:rsidR="00F31D80" w:rsidRDefault="00F31D80">
            <w:pPr>
              <w:spacing w:line="240" w:lineRule="auto"/>
              <w:rPr>
                <w:rFonts w:ascii="Times New Roman" w:hAnsi="Times New Roman"/>
                <w:b/>
                <w:bCs/>
              </w:rPr>
            </w:pPr>
            <w:r>
              <w:rPr>
                <w:rFonts w:ascii="Times New Roman" w:hAnsi="Times New Roman"/>
                <w:b/>
                <w:bCs/>
              </w:rPr>
              <w:t>ОК 04</w:t>
            </w:r>
          </w:p>
        </w:tc>
        <w:tc>
          <w:tcPr>
            <w:tcW w:w="1347" w:type="dxa"/>
            <w:tcBorders>
              <w:top w:val="single" w:sz="4" w:space="0" w:color="auto"/>
              <w:left w:val="single" w:sz="4" w:space="0" w:color="auto"/>
              <w:bottom w:val="single" w:sz="4" w:space="0" w:color="auto"/>
              <w:right w:val="single" w:sz="4" w:space="0" w:color="auto"/>
            </w:tcBorders>
            <w:hideMark/>
          </w:tcPr>
          <w:p w14:paraId="6B70FAE6"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68562916" w14:textId="77777777" w:rsidR="00F31D80" w:rsidRDefault="00F31D80">
            <w:pPr>
              <w:spacing w:line="240" w:lineRule="auto"/>
              <w:rPr>
                <w:rFonts w:ascii="Times New Roman" w:hAnsi="Times New Roman"/>
              </w:rPr>
            </w:pPr>
            <w:r>
              <w:rPr>
                <w:rFonts w:ascii="Times New Roman" w:hAnsi="Times New Roman"/>
              </w:rPr>
              <w:t>Уо 04.01 Уо 04.02 Зо 04.01</w:t>
            </w:r>
          </w:p>
          <w:p w14:paraId="4C73219C" w14:textId="77777777" w:rsidR="00F31D80" w:rsidRDefault="00F31D80">
            <w:pPr>
              <w:spacing w:after="0" w:line="240" w:lineRule="auto"/>
              <w:rPr>
                <w:rFonts w:ascii="Times New Roman" w:hAnsi="Times New Roman"/>
              </w:rPr>
            </w:pPr>
            <w:r>
              <w:rPr>
                <w:rFonts w:ascii="Times New Roman" w:hAnsi="Times New Roman"/>
              </w:rPr>
              <w:t>У 1.5</w:t>
            </w:r>
          </w:p>
          <w:p w14:paraId="77DD37BC"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5FF02911"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1177B"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6FBE79B6"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9502583"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12BC1019"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53C24C26" w14:textId="77777777" w:rsidR="00F31D80" w:rsidRDefault="00F31D80">
            <w:pPr>
              <w:spacing w:line="240" w:lineRule="auto"/>
              <w:rPr>
                <w:rFonts w:ascii="Times New Roman" w:hAnsi="Times New Roman"/>
              </w:rPr>
            </w:pPr>
          </w:p>
        </w:tc>
      </w:tr>
      <w:tr w:rsidR="00F31D80" w14:paraId="5009840E"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45429"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72FD5A58" w14:textId="77777777" w:rsidR="00F31D80" w:rsidRDefault="00F31D80">
            <w:pPr>
              <w:spacing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C7FDDAC" w14:textId="77777777" w:rsidR="00F31D80" w:rsidRDefault="00F31D80">
            <w:pPr>
              <w:spacing w:line="240" w:lineRule="auto"/>
              <w:rPr>
                <w:rFonts w:ascii="Times New Roman" w:hAnsi="Times New Roman"/>
                <w:b/>
                <w:bCs/>
              </w:rPr>
            </w:pPr>
            <w:r>
              <w:rPr>
                <w:rFonts w:ascii="Times New Roman" w:hAnsi="Times New Roman"/>
                <w:b/>
                <w:bCs/>
              </w:rPr>
              <w:t>12</w:t>
            </w:r>
          </w:p>
        </w:tc>
        <w:tc>
          <w:tcPr>
            <w:tcW w:w="1154" w:type="dxa"/>
            <w:tcBorders>
              <w:top w:val="single" w:sz="4" w:space="0" w:color="auto"/>
              <w:left w:val="single" w:sz="4" w:space="0" w:color="auto"/>
              <w:bottom w:val="single" w:sz="4" w:space="0" w:color="auto"/>
              <w:right w:val="single" w:sz="4" w:space="0" w:color="auto"/>
            </w:tcBorders>
          </w:tcPr>
          <w:p w14:paraId="50680B7D"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428DABED" w14:textId="77777777" w:rsidR="00F31D80" w:rsidRDefault="00F31D80">
            <w:pPr>
              <w:spacing w:line="240" w:lineRule="auto"/>
              <w:rPr>
                <w:rFonts w:ascii="Times New Roman" w:hAnsi="Times New Roman"/>
                <w:b/>
                <w:bCs/>
              </w:rPr>
            </w:pPr>
          </w:p>
        </w:tc>
      </w:tr>
      <w:tr w:rsidR="00F31D80" w14:paraId="43DA4C68"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E893"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01B620EE" w14:textId="77777777" w:rsidR="00F31D80" w:rsidRDefault="00F31D80">
            <w:pPr>
              <w:pStyle w:val="Default"/>
              <w:rPr>
                <w:sz w:val="22"/>
                <w:szCs w:val="22"/>
              </w:rPr>
            </w:pPr>
            <w:r>
              <w:rPr>
                <w:sz w:val="22"/>
                <w:szCs w:val="22"/>
              </w:rPr>
              <w:t xml:space="preserve">Практическое занятие № 8. Отработка строевой стойки и поворотов на месте.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319EF8D"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5507CAB1" w14:textId="77777777" w:rsidR="00F31D80" w:rsidRDefault="00F31D80">
            <w:pPr>
              <w:spacing w:line="240" w:lineRule="auto"/>
              <w:rPr>
                <w:rFonts w:ascii="Times New Roman" w:hAnsi="Times New Roman"/>
                <w:b/>
                <w:bCs/>
              </w:rPr>
            </w:pPr>
            <w:r>
              <w:rPr>
                <w:rFonts w:ascii="Times New Roman" w:hAnsi="Times New Roman"/>
                <w:b/>
                <w:bCs/>
              </w:rPr>
              <w:t>ОК 01</w:t>
            </w:r>
          </w:p>
        </w:tc>
        <w:tc>
          <w:tcPr>
            <w:tcW w:w="1347" w:type="dxa"/>
            <w:tcBorders>
              <w:top w:val="single" w:sz="4" w:space="0" w:color="auto"/>
              <w:left w:val="single" w:sz="4" w:space="0" w:color="auto"/>
              <w:bottom w:val="single" w:sz="4" w:space="0" w:color="auto"/>
              <w:right w:val="single" w:sz="4" w:space="0" w:color="auto"/>
            </w:tcBorders>
            <w:hideMark/>
          </w:tcPr>
          <w:p w14:paraId="26F7CA4F"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0B1902A8" w14:textId="77777777" w:rsidR="00F31D80" w:rsidRDefault="00F31D80">
            <w:pPr>
              <w:spacing w:after="0" w:line="240" w:lineRule="auto"/>
              <w:rPr>
                <w:rFonts w:ascii="Times New Roman" w:hAnsi="Times New Roman"/>
              </w:rPr>
            </w:pPr>
            <w:r>
              <w:rPr>
                <w:rFonts w:ascii="Times New Roman" w:hAnsi="Times New Roman"/>
              </w:rPr>
              <w:t>У 1.5</w:t>
            </w:r>
          </w:p>
          <w:p w14:paraId="5987A538"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67EF2E2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1FD50"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4F4F9D22" w14:textId="77777777" w:rsidR="00F31D80" w:rsidRDefault="00F31D80">
            <w:pPr>
              <w:pStyle w:val="Default"/>
              <w:rPr>
                <w:sz w:val="22"/>
                <w:szCs w:val="22"/>
              </w:rPr>
            </w:pPr>
            <w:r>
              <w:rPr>
                <w:sz w:val="22"/>
                <w:szCs w:val="22"/>
              </w:rPr>
              <w:t xml:space="preserve">Практическое занятие № 9 Отработка движения строевым и походным шагом, бегом, шагом на месте, повороты в движении.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3C4C0E99"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CD8D6FA" w14:textId="77777777" w:rsidR="00F31D80" w:rsidRDefault="00F31D80">
            <w:pPr>
              <w:spacing w:line="240" w:lineRule="auto"/>
              <w:rPr>
                <w:rFonts w:ascii="Times New Roman" w:hAnsi="Times New Roman"/>
                <w:b/>
                <w:bCs/>
              </w:rPr>
            </w:pPr>
            <w:r>
              <w:rPr>
                <w:rFonts w:ascii="Times New Roman" w:hAnsi="Times New Roman"/>
                <w:b/>
                <w:bCs/>
              </w:rPr>
              <w:t>ОК 04</w:t>
            </w:r>
          </w:p>
        </w:tc>
        <w:tc>
          <w:tcPr>
            <w:tcW w:w="1347" w:type="dxa"/>
            <w:tcBorders>
              <w:top w:val="single" w:sz="4" w:space="0" w:color="auto"/>
              <w:left w:val="single" w:sz="4" w:space="0" w:color="auto"/>
              <w:bottom w:val="single" w:sz="4" w:space="0" w:color="auto"/>
              <w:right w:val="single" w:sz="4" w:space="0" w:color="auto"/>
            </w:tcBorders>
            <w:hideMark/>
          </w:tcPr>
          <w:p w14:paraId="35BC1507" w14:textId="77777777" w:rsidR="00F31D80" w:rsidRDefault="00F31D80">
            <w:pPr>
              <w:spacing w:line="240" w:lineRule="auto"/>
              <w:rPr>
                <w:rFonts w:ascii="Times New Roman" w:hAnsi="Times New Roman"/>
              </w:rPr>
            </w:pPr>
            <w:r>
              <w:rPr>
                <w:rFonts w:ascii="Times New Roman" w:hAnsi="Times New Roman"/>
              </w:rPr>
              <w:t>Уо 04.01 Уо 04.02 Зо 04.01</w:t>
            </w:r>
          </w:p>
          <w:p w14:paraId="0B7F9014" w14:textId="77777777" w:rsidR="00F31D80" w:rsidRDefault="00F31D80">
            <w:pPr>
              <w:spacing w:after="0" w:line="240" w:lineRule="auto"/>
              <w:rPr>
                <w:rFonts w:ascii="Times New Roman" w:hAnsi="Times New Roman"/>
              </w:rPr>
            </w:pPr>
            <w:r>
              <w:rPr>
                <w:rFonts w:ascii="Times New Roman" w:hAnsi="Times New Roman"/>
              </w:rPr>
              <w:t>У 1.5</w:t>
            </w:r>
          </w:p>
          <w:p w14:paraId="37C6FD46"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54E82CBE"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9C809"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10BDA83" w14:textId="77777777" w:rsidR="00F31D80" w:rsidRDefault="00F31D80">
            <w:pPr>
              <w:pStyle w:val="Default"/>
              <w:rPr>
                <w:sz w:val="22"/>
                <w:szCs w:val="22"/>
              </w:rPr>
            </w:pPr>
            <w:r>
              <w:rPr>
                <w:sz w:val="22"/>
                <w:szCs w:val="22"/>
              </w:rPr>
              <w:t>Практическое занятие № 10. Отработка положений для стрельбы.</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ECA93E0"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C97F2BC" w14:textId="77777777" w:rsidR="00F31D80" w:rsidRDefault="00F31D80">
            <w:pPr>
              <w:spacing w:line="240" w:lineRule="auto"/>
              <w:rPr>
                <w:rFonts w:ascii="Times New Roman" w:hAnsi="Times New Roman"/>
                <w:b/>
                <w:bCs/>
              </w:rPr>
            </w:pPr>
            <w:r>
              <w:rPr>
                <w:rFonts w:ascii="Times New Roman" w:hAnsi="Times New Roman"/>
                <w:b/>
                <w:bCs/>
              </w:rPr>
              <w:t>ОК 01</w:t>
            </w:r>
          </w:p>
        </w:tc>
        <w:tc>
          <w:tcPr>
            <w:tcW w:w="1347" w:type="dxa"/>
            <w:tcBorders>
              <w:top w:val="single" w:sz="4" w:space="0" w:color="auto"/>
              <w:left w:val="single" w:sz="4" w:space="0" w:color="auto"/>
              <w:bottom w:val="single" w:sz="4" w:space="0" w:color="auto"/>
              <w:right w:val="single" w:sz="4" w:space="0" w:color="auto"/>
            </w:tcBorders>
            <w:hideMark/>
          </w:tcPr>
          <w:p w14:paraId="0C47E187"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CA3B99B" w14:textId="77777777" w:rsidR="00F31D80" w:rsidRDefault="00F31D80">
            <w:pPr>
              <w:spacing w:after="0" w:line="240" w:lineRule="auto"/>
              <w:rPr>
                <w:rFonts w:ascii="Times New Roman" w:hAnsi="Times New Roman"/>
              </w:rPr>
            </w:pPr>
            <w:r>
              <w:rPr>
                <w:rFonts w:ascii="Times New Roman" w:hAnsi="Times New Roman"/>
              </w:rPr>
              <w:t>У 1.5</w:t>
            </w:r>
          </w:p>
          <w:p w14:paraId="701446AC"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1650ED78"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96364"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0536E287" w14:textId="77777777" w:rsidR="00F31D80" w:rsidRDefault="00F31D80">
            <w:pPr>
              <w:pStyle w:val="Default"/>
              <w:rPr>
                <w:sz w:val="22"/>
                <w:szCs w:val="22"/>
              </w:rPr>
            </w:pPr>
            <w:r>
              <w:rPr>
                <w:sz w:val="22"/>
                <w:szCs w:val="22"/>
              </w:rPr>
              <w:t xml:space="preserve">Практическое занятие № 11 Выход из строя и постановка в строй, подход к начальнику и отход от него.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59CF770"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1CD457A" w14:textId="77777777" w:rsidR="00F31D80" w:rsidRDefault="00F31D80">
            <w:pPr>
              <w:spacing w:line="240" w:lineRule="auto"/>
              <w:rPr>
                <w:rFonts w:ascii="Times New Roman" w:hAnsi="Times New Roman"/>
                <w:b/>
                <w:bCs/>
              </w:rPr>
            </w:pPr>
            <w:r>
              <w:rPr>
                <w:rFonts w:ascii="Times New Roman" w:hAnsi="Times New Roman"/>
                <w:b/>
                <w:bCs/>
              </w:rPr>
              <w:t>ОК 04</w:t>
            </w:r>
          </w:p>
        </w:tc>
        <w:tc>
          <w:tcPr>
            <w:tcW w:w="1347" w:type="dxa"/>
            <w:tcBorders>
              <w:top w:val="single" w:sz="4" w:space="0" w:color="auto"/>
              <w:left w:val="single" w:sz="4" w:space="0" w:color="auto"/>
              <w:bottom w:val="single" w:sz="4" w:space="0" w:color="auto"/>
              <w:right w:val="single" w:sz="4" w:space="0" w:color="auto"/>
            </w:tcBorders>
            <w:hideMark/>
          </w:tcPr>
          <w:p w14:paraId="0AEF1F3B" w14:textId="77777777" w:rsidR="00F31D80" w:rsidRDefault="00F31D80">
            <w:pPr>
              <w:spacing w:line="240" w:lineRule="auto"/>
              <w:rPr>
                <w:rFonts w:ascii="Times New Roman" w:hAnsi="Times New Roman"/>
              </w:rPr>
            </w:pPr>
            <w:r>
              <w:rPr>
                <w:rFonts w:ascii="Times New Roman" w:hAnsi="Times New Roman"/>
              </w:rPr>
              <w:t>Уо 04.01 Уо 04.02 Зо 04.01</w:t>
            </w:r>
          </w:p>
          <w:p w14:paraId="128DDFF8" w14:textId="77777777" w:rsidR="00F31D80" w:rsidRDefault="00F31D80">
            <w:pPr>
              <w:spacing w:after="0" w:line="240" w:lineRule="auto"/>
              <w:rPr>
                <w:rFonts w:ascii="Times New Roman" w:hAnsi="Times New Roman"/>
              </w:rPr>
            </w:pPr>
            <w:r>
              <w:rPr>
                <w:rFonts w:ascii="Times New Roman" w:hAnsi="Times New Roman"/>
              </w:rPr>
              <w:t>У 1.5</w:t>
            </w:r>
          </w:p>
          <w:p w14:paraId="67D5F626"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4CE06987"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B2CA05"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AFCE8DA" w14:textId="77777777" w:rsidR="00F31D80" w:rsidRDefault="00F31D80">
            <w:pPr>
              <w:pStyle w:val="Default"/>
              <w:rPr>
                <w:sz w:val="22"/>
                <w:szCs w:val="22"/>
              </w:rPr>
            </w:pPr>
            <w:r>
              <w:rPr>
                <w:sz w:val="22"/>
                <w:szCs w:val="22"/>
              </w:rPr>
              <w:t xml:space="preserve">Практическое занятие № 12 Выполнение воинского приветствия в строю на месте и в движении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37DAE29"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378F5939" w14:textId="77777777" w:rsidR="00F31D80" w:rsidRDefault="00F31D80">
            <w:pPr>
              <w:spacing w:line="240" w:lineRule="auto"/>
              <w:rPr>
                <w:rFonts w:ascii="Times New Roman" w:hAnsi="Times New Roman"/>
                <w:b/>
                <w:bCs/>
              </w:rPr>
            </w:pPr>
            <w:r>
              <w:rPr>
                <w:rFonts w:ascii="Times New Roman" w:hAnsi="Times New Roman"/>
                <w:b/>
                <w:bCs/>
              </w:rPr>
              <w:t>ОК 01</w:t>
            </w:r>
          </w:p>
          <w:p w14:paraId="115EC324" w14:textId="77777777" w:rsidR="00F31D80" w:rsidRDefault="00F31D80">
            <w:pPr>
              <w:spacing w:line="240" w:lineRule="auto"/>
              <w:rPr>
                <w:rFonts w:ascii="Times New Roman" w:hAnsi="Times New Roman"/>
                <w:b/>
                <w:bCs/>
              </w:rPr>
            </w:pPr>
            <w:r>
              <w:rPr>
                <w:rFonts w:ascii="Times New Roman" w:hAnsi="Times New Roman"/>
                <w:b/>
                <w:bCs/>
              </w:rPr>
              <w:t>ОК 06</w:t>
            </w:r>
          </w:p>
        </w:tc>
        <w:tc>
          <w:tcPr>
            <w:tcW w:w="1347" w:type="dxa"/>
            <w:tcBorders>
              <w:top w:val="single" w:sz="4" w:space="0" w:color="auto"/>
              <w:left w:val="single" w:sz="4" w:space="0" w:color="auto"/>
              <w:bottom w:val="single" w:sz="4" w:space="0" w:color="auto"/>
              <w:right w:val="single" w:sz="4" w:space="0" w:color="auto"/>
            </w:tcBorders>
            <w:hideMark/>
          </w:tcPr>
          <w:p w14:paraId="7B70F0F9"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6D989CD" w14:textId="77777777" w:rsidR="00F31D80" w:rsidRDefault="00F31D80">
            <w:pPr>
              <w:spacing w:line="240" w:lineRule="auto"/>
              <w:rPr>
                <w:rFonts w:ascii="Times New Roman" w:hAnsi="Times New Roman"/>
              </w:rPr>
            </w:pPr>
            <w:r>
              <w:rPr>
                <w:rFonts w:ascii="Times New Roman" w:hAnsi="Times New Roman"/>
              </w:rPr>
              <w:t>Уо 06.01 Зо 06.01</w:t>
            </w:r>
          </w:p>
          <w:p w14:paraId="5288555D" w14:textId="77777777" w:rsidR="00F31D80" w:rsidRDefault="00F31D80">
            <w:pPr>
              <w:spacing w:after="0" w:line="240" w:lineRule="auto"/>
              <w:rPr>
                <w:rFonts w:ascii="Times New Roman" w:hAnsi="Times New Roman"/>
              </w:rPr>
            </w:pPr>
            <w:r>
              <w:rPr>
                <w:rFonts w:ascii="Times New Roman" w:hAnsi="Times New Roman"/>
              </w:rPr>
              <w:t>У 1.5</w:t>
            </w:r>
          </w:p>
          <w:p w14:paraId="533FAD19"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70D5D6FE"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583D4AE4"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426EE76B"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33B0BE80"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1E890B0B"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0A7976F9" w14:textId="77777777" w:rsidR="00F31D80" w:rsidRDefault="00F31D80">
            <w:pPr>
              <w:spacing w:line="240" w:lineRule="auto"/>
              <w:rPr>
                <w:rFonts w:ascii="Times New Roman" w:hAnsi="Times New Roman"/>
              </w:rPr>
            </w:pPr>
          </w:p>
        </w:tc>
      </w:tr>
      <w:tr w:rsidR="00F31D80" w14:paraId="0BC3D83E"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tcPr>
          <w:p w14:paraId="56A5B260" w14:textId="77777777" w:rsidR="00F31D80" w:rsidRDefault="00F31D80">
            <w:pPr>
              <w:pStyle w:val="Default"/>
              <w:rPr>
                <w:sz w:val="22"/>
                <w:szCs w:val="22"/>
              </w:rPr>
            </w:pPr>
            <w:r>
              <w:rPr>
                <w:b/>
                <w:bCs/>
                <w:sz w:val="22"/>
                <w:szCs w:val="22"/>
              </w:rPr>
              <w:t xml:space="preserve">Тема 2.4 Огневая подготовка </w:t>
            </w:r>
          </w:p>
          <w:p w14:paraId="2DB9007E" w14:textId="77777777" w:rsidR="00F31D80" w:rsidRDefault="00F31D80">
            <w:pPr>
              <w:spacing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D549FAA" w14:textId="77777777" w:rsidR="00F31D80" w:rsidRDefault="00F31D80">
            <w:pPr>
              <w:spacing w:line="240" w:lineRule="auto"/>
              <w:rPr>
                <w:rFonts w:ascii="Times New Roman" w:hAnsi="Times New Roman"/>
                <w:b/>
              </w:rPr>
            </w:pPr>
            <w:r>
              <w:rPr>
                <w:rFonts w:ascii="Times New Roman" w:hAnsi="Times New Roman"/>
                <w:b/>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27E17F3" w14:textId="77777777" w:rsidR="00F31D80" w:rsidRDefault="00F31D80">
            <w:pPr>
              <w:spacing w:line="240" w:lineRule="auto"/>
              <w:rPr>
                <w:rFonts w:ascii="Times New Roman" w:hAnsi="Times New Roman"/>
                <w:b/>
                <w:bCs/>
              </w:rPr>
            </w:pPr>
            <w:r>
              <w:rPr>
                <w:rFonts w:ascii="Times New Roman" w:hAnsi="Times New Roman"/>
                <w:b/>
                <w:bCs/>
              </w:rPr>
              <w:t>6</w:t>
            </w:r>
          </w:p>
        </w:tc>
        <w:tc>
          <w:tcPr>
            <w:tcW w:w="1154" w:type="dxa"/>
            <w:tcBorders>
              <w:top w:val="single" w:sz="4" w:space="0" w:color="auto"/>
              <w:left w:val="single" w:sz="4" w:space="0" w:color="auto"/>
              <w:bottom w:val="single" w:sz="4" w:space="0" w:color="auto"/>
              <w:right w:val="single" w:sz="4" w:space="0" w:color="auto"/>
            </w:tcBorders>
          </w:tcPr>
          <w:p w14:paraId="5A697AED"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1B9DB20A" w14:textId="77777777" w:rsidR="00F31D80" w:rsidRDefault="00F31D80">
            <w:pPr>
              <w:spacing w:line="240" w:lineRule="auto"/>
              <w:rPr>
                <w:rFonts w:ascii="Times New Roman" w:hAnsi="Times New Roman"/>
                <w:b/>
                <w:bCs/>
              </w:rPr>
            </w:pPr>
          </w:p>
        </w:tc>
      </w:tr>
      <w:tr w:rsidR="00F31D80" w14:paraId="2E6F0073"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4B753F"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30DDF0F7" w14:textId="77777777" w:rsidR="00F31D80" w:rsidRDefault="00F31D80">
            <w:pPr>
              <w:spacing w:line="240" w:lineRule="auto"/>
              <w:rPr>
                <w:rFonts w:ascii="Times New Roman" w:hAnsi="Times New Roman"/>
                <w:b/>
              </w:rPr>
            </w:pPr>
            <w:r>
              <w:rPr>
                <w:rFonts w:ascii="Times New Roman" w:hAnsi="Times New Roman"/>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D720FF7" w14:textId="77777777" w:rsidR="00F31D80" w:rsidRDefault="00F31D80">
            <w:pPr>
              <w:spacing w:line="240" w:lineRule="auto"/>
              <w:rPr>
                <w:rFonts w:ascii="Times New Roman" w:hAnsi="Times New Roman"/>
                <w:b/>
                <w:bCs/>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2BDB6793" w14:textId="77777777" w:rsidR="00F31D80" w:rsidRDefault="00F31D80">
            <w:pPr>
              <w:spacing w:line="240" w:lineRule="auto"/>
              <w:rPr>
                <w:rFonts w:ascii="Times New Roman" w:hAnsi="Times New Roman"/>
                <w:b/>
                <w:bCs/>
              </w:rPr>
            </w:pPr>
            <w:r>
              <w:rPr>
                <w:rFonts w:ascii="Times New Roman" w:hAnsi="Times New Roman"/>
                <w:b/>
                <w:bCs/>
              </w:rPr>
              <w:t>ОК 02</w:t>
            </w:r>
          </w:p>
        </w:tc>
        <w:tc>
          <w:tcPr>
            <w:tcW w:w="1347" w:type="dxa"/>
            <w:tcBorders>
              <w:top w:val="single" w:sz="4" w:space="0" w:color="auto"/>
              <w:left w:val="single" w:sz="4" w:space="0" w:color="auto"/>
              <w:bottom w:val="single" w:sz="4" w:space="0" w:color="auto"/>
              <w:right w:val="single" w:sz="4" w:space="0" w:color="auto"/>
            </w:tcBorders>
          </w:tcPr>
          <w:p w14:paraId="1B213B03" w14:textId="77777777" w:rsidR="00F31D80" w:rsidRDefault="00F31D80">
            <w:pPr>
              <w:spacing w:after="0" w:line="240" w:lineRule="auto"/>
              <w:rPr>
                <w:rFonts w:ascii="Times New Roman" w:hAnsi="Times New Roman"/>
              </w:rPr>
            </w:pPr>
          </w:p>
          <w:p w14:paraId="64E195F0" w14:textId="77777777" w:rsidR="00F31D80" w:rsidRDefault="00F31D80">
            <w:pPr>
              <w:spacing w:after="0" w:line="240" w:lineRule="auto"/>
              <w:rPr>
                <w:rFonts w:ascii="Times New Roman" w:hAnsi="Times New Roman"/>
              </w:rPr>
            </w:pPr>
            <w:r>
              <w:rPr>
                <w:rFonts w:ascii="Times New Roman" w:hAnsi="Times New Roman"/>
              </w:rPr>
              <w:t>Уо 02.01 Уо 02.02 Уо 02.03 Уо 02.04 Зо 02.02</w:t>
            </w:r>
          </w:p>
          <w:p w14:paraId="3D420CB4" w14:textId="77777777" w:rsidR="00F31D80" w:rsidRDefault="00F31D80">
            <w:pPr>
              <w:spacing w:after="0" w:line="240" w:lineRule="auto"/>
              <w:rPr>
                <w:rFonts w:ascii="Times New Roman" w:hAnsi="Times New Roman"/>
              </w:rPr>
            </w:pPr>
            <w:r>
              <w:rPr>
                <w:rFonts w:ascii="Times New Roman" w:hAnsi="Times New Roman"/>
              </w:rPr>
              <w:t>У 1.5</w:t>
            </w:r>
          </w:p>
          <w:p w14:paraId="29EE1A2D" w14:textId="77777777" w:rsidR="00F31D80" w:rsidRDefault="00F31D80">
            <w:pPr>
              <w:spacing w:after="0" w:line="240" w:lineRule="auto"/>
              <w:rPr>
                <w:rFonts w:ascii="Times New Roman" w:hAnsi="Times New Roman"/>
                <w:b/>
                <w:bCs/>
              </w:rPr>
            </w:pPr>
            <w:r>
              <w:rPr>
                <w:rFonts w:ascii="Times New Roman" w:hAnsi="Times New Roman"/>
              </w:rPr>
              <w:t>З 1.7</w:t>
            </w:r>
          </w:p>
        </w:tc>
      </w:tr>
      <w:tr w:rsidR="00F31D80" w14:paraId="7AAA82CB"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0F5EB"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4F9736C6" w14:textId="77777777" w:rsidR="00F31D80" w:rsidRDefault="00F31D80">
            <w:pPr>
              <w:spacing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71D3440" w14:textId="77777777" w:rsidR="00F31D80" w:rsidRDefault="00F31D80">
            <w:pPr>
              <w:spacing w:line="240" w:lineRule="auto"/>
              <w:rPr>
                <w:rFonts w:ascii="Times New Roman" w:hAnsi="Times New Roman"/>
                <w:b/>
                <w:bCs/>
              </w:rPr>
            </w:pPr>
            <w:r>
              <w:rPr>
                <w:rFonts w:ascii="Times New Roman" w:hAnsi="Times New Roman"/>
                <w:b/>
                <w:bCs/>
              </w:rPr>
              <w:t>4</w:t>
            </w:r>
          </w:p>
        </w:tc>
        <w:tc>
          <w:tcPr>
            <w:tcW w:w="1154" w:type="dxa"/>
            <w:tcBorders>
              <w:top w:val="single" w:sz="4" w:space="0" w:color="auto"/>
              <w:left w:val="single" w:sz="4" w:space="0" w:color="auto"/>
              <w:bottom w:val="single" w:sz="4" w:space="0" w:color="auto"/>
              <w:right w:val="single" w:sz="4" w:space="0" w:color="auto"/>
            </w:tcBorders>
          </w:tcPr>
          <w:p w14:paraId="366A71CA"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2C9C13A6" w14:textId="77777777" w:rsidR="00F31D80" w:rsidRDefault="00F31D80">
            <w:pPr>
              <w:spacing w:line="240" w:lineRule="auto"/>
              <w:rPr>
                <w:rFonts w:ascii="Times New Roman" w:hAnsi="Times New Roman"/>
                <w:b/>
                <w:bCs/>
              </w:rPr>
            </w:pPr>
          </w:p>
        </w:tc>
      </w:tr>
      <w:tr w:rsidR="00F31D80" w14:paraId="44B1CBA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8AE7D"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CFADE49" w14:textId="77777777" w:rsidR="00F31D80" w:rsidRDefault="00F31D80">
            <w:pPr>
              <w:pStyle w:val="Default"/>
              <w:jc w:val="both"/>
              <w:rPr>
                <w:sz w:val="22"/>
                <w:szCs w:val="22"/>
              </w:rPr>
            </w:pPr>
            <w:r>
              <w:rPr>
                <w:sz w:val="22"/>
                <w:szCs w:val="22"/>
              </w:rPr>
              <w:t>Практическое занятие № 13 Выполнение неполной разборки и сборки автомата. Отработка нормативов по неполной разборке и сборке автомата.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F2E4725"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D6C523A" w14:textId="77777777" w:rsidR="00F31D80" w:rsidRDefault="00F31D80">
            <w:pPr>
              <w:spacing w:line="240" w:lineRule="auto"/>
              <w:rPr>
                <w:rFonts w:ascii="Times New Roman" w:hAnsi="Times New Roman"/>
                <w:b/>
                <w:bCs/>
              </w:rPr>
            </w:pPr>
            <w:r>
              <w:rPr>
                <w:rFonts w:ascii="Times New Roman" w:hAnsi="Times New Roman"/>
                <w:b/>
                <w:bCs/>
              </w:rPr>
              <w:t>ОК 02</w:t>
            </w:r>
          </w:p>
        </w:tc>
        <w:tc>
          <w:tcPr>
            <w:tcW w:w="1347" w:type="dxa"/>
            <w:tcBorders>
              <w:top w:val="single" w:sz="4" w:space="0" w:color="auto"/>
              <w:left w:val="single" w:sz="4" w:space="0" w:color="auto"/>
              <w:bottom w:val="single" w:sz="4" w:space="0" w:color="auto"/>
              <w:right w:val="single" w:sz="4" w:space="0" w:color="auto"/>
            </w:tcBorders>
            <w:hideMark/>
          </w:tcPr>
          <w:p w14:paraId="0F9B313F" w14:textId="77777777" w:rsidR="00F31D80" w:rsidRDefault="00F31D80">
            <w:pPr>
              <w:spacing w:line="240" w:lineRule="auto"/>
              <w:rPr>
                <w:rFonts w:ascii="Times New Roman" w:hAnsi="Times New Roman"/>
              </w:rPr>
            </w:pPr>
            <w:r>
              <w:rPr>
                <w:rFonts w:ascii="Times New Roman" w:hAnsi="Times New Roman"/>
              </w:rPr>
              <w:t>Уо 02.01 Уо 02.02 Уо 02.03 Уо 02.04 Зо 02.02</w:t>
            </w:r>
          </w:p>
          <w:p w14:paraId="4FBCFDE0" w14:textId="77777777" w:rsidR="00F31D80" w:rsidRDefault="00F31D80">
            <w:pPr>
              <w:spacing w:after="0" w:line="240" w:lineRule="auto"/>
              <w:rPr>
                <w:rFonts w:ascii="Times New Roman" w:hAnsi="Times New Roman"/>
              </w:rPr>
            </w:pPr>
            <w:r>
              <w:rPr>
                <w:rFonts w:ascii="Times New Roman" w:hAnsi="Times New Roman"/>
              </w:rPr>
              <w:t>У 1.5</w:t>
            </w:r>
          </w:p>
          <w:p w14:paraId="206458DD"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57C126D2"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DDEC47"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3BE453F" w14:textId="77777777" w:rsidR="00F31D80" w:rsidRDefault="00F31D80">
            <w:pPr>
              <w:pStyle w:val="Default"/>
              <w:jc w:val="both"/>
              <w:rPr>
                <w:sz w:val="22"/>
                <w:szCs w:val="22"/>
              </w:rPr>
            </w:pPr>
            <w:r>
              <w:rPr>
                <w:sz w:val="22"/>
                <w:szCs w:val="22"/>
              </w:rPr>
              <w:t>Практическое занятие № 14 Принятие положения для стрельбы, подготовка автомата к стрельбе, прицеливание.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57359A0"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54243DD" w14:textId="77777777" w:rsidR="00F31D80" w:rsidRDefault="00F31D80">
            <w:pPr>
              <w:spacing w:line="240" w:lineRule="auto"/>
              <w:rPr>
                <w:rFonts w:ascii="Times New Roman" w:hAnsi="Times New Roman"/>
                <w:b/>
                <w:bCs/>
              </w:rPr>
            </w:pPr>
            <w:r>
              <w:rPr>
                <w:rFonts w:ascii="Times New Roman" w:hAnsi="Times New Roman"/>
                <w:b/>
                <w:bCs/>
              </w:rPr>
              <w:t>ОК 02</w:t>
            </w:r>
          </w:p>
        </w:tc>
        <w:tc>
          <w:tcPr>
            <w:tcW w:w="1347" w:type="dxa"/>
            <w:tcBorders>
              <w:top w:val="single" w:sz="4" w:space="0" w:color="auto"/>
              <w:left w:val="single" w:sz="4" w:space="0" w:color="auto"/>
              <w:bottom w:val="single" w:sz="4" w:space="0" w:color="auto"/>
              <w:right w:val="single" w:sz="4" w:space="0" w:color="auto"/>
            </w:tcBorders>
            <w:hideMark/>
          </w:tcPr>
          <w:p w14:paraId="1A324EFA" w14:textId="77777777" w:rsidR="00F31D80" w:rsidRDefault="00F31D80">
            <w:pPr>
              <w:spacing w:line="240" w:lineRule="auto"/>
              <w:rPr>
                <w:rFonts w:ascii="Times New Roman" w:hAnsi="Times New Roman"/>
              </w:rPr>
            </w:pPr>
            <w:r>
              <w:rPr>
                <w:rFonts w:ascii="Times New Roman" w:hAnsi="Times New Roman"/>
              </w:rPr>
              <w:t>Уо 02.01 Уо 02.02 Уо 02.03 Уо 02.04 Зо 02.02</w:t>
            </w:r>
          </w:p>
          <w:p w14:paraId="170C908F" w14:textId="77777777" w:rsidR="00F31D80" w:rsidRDefault="00F31D80">
            <w:pPr>
              <w:spacing w:after="0" w:line="240" w:lineRule="auto"/>
              <w:rPr>
                <w:rFonts w:ascii="Times New Roman" w:hAnsi="Times New Roman"/>
              </w:rPr>
            </w:pPr>
            <w:r>
              <w:rPr>
                <w:rFonts w:ascii="Times New Roman" w:hAnsi="Times New Roman"/>
              </w:rPr>
              <w:t>У 1.5</w:t>
            </w:r>
          </w:p>
          <w:p w14:paraId="58127937"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6E525E59"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27FB1916"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66FE2FD1"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07D4210"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205C3130"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0BD7BBF5" w14:textId="77777777" w:rsidR="00F31D80" w:rsidRDefault="00F31D80">
            <w:pPr>
              <w:spacing w:line="240" w:lineRule="auto"/>
              <w:rPr>
                <w:rFonts w:ascii="Times New Roman" w:hAnsi="Times New Roman"/>
              </w:rPr>
            </w:pPr>
          </w:p>
        </w:tc>
      </w:tr>
      <w:tr w:rsidR="00F31D80" w14:paraId="182FA47B" w14:textId="77777777" w:rsidTr="00F31D80">
        <w:trPr>
          <w:trHeight w:val="20"/>
        </w:trPr>
        <w:tc>
          <w:tcPr>
            <w:tcW w:w="2276" w:type="dxa"/>
            <w:vMerge w:val="restart"/>
            <w:tcBorders>
              <w:top w:val="single" w:sz="4" w:space="0" w:color="auto"/>
              <w:left w:val="single" w:sz="4" w:space="0" w:color="auto"/>
              <w:bottom w:val="single" w:sz="4" w:space="0" w:color="auto"/>
              <w:right w:val="single" w:sz="4" w:space="0" w:color="auto"/>
            </w:tcBorders>
          </w:tcPr>
          <w:p w14:paraId="68FA6CF2" w14:textId="77777777" w:rsidR="00F31D80" w:rsidRDefault="00F31D80">
            <w:pPr>
              <w:pStyle w:val="Default"/>
              <w:rPr>
                <w:sz w:val="22"/>
                <w:szCs w:val="22"/>
              </w:rPr>
            </w:pPr>
            <w:r>
              <w:rPr>
                <w:b/>
                <w:bCs/>
                <w:sz w:val="22"/>
                <w:szCs w:val="22"/>
              </w:rPr>
              <w:t xml:space="preserve">Тема 2.5 Медико-санитарная подготовка </w:t>
            </w:r>
          </w:p>
          <w:p w14:paraId="6A32806A" w14:textId="77777777" w:rsidR="00F31D80" w:rsidRDefault="00F31D80">
            <w:pPr>
              <w:spacing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E75500E" w14:textId="77777777" w:rsidR="00F31D80" w:rsidRDefault="00F31D80">
            <w:pPr>
              <w:spacing w:line="240" w:lineRule="auto"/>
              <w:rPr>
                <w:rFonts w:ascii="Times New Roman" w:hAnsi="Times New Roman"/>
                <w:b/>
              </w:rPr>
            </w:pPr>
            <w:r>
              <w:rPr>
                <w:rFonts w:ascii="Times New Roman" w:hAnsi="Times New Roman"/>
              </w:rPr>
              <w:t>Дидактические единицы, содержание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58CF1FD" w14:textId="77777777" w:rsidR="00F31D80" w:rsidRDefault="00F31D80">
            <w:pPr>
              <w:spacing w:line="240" w:lineRule="auto"/>
              <w:rPr>
                <w:rFonts w:ascii="Times New Roman" w:hAnsi="Times New Roman"/>
                <w:b/>
                <w:bCs/>
              </w:rPr>
            </w:pPr>
            <w:r>
              <w:rPr>
                <w:rFonts w:ascii="Times New Roman" w:hAnsi="Times New Roman"/>
                <w:b/>
                <w:bCs/>
              </w:rPr>
              <w:t>18</w:t>
            </w:r>
          </w:p>
        </w:tc>
        <w:tc>
          <w:tcPr>
            <w:tcW w:w="1154" w:type="dxa"/>
            <w:tcBorders>
              <w:top w:val="single" w:sz="4" w:space="0" w:color="auto"/>
              <w:left w:val="single" w:sz="4" w:space="0" w:color="auto"/>
              <w:bottom w:val="single" w:sz="4" w:space="0" w:color="auto"/>
              <w:right w:val="single" w:sz="4" w:space="0" w:color="auto"/>
            </w:tcBorders>
          </w:tcPr>
          <w:p w14:paraId="6B2C6CFF"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225E56AB" w14:textId="77777777" w:rsidR="00F31D80" w:rsidRDefault="00F31D80">
            <w:pPr>
              <w:spacing w:line="240" w:lineRule="auto"/>
              <w:rPr>
                <w:rFonts w:ascii="Times New Roman" w:hAnsi="Times New Roman"/>
                <w:b/>
                <w:bCs/>
              </w:rPr>
            </w:pPr>
          </w:p>
        </w:tc>
      </w:tr>
      <w:tr w:rsidR="00F31D80" w14:paraId="6AFB0750"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5CBA9"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D230F74" w14:textId="77777777" w:rsidR="00F31D80" w:rsidRDefault="00F31D80">
            <w:pPr>
              <w:spacing w:line="240" w:lineRule="auto"/>
              <w:contextualSpacing/>
              <w:rPr>
                <w:rFonts w:ascii="Times New Roman" w:hAnsi="Times New Roman"/>
                <w:b/>
              </w:rPr>
            </w:pPr>
            <w:r>
              <w:rPr>
                <w:rFonts w:ascii="Times New Roman" w:hAnsi="Times New Roman"/>
                <w:b/>
                <w:bCs/>
              </w:rPr>
              <w:t>В том числе практических и лабораторных занятий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5148EC2" w14:textId="77777777" w:rsidR="00F31D80" w:rsidRDefault="00F31D80">
            <w:pPr>
              <w:spacing w:line="240" w:lineRule="auto"/>
              <w:rPr>
                <w:rFonts w:ascii="Times New Roman" w:hAnsi="Times New Roman"/>
                <w:b/>
                <w:bCs/>
              </w:rPr>
            </w:pPr>
            <w:r>
              <w:rPr>
                <w:rFonts w:ascii="Times New Roman" w:hAnsi="Times New Roman"/>
                <w:b/>
                <w:bCs/>
              </w:rPr>
              <w:t>18</w:t>
            </w:r>
          </w:p>
        </w:tc>
        <w:tc>
          <w:tcPr>
            <w:tcW w:w="1154" w:type="dxa"/>
            <w:tcBorders>
              <w:top w:val="single" w:sz="4" w:space="0" w:color="auto"/>
              <w:left w:val="single" w:sz="4" w:space="0" w:color="auto"/>
              <w:bottom w:val="single" w:sz="4" w:space="0" w:color="auto"/>
              <w:right w:val="single" w:sz="4" w:space="0" w:color="auto"/>
            </w:tcBorders>
          </w:tcPr>
          <w:p w14:paraId="60B59C77"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324061F7" w14:textId="77777777" w:rsidR="00F31D80" w:rsidRDefault="00F31D80">
            <w:pPr>
              <w:spacing w:line="240" w:lineRule="auto"/>
              <w:rPr>
                <w:rFonts w:ascii="Times New Roman" w:hAnsi="Times New Roman"/>
                <w:b/>
                <w:bCs/>
              </w:rPr>
            </w:pPr>
          </w:p>
        </w:tc>
      </w:tr>
      <w:tr w:rsidR="00F31D80" w14:paraId="7A5A51EF"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5465F3"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FD7E5AF" w14:textId="77777777" w:rsidR="00F31D80" w:rsidRDefault="00F31D80">
            <w:pPr>
              <w:pStyle w:val="Default"/>
              <w:rPr>
                <w:sz w:val="22"/>
                <w:szCs w:val="22"/>
              </w:rPr>
            </w:pPr>
            <w:r>
              <w:rPr>
                <w:sz w:val="22"/>
                <w:szCs w:val="22"/>
              </w:rPr>
              <w:t xml:space="preserve">Практическое занятие № 15 Наложение кровоостанавливающего жгута (закрутки), пальцевое прижатие артерий.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8932C37"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113F1F5" w14:textId="77777777" w:rsidR="00F31D80" w:rsidRDefault="00F31D80">
            <w:pPr>
              <w:spacing w:line="240" w:lineRule="auto"/>
              <w:rPr>
                <w:rFonts w:ascii="Times New Roman" w:hAnsi="Times New Roman"/>
                <w:b/>
                <w:bCs/>
              </w:rPr>
            </w:pPr>
            <w:r>
              <w:rPr>
                <w:rFonts w:ascii="Times New Roman" w:hAnsi="Times New Roman"/>
                <w:b/>
                <w:bCs/>
              </w:rPr>
              <w:t>ОК 01</w:t>
            </w:r>
          </w:p>
          <w:p w14:paraId="4535EB6B"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4095302D"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666130D" w14:textId="77777777" w:rsidR="00F31D80" w:rsidRDefault="00F31D80">
            <w:pPr>
              <w:spacing w:line="240" w:lineRule="auto"/>
              <w:rPr>
                <w:rFonts w:ascii="Times New Roman" w:hAnsi="Times New Roman"/>
              </w:rPr>
            </w:pPr>
            <w:r>
              <w:rPr>
                <w:rFonts w:ascii="Times New Roman" w:hAnsi="Times New Roman"/>
              </w:rPr>
              <w:t>Уо 07.01 Зо 07.01 Зо 07.03</w:t>
            </w:r>
          </w:p>
          <w:p w14:paraId="04F5B85C" w14:textId="77777777" w:rsidR="00F31D80" w:rsidRDefault="00F31D80">
            <w:pPr>
              <w:spacing w:after="0" w:line="240" w:lineRule="auto"/>
              <w:rPr>
                <w:rFonts w:ascii="Times New Roman" w:hAnsi="Times New Roman"/>
              </w:rPr>
            </w:pPr>
            <w:r>
              <w:rPr>
                <w:rFonts w:ascii="Times New Roman" w:hAnsi="Times New Roman"/>
              </w:rPr>
              <w:t>У 1.7</w:t>
            </w:r>
          </w:p>
          <w:p w14:paraId="61AE64B5"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2A4BFD34"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64A63"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6A60AEE0" w14:textId="77777777" w:rsidR="00F31D80" w:rsidRDefault="00F31D80">
            <w:pPr>
              <w:pStyle w:val="Default"/>
              <w:rPr>
                <w:sz w:val="22"/>
                <w:szCs w:val="22"/>
              </w:rPr>
            </w:pPr>
            <w:r>
              <w:rPr>
                <w:sz w:val="22"/>
                <w:szCs w:val="22"/>
              </w:rPr>
              <w:t>Практическое занятие № 16 Приемы искусственной вентиляции легких и непрямого массажа сердца.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1A21AB68"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8B97B11" w14:textId="77777777" w:rsidR="00F31D80" w:rsidRDefault="00F31D80">
            <w:pPr>
              <w:spacing w:line="240" w:lineRule="auto"/>
              <w:rPr>
                <w:rFonts w:ascii="Times New Roman" w:hAnsi="Times New Roman"/>
                <w:b/>
                <w:bCs/>
              </w:rPr>
            </w:pPr>
            <w:r>
              <w:rPr>
                <w:rFonts w:ascii="Times New Roman" w:hAnsi="Times New Roman"/>
                <w:b/>
                <w:bCs/>
              </w:rPr>
              <w:t>ОК 01</w:t>
            </w:r>
          </w:p>
          <w:p w14:paraId="1EB2FD31"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53A7F540"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6D7877C8" w14:textId="77777777" w:rsidR="00F31D80" w:rsidRDefault="00F31D80">
            <w:pPr>
              <w:spacing w:line="240" w:lineRule="auto"/>
              <w:rPr>
                <w:rFonts w:ascii="Times New Roman" w:hAnsi="Times New Roman"/>
              </w:rPr>
            </w:pPr>
            <w:r>
              <w:rPr>
                <w:rFonts w:ascii="Times New Roman" w:hAnsi="Times New Roman"/>
              </w:rPr>
              <w:t>Уо 07.01 Зо 07.01 Зо 07.03</w:t>
            </w:r>
          </w:p>
          <w:p w14:paraId="41982433" w14:textId="77777777" w:rsidR="00F31D80" w:rsidRDefault="00F31D80">
            <w:pPr>
              <w:spacing w:after="0" w:line="240" w:lineRule="auto"/>
              <w:rPr>
                <w:rFonts w:ascii="Times New Roman" w:hAnsi="Times New Roman"/>
              </w:rPr>
            </w:pPr>
            <w:r>
              <w:rPr>
                <w:rFonts w:ascii="Times New Roman" w:hAnsi="Times New Roman"/>
              </w:rPr>
              <w:t>У 1.7</w:t>
            </w:r>
          </w:p>
          <w:p w14:paraId="04B18BC7"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7D548AE7"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D784D"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13CF599" w14:textId="77777777" w:rsidR="00F31D80" w:rsidRDefault="00F31D80">
            <w:pPr>
              <w:pStyle w:val="Default"/>
              <w:rPr>
                <w:sz w:val="22"/>
                <w:szCs w:val="22"/>
              </w:rPr>
            </w:pPr>
            <w:r>
              <w:rPr>
                <w:sz w:val="22"/>
                <w:szCs w:val="22"/>
              </w:rPr>
              <w:t xml:space="preserve">Практическое занятие №17. Наложение повязок на туловище, верхние и нижние конечности.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6AA696F7"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13FA7E44" w14:textId="77777777" w:rsidR="00F31D80" w:rsidRDefault="00F31D80">
            <w:pPr>
              <w:spacing w:line="240" w:lineRule="auto"/>
              <w:rPr>
                <w:rFonts w:ascii="Times New Roman" w:hAnsi="Times New Roman"/>
                <w:b/>
                <w:bCs/>
              </w:rPr>
            </w:pPr>
            <w:r>
              <w:rPr>
                <w:rFonts w:ascii="Times New Roman" w:hAnsi="Times New Roman"/>
                <w:b/>
                <w:bCs/>
              </w:rPr>
              <w:t>ОК 01</w:t>
            </w:r>
          </w:p>
          <w:p w14:paraId="0BCAA5D6"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7848BFE1"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19F62356" w14:textId="77777777" w:rsidR="00F31D80" w:rsidRDefault="00F31D80">
            <w:pPr>
              <w:spacing w:line="240" w:lineRule="auto"/>
              <w:rPr>
                <w:rFonts w:ascii="Times New Roman" w:hAnsi="Times New Roman"/>
              </w:rPr>
            </w:pPr>
            <w:r>
              <w:rPr>
                <w:rFonts w:ascii="Times New Roman" w:hAnsi="Times New Roman"/>
              </w:rPr>
              <w:t>Уо 07.01 Зо 07.01 Зо 07.03</w:t>
            </w:r>
          </w:p>
          <w:p w14:paraId="12B652D1" w14:textId="77777777" w:rsidR="00F31D80" w:rsidRDefault="00F31D80">
            <w:pPr>
              <w:spacing w:after="0" w:line="240" w:lineRule="auto"/>
              <w:rPr>
                <w:rFonts w:ascii="Times New Roman" w:hAnsi="Times New Roman"/>
              </w:rPr>
            </w:pPr>
            <w:r>
              <w:rPr>
                <w:rFonts w:ascii="Times New Roman" w:hAnsi="Times New Roman"/>
              </w:rPr>
              <w:t>У 1.7</w:t>
            </w:r>
          </w:p>
          <w:p w14:paraId="7793D4B8"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43DC5251"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61CE0F"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562ADEF4" w14:textId="77777777" w:rsidR="00F31D80" w:rsidRDefault="00F31D80">
            <w:pPr>
              <w:pStyle w:val="Default"/>
              <w:rPr>
                <w:sz w:val="22"/>
                <w:szCs w:val="22"/>
              </w:rPr>
            </w:pPr>
            <w:r>
              <w:rPr>
                <w:sz w:val="22"/>
                <w:szCs w:val="22"/>
              </w:rPr>
              <w:t>Практическое занятие № 18 Правила наложения повязок на голову.</w:t>
            </w:r>
          </w:p>
        </w:tc>
        <w:tc>
          <w:tcPr>
            <w:tcW w:w="2228" w:type="dxa"/>
            <w:tcBorders>
              <w:top w:val="single" w:sz="4" w:space="0" w:color="auto"/>
              <w:left w:val="single" w:sz="4" w:space="0" w:color="auto"/>
              <w:bottom w:val="single" w:sz="4" w:space="0" w:color="auto"/>
              <w:right w:val="single" w:sz="4" w:space="0" w:color="auto"/>
            </w:tcBorders>
            <w:vAlign w:val="center"/>
            <w:hideMark/>
          </w:tcPr>
          <w:p w14:paraId="45B817BF"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273E3D0" w14:textId="77777777" w:rsidR="00F31D80" w:rsidRDefault="00F31D80">
            <w:pPr>
              <w:spacing w:line="240" w:lineRule="auto"/>
              <w:rPr>
                <w:rFonts w:ascii="Times New Roman" w:hAnsi="Times New Roman"/>
                <w:b/>
                <w:bCs/>
              </w:rPr>
            </w:pPr>
            <w:r>
              <w:rPr>
                <w:rFonts w:ascii="Times New Roman" w:hAnsi="Times New Roman"/>
                <w:b/>
                <w:bCs/>
              </w:rPr>
              <w:t>ОК 01</w:t>
            </w:r>
          </w:p>
          <w:p w14:paraId="72F76BD7"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18F109AC"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720CDAFB" w14:textId="77777777" w:rsidR="00F31D80" w:rsidRDefault="00F31D80">
            <w:pPr>
              <w:spacing w:line="240" w:lineRule="auto"/>
              <w:rPr>
                <w:rFonts w:ascii="Times New Roman" w:hAnsi="Times New Roman"/>
              </w:rPr>
            </w:pPr>
            <w:r>
              <w:rPr>
                <w:rFonts w:ascii="Times New Roman" w:hAnsi="Times New Roman"/>
              </w:rPr>
              <w:t>Уо 07.01 Зо 07.01 Зо 07.03</w:t>
            </w:r>
          </w:p>
          <w:p w14:paraId="7239C4AB" w14:textId="77777777" w:rsidR="00F31D80" w:rsidRDefault="00F31D80">
            <w:pPr>
              <w:spacing w:after="0" w:line="240" w:lineRule="auto"/>
              <w:rPr>
                <w:rFonts w:ascii="Times New Roman" w:hAnsi="Times New Roman"/>
              </w:rPr>
            </w:pPr>
            <w:r>
              <w:rPr>
                <w:rFonts w:ascii="Times New Roman" w:hAnsi="Times New Roman"/>
              </w:rPr>
              <w:t>У 1.7</w:t>
            </w:r>
          </w:p>
          <w:p w14:paraId="2D3ACD22"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0C5B03E6"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EB368"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44458FA5" w14:textId="77777777" w:rsidR="00F31D80" w:rsidRDefault="00F31D80">
            <w:pPr>
              <w:pStyle w:val="Default"/>
              <w:rPr>
                <w:sz w:val="22"/>
                <w:szCs w:val="22"/>
              </w:rPr>
            </w:pPr>
            <w:r>
              <w:rPr>
                <w:sz w:val="22"/>
                <w:szCs w:val="22"/>
              </w:rPr>
              <w:t xml:space="preserve">Практическое занятие № 19. Наложение шины на месте перелома, транспортировка пораженного.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3BA49850"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34741A11" w14:textId="77777777" w:rsidR="00F31D80" w:rsidRDefault="00F31D80">
            <w:pPr>
              <w:spacing w:line="240" w:lineRule="auto"/>
              <w:rPr>
                <w:rFonts w:ascii="Times New Roman" w:hAnsi="Times New Roman"/>
                <w:b/>
                <w:bCs/>
              </w:rPr>
            </w:pPr>
            <w:r>
              <w:rPr>
                <w:rFonts w:ascii="Times New Roman" w:hAnsi="Times New Roman"/>
                <w:b/>
                <w:bCs/>
              </w:rPr>
              <w:t>ОК 01</w:t>
            </w:r>
          </w:p>
          <w:p w14:paraId="6518D251"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04496CF5"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0FE5AC54" w14:textId="77777777" w:rsidR="00F31D80" w:rsidRDefault="00F31D80">
            <w:pPr>
              <w:spacing w:line="240" w:lineRule="auto"/>
              <w:rPr>
                <w:rFonts w:ascii="Times New Roman" w:hAnsi="Times New Roman"/>
              </w:rPr>
            </w:pPr>
            <w:r>
              <w:rPr>
                <w:rFonts w:ascii="Times New Roman" w:hAnsi="Times New Roman"/>
              </w:rPr>
              <w:t>Уо 07.01 Зо 07.01 Зо 07.03</w:t>
            </w:r>
          </w:p>
          <w:p w14:paraId="7910C444" w14:textId="77777777" w:rsidR="00F31D80" w:rsidRDefault="00F31D80">
            <w:pPr>
              <w:spacing w:after="0" w:line="240" w:lineRule="auto"/>
              <w:rPr>
                <w:rFonts w:ascii="Times New Roman" w:hAnsi="Times New Roman"/>
              </w:rPr>
            </w:pPr>
            <w:r>
              <w:rPr>
                <w:rFonts w:ascii="Times New Roman" w:hAnsi="Times New Roman"/>
              </w:rPr>
              <w:t>У 1.7</w:t>
            </w:r>
          </w:p>
          <w:p w14:paraId="134655EC"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4F3FF26F"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B134C5"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1B423579" w14:textId="77777777" w:rsidR="00F31D80" w:rsidRDefault="00F31D80">
            <w:pPr>
              <w:pStyle w:val="Default"/>
              <w:rPr>
                <w:sz w:val="22"/>
                <w:szCs w:val="22"/>
              </w:rPr>
            </w:pPr>
            <w:r>
              <w:rPr>
                <w:sz w:val="22"/>
                <w:szCs w:val="22"/>
              </w:rPr>
              <w:t>Практическое занятие № 20 Изучение способов временной остановки кровотечений. Точки пальцевого прижатия артерий.</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60A1682"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5C0E51DE" w14:textId="77777777" w:rsidR="00F31D80" w:rsidRDefault="00F31D80">
            <w:pPr>
              <w:spacing w:line="240" w:lineRule="auto"/>
              <w:rPr>
                <w:rFonts w:ascii="Times New Roman" w:hAnsi="Times New Roman"/>
                <w:b/>
                <w:bCs/>
              </w:rPr>
            </w:pPr>
            <w:r>
              <w:rPr>
                <w:rFonts w:ascii="Times New Roman" w:hAnsi="Times New Roman"/>
                <w:b/>
                <w:bCs/>
              </w:rPr>
              <w:t>ОК 01</w:t>
            </w:r>
          </w:p>
          <w:p w14:paraId="2C6786EB"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1AAFB3F9"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61981FB0" w14:textId="77777777" w:rsidR="00F31D80" w:rsidRDefault="00F31D80">
            <w:pPr>
              <w:spacing w:line="240" w:lineRule="auto"/>
              <w:rPr>
                <w:rFonts w:ascii="Times New Roman" w:hAnsi="Times New Roman"/>
              </w:rPr>
            </w:pPr>
            <w:r>
              <w:rPr>
                <w:rFonts w:ascii="Times New Roman" w:hAnsi="Times New Roman"/>
              </w:rPr>
              <w:t>Уо 07.01 Зо 07.01 Зо 07.03</w:t>
            </w:r>
          </w:p>
          <w:p w14:paraId="240480AD" w14:textId="77777777" w:rsidR="00F31D80" w:rsidRDefault="00F31D80">
            <w:pPr>
              <w:spacing w:after="0" w:line="240" w:lineRule="auto"/>
              <w:rPr>
                <w:rFonts w:ascii="Times New Roman" w:hAnsi="Times New Roman"/>
              </w:rPr>
            </w:pPr>
            <w:r>
              <w:rPr>
                <w:rFonts w:ascii="Times New Roman" w:hAnsi="Times New Roman"/>
              </w:rPr>
              <w:t>У 1.7</w:t>
            </w:r>
          </w:p>
          <w:p w14:paraId="5BC9293D"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55A4E4F9"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46E07"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533DFD59" w14:textId="77777777" w:rsidR="00F31D80" w:rsidRDefault="00F31D80">
            <w:pPr>
              <w:pStyle w:val="Default"/>
              <w:rPr>
                <w:sz w:val="22"/>
                <w:szCs w:val="22"/>
              </w:rPr>
            </w:pPr>
            <w:r>
              <w:rPr>
                <w:sz w:val="22"/>
                <w:szCs w:val="22"/>
              </w:rPr>
              <w:t xml:space="preserve">Практическое занятие № 21 Отработка на тренажере непрямого массажа сердца и искусственного дыхания.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C2D3460"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3D3EEFB6" w14:textId="77777777" w:rsidR="00F31D80" w:rsidRDefault="00F31D80">
            <w:pPr>
              <w:spacing w:line="240" w:lineRule="auto"/>
              <w:rPr>
                <w:rFonts w:ascii="Times New Roman" w:hAnsi="Times New Roman"/>
                <w:b/>
                <w:bCs/>
              </w:rPr>
            </w:pPr>
            <w:r>
              <w:rPr>
                <w:rFonts w:ascii="Times New Roman" w:hAnsi="Times New Roman"/>
                <w:b/>
                <w:bCs/>
              </w:rPr>
              <w:t>ОК 01</w:t>
            </w:r>
          </w:p>
          <w:p w14:paraId="327EF2BC"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4B32D310"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77D7F290" w14:textId="77777777" w:rsidR="00F31D80" w:rsidRDefault="00F31D80">
            <w:pPr>
              <w:spacing w:line="240" w:lineRule="auto"/>
              <w:rPr>
                <w:rFonts w:ascii="Times New Roman" w:hAnsi="Times New Roman"/>
              </w:rPr>
            </w:pPr>
            <w:r>
              <w:rPr>
                <w:rFonts w:ascii="Times New Roman" w:hAnsi="Times New Roman"/>
              </w:rPr>
              <w:t>Уо 07.01 Зо 07.01 Зо 07.03</w:t>
            </w:r>
          </w:p>
          <w:p w14:paraId="328171C7" w14:textId="77777777" w:rsidR="00F31D80" w:rsidRDefault="00F31D80">
            <w:pPr>
              <w:spacing w:after="0" w:line="240" w:lineRule="auto"/>
              <w:rPr>
                <w:rFonts w:ascii="Times New Roman" w:hAnsi="Times New Roman"/>
              </w:rPr>
            </w:pPr>
            <w:r>
              <w:rPr>
                <w:rFonts w:ascii="Times New Roman" w:hAnsi="Times New Roman"/>
              </w:rPr>
              <w:t>У 1.7</w:t>
            </w:r>
          </w:p>
          <w:p w14:paraId="2AF6B5B0"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35BB7F14"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0FB9A"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04F0FFF1" w14:textId="77777777" w:rsidR="00F31D80" w:rsidRDefault="00F31D80">
            <w:pPr>
              <w:pStyle w:val="Default"/>
              <w:rPr>
                <w:sz w:val="22"/>
                <w:szCs w:val="22"/>
              </w:rPr>
            </w:pPr>
            <w:r>
              <w:rPr>
                <w:sz w:val="22"/>
                <w:szCs w:val="22"/>
              </w:rPr>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C976E7C"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48764BC9" w14:textId="77777777" w:rsidR="00F31D80" w:rsidRDefault="00F31D80">
            <w:pPr>
              <w:spacing w:line="240" w:lineRule="auto"/>
              <w:rPr>
                <w:rFonts w:ascii="Times New Roman" w:hAnsi="Times New Roman"/>
                <w:b/>
                <w:bCs/>
              </w:rPr>
            </w:pPr>
            <w:r>
              <w:rPr>
                <w:rFonts w:ascii="Times New Roman" w:hAnsi="Times New Roman"/>
                <w:b/>
                <w:bCs/>
              </w:rPr>
              <w:t>ОК 01</w:t>
            </w:r>
          </w:p>
          <w:p w14:paraId="7D463575"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097DC8BC"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98A9842" w14:textId="77777777" w:rsidR="00F31D80" w:rsidRDefault="00F31D80">
            <w:pPr>
              <w:spacing w:line="240" w:lineRule="auto"/>
              <w:rPr>
                <w:rFonts w:ascii="Times New Roman" w:hAnsi="Times New Roman"/>
              </w:rPr>
            </w:pPr>
            <w:r>
              <w:rPr>
                <w:rFonts w:ascii="Times New Roman" w:hAnsi="Times New Roman"/>
              </w:rPr>
              <w:t>Уо 07.01 Зо 07.01 Зо 07.03</w:t>
            </w:r>
          </w:p>
          <w:p w14:paraId="14FFEC27" w14:textId="77777777" w:rsidR="00F31D80" w:rsidRDefault="00F31D80">
            <w:pPr>
              <w:spacing w:after="0" w:line="240" w:lineRule="auto"/>
              <w:rPr>
                <w:rFonts w:ascii="Times New Roman" w:hAnsi="Times New Roman"/>
              </w:rPr>
            </w:pPr>
            <w:r>
              <w:rPr>
                <w:rFonts w:ascii="Times New Roman" w:hAnsi="Times New Roman"/>
              </w:rPr>
              <w:t>У 1.7</w:t>
            </w:r>
          </w:p>
          <w:p w14:paraId="39135548"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3E33742C"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6E686"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24C68EBA" w14:textId="77777777" w:rsidR="00F31D80" w:rsidRDefault="00F31D80">
            <w:pPr>
              <w:pStyle w:val="Default"/>
              <w:rPr>
                <w:sz w:val="22"/>
                <w:szCs w:val="22"/>
              </w:rPr>
            </w:pPr>
            <w:r>
              <w:rPr>
                <w:sz w:val="22"/>
                <w:szCs w:val="22"/>
              </w:rPr>
              <w:t xml:space="preserve">Практическое занятие № 23Первая помощь при поражении электрическим током, отравлении.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705E4CB6"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6CB1C578" w14:textId="77777777" w:rsidR="00F31D80" w:rsidRDefault="00F31D80">
            <w:pPr>
              <w:spacing w:line="240" w:lineRule="auto"/>
              <w:rPr>
                <w:rFonts w:ascii="Times New Roman" w:hAnsi="Times New Roman"/>
                <w:b/>
                <w:bCs/>
              </w:rPr>
            </w:pPr>
            <w:r>
              <w:rPr>
                <w:rFonts w:ascii="Times New Roman" w:hAnsi="Times New Roman"/>
                <w:b/>
                <w:bCs/>
              </w:rPr>
              <w:t>ОК 01</w:t>
            </w:r>
          </w:p>
          <w:p w14:paraId="7AF18766"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1EE4492C"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36D7CCDD" w14:textId="77777777" w:rsidR="00F31D80" w:rsidRDefault="00F31D80">
            <w:pPr>
              <w:spacing w:line="240" w:lineRule="auto"/>
              <w:rPr>
                <w:rFonts w:ascii="Times New Roman" w:hAnsi="Times New Roman"/>
              </w:rPr>
            </w:pPr>
            <w:r>
              <w:rPr>
                <w:rFonts w:ascii="Times New Roman" w:hAnsi="Times New Roman"/>
              </w:rPr>
              <w:t>Уо 07.01 Зо 07.01 Зо 07.03</w:t>
            </w:r>
          </w:p>
          <w:p w14:paraId="0FDB16C0" w14:textId="77777777" w:rsidR="00F31D80" w:rsidRDefault="00F31D80">
            <w:pPr>
              <w:spacing w:after="0" w:line="240" w:lineRule="auto"/>
              <w:rPr>
                <w:rFonts w:ascii="Times New Roman" w:hAnsi="Times New Roman"/>
              </w:rPr>
            </w:pPr>
            <w:r>
              <w:rPr>
                <w:rFonts w:ascii="Times New Roman" w:hAnsi="Times New Roman"/>
              </w:rPr>
              <w:t>У 1.7</w:t>
            </w:r>
          </w:p>
          <w:p w14:paraId="63047CC5"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1694540C" w14:textId="77777777" w:rsidTr="00F31D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C9752" w14:textId="77777777" w:rsidR="00F31D80" w:rsidRDefault="00F31D80">
            <w:pPr>
              <w:spacing w:after="0" w:line="240" w:lineRule="auto"/>
              <w:rPr>
                <w:rFonts w:ascii="Times New Roman" w:hAnsi="Times New Roman"/>
                <w:b/>
                <w:bCs/>
                <w:szCs w:val="22"/>
              </w:rPr>
            </w:pPr>
          </w:p>
        </w:tc>
        <w:tc>
          <w:tcPr>
            <w:tcW w:w="8209" w:type="dxa"/>
            <w:tcBorders>
              <w:top w:val="single" w:sz="4" w:space="0" w:color="auto"/>
              <w:left w:val="single" w:sz="4" w:space="0" w:color="auto"/>
              <w:bottom w:val="single" w:sz="4" w:space="0" w:color="auto"/>
              <w:right w:val="single" w:sz="4" w:space="0" w:color="auto"/>
            </w:tcBorders>
            <w:hideMark/>
          </w:tcPr>
          <w:p w14:paraId="33460EBD" w14:textId="77777777" w:rsidR="00F31D80" w:rsidRDefault="00F31D80">
            <w:pPr>
              <w:pStyle w:val="Default"/>
              <w:rPr>
                <w:sz w:val="22"/>
                <w:szCs w:val="22"/>
              </w:rPr>
            </w:pPr>
            <w:r>
              <w:rPr>
                <w:sz w:val="22"/>
                <w:szCs w:val="22"/>
              </w:rPr>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2228" w:type="dxa"/>
            <w:tcBorders>
              <w:top w:val="single" w:sz="4" w:space="0" w:color="auto"/>
              <w:left w:val="single" w:sz="4" w:space="0" w:color="auto"/>
              <w:bottom w:val="single" w:sz="4" w:space="0" w:color="auto"/>
              <w:right w:val="single" w:sz="4" w:space="0" w:color="auto"/>
            </w:tcBorders>
            <w:vAlign w:val="center"/>
            <w:hideMark/>
          </w:tcPr>
          <w:p w14:paraId="21B03C5B" w14:textId="77777777" w:rsidR="00F31D80" w:rsidRDefault="00F31D80">
            <w:pPr>
              <w:spacing w:line="240" w:lineRule="auto"/>
              <w:rPr>
                <w:rFonts w:ascii="Times New Roman" w:hAnsi="Times New Roman"/>
                <w:b/>
                <w:bCs/>
                <w:szCs w:val="22"/>
              </w:rPr>
            </w:pPr>
            <w:r>
              <w:rPr>
                <w:rFonts w:ascii="Times New Roman" w:hAnsi="Times New Roman"/>
                <w:b/>
                <w:bCs/>
              </w:rPr>
              <w:t>2</w:t>
            </w:r>
          </w:p>
        </w:tc>
        <w:tc>
          <w:tcPr>
            <w:tcW w:w="1154" w:type="dxa"/>
            <w:tcBorders>
              <w:top w:val="single" w:sz="4" w:space="0" w:color="auto"/>
              <w:left w:val="single" w:sz="4" w:space="0" w:color="auto"/>
              <w:bottom w:val="single" w:sz="4" w:space="0" w:color="auto"/>
              <w:right w:val="single" w:sz="4" w:space="0" w:color="auto"/>
            </w:tcBorders>
            <w:hideMark/>
          </w:tcPr>
          <w:p w14:paraId="010844C8" w14:textId="77777777" w:rsidR="00F31D80" w:rsidRDefault="00F31D80">
            <w:pPr>
              <w:spacing w:line="240" w:lineRule="auto"/>
              <w:rPr>
                <w:rFonts w:ascii="Times New Roman" w:hAnsi="Times New Roman"/>
                <w:b/>
                <w:bCs/>
              </w:rPr>
            </w:pPr>
            <w:r>
              <w:rPr>
                <w:rFonts w:ascii="Times New Roman" w:hAnsi="Times New Roman"/>
                <w:b/>
                <w:bCs/>
              </w:rPr>
              <w:t>ОК 01</w:t>
            </w:r>
          </w:p>
          <w:p w14:paraId="35435857" w14:textId="77777777" w:rsidR="00F31D80" w:rsidRDefault="00F31D80">
            <w:pPr>
              <w:spacing w:line="240" w:lineRule="auto"/>
              <w:rPr>
                <w:rFonts w:ascii="Times New Roman" w:hAnsi="Times New Roman"/>
                <w:b/>
                <w:bCs/>
              </w:rPr>
            </w:pPr>
            <w:r>
              <w:rPr>
                <w:rFonts w:ascii="Times New Roman" w:hAnsi="Times New Roman"/>
                <w:b/>
                <w:bCs/>
              </w:rPr>
              <w:t>ОК 07</w:t>
            </w:r>
          </w:p>
        </w:tc>
        <w:tc>
          <w:tcPr>
            <w:tcW w:w="1347" w:type="dxa"/>
            <w:tcBorders>
              <w:top w:val="single" w:sz="4" w:space="0" w:color="auto"/>
              <w:left w:val="single" w:sz="4" w:space="0" w:color="auto"/>
              <w:bottom w:val="single" w:sz="4" w:space="0" w:color="auto"/>
              <w:right w:val="single" w:sz="4" w:space="0" w:color="auto"/>
            </w:tcBorders>
            <w:hideMark/>
          </w:tcPr>
          <w:p w14:paraId="73A0D779" w14:textId="77777777" w:rsidR="00F31D80" w:rsidRDefault="00F31D80">
            <w:pPr>
              <w:spacing w:line="240" w:lineRule="auto"/>
              <w:rPr>
                <w:rFonts w:ascii="Times New Roman" w:hAnsi="Times New Roman"/>
              </w:rPr>
            </w:pPr>
            <w:r>
              <w:rPr>
                <w:rFonts w:ascii="Times New Roman" w:hAnsi="Times New Roman"/>
              </w:rPr>
              <w:t>Уо 01.01 Уо 01.02 Уо 01.03 Уо 01.05 Уо 01.06 Уо 01.08 Зо 01.01 Зо 01.02 Зо 01.05</w:t>
            </w:r>
          </w:p>
          <w:p w14:paraId="7C772870" w14:textId="77777777" w:rsidR="00F31D80" w:rsidRDefault="00F31D80">
            <w:pPr>
              <w:spacing w:line="240" w:lineRule="auto"/>
              <w:rPr>
                <w:rFonts w:ascii="Times New Roman" w:hAnsi="Times New Roman"/>
              </w:rPr>
            </w:pPr>
            <w:r>
              <w:rPr>
                <w:rFonts w:ascii="Times New Roman" w:hAnsi="Times New Roman"/>
              </w:rPr>
              <w:t>Уо 07.01 Зо 07.01 Зо 07.03</w:t>
            </w:r>
          </w:p>
          <w:p w14:paraId="02575371" w14:textId="77777777" w:rsidR="00F31D80" w:rsidRDefault="00F31D80">
            <w:pPr>
              <w:spacing w:after="0" w:line="240" w:lineRule="auto"/>
              <w:rPr>
                <w:rFonts w:ascii="Times New Roman" w:hAnsi="Times New Roman"/>
              </w:rPr>
            </w:pPr>
            <w:r>
              <w:rPr>
                <w:rFonts w:ascii="Times New Roman" w:hAnsi="Times New Roman"/>
              </w:rPr>
              <w:t>У 1.7</w:t>
            </w:r>
          </w:p>
          <w:p w14:paraId="6B28C82D" w14:textId="77777777" w:rsidR="00F31D80" w:rsidRDefault="00F31D80">
            <w:pPr>
              <w:spacing w:line="240" w:lineRule="auto"/>
              <w:rPr>
                <w:rFonts w:ascii="Times New Roman" w:hAnsi="Times New Roman"/>
                <w:b/>
                <w:bCs/>
              </w:rPr>
            </w:pPr>
            <w:r>
              <w:rPr>
                <w:rFonts w:ascii="Times New Roman" w:hAnsi="Times New Roman"/>
              </w:rPr>
              <w:t>З 1.7</w:t>
            </w:r>
          </w:p>
        </w:tc>
      </w:tr>
      <w:tr w:rsidR="00F31D80" w14:paraId="745A2D58" w14:textId="77777777" w:rsidTr="00F31D80">
        <w:trPr>
          <w:trHeight w:val="20"/>
        </w:trPr>
        <w:tc>
          <w:tcPr>
            <w:tcW w:w="2276" w:type="dxa"/>
            <w:tcBorders>
              <w:top w:val="single" w:sz="4" w:space="0" w:color="auto"/>
              <w:left w:val="single" w:sz="4" w:space="0" w:color="auto"/>
              <w:bottom w:val="single" w:sz="4" w:space="0" w:color="auto"/>
              <w:right w:val="single" w:sz="4" w:space="0" w:color="auto"/>
            </w:tcBorders>
          </w:tcPr>
          <w:p w14:paraId="536917EA" w14:textId="77777777" w:rsidR="00F31D80" w:rsidRDefault="00F31D80">
            <w:pPr>
              <w:spacing w:line="240" w:lineRule="auto"/>
              <w:rPr>
                <w:rFonts w:ascii="Times New Roman" w:hAnsi="Times New Roman"/>
                <w:b/>
                <w:bCs/>
              </w:rPr>
            </w:pPr>
          </w:p>
        </w:tc>
        <w:tc>
          <w:tcPr>
            <w:tcW w:w="8209" w:type="dxa"/>
            <w:tcBorders>
              <w:top w:val="single" w:sz="4" w:space="0" w:color="auto"/>
              <w:left w:val="single" w:sz="4" w:space="0" w:color="auto"/>
              <w:bottom w:val="single" w:sz="4" w:space="0" w:color="auto"/>
              <w:right w:val="single" w:sz="4" w:space="0" w:color="auto"/>
            </w:tcBorders>
            <w:hideMark/>
          </w:tcPr>
          <w:p w14:paraId="01C757C2" w14:textId="77777777" w:rsidR="00F31D80" w:rsidRDefault="00F31D80">
            <w:pPr>
              <w:spacing w:line="240" w:lineRule="auto"/>
              <w:jc w:val="both"/>
              <w:rPr>
                <w:rFonts w:ascii="Times New Roman" w:hAnsi="Times New Roman"/>
                <w:b/>
                <w:bCs/>
              </w:rPr>
            </w:pPr>
            <w:r>
              <w:rPr>
                <w:rFonts w:ascii="Times New Roman" w:hAnsi="Times New Roman"/>
                <w:b/>
                <w:bCs/>
              </w:rPr>
              <w:t>Самостоятельная работа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77E6898" w14:textId="77777777" w:rsidR="00F31D80" w:rsidRDefault="00F31D80">
            <w:pPr>
              <w:suppressAutoHyphens/>
              <w:spacing w:line="240" w:lineRule="auto"/>
              <w:jc w:val="center"/>
              <w:rPr>
                <w:rFonts w:ascii="Times New Roman" w:hAnsi="Times New Roman"/>
                <w:i/>
                <w:iCs/>
              </w:rPr>
            </w:pPr>
            <w:r>
              <w:rPr>
                <w:rFonts w:ascii="Times New Roman" w:hAnsi="Times New Roman"/>
                <w:i/>
                <w:iCs/>
              </w:rPr>
              <w:t>-</w:t>
            </w:r>
          </w:p>
        </w:tc>
        <w:tc>
          <w:tcPr>
            <w:tcW w:w="1154" w:type="dxa"/>
            <w:tcBorders>
              <w:top w:val="single" w:sz="4" w:space="0" w:color="auto"/>
              <w:left w:val="single" w:sz="4" w:space="0" w:color="auto"/>
              <w:bottom w:val="single" w:sz="4" w:space="0" w:color="auto"/>
              <w:right w:val="single" w:sz="4" w:space="0" w:color="auto"/>
            </w:tcBorders>
          </w:tcPr>
          <w:p w14:paraId="277F7520" w14:textId="77777777" w:rsidR="00F31D80" w:rsidRDefault="00F31D80">
            <w:pPr>
              <w:spacing w:line="240" w:lineRule="auto"/>
              <w:rPr>
                <w:rFonts w:ascii="Times New Roman" w:hAnsi="Times New Roman"/>
                <w:b/>
                <w:bCs/>
              </w:rPr>
            </w:pPr>
          </w:p>
        </w:tc>
        <w:tc>
          <w:tcPr>
            <w:tcW w:w="1347" w:type="dxa"/>
            <w:tcBorders>
              <w:top w:val="single" w:sz="4" w:space="0" w:color="auto"/>
              <w:left w:val="single" w:sz="4" w:space="0" w:color="auto"/>
              <w:bottom w:val="single" w:sz="4" w:space="0" w:color="auto"/>
              <w:right w:val="single" w:sz="4" w:space="0" w:color="auto"/>
            </w:tcBorders>
          </w:tcPr>
          <w:p w14:paraId="5FBD184D" w14:textId="77777777" w:rsidR="00F31D80" w:rsidRDefault="00F31D80">
            <w:pPr>
              <w:spacing w:line="240" w:lineRule="auto"/>
              <w:rPr>
                <w:rFonts w:ascii="Times New Roman" w:hAnsi="Times New Roman"/>
              </w:rPr>
            </w:pPr>
          </w:p>
        </w:tc>
      </w:tr>
      <w:tr w:rsidR="00F31D80" w14:paraId="260D9CAD" w14:textId="77777777" w:rsidTr="00F31D80">
        <w:trPr>
          <w:trHeight w:val="20"/>
        </w:trPr>
        <w:tc>
          <w:tcPr>
            <w:tcW w:w="10485" w:type="dxa"/>
            <w:gridSpan w:val="2"/>
            <w:tcBorders>
              <w:top w:val="single" w:sz="4" w:space="0" w:color="auto"/>
              <w:left w:val="single" w:sz="4" w:space="0" w:color="auto"/>
              <w:bottom w:val="single" w:sz="4" w:space="0" w:color="auto"/>
              <w:right w:val="single" w:sz="4" w:space="0" w:color="auto"/>
            </w:tcBorders>
            <w:hideMark/>
          </w:tcPr>
          <w:p w14:paraId="428A6DF9" w14:textId="77777777" w:rsidR="00F31D80" w:rsidRDefault="00F31D80">
            <w:pPr>
              <w:suppressAutoHyphens/>
              <w:spacing w:line="240" w:lineRule="auto"/>
              <w:rPr>
                <w:rFonts w:ascii="Times New Roman" w:hAnsi="Times New Roman"/>
                <w:b/>
              </w:rPr>
            </w:pPr>
            <w:r>
              <w:rPr>
                <w:rFonts w:ascii="Times New Roman" w:hAnsi="Times New Roman"/>
                <w:b/>
              </w:rPr>
              <w:t>Промежуточная аттестация в форме дифференцированного зачета</w:t>
            </w:r>
          </w:p>
        </w:tc>
        <w:tc>
          <w:tcPr>
            <w:tcW w:w="2228" w:type="dxa"/>
            <w:tcBorders>
              <w:top w:val="single" w:sz="4" w:space="0" w:color="auto"/>
              <w:left w:val="single" w:sz="4" w:space="0" w:color="auto"/>
              <w:bottom w:val="single" w:sz="4" w:space="0" w:color="auto"/>
              <w:right w:val="single" w:sz="4" w:space="0" w:color="auto"/>
            </w:tcBorders>
            <w:vAlign w:val="center"/>
            <w:hideMark/>
          </w:tcPr>
          <w:p w14:paraId="53A9BD9A" w14:textId="77777777" w:rsidR="00F31D80" w:rsidRDefault="00F31D80">
            <w:pPr>
              <w:spacing w:line="240" w:lineRule="auto"/>
              <w:rPr>
                <w:rFonts w:ascii="Times New Roman" w:hAnsi="Times New Roman"/>
                <w:b/>
                <w:i/>
              </w:rPr>
            </w:pPr>
            <w:r>
              <w:rPr>
                <w:rFonts w:ascii="Times New Roman" w:hAnsi="Times New Roman"/>
                <w:b/>
                <w:bCs/>
                <w:i/>
              </w:rPr>
              <w:t>2</w:t>
            </w:r>
          </w:p>
        </w:tc>
        <w:tc>
          <w:tcPr>
            <w:tcW w:w="1154" w:type="dxa"/>
            <w:tcBorders>
              <w:top w:val="single" w:sz="4" w:space="0" w:color="auto"/>
              <w:left w:val="single" w:sz="4" w:space="0" w:color="auto"/>
              <w:bottom w:val="single" w:sz="4" w:space="0" w:color="auto"/>
              <w:right w:val="single" w:sz="4" w:space="0" w:color="auto"/>
            </w:tcBorders>
          </w:tcPr>
          <w:p w14:paraId="31DB961C" w14:textId="77777777" w:rsidR="00F31D80" w:rsidRDefault="00F31D80">
            <w:pPr>
              <w:spacing w:line="240" w:lineRule="auto"/>
              <w:rPr>
                <w:rFonts w:ascii="Times New Roman" w:hAnsi="Times New Roman"/>
                <w:b/>
                <w:i/>
              </w:rPr>
            </w:pPr>
          </w:p>
        </w:tc>
        <w:tc>
          <w:tcPr>
            <w:tcW w:w="1347" w:type="dxa"/>
            <w:tcBorders>
              <w:top w:val="single" w:sz="4" w:space="0" w:color="auto"/>
              <w:left w:val="single" w:sz="4" w:space="0" w:color="auto"/>
              <w:bottom w:val="single" w:sz="4" w:space="0" w:color="auto"/>
              <w:right w:val="single" w:sz="4" w:space="0" w:color="auto"/>
            </w:tcBorders>
          </w:tcPr>
          <w:p w14:paraId="501A8FDB" w14:textId="77777777" w:rsidR="00F31D80" w:rsidRDefault="00F31D80">
            <w:pPr>
              <w:spacing w:line="240" w:lineRule="auto"/>
              <w:rPr>
                <w:rFonts w:ascii="Times New Roman" w:hAnsi="Times New Roman"/>
                <w:b/>
                <w:i/>
              </w:rPr>
            </w:pPr>
          </w:p>
        </w:tc>
      </w:tr>
      <w:tr w:rsidR="00F31D80" w14:paraId="02FB525F" w14:textId="77777777" w:rsidTr="00F31D80">
        <w:trPr>
          <w:trHeight w:val="20"/>
        </w:trPr>
        <w:tc>
          <w:tcPr>
            <w:tcW w:w="10485" w:type="dxa"/>
            <w:gridSpan w:val="2"/>
            <w:tcBorders>
              <w:top w:val="single" w:sz="4" w:space="0" w:color="auto"/>
              <w:left w:val="single" w:sz="4" w:space="0" w:color="auto"/>
              <w:bottom w:val="single" w:sz="4" w:space="0" w:color="auto"/>
              <w:right w:val="single" w:sz="4" w:space="0" w:color="auto"/>
            </w:tcBorders>
            <w:hideMark/>
          </w:tcPr>
          <w:p w14:paraId="734063B3" w14:textId="77777777" w:rsidR="00F31D80" w:rsidRDefault="00F31D80">
            <w:pPr>
              <w:spacing w:line="240" w:lineRule="auto"/>
              <w:rPr>
                <w:rFonts w:ascii="Times New Roman" w:hAnsi="Times New Roman"/>
                <w:b/>
                <w:bCs/>
              </w:rPr>
            </w:pPr>
            <w:r>
              <w:rPr>
                <w:rFonts w:ascii="Times New Roman" w:hAnsi="Times New Roman"/>
                <w:b/>
                <w:bCs/>
              </w:rPr>
              <w:t xml:space="preserve">Всего: </w:t>
            </w:r>
          </w:p>
        </w:tc>
        <w:tc>
          <w:tcPr>
            <w:tcW w:w="2228" w:type="dxa"/>
            <w:tcBorders>
              <w:top w:val="single" w:sz="4" w:space="0" w:color="auto"/>
              <w:left w:val="single" w:sz="4" w:space="0" w:color="auto"/>
              <w:bottom w:val="single" w:sz="4" w:space="0" w:color="auto"/>
              <w:right w:val="single" w:sz="4" w:space="0" w:color="auto"/>
            </w:tcBorders>
            <w:vAlign w:val="center"/>
            <w:hideMark/>
          </w:tcPr>
          <w:p w14:paraId="083DB57A" w14:textId="77777777" w:rsidR="00F31D80" w:rsidRDefault="00F31D80">
            <w:pPr>
              <w:spacing w:line="240" w:lineRule="auto"/>
              <w:rPr>
                <w:rFonts w:ascii="Times New Roman" w:hAnsi="Times New Roman"/>
                <w:b/>
                <w:bCs/>
                <w:i/>
              </w:rPr>
            </w:pPr>
            <w:r>
              <w:rPr>
                <w:rFonts w:ascii="Times New Roman" w:hAnsi="Times New Roman"/>
                <w:b/>
                <w:bCs/>
                <w:i/>
              </w:rPr>
              <w:t>68</w:t>
            </w:r>
          </w:p>
        </w:tc>
        <w:tc>
          <w:tcPr>
            <w:tcW w:w="1154" w:type="dxa"/>
            <w:tcBorders>
              <w:top w:val="single" w:sz="4" w:space="0" w:color="auto"/>
              <w:left w:val="single" w:sz="4" w:space="0" w:color="auto"/>
              <w:bottom w:val="single" w:sz="4" w:space="0" w:color="auto"/>
              <w:right w:val="single" w:sz="4" w:space="0" w:color="auto"/>
            </w:tcBorders>
          </w:tcPr>
          <w:p w14:paraId="4267CF14" w14:textId="77777777" w:rsidR="00F31D80" w:rsidRDefault="00F31D80">
            <w:pPr>
              <w:spacing w:line="240" w:lineRule="auto"/>
              <w:rPr>
                <w:rFonts w:ascii="Times New Roman" w:hAnsi="Times New Roman"/>
                <w:b/>
                <w:bCs/>
                <w:i/>
              </w:rPr>
            </w:pPr>
          </w:p>
        </w:tc>
        <w:tc>
          <w:tcPr>
            <w:tcW w:w="1347" w:type="dxa"/>
            <w:tcBorders>
              <w:top w:val="single" w:sz="4" w:space="0" w:color="auto"/>
              <w:left w:val="single" w:sz="4" w:space="0" w:color="auto"/>
              <w:bottom w:val="single" w:sz="4" w:space="0" w:color="auto"/>
              <w:right w:val="single" w:sz="4" w:space="0" w:color="auto"/>
            </w:tcBorders>
          </w:tcPr>
          <w:p w14:paraId="2380103A" w14:textId="77777777" w:rsidR="00F31D80" w:rsidRDefault="00F31D80">
            <w:pPr>
              <w:spacing w:line="240" w:lineRule="auto"/>
              <w:rPr>
                <w:rFonts w:ascii="Times New Roman" w:hAnsi="Times New Roman"/>
                <w:b/>
                <w:bCs/>
                <w:i/>
              </w:rPr>
            </w:pPr>
          </w:p>
        </w:tc>
      </w:tr>
    </w:tbl>
    <w:p w14:paraId="7E93BD0E" w14:textId="77777777" w:rsidR="00F31D80" w:rsidRDefault="00F31D80" w:rsidP="00F31D80">
      <w:pPr>
        <w:suppressAutoHyphens/>
        <w:jc w:val="both"/>
        <w:rPr>
          <w:i/>
          <w:szCs w:val="22"/>
        </w:r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4C8CB49" w14:textId="77777777" w:rsidR="00F31D80" w:rsidRDefault="00F31D80" w:rsidP="00F31D80">
      <w:pPr>
        <w:spacing w:after="0"/>
        <w:rPr>
          <w:rFonts w:ascii="Times New Roman" w:hAnsi="Times New Roman"/>
          <w:i/>
        </w:rPr>
        <w:sectPr w:rsidR="00F31D80">
          <w:pgSz w:w="16840" w:h="11907" w:orient="landscape"/>
          <w:pgMar w:top="851" w:right="1134" w:bottom="851" w:left="992" w:header="709" w:footer="709" w:gutter="0"/>
          <w:cols w:space="720"/>
        </w:sectPr>
      </w:pPr>
    </w:p>
    <w:p w14:paraId="262B6A0A" w14:textId="77777777" w:rsidR="00F31D80" w:rsidRDefault="00F31D80" w:rsidP="00F31D80">
      <w:pPr>
        <w:ind w:left="1353"/>
        <w:rPr>
          <w:rFonts w:ascii="Times New Roman" w:hAnsi="Times New Roman"/>
          <w:b/>
          <w:bCs/>
        </w:rPr>
      </w:pPr>
      <w:r>
        <w:rPr>
          <w:rFonts w:ascii="Times New Roman" w:hAnsi="Times New Roman"/>
          <w:b/>
          <w:bCs/>
        </w:rPr>
        <w:t>3. УСЛОВИЯ РЕАЛИЗАЦИИ УЧЕБНОЙ ДИСЦИПЛИНЫ</w:t>
      </w:r>
    </w:p>
    <w:p w14:paraId="6A8FD626"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w:t>
      </w:r>
      <w:r>
        <w:rPr>
          <w:rFonts w:ascii="Times New Roman" w:hAnsi="Times New Roman"/>
          <w:sz w:val="24"/>
        </w:rPr>
        <w:t xml:space="preserve">абинет </w:t>
      </w:r>
      <w:r>
        <w:rPr>
          <w:rFonts w:ascii="Times New Roman" w:hAnsi="Times New Roman"/>
          <w:i/>
          <w:sz w:val="24"/>
        </w:rPr>
        <w:t>«Безопасность жизнедеятельности»</w:t>
      </w:r>
      <w:r>
        <w:rPr>
          <w:rFonts w:ascii="Times New Roman" w:hAnsi="Times New Roman"/>
          <w:sz w:val="24"/>
        </w:rPr>
        <w:t xml:space="preserve">, оснащенный оборудованием: </w:t>
      </w:r>
    </w:p>
    <w:p w14:paraId="2B176BD0"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многофункциональный комплекс преподавателя; </w:t>
      </w:r>
    </w:p>
    <w:p w14:paraId="3C8FD5A4"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14:paraId="7503CE90"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2E187049"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7A9871AA"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образцы средств первой медицинской помощи: индивидуальный перевязочный пакет ИПП-1; жгут кровоостанавливающий; </w:t>
      </w:r>
    </w:p>
    <w:p w14:paraId="454D7C18"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аптечка индивидуальная АИ-2; комплект противоожоговый; индивидуальный противохимический пакет ИПП-11; сумка санитарная; носилки плащевые; </w:t>
      </w:r>
    </w:p>
    <w:p w14:paraId="489E8FF1"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образцы средств пожаротушения (СП); </w:t>
      </w:r>
    </w:p>
    <w:p w14:paraId="0604E79F"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-макеты: встроенного убежища, быстровозводимого убежища, противорадиационного укрытия, а также макеты местности, зданий и муляжи;</w:t>
      </w:r>
    </w:p>
    <w:p w14:paraId="053674CA"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 макет автомата Калашникова; </w:t>
      </w:r>
    </w:p>
    <w:p w14:paraId="152B1B70"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электронный стрелковый тренажер;</w:t>
      </w:r>
    </w:p>
    <w:p w14:paraId="31C8580D"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обучающие и контролирующие программы по темам дисциплины;</w:t>
      </w:r>
    </w:p>
    <w:p w14:paraId="6DE6C5AF"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14:paraId="493AB80B"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-библиотечный фонд</w:t>
      </w:r>
    </w:p>
    <w:p w14:paraId="6CB3665E"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-техническими средствами обучения:</w:t>
      </w:r>
    </w:p>
    <w:p w14:paraId="396B2553"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информационно-коммуникативные средства;</w:t>
      </w:r>
    </w:p>
    <w:p w14:paraId="5E83C0AF"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-экранно-звуковые пособия;</w:t>
      </w:r>
    </w:p>
    <w:p w14:paraId="7F83EA1D"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02B953FF" w14:textId="77777777" w:rsidR="00F31D80" w:rsidRDefault="00F31D80" w:rsidP="00F31D80">
      <w:pPr>
        <w:suppressAutoHyphens/>
        <w:spacing w:after="0"/>
        <w:ind w:firstLine="709"/>
        <w:jc w:val="both"/>
        <w:rPr>
          <w:rFonts w:ascii="Times New Roman" w:hAnsi="Times New Roman"/>
          <w:sz w:val="24"/>
        </w:rPr>
      </w:pPr>
      <w:r>
        <w:rPr>
          <w:rFonts w:ascii="Times New Roman" w:hAnsi="Times New Roman"/>
          <w:sz w:val="24"/>
        </w:rPr>
        <w:t>- материалы для организации и проведения промежуточной аттестации в форме- экзамена/дифференцированного зачета/зачета</w:t>
      </w:r>
    </w:p>
    <w:p w14:paraId="1AD8220D" w14:textId="77777777" w:rsidR="00F31D80" w:rsidRDefault="00F31D80" w:rsidP="00F31D80">
      <w:pPr>
        <w:suppressAutoHyphens/>
        <w:spacing w:after="0"/>
        <w:ind w:firstLine="709"/>
        <w:jc w:val="both"/>
        <w:rPr>
          <w:rFonts w:ascii="Times New Roman" w:hAnsi="Times New Roman"/>
          <w:bCs/>
          <w:color w:val="auto"/>
          <w:sz w:val="24"/>
          <w:szCs w:val="24"/>
        </w:rPr>
      </w:pPr>
    </w:p>
    <w:p w14:paraId="709EF9FB" w14:textId="77777777" w:rsidR="00F31D80" w:rsidRDefault="00F31D80" w:rsidP="00F31D80">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DE8F7F0" w14:textId="77777777" w:rsidR="00F31D80" w:rsidRDefault="00F31D80" w:rsidP="00F31D80">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C7F71" w14:textId="77777777" w:rsidR="00F31D80" w:rsidRDefault="00F31D80" w:rsidP="00F31D80">
      <w:pPr>
        <w:suppressAutoHyphens/>
        <w:spacing w:after="0"/>
        <w:ind w:firstLine="709"/>
        <w:jc w:val="both"/>
        <w:rPr>
          <w:rFonts w:ascii="Times New Roman" w:hAnsi="Times New Roman"/>
          <w:sz w:val="24"/>
          <w:szCs w:val="24"/>
        </w:rPr>
      </w:pPr>
    </w:p>
    <w:p w14:paraId="7C31CFF0" w14:textId="77777777" w:rsidR="00F31D80" w:rsidRDefault="00F31D80" w:rsidP="00F31D80">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1E032BBE" w14:textId="77777777" w:rsidR="00F31D80" w:rsidRDefault="00F31D80" w:rsidP="00F31D80">
      <w:pPr>
        <w:ind w:firstLine="709"/>
        <w:rPr>
          <w:rFonts w:ascii="Times New Roman" w:hAnsi="Times New Roman"/>
          <w:b/>
          <w:sz w:val="24"/>
          <w:szCs w:val="24"/>
        </w:rPr>
      </w:pPr>
      <w:r>
        <w:rPr>
          <w:rFonts w:ascii="Times New Roman" w:hAnsi="Times New Roman"/>
          <w:b/>
          <w:sz w:val="24"/>
          <w:szCs w:val="24"/>
        </w:rPr>
        <w:t>1</w:t>
      </w:r>
      <w:r>
        <w:rPr>
          <w:rFonts w:ascii="Times New Roman" w:eastAsia="TimesNewRomanPSMT" w:hAnsi="Times New Roman"/>
          <w:sz w:val="24"/>
          <w:szCs w:val="24"/>
          <w:lang w:eastAsia="en-US"/>
        </w:rPr>
        <w:t xml:space="preserve"> Смирнова, Е. Э. Безопасность жизнедеятельности. Проведение лабораторного практикума по охране </w:t>
      </w:r>
      <w:proofErr w:type="gramStart"/>
      <w:r>
        <w:rPr>
          <w:rFonts w:ascii="Times New Roman" w:eastAsia="TimesNewRomanPSMT" w:hAnsi="Times New Roman"/>
          <w:sz w:val="24"/>
          <w:szCs w:val="24"/>
          <w:lang w:eastAsia="en-US"/>
        </w:rPr>
        <w:t>труда  :</w:t>
      </w:r>
      <w:proofErr w:type="gramEnd"/>
      <w:r>
        <w:rPr>
          <w:rFonts w:ascii="Times New Roman" w:eastAsia="TimesNewRomanPSMT" w:hAnsi="Times New Roman"/>
          <w:sz w:val="24"/>
          <w:szCs w:val="24"/>
          <w:lang w:eastAsia="en-US"/>
        </w:rPr>
        <w:t xml:space="preserve"> учебное пособие / Е. Э. Смирнова, Л. А. Гурьева. </w:t>
      </w:r>
      <w:proofErr w:type="gramStart"/>
      <w:r>
        <w:rPr>
          <w:rFonts w:ascii="Times New Roman" w:eastAsia="TimesNewRomanPSMT" w:hAnsi="Times New Roman"/>
          <w:sz w:val="24"/>
          <w:szCs w:val="24"/>
          <w:lang w:eastAsia="en-US"/>
        </w:rPr>
        <w:t>—  СПб</w:t>
      </w:r>
      <w:proofErr w:type="gramEnd"/>
      <w:r>
        <w:rPr>
          <w:rFonts w:ascii="Times New Roman" w:eastAsia="TimesNewRomanPSMT" w:hAnsi="Times New Roman"/>
          <w:sz w:val="24"/>
          <w:szCs w:val="24"/>
          <w:lang w:eastAsia="en-US"/>
        </w:rPr>
        <w:t xml:space="preserve">. : Санкт-Петербургский государственный архитектурно-строительный университет, ЭБС АСВ, 2017. — 122 c. — ISBN 978-5-9227-0686-5. — </w:t>
      </w:r>
      <w:proofErr w:type="gramStart"/>
      <w:r>
        <w:rPr>
          <w:rFonts w:ascii="Times New Roman" w:eastAsia="TimesNewRomanPSMT" w:hAnsi="Times New Roman"/>
          <w:sz w:val="24"/>
          <w:szCs w:val="24"/>
          <w:lang w:eastAsia="en-US"/>
        </w:rPr>
        <w:t>Текст :</w:t>
      </w:r>
      <w:proofErr w:type="gramEnd"/>
      <w:r>
        <w:rPr>
          <w:rFonts w:ascii="Times New Roman" w:eastAsia="TimesNewRomanPSMT" w:hAnsi="Times New Roman"/>
          <w:sz w:val="24"/>
          <w:szCs w:val="24"/>
          <w:lang w:eastAsia="en-US"/>
        </w:rPr>
        <w:t xml:space="preserve"> электронный // Электронно-библиотечная система IPR BOOKS : [сайт]. — URL: </w:t>
      </w:r>
      <w:hyperlink r:id="rId52" w:history="1">
        <w:r>
          <w:rPr>
            <w:rStyle w:val="a3"/>
            <w:rFonts w:eastAsia="TimesNewRomanPSMT"/>
            <w:szCs w:val="24"/>
            <w:lang w:eastAsia="en-US"/>
          </w:rPr>
          <w:t>http://www.iprbookshop.ru/74322.html</w:t>
        </w:r>
      </w:hyperlink>
      <w:r>
        <w:rPr>
          <w:rFonts w:ascii="Times New Roman" w:hAnsi="Times New Roman"/>
          <w:b/>
          <w:sz w:val="24"/>
          <w:szCs w:val="24"/>
        </w:rPr>
        <w:t xml:space="preserve">. </w:t>
      </w:r>
      <w:bookmarkStart w:id="23" w:name="_Hlk76482781"/>
      <w:bookmarkEnd w:id="23"/>
    </w:p>
    <w:p w14:paraId="7AB1CDBE" w14:textId="77777777" w:rsidR="00F31D80" w:rsidRDefault="00F31D80" w:rsidP="00F31D80">
      <w:pPr>
        <w:ind w:firstLine="709"/>
        <w:contextualSpacing/>
        <w:jc w:val="both"/>
        <w:rPr>
          <w:rFonts w:ascii="Times New Roman" w:hAnsi="Times New Roman"/>
          <w:b/>
          <w:bCs/>
          <w:i/>
          <w:sz w:val="24"/>
          <w:szCs w:val="24"/>
        </w:rPr>
      </w:pPr>
    </w:p>
    <w:p w14:paraId="122EFB4C" w14:textId="77777777" w:rsidR="00F31D80" w:rsidRDefault="00F31D80" w:rsidP="00F31D80">
      <w:pPr>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2F6B3D18" w14:textId="77777777" w:rsidR="00F31D80" w:rsidRDefault="00F31D80" w:rsidP="00F31D80">
      <w:pPr>
        <w:shd w:val="clear" w:color="auto" w:fill="FFFFFF"/>
        <w:spacing w:after="0" w:line="240" w:lineRule="auto"/>
        <w:jc w:val="both"/>
        <w:rPr>
          <w:rFonts w:ascii="Times New Roman" w:hAnsi="Times New Roman"/>
          <w:sz w:val="24"/>
          <w:szCs w:val="24"/>
        </w:rPr>
      </w:pPr>
      <w:r>
        <w:rPr>
          <w:rFonts w:ascii="Times New Roman" w:hAnsi="Times New Roman"/>
          <w:sz w:val="24"/>
          <w:szCs w:val="24"/>
        </w:rPr>
        <w:tab/>
        <w:t xml:space="preserve">1. Бурашников Ю. М. Безопасность жизнедеятельности. Охрана труда на предприятиях пищевых </w:t>
      </w:r>
      <w:proofErr w:type="gramStart"/>
      <w:r>
        <w:rPr>
          <w:rFonts w:ascii="Times New Roman" w:hAnsi="Times New Roman"/>
          <w:sz w:val="24"/>
          <w:szCs w:val="24"/>
        </w:rPr>
        <w:t>производств :</w:t>
      </w:r>
      <w:proofErr w:type="gramEnd"/>
      <w:r>
        <w:rPr>
          <w:rFonts w:ascii="Times New Roman" w:hAnsi="Times New Roman"/>
          <w:sz w:val="24"/>
          <w:szCs w:val="24"/>
        </w:rPr>
        <w:t xml:space="preserve"> учеб. / Ю. М. Бурашников, А. С. Максимов. – 2-е изд., перераб. И доп.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2017 – 496 с. – URL: https://e.lanbook.com/book/93587 (дата обращения: 12.05.2020). – Режим </w:t>
      </w:r>
      <w:proofErr w:type="gramStart"/>
      <w:r>
        <w:rPr>
          <w:rFonts w:ascii="Times New Roman" w:hAnsi="Times New Roman"/>
          <w:sz w:val="24"/>
          <w:szCs w:val="24"/>
        </w:rPr>
        <w:t>доступа :</w:t>
      </w:r>
      <w:proofErr w:type="gramEnd"/>
      <w:r>
        <w:rPr>
          <w:rFonts w:ascii="Times New Roman" w:hAnsi="Times New Roman"/>
          <w:sz w:val="24"/>
          <w:szCs w:val="24"/>
        </w:rPr>
        <w:t xml:space="preserve"> ЭБС «Лань» ; по подписке.– ISBN 978-5-8114-2497-9. .– Текст : электронный.</w:t>
      </w:r>
    </w:p>
    <w:p w14:paraId="40139B2F" w14:textId="77777777" w:rsidR="00F31D80" w:rsidRDefault="00F31D80" w:rsidP="00F31D80">
      <w:pPr>
        <w:shd w:val="clear" w:color="auto" w:fill="FFFFFF"/>
        <w:spacing w:after="0" w:line="240" w:lineRule="auto"/>
        <w:jc w:val="both"/>
        <w:rPr>
          <w:rFonts w:ascii="Times New Roman" w:hAnsi="Times New Roman"/>
          <w:sz w:val="24"/>
          <w:szCs w:val="24"/>
        </w:rPr>
      </w:pPr>
      <w:r>
        <w:rPr>
          <w:rFonts w:ascii="Times New Roman" w:hAnsi="Times New Roman"/>
          <w:sz w:val="24"/>
          <w:szCs w:val="24"/>
        </w:rPr>
        <w:tab/>
        <w:t xml:space="preserve">2. Косолапова, Н.В. Охрана </w:t>
      </w:r>
      <w:proofErr w:type="gramStart"/>
      <w:r>
        <w:rPr>
          <w:rFonts w:ascii="Times New Roman" w:hAnsi="Times New Roman"/>
          <w:sz w:val="24"/>
          <w:szCs w:val="24"/>
        </w:rPr>
        <w:t>труда :</w:t>
      </w:r>
      <w:proofErr w:type="gramEnd"/>
      <w:r>
        <w:rPr>
          <w:rFonts w:ascii="Times New Roman" w:hAnsi="Times New Roman"/>
          <w:sz w:val="24"/>
          <w:szCs w:val="24"/>
        </w:rPr>
        <w:t xml:space="preserve"> учеб./ Н. В. Косолапова, Н. А.Прокопенко .– Москва:КноРус,2019 </w:t>
      </w:r>
      <w:hyperlink r:id="rId53" w:history="1">
        <w:r>
          <w:rPr>
            <w:rStyle w:val="a3"/>
            <w:szCs w:val="24"/>
          </w:rPr>
          <w:t>https://book.ru/book/929621(дата</w:t>
        </w:r>
      </w:hyperlink>
      <w:r>
        <w:rPr>
          <w:rFonts w:ascii="Times New Roman" w:hAnsi="Times New Roman"/>
          <w:sz w:val="24"/>
          <w:szCs w:val="24"/>
        </w:rPr>
        <w:t xml:space="preserve"> обращения: электронный. Режим доступа: ЭБС «Book.ru»; по подписке. – ISBN 978-5- 406-06520-4.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4B352F44" w14:textId="77777777" w:rsidR="00F31D80" w:rsidRDefault="00F31D80" w:rsidP="00F31D80">
      <w:pPr>
        <w:spacing w:after="0" w:line="240" w:lineRule="auto"/>
        <w:jc w:val="both"/>
        <w:rPr>
          <w:rFonts w:ascii="Times New Roman" w:hAnsi="Times New Roman"/>
          <w:color w:val="auto"/>
          <w:sz w:val="24"/>
          <w:szCs w:val="24"/>
          <w:shd w:val="clear" w:color="auto" w:fill="FFFFFF"/>
        </w:rPr>
      </w:pPr>
      <w:r>
        <w:rPr>
          <w:rFonts w:ascii="Times New Roman" w:hAnsi="Times New Roman"/>
          <w:sz w:val="24"/>
          <w:szCs w:val="24"/>
          <w:shd w:val="clear" w:color="auto" w:fill="FFFFFF"/>
        </w:rPr>
        <w:tab/>
        <w:t xml:space="preserve">3. Информационный портал «Охрана труда в России [сайт]. - </w:t>
      </w:r>
      <w:hyperlink r:id="rId54" w:history="1">
        <w:r>
          <w:rPr>
            <w:rStyle w:val="a3"/>
            <w:szCs w:val="24"/>
            <w:shd w:val="clear" w:color="auto" w:fill="FFFFFF"/>
          </w:rPr>
          <w:t>https://ohranatruda.ru/</w:t>
        </w:r>
      </w:hyperlink>
      <w:r>
        <w:rPr>
          <w:rFonts w:ascii="Times New Roman" w:hAnsi="Times New Roman"/>
          <w:sz w:val="24"/>
          <w:szCs w:val="24"/>
          <w:shd w:val="clear" w:color="auto" w:fill="FFFFFF"/>
        </w:rPr>
        <w:t xml:space="preserve"> </w:t>
      </w:r>
    </w:p>
    <w:p w14:paraId="526331B2" w14:textId="77777777" w:rsidR="00F31D80" w:rsidRDefault="00F31D80" w:rsidP="00F31D80">
      <w:pPr>
        <w:spacing w:after="0" w:line="240" w:lineRule="auto"/>
        <w:jc w:val="both"/>
        <w:rPr>
          <w:rFonts w:ascii="Times New Roman" w:hAnsi="Times New Roman"/>
          <w:bCs/>
          <w:kern w:val="32"/>
          <w:sz w:val="24"/>
          <w:szCs w:val="24"/>
        </w:rPr>
      </w:pPr>
      <w:r>
        <w:rPr>
          <w:rFonts w:ascii="Times New Roman" w:hAnsi="Times New Roman"/>
          <w:sz w:val="24"/>
          <w:szCs w:val="24"/>
          <w:shd w:val="clear" w:color="auto" w:fill="FFFFFF"/>
        </w:rPr>
        <w:tab/>
        <w:t xml:space="preserve">4. Электронный журнал «Охрана труда [сайт]. </w:t>
      </w:r>
      <w:hyperlink r:id="rId55" w:history="1">
        <w:r>
          <w:rPr>
            <w:rStyle w:val="a3"/>
            <w:szCs w:val="24"/>
            <w:shd w:val="clear" w:color="auto" w:fill="FFFFFF"/>
          </w:rPr>
          <w:t>https://e.otruda.ru/</w:t>
        </w:r>
      </w:hyperlink>
    </w:p>
    <w:p w14:paraId="42766C61" w14:textId="77777777" w:rsidR="00F31D80" w:rsidRDefault="00F31D80" w:rsidP="00F31D80">
      <w:pPr>
        <w:contextualSpacing/>
        <w:jc w:val="center"/>
        <w:rPr>
          <w:rFonts w:ascii="Times New Roman" w:hAnsi="Times New Roman"/>
          <w:b/>
          <w:sz w:val="24"/>
          <w:szCs w:val="24"/>
        </w:rPr>
      </w:pPr>
      <w:r>
        <w:rPr>
          <w:rFonts w:ascii="Times New Roman" w:hAnsi="Times New Roman"/>
          <w:b/>
          <w:sz w:val="24"/>
          <w:szCs w:val="24"/>
        </w:rPr>
        <w:br w:type="page"/>
        <w:t xml:space="preserve">4. КОНТРОЛЬ И ОЦЕНКА РЕЗУЛЬТАТОВ ОСВОЕНИЯ  </w:t>
      </w:r>
    </w:p>
    <w:p w14:paraId="5428A299" w14:textId="77777777" w:rsidR="00F31D80" w:rsidRDefault="00F31D80" w:rsidP="00F31D80">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35F2ADDC" w14:textId="77777777" w:rsidR="00F31D80" w:rsidRDefault="00F31D80" w:rsidP="00F31D8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2"/>
        <w:gridCol w:w="2816"/>
        <w:gridCol w:w="3257"/>
      </w:tblGrid>
      <w:tr w:rsidR="00F31D80" w14:paraId="1A283320" w14:textId="77777777" w:rsidTr="00F31D80">
        <w:tc>
          <w:tcPr>
            <w:tcW w:w="3271" w:type="dxa"/>
            <w:tcBorders>
              <w:top w:val="single" w:sz="4" w:space="0" w:color="auto"/>
              <w:left w:val="single" w:sz="4" w:space="0" w:color="auto"/>
              <w:bottom w:val="single" w:sz="4" w:space="0" w:color="auto"/>
              <w:right w:val="single" w:sz="4" w:space="0" w:color="auto"/>
            </w:tcBorders>
            <w:hideMark/>
          </w:tcPr>
          <w:p w14:paraId="3A04A870" w14:textId="77777777" w:rsidR="00F31D80" w:rsidRDefault="00F31D80">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37"/>
            </w:r>
          </w:p>
        </w:tc>
        <w:tc>
          <w:tcPr>
            <w:tcW w:w="2816" w:type="dxa"/>
            <w:tcBorders>
              <w:top w:val="single" w:sz="4" w:space="0" w:color="auto"/>
              <w:left w:val="single" w:sz="4" w:space="0" w:color="auto"/>
              <w:bottom w:val="single" w:sz="4" w:space="0" w:color="auto"/>
              <w:right w:val="single" w:sz="4" w:space="0" w:color="auto"/>
            </w:tcBorders>
            <w:hideMark/>
          </w:tcPr>
          <w:p w14:paraId="5FBEB085" w14:textId="77777777" w:rsidR="00F31D80" w:rsidRDefault="00F31D80">
            <w:pPr>
              <w:spacing w:line="240" w:lineRule="auto"/>
              <w:jc w:val="center"/>
              <w:rPr>
                <w:rFonts w:ascii="Times New Roman" w:hAnsi="Times New Roman"/>
                <w:b/>
                <w:bCs/>
                <w:i/>
                <w:szCs w:val="22"/>
              </w:rPr>
            </w:pPr>
            <w:r>
              <w:rPr>
                <w:rFonts w:ascii="Times New Roman" w:hAnsi="Times New Roman"/>
                <w:b/>
                <w:bCs/>
                <w:i/>
              </w:rPr>
              <w:t>Критерии оценки</w:t>
            </w:r>
          </w:p>
        </w:tc>
        <w:tc>
          <w:tcPr>
            <w:tcW w:w="3257" w:type="dxa"/>
            <w:tcBorders>
              <w:top w:val="single" w:sz="4" w:space="0" w:color="auto"/>
              <w:left w:val="single" w:sz="4" w:space="0" w:color="auto"/>
              <w:bottom w:val="single" w:sz="4" w:space="0" w:color="auto"/>
              <w:right w:val="single" w:sz="4" w:space="0" w:color="auto"/>
            </w:tcBorders>
            <w:hideMark/>
          </w:tcPr>
          <w:p w14:paraId="3186C45F" w14:textId="77777777" w:rsidR="00F31D80" w:rsidRDefault="00F31D80">
            <w:pPr>
              <w:spacing w:line="240" w:lineRule="auto"/>
              <w:jc w:val="center"/>
              <w:rPr>
                <w:rFonts w:ascii="Times New Roman" w:hAnsi="Times New Roman"/>
                <w:b/>
                <w:bCs/>
                <w:i/>
              </w:rPr>
            </w:pPr>
            <w:r>
              <w:rPr>
                <w:rFonts w:ascii="Times New Roman" w:hAnsi="Times New Roman"/>
                <w:b/>
                <w:bCs/>
                <w:i/>
              </w:rPr>
              <w:t>Методы оценки</w:t>
            </w:r>
          </w:p>
        </w:tc>
      </w:tr>
      <w:tr w:rsidR="00F31D80" w14:paraId="08F4F3D0" w14:textId="77777777" w:rsidTr="00F31D80">
        <w:tc>
          <w:tcPr>
            <w:tcW w:w="3271" w:type="dxa"/>
            <w:tcBorders>
              <w:top w:val="single" w:sz="4" w:space="0" w:color="auto"/>
              <w:left w:val="single" w:sz="4" w:space="0" w:color="auto"/>
              <w:bottom w:val="single" w:sz="4" w:space="0" w:color="auto"/>
              <w:right w:val="single" w:sz="4" w:space="0" w:color="auto"/>
            </w:tcBorders>
            <w:hideMark/>
          </w:tcPr>
          <w:p w14:paraId="133E1876" w14:textId="77777777" w:rsidR="00F31D80" w:rsidRDefault="00F31D80">
            <w:pPr>
              <w:spacing w:after="0" w:line="240" w:lineRule="auto"/>
              <w:rPr>
                <w:rFonts w:ascii="Times New Roman" w:hAnsi="Times New Roman"/>
                <w:bCs/>
                <w:i/>
                <w:sz w:val="24"/>
                <w:szCs w:val="24"/>
              </w:rPr>
            </w:pPr>
            <w:r>
              <w:rPr>
                <w:rFonts w:ascii="Times New Roman" w:hAnsi="Times New Roman"/>
                <w:bCs/>
                <w:i/>
                <w:sz w:val="24"/>
                <w:szCs w:val="24"/>
              </w:rPr>
              <w:t>Перечень умений, осваиваемых в рамках дисциплины:</w:t>
            </w:r>
          </w:p>
          <w:p w14:paraId="503D256F"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14:paraId="54D1E080"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29E6BCA"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14:paraId="6299DD54"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1.4. ориентироваться в перечне военно-учетных специальностей и самостоятельно определять среди них родственные полученной специальности;</w:t>
            </w:r>
          </w:p>
          <w:p w14:paraId="43CCBB27"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034A6A1" w14:textId="77777777" w:rsidR="00F31D80" w:rsidRDefault="00F31D80">
            <w:pPr>
              <w:spacing w:after="0" w:line="240" w:lineRule="auto"/>
              <w:rPr>
                <w:rFonts w:ascii="Times New Roman" w:hAnsi="Times New Roman"/>
                <w:sz w:val="24"/>
                <w:szCs w:val="24"/>
              </w:rPr>
            </w:pPr>
            <w:r>
              <w:rPr>
                <w:rFonts w:ascii="Times New Roman" w:hAnsi="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14:paraId="1EE931B4" w14:textId="77777777" w:rsidR="00F31D80" w:rsidRDefault="00F31D80">
            <w:pPr>
              <w:spacing w:line="240" w:lineRule="auto"/>
              <w:rPr>
                <w:rFonts w:ascii="Times New Roman" w:hAnsi="Times New Roman"/>
                <w:bCs/>
                <w:i/>
                <w:szCs w:val="22"/>
              </w:rPr>
            </w:pPr>
            <w:r>
              <w:rPr>
                <w:rFonts w:ascii="Times New Roman" w:hAnsi="Times New Roman"/>
                <w:sz w:val="24"/>
                <w:szCs w:val="24"/>
              </w:rPr>
              <w:t>У 1.7. оказывать первую помощь пострадавшим;</w:t>
            </w:r>
          </w:p>
        </w:tc>
        <w:tc>
          <w:tcPr>
            <w:tcW w:w="2816" w:type="dxa"/>
            <w:vMerge w:val="restart"/>
            <w:tcBorders>
              <w:top w:val="single" w:sz="4" w:space="0" w:color="auto"/>
              <w:left w:val="single" w:sz="4" w:space="0" w:color="auto"/>
              <w:bottom w:val="single" w:sz="4" w:space="0" w:color="auto"/>
              <w:right w:val="single" w:sz="4" w:space="0" w:color="auto"/>
            </w:tcBorders>
          </w:tcPr>
          <w:p w14:paraId="7324773E" w14:textId="77777777" w:rsidR="00F31D80" w:rsidRDefault="00F31D80">
            <w:pPr>
              <w:widowControl w:val="0"/>
              <w:spacing w:before="248" w:after="0" w:line="288" w:lineRule="atLeast"/>
              <w:jc w:val="both"/>
              <w:rPr>
                <w:rFonts w:ascii="Times New Roman" w:hAnsi="Times New Roman"/>
                <w:lang w:eastAsia="nl-NL"/>
              </w:rPr>
            </w:pPr>
            <w:r>
              <w:rPr>
                <w:rFonts w:ascii="Times New Roman" w:hAnsi="Times New Roman"/>
                <w:lang w:eastAsia="nl-NL"/>
              </w:rPr>
              <w:t xml:space="preserve">Принимает участие в мероприятиях </w:t>
            </w:r>
            <w:r>
              <w:rPr>
                <w:rFonts w:ascii="Times New Roman" w:hAnsi="Times New Roman"/>
              </w:rPr>
              <w:t>по защите работающих и населения от негативных воздействий чрезвычайных ситуаций</w:t>
            </w:r>
          </w:p>
          <w:p w14:paraId="58FF6FD8" w14:textId="77777777" w:rsidR="00F31D80" w:rsidRDefault="00F31D80">
            <w:pPr>
              <w:spacing w:after="0" w:line="240" w:lineRule="auto"/>
              <w:jc w:val="both"/>
              <w:rPr>
                <w:rFonts w:ascii="Times New Roman" w:hAnsi="Times New Roman"/>
                <w:bCs/>
                <w:i/>
                <w:color w:val="auto"/>
              </w:rPr>
            </w:pPr>
          </w:p>
          <w:p w14:paraId="5A72A814" w14:textId="77777777" w:rsidR="00F31D80" w:rsidRDefault="00F31D80">
            <w:pPr>
              <w:spacing w:after="0" w:line="240" w:lineRule="auto"/>
              <w:jc w:val="both"/>
              <w:rPr>
                <w:rFonts w:ascii="Times New Roman" w:hAnsi="Times New Roman"/>
                <w:bCs/>
              </w:rPr>
            </w:pPr>
            <w:r>
              <w:rPr>
                <w:rFonts w:ascii="Times New Roman" w:hAnsi="Times New Roman"/>
                <w:bCs/>
              </w:rPr>
              <w:t xml:space="preserve">демонстрирует знания о правильности принятия решений </w:t>
            </w:r>
          </w:p>
          <w:p w14:paraId="7BA6F5B5" w14:textId="77777777" w:rsidR="00F31D80" w:rsidRDefault="00F31D80">
            <w:pPr>
              <w:spacing w:after="0" w:line="240" w:lineRule="auto"/>
              <w:jc w:val="both"/>
              <w:rPr>
                <w:rFonts w:ascii="Times New Roman" w:hAnsi="Times New Roman"/>
                <w:bCs/>
                <w:i/>
              </w:rPr>
            </w:pPr>
          </w:p>
          <w:p w14:paraId="4F2D16EA" w14:textId="77777777" w:rsidR="00F31D80" w:rsidRDefault="00F31D80">
            <w:pPr>
              <w:spacing w:after="0" w:line="240" w:lineRule="auto"/>
              <w:jc w:val="both"/>
              <w:rPr>
                <w:rFonts w:ascii="Times New Roman" w:hAnsi="Times New Roman"/>
              </w:rPr>
            </w:pPr>
            <w:r>
              <w:rPr>
                <w:rFonts w:ascii="Times New Roman" w:hAnsi="Times New Roman"/>
                <w:bCs/>
              </w:rPr>
              <w:t>осуществляет выбор</w:t>
            </w:r>
            <w:r>
              <w:rPr>
                <w:rFonts w:ascii="Times New Roman" w:hAnsi="Times New Roman"/>
              </w:rPr>
              <w:t xml:space="preserve"> средств индивидуальной защиты в зависимости от ситуации</w:t>
            </w:r>
          </w:p>
          <w:p w14:paraId="0FD4FA15" w14:textId="77777777" w:rsidR="00F31D80" w:rsidRDefault="00F31D80">
            <w:pPr>
              <w:spacing w:after="0" w:line="240" w:lineRule="auto"/>
              <w:jc w:val="both"/>
              <w:rPr>
                <w:rFonts w:ascii="Times New Roman" w:hAnsi="Times New Roman"/>
              </w:rPr>
            </w:pPr>
          </w:p>
          <w:p w14:paraId="788AC0C1" w14:textId="77777777" w:rsidR="00F31D80" w:rsidRDefault="00F31D80">
            <w:pPr>
              <w:spacing w:after="0" w:line="240" w:lineRule="auto"/>
              <w:jc w:val="both"/>
              <w:rPr>
                <w:rFonts w:ascii="Times New Roman" w:hAnsi="Times New Roman"/>
              </w:rPr>
            </w:pPr>
            <w:r>
              <w:rPr>
                <w:rFonts w:ascii="Times New Roman" w:hAnsi="Times New Roman"/>
              </w:rPr>
              <w:t>выполнение нормативов по надеванию индивидуальных средств защиты</w:t>
            </w:r>
          </w:p>
          <w:p w14:paraId="7E11B71A" w14:textId="77777777" w:rsidR="00F31D80" w:rsidRDefault="00F31D80">
            <w:pPr>
              <w:spacing w:after="0" w:line="240" w:lineRule="auto"/>
              <w:jc w:val="both"/>
              <w:rPr>
                <w:rFonts w:ascii="Times New Roman" w:hAnsi="Times New Roman"/>
              </w:rPr>
            </w:pPr>
          </w:p>
          <w:p w14:paraId="08AA5E8E" w14:textId="77777777" w:rsidR="00F31D80" w:rsidRDefault="00F31D80">
            <w:pPr>
              <w:spacing w:after="0" w:line="240" w:lineRule="auto"/>
              <w:jc w:val="both"/>
              <w:rPr>
                <w:rFonts w:ascii="Times New Roman" w:hAnsi="Times New Roman"/>
              </w:rPr>
            </w:pPr>
            <w:r>
              <w:rPr>
                <w:rFonts w:ascii="Times New Roman" w:hAnsi="Times New Roman"/>
              </w:rPr>
              <w:t>называть военно-учетные специальности и различать их</w:t>
            </w:r>
          </w:p>
          <w:p w14:paraId="0AFA15AD" w14:textId="77777777" w:rsidR="00F31D80" w:rsidRDefault="00F31D80">
            <w:pPr>
              <w:spacing w:after="0" w:line="240" w:lineRule="auto"/>
              <w:jc w:val="both"/>
              <w:rPr>
                <w:rFonts w:ascii="Times New Roman" w:hAnsi="Times New Roman"/>
              </w:rPr>
            </w:pPr>
          </w:p>
          <w:p w14:paraId="371E4825" w14:textId="77777777" w:rsidR="00F31D80" w:rsidRDefault="00F31D80">
            <w:pPr>
              <w:spacing w:after="0" w:line="240" w:lineRule="auto"/>
              <w:jc w:val="both"/>
              <w:rPr>
                <w:rFonts w:ascii="Times New Roman" w:hAnsi="Times New Roman"/>
              </w:rPr>
            </w:pPr>
            <w:r>
              <w:rPr>
                <w:rFonts w:ascii="Times New Roman" w:hAnsi="Times New Roman"/>
              </w:rPr>
              <w:t>выбирать способы бесконфликтного общения для решения повседневных задач</w:t>
            </w:r>
          </w:p>
          <w:p w14:paraId="1FC2730F" w14:textId="77777777" w:rsidR="00F31D80" w:rsidRDefault="00F31D80">
            <w:pPr>
              <w:spacing w:after="0" w:line="240" w:lineRule="auto"/>
              <w:jc w:val="both"/>
              <w:rPr>
                <w:rFonts w:ascii="Times New Roman" w:hAnsi="Times New Roman"/>
              </w:rPr>
            </w:pPr>
          </w:p>
          <w:p w14:paraId="01C4C219" w14:textId="77777777" w:rsidR="00F31D80" w:rsidRDefault="00F31D80">
            <w:pPr>
              <w:spacing w:after="0" w:line="240" w:lineRule="auto"/>
              <w:jc w:val="both"/>
              <w:rPr>
                <w:rFonts w:ascii="Times New Roman" w:hAnsi="Times New Roman"/>
              </w:rPr>
            </w:pPr>
            <w:r>
              <w:rPr>
                <w:rFonts w:ascii="Times New Roman" w:hAnsi="Times New Roman"/>
              </w:rPr>
              <w:t>соблюдение алгоритма оказания первой медицинской помощи</w:t>
            </w:r>
          </w:p>
          <w:p w14:paraId="7456DCAC" w14:textId="77777777" w:rsidR="00F31D80" w:rsidRDefault="00F31D80">
            <w:pPr>
              <w:spacing w:after="0" w:line="240" w:lineRule="auto"/>
              <w:jc w:val="both"/>
              <w:rPr>
                <w:rFonts w:ascii="Times New Roman" w:hAnsi="Times New Roman"/>
              </w:rPr>
            </w:pPr>
          </w:p>
          <w:p w14:paraId="435C970A" w14:textId="77777777" w:rsidR="00F31D80" w:rsidRDefault="00F31D80">
            <w:pPr>
              <w:spacing w:after="0" w:line="240" w:lineRule="auto"/>
              <w:jc w:val="both"/>
              <w:rPr>
                <w:rFonts w:ascii="Times New Roman" w:hAnsi="Times New Roman"/>
              </w:rPr>
            </w:pPr>
          </w:p>
          <w:p w14:paraId="521B4268" w14:textId="77777777" w:rsidR="00F31D80" w:rsidRDefault="00F31D80">
            <w:pPr>
              <w:spacing w:after="0" w:line="240" w:lineRule="auto"/>
              <w:jc w:val="both"/>
              <w:rPr>
                <w:rFonts w:ascii="Times New Roman" w:hAnsi="Times New Roman"/>
              </w:rPr>
            </w:pPr>
          </w:p>
          <w:p w14:paraId="7ACF7F92" w14:textId="77777777" w:rsidR="00F31D80" w:rsidRDefault="00F31D80">
            <w:pPr>
              <w:spacing w:after="0" w:line="240" w:lineRule="auto"/>
              <w:jc w:val="both"/>
              <w:rPr>
                <w:rFonts w:ascii="Times New Roman" w:hAnsi="Times New Roman"/>
              </w:rPr>
            </w:pPr>
          </w:p>
          <w:p w14:paraId="055E048C" w14:textId="77777777" w:rsidR="00F31D80" w:rsidRDefault="00F31D80">
            <w:pPr>
              <w:spacing w:after="0" w:line="240" w:lineRule="auto"/>
              <w:jc w:val="both"/>
              <w:rPr>
                <w:rFonts w:ascii="Times New Roman" w:hAnsi="Times New Roman"/>
              </w:rPr>
            </w:pPr>
          </w:p>
          <w:p w14:paraId="02E10FC2" w14:textId="77777777" w:rsidR="00F31D80" w:rsidRDefault="00F31D80">
            <w:pPr>
              <w:spacing w:after="0" w:line="240" w:lineRule="auto"/>
              <w:jc w:val="both"/>
              <w:rPr>
                <w:rFonts w:ascii="Times New Roman" w:hAnsi="Times New Roman"/>
              </w:rPr>
            </w:pPr>
          </w:p>
          <w:p w14:paraId="0F262EFD" w14:textId="77777777" w:rsidR="00F31D80" w:rsidRDefault="00F31D80">
            <w:pPr>
              <w:spacing w:after="0" w:line="240" w:lineRule="auto"/>
              <w:jc w:val="both"/>
              <w:rPr>
                <w:rFonts w:ascii="Times New Roman" w:hAnsi="Times New Roman"/>
              </w:rPr>
            </w:pPr>
          </w:p>
          <w:p w14:paraId="46E56B84" w14:textId="77777777" w:rsidR="00F31D80" w:rsidRDefault="00F31D80">
            <w:pPr>
              <w:spacing w:after="0" w:line="240" w:lineRule="auto"/>
              <w:jc w:val="both"/>
              <w:rPr>
                <w:rFonts w:ascii="Times New Roman" w:hAnsi="Times New Roman"/>
              </w:rPr>
            </w:pPr>
          </w:p>
          <w:p w14:paraId="6A5A7BFF" w14:textId="77777777" w:rsidR="00F31D80" w:rsidRDefault="00F31D80">
            <w:pPr>
              <w:spacing w:after="0" w:line="240" w:lineRule="auto"/>
              <w:jc w:val="both"/>
              <w:rPr>
                <w:rFonts w:ascii="Times New Roman" w:hAnsi="Times New Roman"/>
              </w:rPr>
            </w:pPr>
          </w:p>
          <w:p w14:paraId="2C53C5B2" w14:textId="77777777" w:rsidR="00F31D80" w:rsidRDefault="00F31D80">
            <w:pPr>
              <w:spacing w:after="0" w:line="240" w:lineRule="auto"/>
              <w:jc w:val="both"/>
              <w:rPr>
                <w:rFonts w:ascii="Times New Roman" w:hAnsi="Times New Roman"/>
              </w:rPr>
            </w:pPr>
          </w:p>
          <w:p w14:paraId="24D41243" w14:textId="77777777" w:rsidR="00F31D80" w:rsidRDefault="00F31D80">
            <w:pPr>
              <w:spacing w:after="0" w:line="240" w:lineRule="auto"/>
              <w:jc w:val="both"/>
              <w:rPr>
                <w:rFonts w:ascii="Times New Roman" w:hAnsi="Times New Roman"/>
              </w:rPr>
            </w:pPr>
          </w:p>
          <w:p w14:paraId="76CD4A96" w14:textId="77777777" w:rsidR="00F31D80" w:rsidRDefault="00F31D80">
            <w:pPr>
              <w:spacing w:after="0" w:line="240" w:lineRule="auto"/>
              <w:jc w:val="both"/>
              <w:rPr>
                <w:rFonts w:ascii="Times New Roman" w:hAnsi="Times New Roman"/>
              </w:rPr>
            </w:pPr>
          </w:p>
          <w:p w14:paraId="3CB349D0" w14:textId="77777777" w:rsidR="00F31D80" w:rsidRDefault="00F31D80">
            <w:pPr>
              <w:spacing w:after="0" w:line="240" w:lineRule="auto"/>
              <w:jc w:val="both"/>
              <w:rPr>
                <w:rFonts w:ascii="Times New Roman" w:hAnsi="Times New Roman"/>
              </w:rPr>
            </w:pPr>
          </w:p>
          <w:p w14:paraId="45238B00" w14:textId="77777777" w:rsidR="00F31D80" w:rsidRDefault="00F31D80">
            <w:pPr>
              <w:spacing w:after="0" w:line="240" w:lineRule="auto"/>
              <w:jc w:val="both"/>
              <w:rPr>
                <w:rFonts w:ascii="Times New Roman" w:hAnsi="Times New Roman"/>
              </w:rPr>
            </w:pPr>
          </w:p>
          <w:p w14:paraId="7F98620D" w14:textId="77777777" w:rsidR="00F31D80" w:rsidRDefault="00F31D80">
            <w:pPr>
              <w:spacing w:after="0" w:line="240" w:lineRule="auto"/>
              <w:jc w:val="both"/>
              <w:rPr>
                <w:rFonts w:ascii="Times New Roman" w:hAnsi="Times New Roman"/>
              </w:rPr>
            </w:pPr>
          </w:p>
          <w:p w14:paraId="13F691E0" w14:textId="77777777" w:rsidR="00F31D80" w:rsidRDefault="00F31D80">
            <w:pPr>
              <w:spacing w:after="0" w:line="240" w:lineRule="auto"/>
              <w:jc w:val="both"/>
              <w:rPr>
                <w:rFonts w:ascii="Times New Roman" w:hAnsi="Times New Roman"/>
              </w:rPr>
            </w:pPr>
          </w:p>
          <w:p w14:paraId="7546E94E" w14:textId="77777777" w:rsidR="00F31D80" w:rsidRDefault="00F31D80">
            <w:pPr>
              <w:spacing w:after="0" w:line="240" w:lineRule="auto"/>
              <w:jc w:val="both"/>
              <w:rPr>
                <w:rFonts w:ascii="Times New Roman" w:hAnsi="Times New Roman"/>
              </w:rPr>
            </w:pPr>
          </w:p>
          <w:p w14:paraId="3C71589C" w14:textId="77777777" w:rsidR="00F31D80" w:rsidRDefault="00F31D80">
            <w:pPr>
              <w:spacing w:after="0" w:line="240" w:lineRule="auto"/>
              <w:jc w:val="both"/>
              <w:rPr>
                <w:rFonts w:ascii="Times New Roman" w:hAnsi="Times New Roman"/>
              </w:rPr>
            </w:pPr>
          </w:p>
          <w:p w14:paraId="63613B80" w14:textId="77777777" w:rsidR="00F31D80" w:rsidRDefault="00F31D80">
            <w:pPr>
              <w:spacing w:after="0" w:line="240" w:lineRule="auto"/>
              <w:jc w:val="both"/>
              <w:rPr>
                <w:rFonts w:ascii="Times New Roman" w:hAnsi="Times New Roman"/>
              </w:rPr>
            </w:pPr>
          </w:p>
          <w:p w14:paraId="24348DBF" w14:textId="77777777" w:rsidR="00F31D80" w:rsidRDefault="00F31D80">
            <w:pPr>
              <w:spacing w:after="0" w:line="240" w:lineRule="auto"/>
              <w:jc w:val="both"/>
              <w:rPr>
                <w:rFonts w:ascii="Times New Roman" w:hAnsi="Times New Roman"/>
              </w:rPr>
            </w:pPr>
            <w:r>
              <w:rPr>
                <w:rFonts w:ascii="Times New Roman" w:hAnsi="Times New Roman"/>
              </w:rPr>
              <w:t>Распознавать и отличать природные и техногенные ЧС</w:t>
            </w:r>
          </w:p>
          <w:p w14:paraId="0F2E8F9D" w14:textId="77777777" w:rsidR="00F31D80" w:rsidRDefault="00F31D80">
            <w:pPr>
              <w:spacing w:after="0" w:line="240" w:lineRule="auto"/>
              <w:jc w:val="both"/>
              <w:rPr>
                <w:rFonts w:ascii="Times New Roman" w:hAnsi="Times New Roman"/>
              </w:rPr>
            </w:pPr>
          </w:p>
          <w:p w14:paraId="0848287F" w14:textId="77777777" w:rsidR="00F31D80" w:rsidRDefault="00F31D80">
            <w:pPr>
              <w:spacing w:after="0" w:line="240" w:lineRule="auto"/>
              <w:jc w:val="both"/>
              <w:rPr>
                <w:rFonts w:ascii="Times New Roman" w:hAnsi="Times New Roman"/>
              </w:rPr>
            </w:pPr>
            <w:r>
              <w:rPr>
                <w:rFonts w:ascii="Times New Roman" w:hAnsi="Times New Roman"/>
              </w:rPr>
              <w:t>Распознавать виды потенциальных опасностей, демонстрировать знание методов их уменьшения в быту</w:t>
            </w:r>
          </w:p>
          <w:p w14:paraId="534634ED" w14:textId="77777777" w:rsidR="00F31D80" w:rsidRDefault="00F31D80">
            <w:pPr>
              <w:spacing w:after="0" w:line="240" w:lineRule="auto"/>
              <w:jc w:val="both"/>
              <w:rPr>
                <w:rFonts w:ascii="Times New Roman" w:hAnsi="Times New Roman"/>
              </w:rPr>
            </w:pPr>
          </w:p>
          <w:p w14:paraId="4769490E" w14:textId="77777777" w:rsidR="00F31D80" w:rsidRDefault="00F31D80">
            <w:pPr>
              <w:spacing w:after="0" w:line="240" w:lineRule="auto"/>
              <w:jc w:val="both"/>
              <w:rPr>
                <w:rFonts w:ascii="Times New Roman" w:hAnsi="Times New Roman"/>
              </w:rPr>
            </w:pPr>
            <w:r>
              <w:rPr>
                <w:rFonts w:ascii="Times New Roman" w:hAnsi="Times New Roman"/>
              </w:rPr>
              <w:t>Распознавать задачи ГО и указывать верный способ защиты при решении ситуационных задач</w:t>
            </w:r>
          </w:p>
          <w:p w14:paraId="2D247993" w14:textId="77777777" w:rsidR="00F31D80" w:rsidRDefault="00F31D80">
            <w:pPr>
              <w:spacing w:after="0" w:line="240" w:lineRule="auto"/>
              <w:jc w:val="both"/>
              <w:rPr>
                <w:rFonts w:ascii="Times New Roman" w:hAnsi="Times New Roman"/>
              </w:rPr>
            </w:pPr>
          </w:p>
          <w:p w14:paraId="6B58CDEC" w14:textId="77777777" w:rsidR="00F31D80" w:rsidRDefault="00F31D80">
            <w:pPr>
              <w:spacing w:after="0" w:line="240" w:lineRule="auto"/>
              <w:jc w:val="both"/>
              <w:rPr>
                <w:rFonts w:ascii="Times New Roman" w:hAnsi="Times New Roman"/>
              </w:rPr>
            </w:pPr>
            <w:r>
              <w:rPr>
                <w:rFonts w:ascii="Times New Roman" w:hAnsi="Times New Roman"/>
              </w:rPr>
              <w:t>Демонстрировать знания о правилах безопасного поведения по теме «Пожарная безопасность»</w:t>
            </w:r>
          </w:p>
          <w:p w14:paraId="48E0C88D" w14:textId="77777777" w:rsidR="00F31D80" w:rsidRDefault="00F31D80">
            <w:pPr>
              <w:spacing w:after="0" w:line="240" w:lineRule="auto"/>
              <w:jc w:val="both"/>
              <w:rPr>
                <w:rFonts w:ascii="Times New Roman" w:hAnsi="Times New Roman"/>
              </w:rPr>
            </w:pPr>
          </w:p>
          <w:p w14:paraId="727A9FC3" w14:textId="77777777" w:rsidR="00F31D80" w:rsidRDefault="00F31D80">
            <w:pPr>
              <w:spacing w:after="0" w:line="240" w:lineRule="auto"/>
              <w:jc w:val="both"/>
              <w:rPr>
                <w:rFonts w:ascii="Times New Roman" w:hAnsi="Times New Roman"/>
              </w:rPr>
            </w:pPr>
            <w:r>
              <w:rPr>
                <w:rFonts w:ascii="Times New Roman" w:hAnsi="Times New Roman"/>
              </w:rPr>
              <w:t>Распознавать нормативно-правовые акты, касаемо прохождения и порядка призыва граждан на военную службу</w:t>
            </w:r>
          </w:p>
          <w:p w14:paraId="654FF42C" w14:textId="77777777" w:rsidR="00F31D80" w:rsidRDefault="00F31D80">
            <w:pPr>
              <w:spacing w:after="0" w:line="240" w:lineRule="auto"/>
              <w:jc w:val="both"/>
              <w:rPr>
                <w:rFonts w:ascii="Times New Roman" w:hAnsi="Times New Roman"/>
              </w:rPr>
            </w:pPr>
          </w:p>
          <w:p w14:paraId="47573166" w14:textId="77777777" w:rsidR="00F31D80" w:rsidRDefault="00F31D80">
            <w:pPr>
              <w:spacing w:after="0" w:line="240" w:lineRule="auto"/>
              <w:jc w:val="both"/>
              <w:rPr>
                <w:rFonts w:ascii="Times New Roman" w:hAnsi="Times New Roman"/>
              </w:rPr>
            </w:pPr>
            <w:r>
              <w:rPr>
                <w:rFonts w:ascii="Times New Roman" w:hAnsi="Times New Roman"/>
              </w:rPr>
              <w:t>Распознавать основные виды военной техники согласно военно-учетным специальностям</w:t>
            </w:r>
          </w:p>
          <w:p w14:paraId="770EE1BB" w14:textId="77777777" w:rsidR="00F31D80" w:rsidRDefault="00F31D80">
            <w:pPr>
              <w:spacing w:after="0" w:line="240" w:lineRule="auto"/>
              <w:jc w:val="both"/>
              <w:rPr>
                <w:rFonts w:ascii="Times New Roman" w:hAnsi="Times New Roman"/>
              </w:rPr>
            </w:pPr>
          </w:p>
          <w:p w14:paraId="10F6AE4F" w14:textId="77777777" w:rsidR="00F31D80" w:rsidRDefault="00F31D80">
            <w:pPr>
              <w:spacing w:after="0" w:line="240" w:lineRule="auto"/>
              <w:jc w:val="both"/>
              <w:rPr>
                <w:rFonts w:ascii="Times New Roman" w:hAnsi="Times New Roman"/>
              </w:rPr>
            </w:pPr>
            <w:r>
              <w:rPr>
                <w:rFonts w:ascii="Times New Roman" w:hAnsi="Times New Roman"/>
              </w:rPr>
              <w:t>Распознавать и различать военно-учетные специальности согласно полученному профессиональному образованию</w:t>
            </w:r>
          </w:p>
          <w:p w14:paraId="6289CB6A" w14:textId="77777777" w:rsidR="00F31D80" w:rsidRDefault="00F31D80">
            <w:pPr>
              <w:spacing w:after="0" w:line="240" w:lineRule="auto"/>
              <w:jc w:val="both"/>
              <w:rPr>
                <w:rFonts w:ascii="Times New Roman" w:hAnsi="Times New Roman"/>
              </w:rPr>
            </w:pPr>
          </w:p>
          <w:p w14:paraId="5B4D7C9F" w14:textId="77777777" w:rsidR="00F31D80" w:rsidRDefault="00F31D80">
            <w:pPr>
              <w:spacing w:after="0" w:line="240" w:lineRule="auto"/>
              <w:jc w:val="both"/>
              <w:rPr>
                <w:rFonts w:ascii="Times New Roman" w:hAnsi="Times New Roman"/>
              </w:rPr>
            </w:pPr>
            <w:r>
              <w:rPr>
                <w:rFonts w:ascii="Times New Roman" w:hAnsi="Times New Roman"/>
              </w:rPr>
              <w:t>Демонстрировать знание алгоритма оказания первой медицинской помощи</w:t>
            </w:r>
          </w:p>
          <w:p w14:paraId="46B2B4CE" w14:textId="77777777" w:rsidR="00F31D80" w:rsidRDefault="00F31D80">
            <w:pPr>
              <w:spacing w:after="0" w:line="240" w:lineRule="auto"/>
              <w:jc w:val="both"/>
              <w:rPr>
                <w:rFonts w:ascii="Times New Roman" w:hAnsi="Times New Roman"/>
                <w:bCs/>
              </w:rPr>
            </w:pPr>
            <w:r>
              <w:rPr>
                <w:rFonts w:ascii="Times New Roman" w:hAnsi="Times New Roman"/>
              </w:rPr>
              <w:t xml:space="preserve"> </w:t>
            </w:r>
          </w:p>
        </w:tc>
        <w:tc>
          <w:tcPr>
            <w:tcW w:w="3257" w:type="dxa"/>
            <w:tcBorders>
              <w:top w:val="single" w:sz="4" w:space="0" w:color="auto"/>
              <w:left w:val="single" w:sz="4" w:space="0" w:color="auto"/>
              <w:bottom w:val="single" w:sz="4" w:space="0" w:color="auto"/>
              <w:right w:val="single" w:sz="4" w:space="0" w:color="auto"/>
            </w:tcBorders>
            <w:hideMark/>
          </w:tcPr>
          <w:p w14:paraId="50CF22E5" w14:textId="77777777" w:rsidR="00F31D80" w:rsidRDefault="00F31D80">
            <w:pPr>
              <w:spacing w:after="0" w:line="240" w:lineRule="auto"/>
              <w:jc w:val="both"/>
              <w:rPr>
                <w:rFonts w:ascii="Times New Roman" w:hAnsi="Times New Roman"/>
                <w:bCs/>
                <w:sz w:val="24"/>
                <w:szCs w:val="24"/>
              </w:rPr>
            </w:pPr>
            <w:r>
              <w:rPr>
                <w:rFonts w:ascii="Times New Roman" w:hAnsi="Times New Roman"/>
                <w:bCs/>
                <w:sz w:val="24"/>
                <w:szCs w:val="24"/>
              </w:rPr>
              <w:t xml:space="preserve">Оценка выполнения и оформления практических работ, </w:t>
            </w:r>
          </w:p>
          <w:p w14:paraId="357A7FC9" w14:textId="77777777" w:rsidR="00F31D80" w:rsidRDefault="00F31D80">
            <w:pPr>
              <w:spacing w:after="0" w:line="240" w:lineRule="auto"/>
              <w:jc w:val="both"/>
              <w:rPr>
                <w:rFonts w:ascii="Times New Roman" w:hAnsi="Times New Roman"/>
                <w:bCs/>
                <w:sz w:val="24"/>
                <w:szCs w:val="24"/>
              </w:rPr>
            </w:pPr>
            <w:r>
              <w:rPr>
                <w:rFonts w:ascii="Times New Roman" w:hAnsi="Times New Roman"/>
                <w:bCs/>
                <w:sz w:val="24"/>
                <w:szCs w:val="24"/>
              </w:rPr>
              <w:t>оценка участия в семинарах, деловой игре,</w:t>
            </w:r>
          </w:p>
          <w:p w14:paraId="37851EA2" w14:textId="77777777" w:rsidR="00F31D80" w:rsidRDefault="00F31D80">
            <w:pPr>
              <w:spacing w:line="240" w:lineRule="auto"/>
              <w:rPr>
                <w:rFonts w:ascii="Times New Roman" w:hAnsi="Times New Roman"/>
                <w:bCs/>
                <w:i/>
                <w:szCs w:val="22"/>
              </w:rPr>
            </w:pPr>
            <w:r>
              <w:rPr>
                <w:rFonts w:ascii="Times New Roman" w:hAnsi="Times New Roman"/>
                <w:bCs/>
                <w:sz w:val="24"/>
                <w:szCs w:val="24"/>
              </w:rPr>
              <w:t xml:space="preserve"> оценка решения ситуационных задач.</w:t>
            </w:r>
          </w:p>
        </w:tc>
      </w:tr>
      <w:tr w:rsidR="00F31D80" w14:paraId="17FA10B4" w14:textId="77777777" w:rsidTr="00F31D80">
        <w:trPr>
          <w:trHeight w:val="896"/>
        </w:trPr>
        <w:tc>
          <w:tcPr>
            <w:tcW w:w="3271" w:type="dxa"/>
            <w:tcBorders>
              <w:top w:val="single" w:sz="4" w:space="0" w:color="auto"/>
              <w:left w:val="single" w:sz="4" w:space="0" w:color="auto"/>
              <w:bottom w:val="single" w:sz="4" w:space="0" w:color="auto"/>
              <w:right w:val="single" w:sz="4" w:space="0" w:color="auto"/>
            </w:tcBorders>
            <w:hideMark/>
          </w:tcPr>
          <w:p w14:paraId="383A2690" w14:textId="77777777" w:rsidR="00F31D80" w:rsidRDefault="00F31D80">
            <w:pPr>
              <w:spacing w:after="0" w:line="240" w:lineRule="auto"/>
              <w:jc w:val="both"/>
              <w:rPr>
                <w:rFonts w:ascii="Times New Roman" w:hAnsi="Times New Roman"/>
                <w:bCs/>
                <w:i/>
                <w:sz w:val="24"/>
                <w:szCs w:val="24"/>
              </w:rPr>
            </w:pPr>
            <w:r>
              <w:rPr>
                <w:rFonts w:ascii="Times New Roman" w:hAnsi="Times New Roman"/>
                <w:bCs/>
                <w:i/>
                <w:sz w:val="24"/>
                <w:szCs w:val="24"/>
              </w:rPr>
              <w:t>Перечень знаний, осваиваемых в рамках дисциплины:</w:t>
            </w:r>
          </w:p>
          <w:p w14:paraId="29E63E67"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0F4B1F7"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65BFB37" w14:textId="77777777" w:rsidR="00F31D80" w:rsidRDefault="00F31D80">
            <w:pPr>
              <w:spacing w:after="0" w:line="240" w:lineRule="auto"/>
              <w:jc w:val="both"/>
              <w:rPr>
                <w:rFonts w:ascii="Times New Roman" w:hAnsi="Times New Roman"/>
                <w:bCs/>
                <w:sz w:val="24"/>
                <w:szCs w:val="24"/>
              </w:rPr>
            </w:pPr>
            <w:r>
              <w:rPr>
                <w:rFonts w:ascii="Times New Roman" w:hAnsi="Times New Roman"/>
                <w:bCs/>
                <w:sz w:val="24"/>
                <w:szCs w:val="24"/>
              </w:rPr>
              <w:t>основы военной службы и обороны государства;</w:t>
            </w:r>
          </w:p>
          <w:p w14:paraId="51C14672"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1.3. задачи и основные мероприятия гражданской обороны; способы защиты населения от оружия массового поражения;</w:t>
            </w:r>
          </w:p>
          <w:p w14:paraId="7EB86411"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1.4. меры пожарной безопасности и правила безопасного поведения при пожарах;</w:t>
            </w:r>
          </w:p>
          <w:p w14:paraId="02E3EC85"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1.5.  организацию и порядок призыва граждан на военную службу и поступления на нее в добровольном порядке;</w:t>
            </w:r>
          </w:p>
          <w:p w14:paraId="7CF56608"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1.6.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D583831" w14:textId="77777777" w:rsidR="00F31D80" w:rsidRDefault="00F31D80">
            <w:pPr>
              <w:spacing w:after="0" w:line="240" w:lineRule="auto"/>
              <w:rPr>
                <w:rFonts w:ascii="Times New Roman" w:hAnsi="Times New Roman"/>
                <w:bCs/>
                <w:sz w:val="24"/>
                <w:szCs w:val="24"/>
              </w:rPr>
            </w:pPr>
            <w:r>
              <w:rPr>
                <w:rFonts w:ascii="Times New Roman" w:hAnsi="Times New Roman"/>
                <w:bCs/>
                <w:sz w:val="24"/>
                <w:szCs w:val="24"/>
              </w:rPr>
              <w:t>З 1.7. область применения получаемых профессиональных знаний при исполнении обязанностей военной службы;</w:t>
            </w:r>
          </w:p>
          <w:p w14:paraId="6C70A74F" w14:textId="77777777" w:rsidR="00F31D80" w:rsidRDefault="00F31D80">
            <w:pPr>
              <w:spacing w:line="240" w:lineRule="auto"/>
              <w:rPr>
                <w:rFonts w:ascii="Times New Roman" w:hAnsi="Times New Roman"/>
                <w:bCs/>
                <w:i/>
                <w:szCs w:val="22"/>
              </w:rPr>
            </w:pPr>
            <w:r>
              <w:rPr>
                <w:rFonts w:ascii="Times New Roman" w:hAnsi="Times New Roman"/>
                <w:bCs/>
                <w:sz w:val="24"/>
                <w:szCs w:val="24"/>
              </w:rPr>
              <w:t>З 1.8. порядок и правила оказания первой помощи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F771D" w14:textId="77777777" w:rsidR="00F31D80" w:rsidRDefault="00F31D80">
            <w:pPr>
              <w:spacing w:after="0" w:line="240" w:lineRule="auto"/>
              <w:rPr>
                <w:rFonts w:ascii="Times New Roman" w:hAnsi="Times New Roman"/>
                <w:bCs/>
                <w:szCs w:val="22"/>
              </w:rPr>
            </w:pPr>
          </w:p>
        </w:tc>
        <w:tc>
          <w:tcPr>
            <w:tcW w:w="3257" w:type="dxa"/>
            <w:tcBorders>
              <w:top w:val="single" w:sz="4" w:space="0" w:color="auto"/>
              <w:left w:val="single" w:sz="4" w:space="0" w:color="auto"/>
              <w:bottom w:val="single" w:sz="4" w:space="0" w:color="auto"/>
              <w:right w:val="single" w:sz="4" w:space="0" w:color="auto"/>
            </w:tcBorders>
          </w:tcPr>
          <w:p w14:paraId="0A195F4B" w14:textId="77777777" w:rsidR="00F31D80" w:rsidRDefault="00F31D80">
            <w:pPr>
              <w:spacing w:line="240" w:lineRule="auto"/>
              <w:rPr>
                <w:rFonts w:ascii="Times New Roman" w:hAnsi="Times New Roman"/>
                <w:bCs/>
              </w:rPr>
            </w:pPr>
            <w:r>
              <w:rPr>
                <w:rFonts w:ascii="Times New Roman" w:hAnsi="Times New Roman"/>
                <w:bCs/>
              </w:rPr>
              <w:t>Оценка результатов тестирования</w:t>
            </w:r>
          </w:p>
          <w:p w14:paraId="0A6965DD" w14:textId="77777777" w:rsidR="00F31D80" w:rsidRDefault="00F31D80">
            <w:pPr>
              <w:spacing w:line="240" w:lineRule="auto"/>
              <w:rPr>
                <w:rFonts w:ascii="Times New Roman" w:hAnsi="Times New Roman"/>
                <w:bCs/>
                <w:sz w:val="24"/>
                <w:szCs w:val="24"/>
              </w:rPr>
            </w:pPr>
            <w:r>
              <w:rPr>
                <w:rFonts w:ascii="Times New Roman" w:hAnsi="Times New Roman"/>
                <w:bCs/>
                <w:sz w:val="24"/>
                <w:szCs w:val="24"/>
              </w:rPr>
              <w:t>Оценка выполнения и оформления практических работ</w:t>
            </w:r>
          </w:p>
          <w:p w14:paraId="087589CF" w14:textId="77777777" w:rsidR="00F31D80" w:rsidRDefault="00F31D80">
            <w:pPr>
              <w:spacing w:line="240" w:lineRule="auto"/>
              <w:rPr>
                <w:rFonts w:ascii="Times New Roman" w:hAnsi="Times New Roman"/>
                <w:bCs/>
                <w:i/>
                <w:szCs w:val="22"/>
              </w:rPr>
            </w:pPr>
            <w:r>
              <w:rPr>
                <w:rFonts w:ascii="Times New Roman" w:hAnsi="Times New Roman"/>
                <w:bCs/>
                <w:sz w:val="24"/>
                <w:szCs w:val="24"/>
              </w:rPr>
              <w:t>оценка решения ситуационных задач.</w:t>
            </w:r>
          </w:p>
          <w:p w14:paraId="2034785B" w14:textId="77777777" w:rsidR="00F31D80" w:rsidRDefault="00F31D80">
            <w:pPr>
              <w:spacing w:line="240" w:lineRule="auto"/>
              <w:rPr>
                <w:rFonts w:ascii="Times New Roman" w:hAnsi="Times New Roman"/>
                <w:bCs/>
                <w:i/>
              </w:rPr>
            </w:pPr>
          </w:p>
        </w:tc>
      </w:tr>
    </w:tbl>
    <w:p w14:paraId="6F5F9477" w14:textId="77777777" w:rsidR="00F31D80" w:rsidRDefault="00F31D80" w:rsidP="00F31D80">
      <w:pPr>
        <w:spacing w:after="0"/>
        <w:jc w:val="both"/>
        <w:rPr>
          <w:rFonts w:ascii="Times New Roman" w:hAnsi="Times New Roman"/>
          <w:b/>
          <w:szCs w:val="52"/>
        </w:rPr>
      </w:pPr>
    </w:p>
    <w:p w14:paraId="40CF9995" w14:textId="77777777" w:rsidR="00F31D80" w:rsidRDefault="00F31D80" w:rsidP="00F31D80">
      <w:pPr>
        <w:jc w:val="center"/>
        <w:rPr>
          <w:rFonts w:ascii="Times New Roman" w:hAnsi="Times New Roman"/>
          <w:b/>
          <w:i/>
          <w:sz w:val="24"/>
          <w:szCs w:val="24"/>
          <w:vertAlign w:val="superscript"/>
        </w:rPr>
      </w:pPr>
    </w:p>
    <w:p w14:paraId="7743C8CF" w14:textId="77777777" w:rsidR="00F31D80" w:rsidRDefault="00F31D80" w:rsidP="00F31D80">
      <w:pPr>
        <w:jc w:val="right"/>
        <w:rPr>
          <w:rFonts w:ascii="Times New Roman" w:hAnsi="Times New Roman"/>
          <w:b/>
          <w:sz w:val="20"/>
          <w:szCs w:val="48"/>
        </w:rPr>
      </w:pPr>
    </w:p>
    <w:p w14:paraId="594B34CE" w14:textId="621CC1D1" w:rsidR="00F31D80" w:rsidRDefault="00F31D80">
      <w:pPr>
        <w:spacing w:after="160" w:line="259" w:lineRule="auto"/>
        <w:rPr>
          <w:rFonts w:ascii="Times New Roman" w:hAnsi="Times New Roman"/>
          <w:color w:val="auto"/>
          <w:sz w:val="24"/>
          <w:szCs w:val="24"/>
        </w:rPr>
      </w:pPr>
      <w:r>
        <w:rPr>
          <w:rFonts w:ascii="Times New Roman" w:hAnsi="Times New Roman"/>
          <w:color w:val="auto"/>
          <w:sz w:val="24"/>
          <w:szCs w:val="24"/>
        </w:rPr>
        <w:br w:type="page"/>
      </w:r>
    </w:p>
    <w:p w14:paraId="4AE09EE8" w14:textId="2A00E150" w:rsidR="008E314A" w:rsidRPr="007B54EB" w:rsidRDefault="008E314A" w:rsidP="008E314A">
      <w:pPr>
        <w:spacing w:after="0" w:line="240" w:lineRule="auto"/>
        <w:jc w:val="right"/>
        <w:rPr>
          <w:rFonts w:ascii="Times New Roman" w:hAnsi="Times New Roman"/>
          <w:b/>
          <w:iCs/>
          <w:color w:val="auto"/>
          <w:sz w:val="24"/>
          <w:szCs w:val="24"/>
        </w:rPr>
      </w:pPr>
      <w:r>
        <w:rPr>
          <w:rFonts w:ascii="Times New Roman" w:hAnsi="Times New Roman"/>
          <w:b/>
          <w:iCs/>
          <w:color w:val="auto"/>
          <w:sz w:val="24"/>
          <w:szCs w:val="24"/>
        </w:rPr>
        <w:t>Приложение 3.1</w:t>
      </w:r>
      <w:r>
        <w:rPr>
          <w:rFonts w:ascii="Times New Roman" w:hAnsi="Times New Roman"/>
          <w:b/>
          <w:iCs/>
          <w:color w:val="auto"/>
          <w:sz w:val="24"/>
          <w:szCs w:val="24"/>
        </w:rPr>
        <w:t>7</w:t>
      </w:r>
    </w:p>
    <w:p w14:paraId="263D0193" w14:textId="77777777" w:rsidR="008E314A" w:rsidRPr="001E09F3" w:rsidRDefault="008E314A" w:rsidP="008E314A">
      <w:pPr>
        <w:spacing w:after="0" w:line="240" w:lineRule="auto"/>
        <w:jc w:val="right"/>
        <w:rPr>
          <w:rFonts w:ascii="Times New Roman" w:hAnsi="Times New Roman"/>
          <w:bCs/>
          <w:iCs/>
          <w:color w:val="auto"/>
          <w:sz w:val="24"/>
          <w:szCs w:val="24"/>
        </w:rPr>
      </w:pPr>
      <w:r w:rsidRPr="001E09F3">
        <w:rPr>
          <w:rFonts w:ascii="Times New Roman" w:hAnsi="Times New Roman"/>
          <w:bCs/>
          <w:iCs/>
          <w:color w:val="auto"/>
          <w:sz w:val="24"/>
          <w:szCs w:val="24"/>
        </w:rPr>
        <w:t xml:space="preserve">к ПООП-П по специальности </w:t>
      </w:r>
    </w:p>
    <w:p w14:paraId="0D722F56" w14:textId="77777777" w:rsidR="008E314A" w:rsidRPr="00C0052B" w:rsidRDefault="008E314A" w:rsidP="008E314A">
      <w:pPr>
        <w:spacing w:after="0"/>
        <w:jc w:val="right"/>
        <w:rPr>
          <w:rFonts w:ascii="Times New Roman" w:hAnsi="Times New Roman"/>
          <w:sz w:val="24"/>
          <w:szCs w:val="24"/>
        </w:rPr>
      </w:pPr>
      <w:r w:rsidRPr="00C0052B">
        <w:rPr>
          <w:rFonts w:ascii="Times New Roman" w:hAnsi="Times New Roman"/>
          <w:bCs/>
          <w:iCs/>
          <w:sz w:val="24"/>
          <w:szCs w:val="24"/>
        </w:rPr>
        <w:t>36.02.01 Ветеринария</w:t>
      </w:r>
    </w:p>
    <w:p w14:paraId="1F46033D"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2"/>
          <w:szCs w:val="22"/>
        </w:rPr>
      </w:pPr>
    </w:p>
    <w:p w14:paraId="5BF6F621"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2"/>
          <w:szCs w:val="22"/>
        </w:rPr>
      </w:pPr>
    </w:p>
    <w:p w14:paraId="2C4D27F5"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2"/>
          <w:szCs w:val="22"/>
        </w:rPr>
      </w:pPr>
    </w:p>
    <w:p w14:paraId="216266A1" w14:textId="77777777" w:rsidR="008E314A" w:rsidRDefault="008E314A" w:rsidP="00F31D80">
      <w:pPr>
        <w:pStyle w:val="LO-normal"/>
        <w:spacing w:after="200" w:line="276" w:lineRule="auto"/>
        <w:jc w:val="center"/>
        <w:rPr>
          <w:rFonts w:ascii="Times New Roman" w:eastAsia="Times New Roman" w:hAnsi="Times New Roman" w:cs="Times New Roman"/>
          <w:color w:val="000000"/>
          <w:sz w:val="22"/>
          <w:szCs w:val="22"/>
        </w:rPr>
      </w:pPr>
    </w:p>
    <w:p w14:paraId="5707EDF4" w14:textId="77777777" w:rsidR="008E314A" w:rsidRDefault="008E314A" w:rsidP="00F31D80">
      <w:pPr>
        <w:pStyle w:val="LO-normal"/>
        <w:spacing w:after="200" w:line="276" w:lineRule="auto"/>
        <w:jc w:val="center"/>
        <w:rPr>
          <w:rFonts w:ascii="Times New Roman" w:eastAsia="Times New Roman" w:hAnsi="Times New Roman" w:cs="Times New Roman"/>
          <w:color w:val="000000"/>
          <w:sz w:val="22"/>
          <w:szCs w:val="22"/>
        </w:rPr>
      </w:pPr>
    </w:p>
    <w:p w14:paraId="27029EEC"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2"/>
          <w:szCs w:val="22"/>
        </w:rPr>
      </w:pPr>
    </w:p>
    <w:p w14:paraId="13A4D7AD" w14:textId="7ED08A9B" w:rsidR="00F31D80" w:rsidRDefault="00F31D80" w:rsidP="00F31D80">
      <w:pPr>
        <w:pStyle w:val="LO-normal"/>
        <w:spacing w:after="200" w:line="276" w:lineRule="auto"/>
        <w:jc w:val="center"/>
      </w:pPr>
      <w:r>
        <w:rPr>
          <w:rFonts w:ascii="Times New Roman" w:eastAsia="Times New Roman" w:hAnsi="Times New Roman" w:cs="Times New Roman"/>
          <w:b/>
          <w:color w:val="000000"/>
          <w:sz w:val="24"/>
          <w:szCs w:val="24"/>
        </w:rPr>
        <w:t>РАБОЧАЯ ПРОГРАММА УЧЕБНОЙ ДИСЦИПЛИНЫ</w:t>
      </w:r>
    </w:p>
    <w:p w14:paraId="35F2B88D" w14:textId="77777777" w:rsidR="00F31D80" w:rsidRDefault="00F31D80" w:rsidP="00F31D80">
      <w:pPr>
        <w:pStyle w:val="LO-normal"/>
        <w:spacing w:line="276" w:lineRule="auto"/>
        <w:jc w:val="center"/>
      </w:pPr>
      <w:r>
        <w:rPr>
          <w:rFonts w:ascii="Times New Roman" w:eastAsia="Times New Roman" w:hAnsi="Times New Roman" w:cs="Times New Roman"/>
          <w:b/>
          <w:sz w:val="24"/>
          <w:szCs w:val="24"/>
        </w:rPr>
        <w:t>ОП.11 Патологическая анатомия животных</w:t>
      </w:r>
    </w:p>
    <w:p w14:paraId="3B9ED59C"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2"/>
          <w:szCs w:val="22"/>
        </w:rPr>
      </w:pPr>
    </w:p>
    <w:p w14:paraId="55A524B8"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3B7E81CF"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7F46A94D"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54D9FDA3"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49E42A0F"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512E651A"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7BE9869C"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48DE0BA7"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0971DE9D" w14:textId="77777777" w:rsidR="00F31D80" w:rsidRDefault="00F31D80" w:rsidP="00F31D80">
      <w:pPr>
        <w:pStyle w:val="LO-normal"/>
        <w:spacing w:after="200" w:line="276" w:lineRule="auto"/>
        <w:rPr>
          <w:rFonts w:ascii="Times New Roman" w:eastAsia="Times New Roman" w:hAnsi="Times New Roman" w:cs="Times New Roman"/>
          <w:sz w:val="22"/>
          <w:szCs w:val="22"/>
        </w:rPr>
      </w:pPr>
    </w:p>
    <w:p w14:paraId="7075D173" w14:textId="77777777" w:rsidR="00F31D80" w:rsidRDefault="00F31D80" w:rsidP="00F31D80">
      <w:pPr>
        <w:pStyle w:val="LO-normal"/>
        <w:spacing w:after="200" w:line="276" w:lineRule="auto"/>
        <w:rPr>
          <w:rFonts w:ascii="Times New Roman" w:eastAsia="Times New Roman" w:hAnsi="Times New Roman" w:cs="Times New Roman"/>
          <w:sz w:val="22"/>
          <w:szCs w:val="22"/>
        </w:rPr>
      </w:pPr>
    </w:p>
    <w:p w14:paraId="72F10D41"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249666C8"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38F1DD59"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31C57F3E"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00AF342F"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bookmarkStart w:id="24" w:name="_GoBack"/>
      <w:bookmarkEnd w:id="24"/>
    </w:p>
    <w:p w14:paraId="5C71AD90"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101C59E3" w14:textId="77777777" w:rsidR="00F31D80" w:rsidRDefault="00F31D80" w:rsidP="00F31D80">
      <w:pPr>
        <w:pStyle w:val="LO-normal"/>
        <w:spacing w:after="200" w:line="276" w:lineRule="auto"/>
        <w:rPr>
          <w:rFonts w:ascii="Times New Roman" w:eastAsia="Times New Roman" w:hAnsi="Times New Roman" w:cs="Times New Roman"/>
          <w:color w:val="000000"/>
          <w:sz w:val="22"/>
          <w:szCs w:val="22"/>
        </w:rPr>
      </w:pPr>
    </w:p>
    <w:p w14:paraId="2AB11FF9" w14:textId="66407DB5" w:rsidR="00F31D80" w:rsidRDefault="00F31D80" w:rsidP="00F31D80">
      <w:pPr>
        <w:pStyle w:val="LO-normal"/>
        <w:spacing w:after="200" w:line="276" w:lineRule="auto"/>
        <w:jc w:val="center"/>
      </w:pPr>
      <w:r>
        <w:rPr>
          <w:rFonts w:ascii="Times New Roman" w:eastAsia="Times New Roman" w:hAnsi="Times New Roman" w:cs="Times New Roman"/>
          <w:b/>
          <w:color w:val="000000"/>
          <w:sz w:val="24"/>
          <w:szCs w:val="24"/>
        </w:rPr>
        <w:t>20</w:t>
      </w:r>
      <w:r>
        <w:rPr>
          <w:rFonts w:ascii="Times New Roman" w:eastAsia="Times New Roman" w:hAnsi="Times New Roman" w:cs="Times New Roman"/>
          <w:b/>
          <w:sz w:val="24"/>
          <w:szCs w:val="24"/>
        </w:rPr>
        <w:t>22</w:t>
      </w:r>
      <w:r>
        <w:rPr>
          <w:rFonts w:ascii="Times New Roman" w:eastAsia="Times New Roman" w:hAnsi="Times New Roman" w:cs="Times New Roman"/>
          <w:b/>
          <w:color w:val="000000"/>
          <w:sz w:val="24"/>
          <w:szCs w:val="24"/>
        </w:rPr>
        <w:t xml:space="preserve"> г.</w:t>
      </w:r>
    </w:p>
    <w:p w14:paraId="68246A5F" w14:textId="77777777" w:rsidR="00F31D80" w:rsidRDefault="00F31D80" w:rsidP="00F31D80">
      <w:pPr>
        <w:pStyle w:val="LO-normal"/>
        <w:pageBreakBefore/>
        <w:spacing w:after="200" w:line="276" w:lineRule="auto"/>
        <w:jc w:val="center"/>
      </w:pPr>
      <w:r>
        <w:rPr>
          <w:rFonts w:ascii="Times New Roman" w:eastAsia="Times New Roman" w:hAnsi="Times New Roman" w:cs="Times New Roman"/>
          <w:b/>
          <w:i/>
          <w:color w:val="000000"/>
          <w:sz w:val="24"/>
          <w:szCs w:val="24"/>
        </w:rPr>
        <w:t xml:space="preserve"> СОДЕРЖАНИЕ</w:t>
      </w:r>
    </w:p>
    <w:p w14:paraId="5811B353" w14:textId="77777777" w:rsidR="00F31D80" w:rsidRDefault="00F31D80" w:rsidP="00F31D80">
      <w:pPr>
        <w:pStyle w:val="LO-normal"/>
        <w:spacing w:after="200" w:line="276" w:lineRule="auto"/>
        <w:rPr>
          <w:rFonts w:ascii="Times New Roman" w:eastAsia="Times New Roman" w:hAnsi="Times New Roman" w:cs="Times New Roman"/>
          <w:color w:val="000000"/>
          <w:sz w:val="24"/>
          <w:szCs w:val="24"/>
        </w:rPr>
      </w:pPr>
    </w:p>
    <w:tbl>
      <w:tblPr>
        <w:tblW w:w="0" w:type="auto"/>
        <w:tblInd w:w="108" w:type="dxa"/>
        <w:tblLayout w:type="fixed"/>
        <w:tblLook w:val="04A0" w:firstRow="1" w:lastRow="0" w:firstColumn="1" w:lastColumn="0" w:noHBand="0" w:noVBand="1"/>
      </w:tblPr>
      <w:tblGrid>
        <w:gridCol w:w="7500"/>
        <w:gridCol w:w="1854"/>
      </w:tblGrid>
      <w:tr w:rsidR="00F31D80" w14:paraId="3B0A4E5B" w14:textId="77777777" w:rsidTr="00F31D80">
        <w:tc>
          <w:tcPr>
            <w:tcW w:w="7500" w:type="dxa"/>
            <w:hideMark/>
          </w:tcPr>
          <w:p w14:paraId="3A1957CF" w14:textId="77777777" w:rsidR="00F31D80" w:rsidRDefault="00F31D80" w:rsidP="00F31D80">
            <w:pPr>
              <w:pStyle w:val="LO-normal"/>
              <w:widowControl w:val="0"/>
              <w:numPr>
                <w:ilvl w:val="0"/>
                <w:numId w:val="94"/>
              </w:numPr>
              <w:spacing w:after="200" w:line="276" w:lineRule="auto"/>
              <w:ind w:hanging="360"/>
            </w:pPr>
            <w:r>
              <w:rPr>
                <w:rFonts w:ascii="Times New Roman" w:eastAsia="Times New Roman" w:hAnsi="Times New Roman" w:cs="Times New Roman"/>
                <w:b/>
                <w:color w:val="000000"/>
                <w:sz w:val="24"/>
                <w:szCs w:val="24"/>
              </w:rPr>
              <w:t>ОБЩАЯ ХАРАКТЕРИСТИКА ПРИМЕРНОЙ РАБОЧЕЙ ПРОГРАММЫ УЧЕБНОЙ ДИСЦИПЛИНЫ</w:t>
            </w:r>
          </w:p>
        </w:tc>
        <w:tc>
          <w:tcPr>
            <w:tcW w:w="1854" w:type="dxa"/>
          </w:tcPr>
          <w:p w14:paraId="794A862C" w14:textId="77777777" w:rsidR="00F31D80" w:rsidRDefault="00F31D80">
            <w:pPr>
              <w:pStyle w:val="LO-normal"/>
              <w:widowControl w:val="0"/>
              <w:snapToGrid w:val="0"/>
              <w:spacing w:after="200" w:line="276" w:lineRule="auto"/>
              <w:rPr>
                <w:rFonts w:ascii="Times New Roman" w:eastAsia="Times New Roman" w:hAnsi="Times New Roman" w:cs="Times New Roman"/>
                <w:color w:val="000000"/>
                <w:sz w:val="24"/>
                <w:szCs w:val="24"/>
              </w:rPr>
            </w:pPr>
          </w:p>
        </w:tc>
      </w:tr>
      <w:tr w:rsidR="00F31D80" w14:paraId="26709F1C" w14:textId="77777777" w:rsidTr="00F31D80">
        <w:tc>
          <w:tcPr>
            <w:tcW w:w="7500" w:type="dxa"/>
            <w:hideMark/>
          </w:tcPr>
          <w:p w14:paraId="156CC304" w14:textId="77777777" w:rsidR="00F31D80" w:rsidRDefault="00F31D80" w:rsidP="00F31D80">
            <w:pPr>
              <w:pStyle w:val="LO-normal"/>
              <w:widowControl w:val="0"/>
              <w:numPr>
                <w:ilvl w:val="0"/>
                <w:numId w:val="94"/>
              </w:numPr>
              <w:spacing w:after="200" w:line="276" w:lineRule="auto"/>
              <w:ind w:hanging="360"/>
            </w:pPr>
            <w:r>
              <w:rPr>
                <w:rFonts w:ascii="Times New Roman" w:eastAsia="Times New Roman" w:hAnsi="Times New Roman" w:cs="Times New Roman"/>
                <w:b/>
                <w:color w:val="000000"/>
                <w:sz w:val="24"/>
                <w:szCs w:val="24"/>
              </w:rPr>
              <w:t>СТРУКТУРА И ДИДАКТИЧЕСКИЕ ЕДИНИЦЫ, СОДЕРЖАНИЕ УЧЕБНОЙ ДИСЦИПЛИНЫ</w:t>
            </w:r>
          </w:p>
          <w:p w14:paraId="08822EA6" w14:textId="77777777" w:rsidR="00F31D80" w:rsidRDefault="00F31D80" w:rsidP="00F31D80">
            <w:pPr>
              <w:pStyle w:val="LO-normal"/>
              <w:widowControl w:val="0"/>
              <w:numPr>
                <w:ilvl w:val="0"/>
                <w:numId w:val="94"/>
              </w:numPr>
              <w:spacing w:after="200" w:line="276" w:lineRule="auto"/>
              <w:ind w:hanging="360"/>
            </w:pPr>
            <w:r>
              <w:rPr>
                <w:rFonts w:ascii="Times New Roman" w:eastAsia="Times New Roman" w:hAnsi="Times New Roman" w:cs="Times New Roman"/>
                <w:b/>
                <w:color w:val="000000"/>
                <w:sz w:val="24"/>
                <w:szCs w:val="24"/>
              </w:rPr>
              <w:t>УСЛОВИЯ РЕАЛИЗАЦИИ УЧЕБНОЙ ДИСЦИПЛИНЫ</w:t>
            </w:r>
          </w:p>
        </w:tc>
        <w:tc>
          <w:tcPr>
            <w:tcW w:w="1854" w:type="dxa"/>
          </w:tcPr>
          <w:p w14:paraId="054440A5" w14:textId="77777777" w:rsidR="00F31D80" w:rsidRDefault="00F31D80">
            <w:pPr>
              <w:pStyle w:val="LO-normal"/>
              <w:widowControl w:val="0"/>
              <w:snapToGrid w:val="0"/>
              <w:spacing w:after="200" w:line="276" w:lineRule="auto"/>
              <w:ind w:left="644"/>
              <w:rPr>
                <w:rFonts w:ascii="Times New Roman" w:eastAsia="Times New Roman" w:hAnsi="Times New Roman" w:cs="Times New Roman"/>
                <w:color w:val="000000"/>
                <w:sz w:val="24"/>
                <w:szCs w:val="24"/>
              </w:rPr>
            </w:pPr>
          </w:p>
        </w:tc>
      </w:tr>
      <w:tr w:rsidR="00F31D80" w14:paraId="50F74093" w14:textId="77777777" w:rsidTr="00F31D80">
        <w:tc>
          <w:tcPr>
            <w:tcW w:w="7500" w:type="dxa"/>
          </w:tcPr>
          <w:p w14:paraId="4994AC3E" w14:textId="77777777" w:rsidR="00F31D80" w:rsidRDefault="00F31D80" w:rsidP="00F31D80">
            <w:pPr>
              <w:pStyle w:val="LO-normal"/>
              <w:widowControl w:val="0"/>
              <w:numPr>
                <w:ilvl w:val="0"/>
                <w:numId w:val="94"/>
              </w:numPr>
              <w:spacing w:after="200" w:line="276" w:lineRule="auto"/>
              <w:ind w:hanging="360"/>
            </w:pPr>
            <w:r>
              <w:rPr>
                <w:rFonts w:ascii="Times New Roman" w:eastAsia="Times New Roman" w:hAnsi="Times New Roman" w:cs="Times New Roman"/>
                <w:b/>
                <w:color w:val="000000"/>
                <w:sz w:val="24"/>
                <w:szCs w:val="24"/>
              </w:rPr>
              <w:t>КОНТРОЛЬ И ОЦЕНКА РЕЗУЛЬТАТОВ ОСВОЕНИЯ УЧЕБНОЙ ДИСЦИПЛИНЫ</w:t>
            </w:r>
          </w:p>
          <w:p w14:paraId="67A0B3C4" w14:textId="77777777" w:rsidR="00F31D80" w:rsidRDefault="00F31D80">
            <w:pPr>
              <w:pStyle w:val="LO-normal"/>
              <w:widowControl w:val="0"/>
              <w:spacing w:after="200" w:line="276" w:lineRule="auto"/>
              <w:rPr>
                <w:rFonts w:ascii="Times New Roman" w:eastAsia="Times New Roman" w:hAnsi="Times New Roman" w:cs="Times New Roman"/>
                <w:color w:val="000000"/>
                <w:sz w:val="24"/>
                <w:szCs w:val="24"/>
              </w:rPr>
            </w:pPr>
          </w:p>
        </w:tc>
        <w:tc>
          <w:tcPr>
            <w:tcW w:w="1854" w:type="dxa"/>
          </w:tcPr>
          <w:p w14:paraId="1B1D5FF7" w14:textId="77777777" w:rsidR="00F31D80" w:rsidRDefault="00F31D80">
            <w:pPr>
              <w:pStyle w:val="LO-normal"/>
              <w:widowControl w:val="0"/>
              <w:snapToGrid w:val="0"/>
              <w:spacing w:after="200" w:line="276" w:lineRule="auto"/>
              <w:rPr>
                <w:rFonts w:ascii="Times New Roman" w:eastAsia="Times New Roman" w:hAnsi="Times New Roman" w:cs="Times New Roman"/>
                <w:color w:val="000000"/>
                <w:sz w:val="24"/>
                <w:szCs w:val="24"/>
              </w:rPr>
            </w:pPr>
          </w:p>
        </w:tc>
      </w:tr>
    </w:tbl>
    <w:p w14:paraId="387529EF" w14:textId="77777777" w:rsidR="00F31D80" w:rsidRDefault="00F31D80" w:rsidP="00F31D80">
      <w:pPr>
        <w:pStyle w:val="LO-normal"/>
        <w:spacing w:line="276" w:lineRule="auto"/>
        <w:ind w:left="720"/>
        <w:rPr>
          <w:rFonts w:ascii="Times New Roman" w:eastAsia="Times New Roman" w:hAnsi="Times New Roman" w:cs="Times New Roman"/>
          <w:b/>
          <w:color w:val="000000"/>
          <w:sz w:val="24"/>
          <w:szCs w:val="24"/>
        </w:rPr>
      </w:pPr>
    </w:p>
    <w:p w14:paraId="01D68A33" w14:textId="77777777" w:rsidR="00F31D80" w:rsidRDefault="00F31D80" w:rsidP="00F31D80">
      <w:pPr>
        <w:pStyle w:val="LO-normal"/>
        <w:numPr>
          <w:ilvl w:val="0"/>
          <w:numId w:val="95"/>
        </w:numPr>
        <w:spacing w:line="276" w:lineRule="auto"/>
        <w:jc w:val="center"/>
      </w:pPr>
      <w:r>
        <w:rPr>
          <w:rFonts w:ascii="Times New Roman" w:eastAsia="Times New Roman" w:hAnsi="Times New Roman" w:cs="Times New Roman"/>
          <w:b/>
          <w:color w:val="000000"/>
          <w:sz w:val="24"/>
          <w:szCs w:val="24"/>
        </w:rPr>
        <w:br w:type="page"/>
        <w:t>ОБЩАЯ ХАРАКТЕРИСТИКА РАБОЧЕЙ ПРОГРАММЫ УЧЕБНОЙ ДИСЦИПЛИНЫ</w:t>
      </w:r>
    </w:p>
    <w:p w14:paraId="1E8067DF" w14:textId="77777777" w:rsidR="00F31D80" w:rsidRDefault="00F31D80" w:rsidP="00F31D80">
      <w:pPr>
        <w:pStyle w:val="LO-normal"/>
        <w:ind w:left="720"/>
        <w:jc w:val="cente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ОП.11 Патологическая анатомия животных</w:t>
      </w:r>
      <w:r>
        <w:rPr>
          <w:rFonts w:ascii="Times New Roman" w:eastAsia="Times New Roman" w:hAnsi="Times New Roman" w:cs="Times New Roman"/>
          <w:b/>
          <w:color w:val="000000"/>
          <w:sz w:val="24"/>
          <w:szCs w:val="24"/>
        </w:rPr>
        <w:t>»</w:t>
      </w:r>
    </w:p>
    <w:p w14:paraId="3F1DA956" w14:textId="77777777" w:rsidR="00F31D80" w:rsidRDefault="00F31D80" w:rsidP="00F31D80">
      <w:pPr>
        <w:pStyle w:val="LO-normal"/>
        <w:spacing w:line="276" w:lineRule="auto"/>
        <w:ind w:firstLine="709"/>
        <w:jc w:val="center"/>
      </w:pPr>
      <w:r>
        <w:rPr>
          <w:rFonts w:ascii="Times New Roman" w:eastAsia="Times New Roman" w:hAnsi="Times New Roman" w:cs="Times New Roman"/>
          <w:color w:val="000000"/>
          <w:sz w:val="24"/>
          <w:szCs w:val="24"/>
          <w:vertAlign w:val="superscript"/>
        </w:rPr>
        <w:t>(наименование дисциплины)</w:t>
      </w:r>
    </w:p>
    <w:p w14:paraId="6FF6121E" w14:textId="77777777" w:rsidR="00F31D80" w:rsidRDefault="00F31D80" w:rsidP="00F31D80">
      <w:pPr>
        <w:pStyle w:val="LO-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Pr>
          <w:rFonts w:ascii="Times New Roman" w:eastAsia="Times New Roman" w:hAnsi="Times New Roman" w:cs="Times New Roman"/>
          <w:b/>
          <w:color w:val="000000"/>
          <w:sz w:val="24"/>
          <w:szCs w:val="24"/>
        </w:rPr>
        <w:t xml:space="preserve">1.1. Место дисциплины в структуре основной образовательной программы: </w:t>
      </w:r>
    </w:p>
    <w:p w14:paraId="4E220CD9" w14:textId="77777777" w:rsidR="00F31D8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eastAsia="Times New Roman" w:hAnsi="Times New Roman" w:cs="Times New Roman"/>
          <w:color w:val="000000"/>
          <w:sz w:val="24"/>
          <w:szCs w:val="24"/>
        </w:rPr>
        <w:t>Учебная дисциплина «</w:t>
      </w:r>
      <w:r>
        <w:rPr>
          <w:rFonts w:ascii="Times New Roman" w:eastAsia="Times New Roman" w:hAnsi="Times New Roman" w:cs="Times New Roman"/>
          <w:sz w:val="24"/>
          <w:szCs w:val="24"/>
        </w:rPr>
        <w:t>ОП.11 Патологическая анатомия животных</w:t>
      </w:r>
      <w:r>
        <w:rPr>
          <w:rFonts w:ascii="Times New Roman" w:eastAsia="Times New Roman" w:hAnsi="Times New Roman" w:cs="Times New Roman"/>
          <w:color w:val="000000"/>
          <w:sz w:val="24"/>
          <w:szCs w:val="24"/>
        </w:rPr>
        <w:t xml:space="preserve">» является обязательной частью дополнительного </w:t>
      </w:r>
      <w:r>
        <w:rPr>
          <w:rFonts w:ascii="Times New Roman" w:eastAsia="Times New Roman" w:hAnsi="Times New Roman" w:cs="Times New Roman"/>
          <w:sz w:val="24"/>
          <w:szCs w:val="24"/>
        </w:rPr>
        <w:t>профессионального цикла</w:t>
      </w:r>
      <w:r>
        <w:rPr>
          <w:rFonts w:ascii="Times New Roman" w:eastAsia="Times New Roman" w:hAnsi="Times New Roman" w:cs="Times New Roman"/>
          <w:color w:val="000000"/>
          <w:sz w:val="24"/>
          <w:szCs w:val="24"/>
        </w:rPr>
        <w:t xml:space="preserve"> ПООП-П</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в соответствии с ФГОС СПО по специальности 36.02.01 </w:t>
      </w:r>
      <w:r>
        <w:rPr>
          <w:rFonts w:ascii="Times New Roman" w:eastAsia="Times New Roman" w:hAnsi="Times New Roman" w:cs="Times New Roman"/>
          <w:sz w:val="24"/>
          <w:szCs w:val="24"/>
        </w:rPr>
        <w:t>“Ветеринария”</w:t>
      </w:r>
      <w:r>
        <w:rPr>
          <w:rFonts w:ascii="Times New Roman" w:eastAsia="Times New Roman" w:hAnsi="Times New Roman" w:cs="Times New Roman"/>
          <w:color w:val="000000"/>
          <w:sz w:val="24"/>
          <w:szCs w:val="24"/>
        </w:rPr>
        <w:t xml:space="preserve">. </w:t>
      </w:r>
    </w:p>
    <w:p w14:paraId="0B53B5BB" w14:textId="77777777" w:rsidR="00F31D8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eastAsia="Times New Roman" w:hAnsi="Times New Roman" w:cs="Times New Roman"/>
          <w:color w:val="000000"/>
          <w:sz w:val="24"/>
          <w:szCs w:val="24"/>
        </w:rPr>
        <w:t xml:space="preserve">Особое значение дисциплина имеет при формировании и развитии общих и профессиональных компетенций: </w:t>
      </w:r>
      <w:r>
        <w:rPr>
          <w:rFonts w:ascii="Times New Roman" w:eastAsia="Times New Roman" w:hAnsi="Times New Roman" w:cs="Times New Roman"/>
          <w:sz w:val="24"/>
          <w:szCs w:val="24"/>
        </w:rPr>
        <w:t xml:space="preserve">ПК 1.1 ПК 1.2 ПК 2.1 ПК 2.2, ОК 01 ОК 03 ОК 04 ОК 05 ОК 07 ОК 09 </w:t>
      </w:r>
    </w:p>
    <w:p w14:paraId="256F72B2" w14:textId="77777777" w:rsidR="00F31D8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24"/>
          <w:szCs w:val="24"/>
        </w:rPr>
      </w:pPr>
    </w:p>
    <w:p w14:paraId="3F8FCD23" w14:textId="77777777" w:rsidR="00F31D80" w:rsidRDefault="00F31D80" w:rsidP="00F31D80">
      <w:pPr>
        <w:pStyle w:val="LO-norma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eastAsia="Times New Roman" w:hAnsi="Times New Roman" w:cs="Times New Roman"/>
          <w:b/>
          <w:color w:val="000000"/>
          <w:sz w:val="24"/>
          <w:szCs w:val="24"/>
        </w:rPr>
        <w:t>1.2. Цель и планируемые результаты освоения дисциплины:</w:t>
      </w:r>
    </w:p>
    <w:p w14:paraId="0ABD9395" w14:textId="77777777" w:rsidR="00F31D80" w:rsidRDefault="00F31D80" w:rsidP="00F31D80">
      <w:pPr>
        <w:pStyle w:val="LO-normal"/>
        <w:ind w:firstLine="709"/>
        <w:jc w:val="both"/>
      </w:pPr>
      <w:r>
        <w:rPr>
          <w:rFonts w:ascii="Times New Roman" w:eastAsia="Times New Roman" w:hAnsi="Times New Roman" w:cs="Times New Roman"/>
          <w:color w:val="000000"/>
          <w:sz w:val="24"/>
          <w:szCs w:val="24"/>
        </w:rPr>
        <w:t>В рамках программы учебной дисциплины обучающимися осваиваются умения и знания</w:t>
      </w:r>
    </w:p>
    <w:tbl>
      <w:tblPr>
        <w:tblW w:w="0" w:type="auto"/>
        <w:tblInd w:w="108" w:type="dxa"/>
        <w:tblLayout w:type="fixed"/>
        <w:tblLook w:val="04A0" w:firstRow="1" w:lastRow="0" w:firstColumn="1" w:lastColumn="0" w:noHBand="0" w:noVBand="1"/>
      </w:tblPr>
      <w:tblGrid>
        <w:gridCol w:w="1588"/>
        <w:gridCol w:w="3764"/>
        <w:gridCol w:w="3906"/>
      </w:tblGrid>
      <w:tr w:rsidR="00F31D80" w14:paraId="250D0BF1" w14:textId="77777777" w:rsidTr="00F31D80">
        <w:trPr>
          <w:trHeight w:val="649"/>
        </w:trPr>
        <w:tc>
          <w:tcPr>
            <w:tcW w:w="1588" w:type="dxa"/>
            <w:tcBorders>
              <w:top w:val="single" w:sz="4" w:space="0" w:color="000000"/>
              <w:left w:val="single" w:sz="4" w:space="0" w:color="000000"/>
              <w:bottom w:val="single" w:sz="4" w:space="0" w:color="000000"/>
              <w:right w:val="nil"/>
            </w:tcBorders>
            <w:hideMark/>
          </w:tcPr>
          <w:p w14:paraId="25D362C5" w14:textId="77777777" w:rsidR="00F31D80" w:rsidRDefault="00F31D80">
            <w:pPr>
              <w:pStyle w:val="LO-normal"/>
              <w:widowControl w:val="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Код </w:t>
            </w:r>
          </w:p>
          <w:p w14:paraId="3980D66A" w14:textId="77777777" w:rsidR="00F31D80" w:rsidRDefault="00F31D80">
            <w:pPr>
              <w:pStyle w:val="LO-normal"/>
              <w:widowControl w:val="0"/>
              <w:jc w:val="center"/>
            </w:pPr>
            <w:r>
              <w:rPr>
                <w:rFonts w:ascii="Times New Roman" w:eastAsia="Times New Roman" w:hAnsi="Times New Roman" w:cs="Times New Roman"/>
                <w:color w:val="000000"/>
                <w:sz w:val="24"/>
                <w:szCs w:val="24"/>
              </w:rPr>
              <w:t>ПК, ОК</w:t>
            </w:r>
          </w:p>
        </w:tc>
        <w:tc>
          <w:tcPr>
            <w:tcW w:w="3764" w:type="dxa"/>
            <w:tcBorders>
              <w:top w:val="single" w:sz="4" w:space="0" w:color="000000"/>
              <w:left w:val="single" w:sz="4" w:space="0" w:color="000000"/>
              <w:bottom w:val="single" w:sz="4" w:space="0" w:color="000000"/>
              <w:right w:val="nil"/>
            </w:tcBorders>
            <w:hideMark/>
          </w:tcPr>
          <w:p w14:paraId="1EAE78DA" w14:textId="77777777" w:rsidR="00F31D80" w:rsidRDefault="00F31D80">
            <w:pPr>
              <w:pStyle w:val="LO-normal"/>
              <w:widowControl w:val="0"/>
              <w:jc w:val="center"/>
            </w:pPr>
            <w:r>
              <w:rPr>
                <w:rFonts w:ascii="Times New Roman" w:eastAsia="Times New Roman" w:hAnsi="Times New Roman" w:cs="Times New Roman"/>
                <w:color w:val="000000"/>
                <w:sz w:val="24"/>
                <w:szCs w:val="24"/>
              </w:rPr>
              <w:t>Умения</w:t>
            </w:r>
          </w:p>
        </w:tc>
        <w:tc>
          <w:tcPr>
            <w:tcW w:w="3906" w:type="dxa"/>
            <w:tcBorders>
              <w:top w:val="single" w:sz="4" w:space="0" w:color="000000"/>
              <w:left w:val="single" w:sz="4" w:space="0" w:color="000000"/>
              <w:bottom w:val="single" w:sz="4" w:space="0" w:color="000000"/>
              <w:right w:val="single" w:sz="4" w:space="0" w:color="000000"/>
            </w:tcBorders>
            <w:hideMark/>
          </w:tcPr>
          <w:p w14:paraId="265EFC98" w14:textId="77777777" w:rsidR="00F31D80" w:rsidRDefault="00F31D80">
            <w:pPr>
              <w:pStyle w:val="LO-normal"/>
              <w:widowControl w:val="0"/>
              <w:jc w:val="center"/>
            </w:pPr>
            <w:r>
              <w:rPr>
                <w:rFonts w:ascii="Times New Roman" w:eastAsia="Times New Roman" w:hAnsi="Times New Roman" w:cs="Times New Roman"/>
                <w:color w:val="000000"/>
                <w:sz w:val="24"/>
                <w:szCs w:val="24"/>
              </w:rPr>
              <w:t>Знания</w:t>
            </w:r>
          </w:p>
        </w:tc>
      </w:tr>
      <w:tr w:rsidR="00F31D80" w14:paraId="78E86701"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008FE34A" w14:textId="77777777" w:rsidR="00F31D80" w:rsidRDefault="00F31D80">
            <w:pPr>
              <w:pStyle w:val="LO-normal"/>
              <w:widowControl w:val="0"/>
            </w:pPr>
            <w:r>
              <w:rPr>
                <w:rFonts w:ascii="Times New Roman" w:eastAsia="Times New Roman" w:hAnsi="Times New Roman" w:cs="Times New Roman"/>
                <w:sz w:val="24"/>
                <w:szCs w:val="24"/>
              </w:rPr>
              <w:t>ПК 1.1</w:t>
            </w:r>
          </w:p>
          <w:p w14:paraId="2B0F2CFB" w14:textId="77777777" w:rsidR="00F31D80" w:rsidRDefault="00F31D80">
            <w:pPr>
              <w:pStyle w:val="LO-normal"/>
              <w:widowControl w:val="0"/>
              <w:jc w:val="center"/>
              <w:rPr>
                <w:rFonts w:ascii="Times New Roman" w:eastAsia="Times New Roman" w:hAnsi="Times New Roman" w:cs="Times New Roman"/>
                <w:i/>
                <w:sz w:val="22"/>
                <w:szCs w:val="22"/>
              </w:rPr>
            </w:pPr>
          </w:p>
        </w:tc>
        <w:tc>
          <w:tcPr>
            <w:tcW w:w="3764" w:type="dxa"/>
            <w:tcBorders>
              <w:top w:val="single" w:sz="4" w:space="0" w:color="000000"/>
              <w:left w:val="single" w:sz="4" w:space="0" w:color="000000"/>
              <w:bottom w:val="single" w:sz="4" w:space="0" w:color="000000"/>
              <w:right w:val="nil"/>
            </w:tcBorders>
            <w:hideMark/>
          </w:tcPr>
          <w:p w14:paraId="003D5B47" w14:textId="77777777" w:rsidR="00F31D80" w:rsidRDefault="00F31D80">
            <w:pPr>
              <w:pStyle w:val="LO-normal"/>
              <w:widowControl w:val="0"/>
            </w:pPr>
            <w:r>
              <w:rPr>
                <w:rFonts w:ascii="Times New Roman" w:eastAsia="Times New Roman" w:hAnsi="Times New Roman" w:cs="Times New Roman"/>
                <w:sz w:val="24"/>
                <w:szCs w:val="24"/>
              </w:rPr>
              <w:t xml:space="preserve">У 1.1.03 Использовать средства индивидуальной защиты работниками животноводческих объектов. </w:t>
            </w:r>
          </w:p>
        </w:tc>
        <w:tc>
          <w:tcPr>
            <w:tcW w:w="3906" w:type="dxa"/>
            <w:tcBorders>
              <w:top w:val="single" w:sz="4" w:space="0" w:color="000000"/>
              <w:left w:val="single" w:sz="4" w:space="0" w:color="000000"/>
              <w:bottom w:val="single" w:sz="4" w:space="0" w:color="000000"/>
              <w:right w:val="single" w:sz="4" w:space="0" w:color="000000"/>
            </w:tcBorders>
          </w:tcPr>
          <w:p w14:paraId="4CE35359" w14:textId="77777777" w:rsidR="00F31D80" w:rsidRDefault="00F31D80">
            <w:pPr>
              <w:pStyle w:val="LO-normal"/>
              <w:widowControl w:val="0"/>
            </w:pPr>
            <w:r>
              <w:rPr>
                <w:rFonts w:ascii="Times New Roman" w:eastAsia="Times New Roman" w:hAnsi="Times New Roman" w:cs="Times New Roman"/>
                <w:sz w:val="24"/>
                <w:szCs w:val="24"/>
              </w:rPr>
              <w:t>З 1.1.03 Правила отбора проб кормов, смывов, материалов для лабораторных исследований.</w:t>
            </w:r>
          </w:p>
          <w:p w14:paraId="48016765" w14:textId="77777777" w:rsidR="00F31D80" w:rsidRDefault="00F31D80">
            <w:pPr>
              <w:pStyle w:val="LO-normal"/>
              <w:widowControl w:val="0"/>
              <w:rPr>
                <w:rFonts w:ascii="Times New Roman" w:eastAsia="Times New Roman" w:hAnsi="Times New Roman" w:cs="Times New Roman"/>
                <w:sz w:val="24"/>
                <w:szCs w:val="24"/>
              </w:rPr>
            </w:pPr>
          </w:p>
        </w:tc>
      </w:tr>
      <w:tr w:rsidR="00F31D80" w14:paraId="65F6B7AD"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06C47EFD" w14:textId="77777777" w:rsidR="00F31D80" w:rsidRDefault="00F31D80">
            <w:pPr>
              <w:pStyle w:val="LO-normal"/>
              <w:widowControl w:val="0"/>
            </w:pPr>
            <w:r>
              <w:rPr>
                <w:rFonts w:ascii="Times New Roman" w:eastAsia="Times New Roman" w:hAnsi="Times New Roman" w:cs="Times New Roman"/>
                <w:sz w:val="24"/>
                <w:szCs w:val="24"/>
              </w:rPr>
              <w:t>ПК 1.2</w:t>
            </w:r>
          </w:p>
          <w:p w14:paraId="3B48597F" w14:textId="77777777" w:rsidR="00F31D80" w:rsidRDefault="00F31D80">
            <w:pPr>
              <w:pStyle w:val="LO-normal"/>
              <w:widowControl w:val="0"/>
              <w:jc w:val="center"/>
              <w:rPr>
                <w:rFonts w:ascii="Times New Roman" w:eastAsia="Times New Roman" w:hAnsi="Times New Roman" w:cs="Times New Roman"/>
                <w:i/>
                <w:sz w:val="22"/>
                <w:szCs w:val="22"/>
              </w:rPr>
            </w:pPr>
          </w:p>
        </w:tc>
        <w:tc>
          <w:tcPr>
            <w:tcW w:w="3764" w:type="dxa"/>
            <w:tcBorders>
              <w:top w:val="single" w:sz="4" w:space="0" w:color="000000"/>
              <w:left w:val="single" w:sz="4" w:space="0" w:color="000000"/>
              <w:bottom w:val="single" w:sz="4" w:space="0" w:color="000000"/>
              <w:right w:val="nil"/>
            </w:tcBorders>
            <w:hideMark/>
          </w:tcPr>
          <w:p w14:paraId="619E2FB5" w14:textId="77777777" w:rsidR="00F31D80" w:rsidRDefault="00F31D80">
            <w:pPr>
              <w:pStyle w:val="LO-normal"/>
              <w:widowControl w:val="0"/>
            </w:pPr>
            <w:r>
              <w:rPr>
                <w:rFonts w:ascii="Times New Roman" w:eastAsia="Times New Roman" w:hAnsi="Times New Roman" w:cs="Times New Roman"/>
                <w:sz w:val="24"/>
                <w:szCs w:val="24"/>
              </w:rPr>
              <w:t>У 1.2.01 Использовать оборудование, предназначенное для санации животноводческих помещений.</w:t>
            </w:r>
          </w:p>
          <w:p w14:paraId="0C99130A" w14:textId="77777777" w:rsidR="00F31D80" w:rsidRDefault="00F31D80">
            <w:pPr>
              <w:pStyle w:val="LO-normal"/>
              <w:widowControl w:val="0"/>
            </w:pPr>
            <w:r>
              <w:rPr>
                <w:rFonts w:ascii="Times New Roman" w:eastAsia="Times New Roman" w:hAnsi="Times New Roman" w:cs="Times New Roman"/>
                <w:sz w:val="24"/>
                <w:szCs w:val="24"/>
              </w:rPr>
              <w:t>У 1.2.03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677C29C4" w14:textId="77777777" w:rsidR="00F31D80" w:rsidRDefault="00F31D80">
            <w:pPr>
              <w:pStyle w:val="LO-normal"/>
              <w:widowControl w:val="0"/>
            </w:pPr>
            <w:r>
              <w:rPr>
                <w:rFonts w:ascii="Times New Roman" w:eastAsia="Times New Roman" w:hAnsi="Times New Roman" w:cs="Times New Roman"/>
                <w:sz w:val="24"/>
                <w:szCs w:val="24"/>
              </w:rPr>
              <w:t>У 1.2.02 Пользоваться техническими средствами и методами для проведения стерилизации.</w:t>
            </w:r>
          </w:p>
        </w:tc>
        <w:tc>
          <w:tcPr>
            <w:tcW w:w="3906" w:type="dxa"/>
            <w:tcBorders>
              <w:top w:val="single" w:sz="4" w:space="0" w:color="000000"/>
              <w:left w:val="single" w:sz="4" w:space="0" w:color="000000"/>
              <w:bottom w:val="single" w:sz="4" w:space="0" w:color="000000"/>
              <w:right w:val="single" w:sz="4" w:space="0" w:color="000000"/>
            </w:tcBorders>
          </w:tcPr>
          <w:p w14:paraId="215B3AD1" w14:textId="77777777" w:rsidR="00F31D80" w:rsidRDefault="00F31D80">
            <w:pPr>
              <w:pStyle w:val="LO-normal"/>
              <w:widowControl w:val="0"/>
            </w:pPr>
            <w:r>
              <w:rPr>
                <w:rFonts w:ascii="Times New Roman" w:eastAsia="Times New Roman" w:hAnsi="Times New Roman" w:cs="Times New Roman"/>
                <w:sz w:val="24"/>
                <w:szCs w:val="24"/>
              </w:rPr>
              <w:t>З 1.2.02 Методы стерилизации ветеринарного инструментария.</w:t>
            </w:r>
          </w:p>
          <w:p w14:paraId="43EC2C02" w14:textId="77777777" w:rsidR="00F31D80" w:rsidRDefault="00F31D80">
            <w:pPr>
              <w:pStyle w:val="LO-normal"/>
              <w:widowControl w:val="0"/>
            </w:pPr>
            <w:r>
              <w:rPr>
                <w:rFonts w:ascii="Times New Roman" w:eastAsia="Times New Roman" w:hAnsi="Times New Roman" w:cs="Times New Roman"/>
                <w:sz w:val="24"/>
                <w:szCs w:val="24"/>
              </w:rPr>
              <w:t>З 1.2.03 Правила сбора и утилизации трупов животных и биологических отходов.</w:t>
            </w:r>
          </w:p>
          <w:p w14:paraId="56611886" w14:textId="77777777" w:rsidR="00F31D80" w:rsidRDefault="00F31D80">
            <w:pPr>
              <w:pStyle w:val="LO-normal"/>
              <w:widowControl w:val="0"/>
              <w:jc w:val="center"/>
              <w:rPr>
                <w:rFonts w:ascii="Times New Roman" w:eastAsia="Times New Roman" w:hAnsi="Times New Roman" w:cs="Times New Roman"/>
                <w:sz w:val="22"/>
                <w:szCs w:val="22"/>
              </w:rPr>
            </w:pPr>
          </w:p>
        </w:tc>
      </w:tr>
      <w:tr w:rsidR="00F31D80" w14:paraId="75889EE9"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44F1505F" w14:textId="77777777" w:rsidR="00F31D80" w:rsidRDefault="00F31D80">
            <w:pPr>
              <w:pStyle w:val="LO-normal"/>
              <w:widowControl w:val="0"/>
            </w:pPr>
            <w:r>
              <w:rPr>
                <w:rFonts w:ascii="Times New Roman" w:eastAsia="Times New Roman" w:hAnsi="Times New Roman" w:cs="Times New Roman"/>
                <w:sz w:val="24"/>
                <w:szCs w:val="24"/>
              </w:rPr>
              <w:t>ПК 2.1</w:t>
            </w:r>
          </w:p>
          <w:p w14:paraId="78A53542" w14:textId="77777777" w:rsidR="00F31D80" w:rsidRDefault="00F31D80">
            <w:pPr>
              <w:pStyle w:val="LO-normal"/>
              <w:widowControl w:val="0"/>
              <w:rPr>
                <w:rFonts w:ascii="Times New Roman" w:eastAsia="Times New Roman" w:hAnsi="Times New Roman" w:cs="Times New Roman"/>
                <w:sz w:val="22"/>
                <w:szCs w:val="22"/>
              </w:rPr>
            </w:pPr>
          </w:p>
        </w:tc>
        <w:tc>
          <w:tcPr>
            <w:tcW w:w="3764" w:type="dxa"/>
            <w:tcBorders>
              <w:top w:val="single" w:sz="4" w:space="0" w:color="000000"/>
              <w:left w:val="single" w:sz="4" w:space="0" w:color="000000"/>
              <w:bottom w:val="single" w:sz="4" w:space="0" w:color="000000"/>
              <w:right w:val="nil"/>
            </w:tcBorders>
          </w:tcPr>
          <w:p w14:paraId="74F922A1"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У 2.1.02 Отбирать пробы биологического материала от животных, кормов и воды, их упаковка и подготовка для исследований.</w:t>
            </w:r>
          </w:p>
          <w:p w14:paraId="14B26BDC" w14:textId="77777777" w:rsidR="00F31D80" w:rsidRDefault="00F31D80">
            <w:pPr>
              <w:pStyle w:val="LO-normal"/>
              <w:widowControl w:val="0"/>
              <w:rPr>
                <w:rFonts w:ascii="Times New Roman" w:eastAsia="Times New Roman" w:hAnsi="Times New Roman" w:cs="Times New Roman"/>
                <w:sz w:val="22"/>
                <w:szCs w:val="22"/>
              </w:rPr>
            </w:pPr>
          </w:p>
        </w:tc>
        <w:tc>
          <w:tcPr>
            <w:tcW w:w="3906" w:type="dxa"/>
            <w:tcBorders>
              <w:top w:val="single" w:sz="4" w:space="0" w:color="000000"/>
              <w:left w:val="single" w:sz="4" w:space="0" w:color="000000"/>
              <w:bottom w:val="single" w:sz="4" w:space="0" w:color="000000"/>
              <w:right w:val="single" w:sz="4" w:space="0" w:color="000000"/>
            </w:tcBorders>
            <w:hideMark/>
          </w:tcPr>
          <w:p w14:paraId="1BE083A8"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2.1.03 Правила отбора и хранения биологического материала.</w:t>
            </w:r>
          </w:p>
          <w:p w14:paraId="0F27885F"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2.1.05 Основные нормативные акты в области ветеринарии, действующие на территории Российской Федерации.</w:t>
            </w:r>
          </w:p>
          <w:p w14:paraId="7AA74ACC"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2.1.06 Основы ветеринарного делопроизводства, учета и отчетности в ветеринарии.</w:t>
            </w:r>
          </w:p>
          <w:p w14:paraId="7EED6D57"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2.1.07 Требования охраны труда.</w:t>
            </w:r>
          </w:p>
        </w:tc>
      </w:tr>
      <w:tr w:rsidR="00F31D80" w14:paraId="44D89836"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154537AD" w14:textId="77777777" w:rsidR="00F31D80" w:rsidRDefault="00F31D80">
            <w:pPr>
              <w:pStyle w:val="LO-normal"/>
              <w:widowControl w:val="0"/>
            </w:pPr>
            <w:r>
              <w:rPr>
                <w:rFonts w:ascii="Times New Roman" w:eastAsia="Times New Roman" w:hAnsi="Times New Roman" w:cs="Times New Roman"/>
                <w:sz w:val="24"/>
                <w:szCs w:val="24"/>
              </w:rPr>
              <w:t>ПК 2.2</w:t>
            </w:r>
          </w:p>
          <w:p w14:paraId="1B759209" w14:textId="77777777" w:rsidR="00F31D80" w:rsidRDefault="00F31D80">
            <w:pPr>
              <w:pStyle w:val="LO-normal"/>
              <w:widowControl w:val="0"/>
              <w:rPr>
                <w:rFonts w:ascii="Times New Roman" w:eastAsia="Times New Roman" w:hAnsi="Times New Roman" w:cs="Times New Roman"/>
                <w:sz w:val="22"/>
                <w:szCs w:val="22"/>
              </w:rPr>
            </w:pPr>
          </w:p>
        </w:tc>
        <w:tc>
          <w:tcPr>
            <w:tcW w:w="3764" w:type="dxa"/>
            <w:tcBorders>
              <w:top w:val="single" w:sz="4" w:space="0" w:color="000000"/>
              <w:left w:val="single" w:sz="4" w:space="0" w:color="000000"/>
              <w:bottom w:val="single" w:sz="4" w:space="0" w:color="000000"/>
              <w:right w:val="nil"/>
            </w:tcBorders>
            <w:hideMark/>
          </w:tcPr>
          <w:p w14:paraId="087020DD"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У 2.2.03 Использовать терапевтический и диагностический ветеринарный инструментарий.</w:t>
            </w:r>
          </w:p>
          <w:p w14:paraId="50A97D99"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У 2.2.05 Вскрывать трупы животных.</w:t>
            </w:r>
          </w:p>
          <w:p w14:paraId="11444315"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У 2.2.06 Анализировать и интерпретировать результаты диагностических и терапевтических манипуляций.</w:t>
            </w:r>
          </w:p>
          <w:p w14:paraId="02CE30B5"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У 2.2.07 Подбирать инструментарий и лекарственные средства для проведения диагностики и терапии животных.</w:t>
            </w:r>
          </w:p>
        </w:tc>
        <w:tc>
          <w:tcPr>
            <w:tcW w:w="3906" w:type="dxa"/>
            <w:tcBorders>
              <w:top w:val="single" w:sz="4" w:space="0" w:color="000000"/>
              <w:left w:val="single" w:sz="4" w:space="0" w:color="000000"/>
              <w:bottom w:val="single" w:sz="4" w:space="0" w:color="000000"/>
              <w:right w:val="single" w:sz="4" w:space="0" w:color="000000"/>
            </w:tcBorders>
          </w:tcPr>
          <w:p w14:paraId="3B2F4C72"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2.2.01 Анатомо-топографические характеристики организма животных с учетом видовых особенностей.</w:t>
            </w:r>
          </w:p>
          <w:p w14:paraId="20949034"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2.2.04 Методы диагностики и лечения животных.</w:t>
            </w:r>
          </w:p>
          <w:p w14:paraId="7E6CDCC0"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2.2.09 Основы механизмов развития и течения заболеваний у животных различной этиологии.</w:t>
            </w:r>
          </w:p>
          <w:p w14:paraId="315DA4FE"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2.2.10 Правила асептики и антисептики.</w:t>
            </w:r>
          </w:p>
          <w:p w14:paraId="708F65D5"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2.2.12 Правила ветеринарного документооборота.</w:t>
            </w:r>
          </w:p>
          <w:p w14:paraId="48429A1C" w14:textId="77777777" w:rsidR="00F31D80" w:rsidRDefault="00F31D80">
            <w:pPr>
              <w:pStyle w:val="LO-normal"/>
              <w:widowControl w:val="0"/>
              <w:shd w:val="clear" w:color="auto" w:fill="FFFFFF"/>
              <w:ind w:right="80"/>
            </w:pPr>
            <w:r>
              <w:rPr>
                <w:rFonts w:ascii="Times New Roman" w:eastAsia="Times New Roman" w:hAnsi="Times New Roman" w:cs="Times New Roman"/>
                <w:sz w:val="24"/>
                <w:szCs w:val="24"/>
              </w:rPr>
              <w:t>З 2.2.13 Требования охраны труда.</w:t>
            </w:r>
          </w:p>
          <w:p w14:paraId="3E1EF638" w14:textId="77777777" w:rsidR="00F31D80" w:rsidRDefault="00F31D80">
            <w:pPr>
              <w:pStyle w:val="LO-normal"/>
              <w:widowControl w:val="0"/>
              <w:shd w:val="clear" w:color="auto" w:fill="FFFFFF"/>
              <w:ind w:right="80"/>
              <w:rPr>
                <w:rFonts w:ascii="Times New Roman" w:eastAsia="Times New Roman" w:hAnsi="Times New Roman" w:cs="Times New Roman"/>
                <w:sz w:val="24"/>
                <w:szCs w:val="24"/>
              </w:rPr>
            </w:pPr>
          </w:p>
        </w:tc>
      </w:tr>
      <w:tr w:rsidR="00F31D80" w14:paraId="23FA3439"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44542F9A" w14:textId="77777777" w:rsidR="00F31D80" w:rsidRDefault="00F31D80">
            <w:pPr>
              <w:pStyle w:val="LO-normal"/>
              <w:widowControl w:val="0"/>
            </w:pPr>
            <w:r>
              <w:rPr>
                <w:rFonts w:ascii="Times New Roman" w:eastAsia="Times New Roman" w:hAnsi="Times New Roman" w:cs="Times New Roman"/>
                <w:sz w:val="24"/>
                <w:szCs w:val="24"/>
              </w:rPr>
              <w:t>ОК 01</w:t>
            </w:r>
          </w:p>
          <w:p w14:paraId="6CB2F492" w14:textId="77777777" w:rsidR="00F31D80" w:rsidRDefault="00F31D80">
            <w:pPr>
              <w:pStyle w:val="LO-normal"/>
              <w:widowControl w:val="0"/>
              <w:jc w:val="center"/>
              <w:rPr>
                <w:rFonts w:ascii="Times New Roman" w:eastAsia="Times New Roman" w:hAnsi="Times New Roman" w:cs="Times New Roman"/>
                <w:i/>
                <w:sz w:val="22"/>
                <w:szCs w:val="22"/>
              </w:rPr>
            </w:pPr>
          </w:p>
        </w:tc>
        <w:tc>
          <w:tcPr>
            <w:tcW w:w="3764" w:type="dxa"/>
            <w:tcBorders>
              <w:top w:val="single" w:sz="4" w:space="0" w:color="000000"/>
              <w:left w:val="single" w:sz="4" w:space="0" w:color="000000"/>
              <w:bottom w:val="single" w:sz="4" w:space="0" w:color="000000"/>
              <w:right w:val="nil"/>
            </w:tcBorders>
            <w:hideMark/>
          </w:tcPr>
          <w:p w14:paraId="285D65C6" w14:textId="77777777" w:rsidR="00F31D80" w:rsidRDefault="00F31D80">
            <w:pPr>
              <w:pStyle w:val="LO-normal"/>
              <w:widowControl w:val="0"/>
            </w:pPr>
            <w:r>
              <w:rPr>
                <w:rFonts w:ascii="Times New Roman" w:eastAsia="Times New Roman" w:hAnsi="Times New Roman" w:cs="Times New Roman"/>
                <w:sz w:val="24"/>
                <w:szCs w:val="24"/>
              </w:rPr>
              <w:t>Уо 01.01 Определять этапы решения задачи.</w:t>
            </w:r>
          </w:p>
          <w:p w14:paraId="22162397" w14:textId="77777777" w:rsidR="00F31D80" w:rsidRDefault="00F31D80">
            <w:pPr>
              <w:pStyle w:val="LO-normal"/>
              <w:widowControl w:val="0"/>
            </w:pPr>
            <w:r>
              <w:rPr>
                <w:rFonts w:ascii="Times New Roman" w:eastAsia="Times New Roman" w:hAnsi="Times New Roman" w:cs="Times New Roman"/>
                <w:sz w:val="24"/>
                <w:szCs w:val="24"/>
              </w:rPr>
              <w:t>Уо 01.02 Составлять план действия.</w:t>
            </w:r>
          </w:p>
          <w:p w14:paraId="46601658" w14:textId="77777777" w:rsidR="00F31D80" w:rsidRDefault="00F31D80">
            <w:pPr>
              <w:pStyle w:val="LO-normal"/>
              <w:widowControl w:val="0"/>
            </w:pPr>
            <w:r>
              <w:rPr>
                <w:rFonts w:ascii="Times New Roman" w:eastAsia="Times New Roman" w:hAnsi="Times New Roman" w:cs="Times New Roman"/>
                <w:sz w:val="24"/>
                <w:szCs w:val="24"/>
              </w:rPr>
              <w:t>Уо 01.03 Определять необходимые ресурсы.</w:t>
            </w:r>
          </w:p>
          <w:p w14:paraId="6F461A8A" w14:textId="77777777" w:rsidR="00F31D80" w:rsidRDefault="00F31D80">
            <w:pPr>
              <w:pStyle w:val="LO-normal"/>
              <w:widowControl w:val="0"/>
            </w:pPr>
            <w:r>
              <w:rPr>
                <w:rFonts w:ascii="Times New Roman" w:eastAsia="Times New Roman" w:hAnsi="Times New Roman" w:cs="Times New Roman"/>
                <w:sz w:val="24"/>
                <w:szCs w:val="24"/>
              </w:rPr>
              <w:t>Уо 01.04 Владеть актуальными методами работы</w:t>
            </w:r>
          </w:p>
          <w:p w14:paraId="6F750189" w14:textId="77777777" w:rsidR="00F31D80" w:rsidRDefault="00F31D80">
            <w:pPr>
              <w:pStyle w:val="LO-normal"/>
              <w:widowControl w:val="0"/>
            </w:pPr>
            <w:r>
              <w:rPr>
                <w:rFonts w:ascii="Times New Roman" w:eastAsia="Times New Roman" w:hAnsi="Times New Roman" w:cs="Times New Roman"/>
                <w:sz w:val="24"/>
                <w:szCs w:val="24"/>
              </w:rPr>
              <w:t>в профессиональной и смежных сферах.</w:t>
            </w:r>
          </w:p>
          <w:p w14:paraId="76C8EA10" w14:textId="77777777" w:rsidR="00F31D80" w:rsidRDefault="00F31D80">
            <w:pPr>
              <w:pStyle w:val="LO-normal"/>
              <w:widowControl w:val="0"/>
            </w:pPr>
            <w:r>
              <w:rPr>
                <w:rFonts w:ascii="Times New Roman" w:eastAsia="Times New Roman" w:hAnsi="Times New Roman" w:cs="Times New Roman"/>
                <w:sz w:val="24"/>
                <w:szCs w:val="24"/>
              </w:rPr>
              <w:t>Уо 01.05 Реализовывать составленный план.</w:t>
            </w:r>
          </w:p>
          <w:p w14:paraId="14C86D6A" w14:textId="77777777" w:rsidR="00F31D80" w:rsidRDefault="00F31D80">
            <w:pPr>
              <w:pStyle w:val="LO-normal"/>
              <w:widowControl w:val="0"/>
            </w:pPr>
            <w:r>
              <w:rPr>
                <w:rFonts w:ascii="Times New Roman" w:eastAsia="Times New Roman" w:hAnsi="Times New Roman" w:cs="Times New Roman"/>
                <w:sz w:val="24"/>
                <w:szCs w:val="24"/>
              </w:rPr>
              <w:t>Уо 01.06 Оценивать результат и последствия своих действий (самостоятельно или с помощью наставника).</w:t>
            </w:r>
          </w:p>
        </w:tc>
        <w:tc>
          <w:tcPr>
            <w:tcW w:w="3906" w:type="dxa"/>
            <w:tcBorders>
              <w:top w:val="single" w:sz="4" w:space="0" w:color="000000"/>
              <w:left w:val="single" w:sz="4" w:space="0" w:color="000000"/>
              <w:bottom w:val="single" w:sz="4" w:space="0" w:color="000000"/>
              <w:right w:val="single" w:sz="4" w:space="0" w:color="000000"/>
            </w:tcBorders>
          </w:tcPr>
          <w:p w14:paraId="681A29E3" w14:textId="77777777" w:rsidR="00F31D80" w:rsidRDefault="00F31D80">
            <w:pPr>
              <w:pStyle w:val="LO-normal"/>
              <w:widowControl w:val="0"/>
            </w:pPr>
            <w:r>
              <w:rPr>
                <w:rFonts w:ascii="Times New Roman" w:eastAsia="Times New Roman" w:hAnsi="Times New Roman" w:cs="Times New Roman"/>
                <w:sz w:val="24"/>
                <w:szCs w:val="24"/>
              </w:rPr>
              <w:t>Зо 01.01 Актуальный профессиональный</w:t>
            </w:r>
          </w:p>
          <w:p w14:paraId="4EC5D403" w14:textId="77777777" w:rsidR="00F31D80" w:rsidRDefault="00F31D80">
            <w:pPr>
              <w:pStyle w:val="LO-normal"/>
              <w:widowControl w:val="0"/>
            </w:pPr>
            <w:r>
              <w:rPr>
                <w:rFonts w:ascii="Times New Roman" w:eastAsia="Times New Roman" w:hAnsi="Times New Roman" w:cs="Times New Roman"/>
                <w:sz w:val="24"/>
                <w:szCs w:val="24"/>
              </w:rPr>
              <w:t>и социальный контекст, в котором приходится работать и жить.</w:t>
            </w:r>
          </w:p>
          <w:p w14:paraId="16635C2C" w14:textId="77777777" w:rsidR="00F31D80" w:rsidRDefault="00F31D80">
            <w:pPr>
              <w:pStyle w:val="LO-normal"/>
              <w:widowControl w:val="0"/>
            </w:pPr>
            <w:r>
              <w:rPr>
                <w:rFonts w:ascii="Times New Roman" w:eastAsia="Times New Roman" w:hAnsi="Times New Roman" w:cs="Times New Roman"/>
                <w:sz w:val="24"/>
                <w:szCs w:val="24"/>
              </w:rPr>
              <w:t>Зо 01.04 Методы работы в профессиональной и смежных сферах.</w:t>
            </w:r>
          </w:p>
          <w:p w14:paraId="7CD3B8BB" w14:textId="77777777" w:rsidR="00F31D80" w:rsidRDefault="00F31D80">
            <w:pPr>
              <w:pStyle w:val="LO-normal"/>
              <w:widowControl w:val="0"/>
            </w:pPr>
            <w:r>
              <w:rPr>
                <w:rFonts w:ascii="Times New Roman" w:eastAsia="Times New Roman" w:hAnsi="Times New Roman" w:cs="Times New Roman"/>
                <w:sz w:val="24"/>
                <w:szCs w:val="24"/>
              </w:rPr>
              <w:t>Зо 01.05 Структуру плана для решения задач.</w:t>
            </w:r>
          </w:p>
          <w:p w14:paraId="6162D957" w14:textId="77777777" w:rsidR="00F31D80" w:rsidRDefault="00F31D80">
            <w:pPr>
              <w:pStyle w:val="LO-normal"/>
              <w:widowControl w:val="0"/>
            </w:pPr>
            <w:r>
              <w:rPr>
                <w:rFonts w:ascii="Times New Roman" w:eastAsia="Times New Roman" w:hAnsi="Times New Roman" w:cs="Times New Roman"/>
                <w:sz w:val="24"/>
                <w:szCs w:val="24"/>
              </w:rPr>
              <w:t>Зо 01.06 Порядок оценки результатов решения задач профессиональной деятельности.</w:t>
            </w:r>
          </w:p>
          <w:p w14:paraId="2838BEBE" w14:textId="77777777" w:rsidR="00F31D80" w:rsidRDefault="00F31D80">
            <w:pPr>
              <w:pStyle w:val="LO-normal"/>
              <w:widowControl w:val="0"/>
              <w:jc w:val="center"/>
              <w:rPr>
                <w:rFonts w:ascii="Times New Roman" w:eastAsia="Times New Roman" w:hAnsi="Times New Roman" w:cs="Times New Roman"/>
                <w:i/>
                <w:sz w:val="22"/>
                <w:szCs w:val="22"/>
              </w:rPr>
            </w:pPr>
          </w:p>
        </w:tc>
      </w:tr>
      <w:tr w:rsidR="00F31D80" w14:paraId="5E012EEB"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50B24732" w14:textId="77777777" w:rsidR="00F31D80" w:rsidRDefault="00F31D80">
            <w:pPr>
              <w:pStyle w:val="LO-normal"/>
              <w:widowControl w:val="0"/>
            </w:pPr>
            <w:r>
              <w:rPr>
                <w:rFonts w:ascii="Times New Roman" w:eastAsia="Times New Roman" w:hAnsi="Times New Roman" w:cs="Times New Roman"/>
                <w:sz w:val="24"/>
                <w:szCs w:val="24"/>
              </w:rPr>
              <w:t>ОК 03</w:t>
            </w:r>
          </w:p>
        </w:tc>
        <w:tc>
          <w:tcPr>
            <w:tcW w:w="3764" w:type="dxa"/>
            <w:tcBorders>
              <w:top w:val="single" w:sz="4" w:space="0" w:color="000000"/>
              <w:left w:val="single" w:sz="4" w:space="0" w:color="000000"/>
              <w:bottom w:val="single" w:sz="4" w:space="0" w:color="000000"/>
              <w:right w:val="nil"/>
            </w:tcBorders>
            <w:hideMark/>
          </w:tcPr>
          <w:p w14:paraId="626236DB" w14:textId="77777777" w:rsidR="00F31D80" w:rsidRDefault="00F31D80">
            <w:pPr>
              <w:pStyle w:val="LO-normal"/>
              <w:widowControl w:val="0"/>
            </w:pPr>
            <w:r>
              <w:rPr>
                <w:rFonts w:ascii="Times New Roman" w:eastAsia="Times New Roman" w:hAnsi="Times New Roman" w:cs="Times New Roman"/>
                <w:sz w:val="24"/>
                <w:szCs w:val="24"/>
              </w:rPr>
              <w:t>Уо 03.01 Определять актуальность нормативно-правовой документации в профессиональной деятельности.</w:t>
            </w:r>
          </w:p>
          <w:p w14:paraId="6CDF6CC3" w14:textId="77777777" w:rsidR="00F31D80" w:rsidRDefault="00F31D80">
            <w:pPr>
              <w:pStyle w:val="LO-normal"/>
              <w:widowControl w:val="0"/>
            </w:pPr>
            <w:r>
              <w:rPr>
                <w:rFonts w:ascii="Times New Roman" w:eastAsia="Times New Roman" w:hAnsi="Times New Roman" w:cs="Times New Roman"/>
                <w:sz w:val="24"/>
                <w:szCs w:val="24"/>
              </w:rPr>
              <w:t>Уо 03.02 Применять современную научную профессиональную терминологию.</w:t>
            </w:r>
          </w:p>
        </w:tc>
        <w:tc>
          <w:tcPr>
            <w:tcW w:w="3906" w:type="dxa"/>
            <w:tcBorders>
              <w:top w:val="single" w:sz="4" w:space="0" w:color="000000"/>
              <w:left w:val="single" w:sz="4" w:space="0" w:color="000000"/>
              <w:bottom w:val="single" w:sz="4" w:space="0" w:color="000000"/>
              <w:right w:val="single" w:sz="4" w:space="0" w:color="000000"/>
            </w:tcBorders>
          </w:tcPr>
          <w:p w14:paraId="525C62AF" w14:textId="77777777" w:rsidR="00F31D80" w:rsidRDefault="00F31D80">
            <w:pPr>
              <w:pStyle w:val="LO-normal"/>
              <w:widowControl w:val="0"/>
            </w:pPr>
            <w:r>
              <w:rPr>
                <w:rFonts w:ascii="Times New Roman" w:eastAsia="Times New Roman" w:hAnsi="Times New Roman" w:cs="Times New Roman"/>
                <w:sz w:val="24"/>
                <w:szCs w:val="24"/>
              </w:rPr>
              <w:t>Зо 03.01 Дидактические единицы, содержание актуальной нормативно-правовой документации.</w:t>
            </w:r>
          </w:p>
          <w:p w14:paraId="3D42B881" w14:textId="77777777" w:rsidR="00F31D80" w:rsidRDefault="00F31D80">
            <w:pPr>
              <w:pStyle w:val="LO-normal"/>
              <w:widowControl w:val="0"/>
            </w:pPr>
            <w:r>
              <w:rPr>
                <w:rFonts w:ascii="Times New Roman" w:eastAsia="Times New Roman" w:hAnsi="Times New Roman" w:cs="Times New Roman"/>
                <w:sz w:val="24"/>
                <w:szCs w:val="24"/>
              </w:rPr>
              <w:t>Зо 03.02 Современную научную и профессиональную терминологию.</w:t>
            </w:r>
          </w:p>
          <w:p w14:paraId="43ACFA0A" w14:textId="77777777" w:rsidR="00F31D80" w:rsidRDefault="00F31D80">
            <w:pPr>
              <w:pStyle w:val="LO-normal"/>
              <w:widowControl w:val="0"/>
              <w:jc w:val="center"/>
              <w:rPr>
                <w:rFonts w:ascii="Times New Roman" w:eastAsia="Times New Roman" w:hAnsi="Times New Roman" w:cs="Times New Roman"/>
                <w:i/>
                <w:sz w:val="22"/>
                <w:szCs w:val="22"/>
              </w:rPr>
            </w:pPr>
          </w:p>
        </w:tc>
      </w:tr>
      <w:tr w:rsidR="00F31D80" w14:paraId="0C500E55"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6E71CCAD" w14:textId="77777777" w:rsidR="00F31D80" w:rsidRDefault="00F31D80">
            <w:pPr>
              <w:pStyle w:val="LO-normal"/>
              <w:widowControl w:val="0"/>
            </w:pPr>
            <w:r>
              <w:rPr>
                <w:rFonts w:ascii="Times New Roman" w:eastAsia="Times New Roman" w:hAnsi="Times New Roman" w:cs="Times New Roman"/>
                <w:sz w:val="24"/>
                <w:szCs w:val="24"/>
              </w:rPr>
              <w:t>ОК 04</w:t>
            </w:r>
          </w:p>
        </w:tc>
        <w:tc>
          <w:tcPr>
            <w:tcW w:w="3764" w:type="dxa"/>
            <w:tcBorders>
              <w:top w:val="single" w:sz="4" w:space="0" w:color="000000"/>
              <w:left w:val="single" w:sz="4" w:space="0" w:color="000000"/>
              <w:bottom w:val="single" w:sz="4" w:space="0" w:color="000000"/>
              <w:right w:val="nil"/>
            </w:tcBorders>
            <w:hideMark/>
          </w:tcPr>
          <w:p w14:paraId="1EC60ADA" w14:textId="77777777" w:rsidR="00F31D80" w:rsidRDefault="00F31D80">
            <w:pPr>
              <w:pStyle w:val="LO-normal"/>
              <w:widowControl w:val="0"/>
            </w:pPr>
            <w:r>
              <w:rPr>
                <w:rFonts w:ascii="Times New Roman" w:eastAsia="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906" w:type="dxa"/>
            <w:tcBorders>
              <w:top w:val="single" w:sz="4" w:space="0" w:color="000000"/>
              <w:left w:val="single" w:sz="4" w:space="0" w:color="000000"/>
              <w:bottom w:val="single" w:sz="4" w:space="0" w:color="000000"/>
              <w:right w:val="single" w:sz="4" w:space="0" w:color="000000"/>
            </w:tcBorders>
            <w:hideMark/>
          </w:tcPr>
          <w:p w14:paraId="2E9B065E" w14:textId="77777777" w:rsidR="00F31D80" w:rsidRDefault="00F31D80">
            <w:pPr>
              <w:pStyle w:val="LO-normal"/>
              <w:widowControl w:val="0"/>
            </w:pPr>
            <w:r>
              <w:rPr>
                <w:rFonts w:ascii="Times New Roman" w:eastAsia="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F31D80" w14:paraId="1D09C4A8"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76427F9C" w14:textId="77777777" w:rsidR="00F31D80" w:rsidRDefault="00F31D80">
            <w:pPr>
              <w:pStyle w:val="LO-normal"/>
              <w:widowControl w:val="0"/>
            </w:pPr>
            <w:r>
              <w:rPr>
                <w:rFonts w:ascii="Times New Roman" w:eastAsia="Times New Roman" w:hAnsi="Times New Roman" w:cs="Times New Roman"/>
                <w:sz w:val="24"/>
                <w:szCs w:val="24"/>
              </w:rPr>
              <w:t>ОК 05</w:t>
            </w:r>
          </w:p>
        </w:tc>
        <w:tc>
          <w:tcPr>
            <w:tcW w:w="3764" w:type="dxa"/>
            <w:tcBorders>
              <w:top w:val="single" w:sz="4" w:space="0" w:color="000000"/>
              <w:left w:val="single" w:sz="4" w:space="0" w:color="000000"/>
              <w:bottom w:val="single" w:sz="4" w:space="0" w:color="000000"/>
              <w:right w:val="nil"/>
            </w:tcBorders>
            <w:hideMark/>
          </w:tcPr>
          <w:p w14:paraId="70266E5E" w14:textId="77777777" w:rsidR="00F31D80" w:rsidRDefault="00F31D80">
            <w:pPr>
              <w:pStyle w:val="LO-normal"/>
              <w:widowControl w:val="0"/>
            </w:pPr>
            <w:r>
              <w:rPr>
                <w:rFonts w:ascii="Times New Roman" w:eastAsia="Times New Roman" w:hAnsi="Times New Roman" w:cs="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06" w:type="dxa"/>
            <w:tcBorders>
              <w:top w:val="single" w:sz="4" w:space="0" w:color="000000"/>
              <w:left w:val="single" w:sz="4" w:space="0" w:color="000000"/>
              <w:bottom w:val="single" w:sz="4" w:space="0" w:color="000000"/>
              <w:right w:val="single" w:sz="4" w:space="0" w:color="000000"/>
            </w:tcBorders>
          </w:tcPr>
          <w:p w14:paraId="0D64FF2B" w14:textId="77777777" w:rsidR="00F31D80" w:rsidRDefault="00F31D80">
            <w:pPr>
              <w:pStyle w:val="LO-normal"/>
              <w:widowControl w:val="0"/>
            </w:pPr>
            <w:r>
              <w:rPr>
                <w:rFonts w:ascii="Times New Roman" w:eastAsia="Times New Roman" w:hAnsi="Times New Roman" w:cs="Times New Roman"/>
                <w:sz w:val="24"/>
                <w:szCs w:val="24"/>
              </w:rPr>
              <w:t>Зо 05.02 Правила оформления документов и построения устных сообщений.</w:t>
            </w:r>
          </w:p>
          <w:p w14:paraId="769DC133" w14:textId="77777777" w:rsidR="00F31D80" w:rsidRDefault="00F31D80">
            <w:pPr>
              <w:pStyle w:val="LO-normal"/>
              <w:widowControl w:val="0"/>
              <w:jc w:val="center"/>
              <w:rPr>
                <w:rFonts w:ascii="Times New Roman" w:eastAsia="Times New Roman" w:hAnsi="Times New Roman" w:cs="Times New Roman"/>
                <w:i/>
                <w:sz w:val="22"/>
                <w:szCs w:val="22"/>
              </w:rPr>
            </w:pPr>
          </w:p>
        </w:tc>
      </w:tr>
      <w:tr w:rsidR="00F31D80" w14:paraId="37ECBEFE" w14:textId="77777777" w:rsidTr="00F31D80">
        <w:trPr>
          <w:trHeight w:val="212"/>
        </w:trPr>
        <w:tc>
          <w:tcPr>
            <w:tcW w:w="1588" w:type="dxa"/>
            <w:tcBorders>
              <w:top w:val="single" w:sz="4" w:space="0" w:color="000000"/>
              <w:left w:val="single" w:sz="4" w:space="0" w:color="000000"/>
              <w:bottom w:val="single" w:sz="4" w:space="0" w:color="000000"/>
              <w:right w:val="nil"/>
            </w:tcBorders>
            <w:hideMark/>
          </w:tcPr>
          <w:p w14:paraId="1ACA0FB7" w14:textId="77777777" w:rsidR="00F31D80" w:rsidRDefault="00F31D80">
            <w:pPr>
              <w:pStyle w:val="LO-normal"/>
              <w:widowControl w:val="0"/>
            </w:pPr>
            <w:r>
              <w:rPr>
                <w:rFonts w:ascii="Times New Roman" w:eastAsia="Times New Roman" w:hAnsi="Times New Roman" w:cs="Times New Roman"/>
                <w:sz w:val="24"/>
                <w:szCs w:val="24"/>
              </w:rPr>
              <w:t>ОК 07</w:t>
            </w:r>
          </w:p>
        </w:tc>
        <w:tc>
          <w:tcPr>
            <w:tcW w:w="3764" w:type="dxa"/>
            <w:tcBorders>
              <w:top w:val="single" w:sz="4" w:space="0" w:color="000000"/>
              <w:left w:val="single" w:sz="4" w:space="0" w:color="000000"/>
              <w:bottom w:val="single" w:sz="4" w:space="0" w:color="000000"/>
              <w:right w:val="nil"/>
            </w:tcBorders>
            <w:hideMark/>
          </w:tcPr>
          <w:p w14:paraId="54C9992D" w14:textId="77777777" w:rsidR="00F31D80" w:rsidRDefault="00F31D80">
            <w:pPr>
              <w:pStyle w:val="LO-normal"/>
              <w:widowControl w:val="0"/>
            </w:pPr>
            <w:r>
              <w:rPr>
                <w:rFonts w:ascii="Times New Roman" w:eastAsia="Times New Roman" w:hAnsi="Times New Roman" w:cs="Times New Roman"/>
                <w:sz w:val="24"/>
                <w:szCs w:val="24"/>
              </w:rPr>
              <w:t>Уо 07.01 Соблюдать нормы экологической безопасности.</w:t>
            </w:r>
          </w:p>
          <w:p w14:paraId="550627F1" w14:textId="77777777" w:rsidR="00F31D80" w:rsidRDefault="00F31D80">
            <w:pPr>
              <w:pStyle w:val="LO-normal"/>
              <w:widowControl w:val="0"/>
            </w:pPr>
            <w:r>
              <w:rPr>
                <w:rFonts w:ascii="Times New Roman" w:eastAsia="Times New Roman" w:hAnsi="Times New Roman" w:cs="Times New Roman"/>
                <w:sz w:val="24"/>
                <w:szCs w:val="24"/>
              </w:rPr>
              <w:t>Уо 07.02 Определять направления ресурсосбережения в рамках профессиональной деятельности по профессии Ветеринарный фельдшер, осуществлять работу с соблюдением принципов бережливого производства.</w:t>
            </w:r>
          </w:p>
        </w:tc>
        <w:tc>
          <w:tcPr>
            <w:tcW w:w="3906" w:type="dxa"/>
            <w:tcBorders>
              <w:top w:val="single" w:sz="4" w:space="0" w:color="000000"/>
              <w:left w:val="single" w:sz="4" w:space="0" w:color="000000"/>
              <w:bottom w:val="single" w:sz="4" w:space="0" w:color="000000"/>
              <w:right w:val="single" w:sz="4" w:space="0" w:color="000000"/>
            </w:tcBorders>
            <w:hideMark/>
          </w:tcPr>
          <w:p w14:paraId="68372529" w14:textId="77777777" w:rsidR="00F31D80" w:rsidRDefault="00F31D80">
            <w:pPr>
              <w:pStyle w:val="LO-normal"/>
              <w:widowControl w:val="0"/>
            </w:pPr>
            <w:r>
              <w:rPr>
                <w:rFonts w:ascii="Times New Roman" w:eastAsia="Times New Roman" w:hAnsi="Times New Roman" w:cs="Times New Roman"/>
                <w:sz w:val="24"/>
                <w:szCs w:val="24"/>
              </w:rPr>
              <w:t>Зо 07.01 Правила экологической безопасности при ведении профессиональной деятельности.</w:t>
            </w:r>
          </w:p>
          <w:p w14:paraId="26998337" w14:textId="77777777" w:rsidR="00F31D80" w:rsidRDefault="00F31D80">
            <w:pPr>
              <w:pStyle w:val="LO-normal"/>
              <w:widowControl w:val="0"/>
            </w:pPr>
            <w:r>
              <w:rPr>
                <w:rFonts w:ascii="Times New Roman" w:eastAsia="Times New Roman" w:hAnsi="Times New Roman" w:cs="Times New Roman"/>
                <w:sz w:val="24"/>
                <w:szCs w:val="24"/>
              </w:rPr>
              <w:t>Зо 07.02 Основные ресурсы, задействованные в профессиональной деятельности.</w:t>
            </w:r>
          </w:p>
          <w:p w14:paraId="6A4BAF57" w14:textId="77777777" w:rsidR="00F31D80" w:rsidRDefault="00F31D80">
            <w:pPr>
              <w:pStyle w:val="LO-normal"/>
              <w:widowControl w:val="0"/>
            </w:pPr>
            <w:r>
              <w:rPr>
                <w:rFonts w:ascii="Times New Roman" w:eastAsia="Times New Roman" w:hAnsi="Times New Roman" w:cs="Times New Roman"/>
                <w:sz w:val="24"/>
                <w:szCs w:val="24"/>
              </w:rPr>
              <w:t>Зо 07.03 Пути обеспечения ресурсосбережения.</w:t>
            </w:r>
          </w:p>
          <w:p w14:paraId="74929F0E" w14:textId="77777777" w:rsidR="00F31D80" w:rsidRDefault="00F31D80">
            <w:pPr>
              <w:pStyle w:val="LO-normal"/>
              <w:widowControl w:val="0"/>
            </w:pPr>
            <w:r>
              <w:rPr>
                <w:rFonts w:ascii="Times New Roman" w:eastAsia="Times New Roman" w:hAnsi="Times New Roman" w:cs="Times New Roman"/>
                <w:sz w:val="24"/>
                <w:szCs w:val="24"/>
              </w:rPr>
              <w:t>Зо 07.04 Принципы бережливого производства.</w:t>
            </w:r>
          </w:p>
        </w:tc>
      </w:tr>
      <w:tr w:rsidR="00F31D80" w14:paraId="53A3EBA8" w14:textId="77777777" w:rsidTr="00F31D80">
        <w:trPr>
          <w:trHeight w:val="212"/>
        </w:trPr>
        <w:tc>
          <w:tcPr>
            <w:tcW w:w="1588" w:type="dxa"/>
            <w:tcBorders>
              <w:top w:val="single" w:sz="4" w:space="0" w:color="000000"/>
              <w:left w:val="single" w:sz="4" w:space="0" w:color="000000"/>
              <w:bottom w:val="single" w:sz="4" w:space="0" w:color="000000"/>
              <w:right w:val="nil"/>
            </w:tcBorders>
          </w:tcPr>
          <w:p w14:paraId="1067E720" w14:textId="77777777" w:rsidR="00F31D80" w:rsidRDefault="00F31D80">
            <w:pPr>
              <w:pStyle w:val="LO-normal"/>
              <w:widowControl w:val="0"/>
              <w:spacing w:line="276" w:lineRule="auto"/>
              <w:ind w:right="120"/>
            </w:pPr>
            <w:r>
              <w:rPr>
                <w:rFonts w:ascii="Times New Roman" w:eastAsia="Times New Roman" w:hAnsi="Times New Roman" w:cs="Times New Roman"/>
                <w:sz w:val="24"/>
                <w:szCs w:val="24"/>
              </w:rPr>
              <w:t>ОК 09</w:t>
            </w:r>
          </w:p>
          <w:p w14:paraId="7D1A69B9" w14:textId="77777777" w:rsidR="00F31D80" w:rsidRDefault="00F31D80">
            <w:pPr>
              <w:pStyle w:val="LO-normal"/>
              <w:widowControl w:val="0"/>
              <w:jc w:val="center"/>
              <w:rPr>
                <w:rFonts w:ascii="Times New Roman" w:eastAsia="Times New Roman" w:hAnsi="Times New Roman" w:cs="Times New Roman"/>
                <w:i/>
                <w:sz w:val="22"/>
                <w:szCs w:val="22"/>
              </w:rPr>
            </w:pPr>
          </w:p>
        </w:tc>
        <w:tc>
          <w:tcPr>
            <w:tcW w:w="3764" w:type="dxa"/>
            <w:tcBorders>
              <w:top w:val="single" w:sz="4" w:space="0" w:color="000000"/>
              <w:left w:val="single" w:sz="4" w:space="0" w:color="000000"/>
              <w:bottom w:val="single" w:sz="4" w:space="0" w:color="000000"/>
              <w:right w:val="nil"/>
            </w:tcBorders>
            <w:hideMark/>
          </w:tcPr>
          <w:p w14:paraId="7956D9C3" w14:textId="77777777" w:rsidR="00F31D80" w:rsidRDefault="00F31D80">
            <w:pPr>
              <w:pStyle w:val="LO-normal"/>
              <w:widowControl w:val="0"/>
              <w:spacing w:line="276" w:lineRule="auto"/>
            </w:pPr>
            <w:r>
              <w:rPr>
                <w:rFonts w:ascii="Times New Roman" w:eastAsia="Times New Roman" w:hAnsi="Times New Roman" w:cs="Times New Roman"/>
                <w:sz w:val="24"/>
                <w:szCs w:val="24"/>
              </w:rPr>
              <w:t>Уо 09.01 Применять средства информационных технологий для решения профессиональных задач.</w:t>
            </w:r>
          </w:p>
          <w:p w14:paraId="13ECFBEA" w14:textId="77777777" w:rsidR="00F31D80" w:rsidRDefault="00F31D80">
            <w:pPr>
              <w:pStyle w:val="LO-normal"/>
              <w:widowControl w:val="0"/>
              <w:spacing w:line="276" w:lineRule="auto"/>
            </w:pPr>
            <w:r>
              <w:rPr>
                <w:rFonts w:ascii="Times New Roman" w:eastAsia="Times New Roman" w:hAnsi="Times New Roman" w:cs="Times New Roman"/>
                <w:sz w:val="24"/>
                <w:szCs w:val="24"/>
              </w:rPr>
              <w:t>Уо 09.02 Использовать современное программное обеспечение.</w:t>
            </w:r>
          </w:p>
        </w:tc>
        <w:tc>
          <w:tcPr>
            <w:tcW w:w="3906" w:type="dxa"/>
            <w:tcBorders>
              <w:top w:val="single" w:sz="4" w:space="0" w:color="000000"/>
              <w:left w:val="single" w:sz="4" w:space="0" w:color="000000"/>
              <w:bottom w:val="single" w:sz="4" w:space="0" w:color="000000"/>
              <w:right w:val="single" w:sz="4" w:space="0" w:color="000000"/>
            </w:tcBorders>
          </w:tcPr>
          <w:p w14:paraId="0588ED0B" w14:textId="77777777" w:rsidR="00F31D80" w:rsidRDefault="00F31D80">
            <w:pPr>
              <w:pStyle w:val="LO-normal"/>
              <w:widowControl w:val="0"/>
              <w:spacing w:line="276" w:lineRule="auto"/>
              <w:jc w:val="both"/>
            </w:pPr>
            <w:r>
              <w:rPr>
                <w:rFonts w:ascii="Times New Roman" w:eastAsia="Times New Roman" w:hAnsi="Times New Roman" w:cs="Times New Roman"/>
                <w:sz w:val="24"/>
                <w:szCs w:val="24"/>
              </w:rPr>
              <w:t>Зо 09.01 Современные средства и устройства информатизации.</w:t>
            </w:r>
          </w:p>
          <w:p w14:paraId="70FA78D7" w14:textId="77777777" w:rsidR="00F31D80" w:rsidRDefault="00F31D80">
            <w:pPr>
              <w:pStyle w:val="LO-normal"/>
              <w:widowControl w:val="0"/>
              <w:spacing w:line="276" w:lineRule="auto"/>
              <w:jc w:val="both"/>
            </w:pPr>
            <w:r>
              <w:rPr>
                <w:rFonts w:ascii="Times New Roman" w:eastAsia="Times New Roman" w:hAnsi="Times New Roman" w:cs="Times New Roman"/>
                <w:sz w:val="24"/>
                <w:szCs w:val="24"/>
              </w:rPr>
              <w:t>Зо 09.02 Порядок их применения и программное обеспечение в профессиональной деятельности.</w:t>
            </w:r>
          </w:p>
          <w:p w14:paraId="53FAB2A3" w14:textId="77777777" w:rsidR="00F31D80" w:rsidRDefault="00F31D80">
            <w:pPr>
              <w:pStyle w:val="LO-normal"/>
              <w:widowControl w:val="0"/>
              <w:jc w:val="center"/>
              <w:rPr>
                <w:rFonts w:ascii="Times New Roman" w:eastAsia="Times New Roman" w:hAnsi="Times New Roman" w:cs="Times New Roman"/>
                <w:sz w:val="22"/>
                <w:szCs w:val="22"/>
              </w:rPr>
            </w:pPr>
          </w:p>
        </w:tc>
      </w:tr>
    </w:tbl>
    <w:p w14:paraId="52948112" w14:textId="77777777" w:rsidR="00F31D80" w:rsidRDefault="00F31D80" w:rsidP="00F31D80">
      <w:pPr>
        <w:pStyle w:val="LO-normal"/>
        <w:spacing w:after="240"/>
        <w:ind w:firstLine="709"/>
        <w:rPr>
          <w:rFonts w:ascii="Times New Roman" w:eastAsia="Times New Roman" w:hAnsi="Times New Roman" w:cs="Times New Roman"/>
          <w:color w:val="000000"/>
          <w:sz w:val="22"/>
          <w:szCs w:val="22"/>
        </w:rPr>
      </w:pPr>
    </w:p>
    <w:p w14:paraId="26285EBD" w14:textId="77777777" w:rsidR="00F31D80" w:rsidRDefault="00F31D80" w:rsidP="00F31D80">
      <w:pPr>
        <w:pStyle w:val="LO-normal"/>
        <w:pageBreakBefore/>
        <w:spacing w:after="240"/>
        <w:jc w:val="center"/>
      </w:pPr>
      <w:r>
        <w:rPr>
          <w:rFonts w:ascii="Times New Roman" w:eastAsia="Times New Roman" w:hAnsi="Times New Roman" w:cs="Times New Roman"/>
          <w:b/>
          <w:color w:val="000000"/>
          <w:sz w:val="24"/>
          <w:szCs w:val="24"/>
        </w:rPr>
        <w:t>2. СТРУКТУРА И ДИДАКТИЧЕСКИЕ ЕДИНИЦЫ, СОДЕРЖАНИЕ УЧЕБНОЙ ДИСЦИПЛИНЫ</w:t>
      </w:r>
    </w:p>
    <w:p w14:paraId="75C75245" w14:textId="77777777" w:rsidR="00F31D80" w:rsidRDefault="00F31D80" w:rsidP="00F31D80">
      <w:pPr>
        <w:pStyle w:val="LO-normal"/>
        <w:spacing w:after="240"/>
        <w:ind w:firstLine="709"/>
      </w:pPr>
      <w:r>
        <w:rPr>
          <w:rFonts w:ascii="Times New Roman" w:eastAsia="Times New Roman" w:hAnsi="Times New Roman" w:cs="Times New Roman"/>
          <w:b/>
          <w:color w:val="000000"/>
          <w:sz w:val="24"/>
          <w:szCs w:val="24"/>
        </w:rPr>
        <w:t>2.1. Объем учебной дисциплины и виды учебной работы</w:t>
      </w:r>
    </w:p>
    <w:tbl>
      <w:tblPr>
        <w:tblW w:w="0" w:type="auto"/>
        <w:tblInd w:w="108" w:type="dxa"/>
        <w:tblLayout w:type="fixed"/>
        <w:tblLook w:val="04A0" w:firstRow="1" w:lastRow="0" w:firstColumn="1" w:lastColumn="0" w:noHBand="0" w:noVBand="1"/>
      </w:tblPr>
      <w:tblGrid>
        <w:gridCol w:w="8073"/>
        <w:gridCol w:w="1291"/>
        <w:gridCol w:w="11"/>
      </w:tblGrid>
      <w:tr w:rsidR="00F31D80" w14:paraId="5123C770"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7AAC2A8E" w14:textId="77777777" w:rsidR="00F31D80" w:rsidRDefault="00F31D80">
            <w:pPr>
              <w:pStyle w:val="LO-normal"/>
              <w:widowControl w:val="0"/>
              <w:spacing w:after="200" w:line="276" w:lineRule="auto"/>
            </w:pPr>
            <w:r>
              <w:rPr>
                <w:rFonts w:ascii="Times New Roman" w:eastAsia="Times New Roman" w:hAnsi="Times New Roman" w:cs="Times New Roman"/>
                <w:b/>
                <w:color w:val="000000"/>
                <w:sz w:val="22"/>
                <w:szCs w:val="22"/>
              </w:rPr>
              <w:t>Вид учебной работы</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39E995C7" w14:textId="77777777" w:rsidR="00F31D80" w:rsidRDefault="00F31D80">
            <w:pPr>
              <w:pStyle w:val="LO-normal"/>
              <w:widowControl w:val="0"/>
              <w:spacing w:after="200" w:line="276" w:lineRule="auto"/>
            </w:pPr>
            <w:r>
              <w:rPr>
                <w:rFonts w:ascii="Times New Roman" w:eastAsia="Times New Roman" w:hAnsi="Times New Roman" w:cs="Times New Roman"/>
                <w:b/>
                <w:color w:val="000000"/>
                <w:sz w:val="22"/>
                <w:szCs w:val="22"/>
              </w:rPr>
              <w:t>Объем в часах</w:t>
            </w:r>
          </w:p>
        </w:tc>
      </w:tr>
      <w:tr w:rsidR="00F31D80" w14:paraId="1480FDDB"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64A6ECDA"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Объем образовательной программы учебной дисциплины</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72D946E0"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66</w:t>
            </w:r>
          </w:p>
        </w:tc>
      </w:tr>
      <w:tr w:rsidR="00F31D80" w14:paraId="4F7EA4D4"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3397856A"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в т.ч. в форме практической подготовки</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56E5F897"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10</w:t>
            </w:r>
          </w:p>
        </w:tc>
      </w:tr>
      <w:tr w:rsidR="00F31D80" w14:paraId="5DE13E2C" w14:textId="77777777" w:rsidTr="00F31D80">
        <w:trPr>
          <w:trHeight w:val="336"/>
        </w:trPr>
        <w:tc>
          <w:tcPr>
            <w:tcW w:w="9375" w:type="dxa"/>
            <w:gridSpan w:val="3"/>
            <w:tcBorders>
              <w:top w:val="single" w:sz="6" w:space="0" w:color="000000"/>
              <w:left w:val="single" w:sz="6" w:space="0" w:color="000000"/>
              <w:bottom w:val="single" w:sz="6" w:space="0" w:color="000000"/>
              <w:right w:val="single" w:sz="6" w:space="0" w:color="000000"/>
            </w:tcBorders>
            <w:vAlign w:val="center"/>
            <w:hideMark/>
          </w:tcPr>
          <w:p w14:paraId="4886290A" w14:textId="77777777" w:rsidR="00F31D80" w:rsidRDefault="00F31D80">
            <w:pPr>
              <w:pStyle w:val="LO-normal"/>
              <w:widowControl w:val="0"/>
              <w:spacing w:line="276" w:lineRule="auto"/>
            </w:pPr>
            <w:r>
              <w:rPr>
                <w:rFonts w:ascii="Times New Roman" w:eastAsia="Times New Roman" w:hAnsi="Times New Roman" w:cs="Times New Roman"/>
                <w:color w:val="000000"/>
                <w:sz w:val="22"/>
                <w:szCs w:val="22"/>
              </w:rPr>
              <w:t>в т. ч.:</w:t>
            </w:r>
          </w:p>
        </w:tc>
      </w:tr>
      <w:tr w:rsidR="00F31D80" w14:paraId="40EBBB27"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251AFA26" w14:textId="77777777" w:rsidR="00F31D80" w:rsidRDefault="00F31D80">
            <w:pPr>
              <w:pStyle w:val="LO-normal"/>
              <w:widowControl w:val="0"/>
              <w:spacing w:line="276" w:lineRule="auto"/>
            </w:pPr>
            <w:r>
              <w:rPr>
                <w:rFonts w:ascii="Times New Roman" w:eastAsia="Times New Roman" w:hAnsi="Times New Roman" w:cs="Times New Roman"/>
                <w:color w:val="000000"/>
                <w:sz w:val="22"/>
                <w:szCs w:val="22"/>
              </w:rPr>
              <w:t>теоретическое обучение</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16FB4751"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48</w:t>
            </w:r>
          </w:p>
        </w:tc>
      </w:tr>
      <w:tr w:rsidR="00F31D80" w14:paraId="4E1E7172"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2E77A102" w14:textId="77777777" w:rsidR="00F31D80" w:rsidRDefault="00F31D80">
            <w:pPr>
              <w:pStyle w:val="LO-normal"/>
              <w:widowControl w:val="0"/>
              <w:spacing w:line="276" w:lineRule="auto"/>
            </w:pPr>
            <w:r>
              <w:rPr>
                <w:rFonts w:ascii="Times New Roman" w:eastAsia="Times New Roman" w:hAnsi="Times New Roman" w:cs="Times New Roman"/>
                <w:color w:val="000000"/>
                <w:sz w:val="22"/>
                <w:szCs w:val="22"/>
              </w:rPr>
              <w:t>лабораторные работы</w:t>
            </w:r>
            <w:r>
              <w:rPr>
                <w:rFonts w:ascii="Times New Roman" w:eastAsia="Times New Roman" w:hAnsi="Times New Roman" w:cs="Times New Roman"/>
                <w:i/>
                <w:color w:val="000000"/>
                <w:sz w:val="22"/>
                <w:szCs w:val="22"/>
              </w:rPr>
              <w:t xml:space="preserve">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3E689B6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w:t>
            </w:r>
          </w:p>
        </w:tc>
      </w:tr>
      <w:tr w:rsidR="00F31D80" w14:paraId="2DB57BDC" w14:textId="77777777" w:rsidTr="00F31D80">
        <w:trPr>
          <w:gridAfter w:val="1"/>
          <w:wAfter w:w="11" w:type="dxa"/>
          <w:trHeight w:val="490"/>
        </w:trPr>
        <w:tc>
          <w:tcPr>
            <w:tcW w:w="8073" w:type="dxa"/>
            <w:tcBorders>
              <w:top w:val="single" w:sz="6" w:space="0" w:color="000000"/>
              <w:left w:val="single" w:sz="6" w:space="0" w:color="000000"/>
              <w:bottom w:val="single" w:sz="6" w:space="0" w:color="000000"/>
              <w:right w:val="nil"/>
            </w:tcBorders>
            <w:vAlign w:val="center"/>
            <w:hideMark/>
          </w:tcPr>
          <w:p w14:paraId="00F2F0A5" w14:textId="77777777" w:rsidR="00F31D80" w:rsidRDefault="00F31D80">
            <w:pPr>
              <w:pStyle w:val="LO-normal"/>
              <w:widowControl w:val="0"/>
              <w:spacing w:line="276" w:lineRule="auto"/>
            </w:pPr>
            <w:r>
              <w:rPr>
                <w:rFonts w:ascii="Times New Roman" w:eastAsia="Times New Roman" w:hAnsi="Times New Roman" w:cs="Times New Roman"/>
                <w:color w:val="000000"/>
                <w:sz w:val="22"/>
                <w:szCs w:val="22"/>
              </w:rPr>
              <w:t>практические занятия</w:t>
            </w:r>
            <w:r>
              <w:rPr>
                <w:rFonts w:ascii="Times New Roman" w:eastAsia="Times New Roman" w:hAnsi="Times New Roman" w:cs="Times New Roman"/>
                <w:i/>
                <w:color w:val="000000"/>
                <w:sz w:val="22"/>
                <w:szCs w:val="22"/>
              </w:rPr>
              <w:t xml:space="preserve">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03068F5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6</w:t>
            </w:r>
          </w:p>
        </w:tc>
      </w:tr>
      <w:tr w:rsidR="00F31D80" w14:paraId="6A98BC9A" w14:textId="77777777" w:rsidTr="00F31D80">
        <w:trPr>
          <w:gridAfter w:val="1"/>
          <w:wAfter w:w="11" w:type="dxa"/>
          <w:trHeight w:val="267"/>
        </w:trPr>
        <w:tc>
          <w:tcPr>
            <w:tcW w:w="8073" w:type="dxa"/>
            <w:tcBorders>
              <w:top w:val="single" w:sz="6" w:space="0" w:color="000000"/>
              <w:left w:val="single" w:sz="6" w:space="0" w:color="000000"/>
              <w:bottom w:val="single" w:sz="6" w:space="0" w:color="000000"/>
              <w:right w:val="nil"/>
            </w:tcBorders>
            <w:vAlign w:val="center"/>
            <w:hideMark/>
          </w:tcPr>
          <w:p w14:paraId="265D6CF1" w14:textId="77777777" w:rsidR="00F31D80" w:rsidRDefault="00F31D80">
            <w:pPr>
              <w:pStyle w:val="LO-normal"/>
              <w:widowControl w:val="0"/>
              <w:spacing w:line="276" w:lineRule="auto"/>
              <w:rPr>
                <w:rFonts w:ascii="Times New Roman" w:eastAsia="Times New Roman" w:hAnsi="Times New Roman" w:cs="Times New Roman"/>
                <w:sz w:val="22"/>
                <w:szCs w:val="22"/>
              </w:rPr>
            </w:pPr>
            <w:r>
              <w:rPr>
                <w:rFonts w:ascii="Times New Roman" w:eastAsia="Times New Roman" w:hAnsi="Times New Roman" w:cs="Times New Roman"/>
                <w:i/>
                <w:color w:val="000000"/>
                <w:sz w:val="22"/>
                <w:szCs w:val="22"/>
              </w:rPr>
              <w:t xml:space="preserve">Самостоятельная работа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692925B7"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0</w:t>
            </w:r>
          </w:p>
        </w:tc>
      </w:tr>
      <w:tr w:rsidR="00F31D80" w14:paraId="1C57C18E" w14:textId="77777777" w:rsidTr="00F31D80">
        <w:trPr>
          <w:gridAfter w:val="1"/>
          <w:wAfter w:w="11" w:type="dxa"/>
          <w:trHeight w:val="331"/>
        </w:trPr>
        <w:tc>
          <w:tcPr>
            <w:tcW w:w="8073" w:type="dxa"/>
            <w:tcBorders>
              <w:top w:val="single" w:sz="6" w:space="0" w:color="000000"/>
              <w:left w:val="single" w:sz="6" w:space="0" w:color="000000"/>
              <w:bottom w:val="single" w:sz="6" w:space="0" w:color="000000"/>
              <w:right w:val="nil"/>
            </w:tcBorders>
            <w:vAlign w:val="center"/>
            <w:hideMark/>
          </w:tcPr>
          <w:p w14:paraId="00883D4F"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Промежуточная аттестация</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05A4BF9E"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8</w:t>
            </w:r>
          </w:p>
        </w:tc>
      </w:tr>
      <w:tr w:rsidR="00F31D80" w14:paraId="18A0E65A" w14:textId="77777777" w:rsidTr="00F31D80">
        <w:trPr>
          <w:gridAfter w:val="1"/>
          <w:wAfter w:w="11" w:type="dxa"/>
          <w:trHeight w:val="331"/>
        </w:trPr>
        <w:tc>
          <w:tcPr>
            <w:tcW w:w="8073" w:type="dxa"/>
            <w:tcBorders>
              <w:top w:val="single" w:sz="6" w:space="0" w:color="000000"/>
              <w:left w:val="single" w:sz="6" w:space="0" w:color="000000"/>
              <w:bottom w:val="single" w:sz="6" w:space="0" w:color="000000"/>
              <w:right w:val="nil"/>
            </w:tcBorders>
            <w:vAlign w:val="center"/>
            <w:hideMark/>
          </w:tcPr>
          <w:p w14:paraId="6DA9298D" w14:textId="77777777" w:rsidR="00F31D80" w:rsidRDefault="00F31D80">
            <w:pPr>
              <w:pStyle w:val="LO-normal"/>
              <w:widowControl w:val="0"/>
              <w:spacing w:line="276" w:lineRule="auto"/>
            </w:pPr>
            <w:r>
              <w:rPr>
                <w:rFonts w:ascii="Times New Roman" w:eastAsia="Times New Roman" w:hAnsi="Times New Roman" w:cs="Times New Roman"/>
                <w:sz w:val="22"/>
                <w:szCs w:val="22"/>
              </w:rPr>
              <w:t>консультация</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0DABF349"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r>
      <w:tr w:rsidR="00F31D80" w14:paraId="609A9E15" w14:textId="77777777" w:rsidTr="00F31D80">
        <w:trPr>
          <w:gridAfter w:val="1"/>
          <w:wAfter w:w="11" w:type="dxa"/>
          <w:trHeight w:val="331"/>
        </w:trPr>
        <w:tc>
          <w:tcPr>
            <w:tcW w:w="8073" w:type="dxa"/>
            <w:tcBorders>
              <w:top w:val="single" w:sz="6" w:space="0" w:color="000000"/>
              <w:left w:val="single" w:sz="6" w:space="0" w:color="000000"/>
              <w:bottom w:val="single" w:sz="6" w:space="0" w:color="000000"/>
              <w:right w:val="nil"/>
            </w:tcBorders>
            <w:vAlign w:val="center"/>
            <w:hideMark/>
          </w:tcPr>
          <w:p w14:paraId="6FB1D253"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Промежуточная аттестация </w:t>
            </w:r>
          </w:p>
        </w:tc>
        <w:tc>
          <w:tcPr>
            <w:tcW w:w="1291" w:type="dxa"/>
            <w:tcBorders>
              <w:top w:val="single" w:sz="6" w:space="0" w:color="000000"/>
              <w:left w:val="single" w:sz="6" w:space="0" w:color="000000"/>
              <w:bottom w:val="single" w:sz="6" w:space="0" w:color="000000"/>
              <w:right w:val="single" w:sz="6" w:space="0" w:color="000000"/>
            </w:tcBorders>
            <w:vAlign w:val="center"/>
            <w:hideMark/>
          </w:tcPr>
          <w:p w14:paraId="13DEACDF"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6</w:t>
            </w:r>
          </w:p>
        </w:tc>
      </w:tr>
    </w:tbl>
    <w:p w14:paraId="26AF78E0" w14:textId="77777777" w:rsidR="00F31D80" w:rsidRDefault="00F31D80" w:rsidP="00F31D80">
      <w:pPr>
        <w:pStyle w:val="LO-normal"/>
        <w:spacing w:after="120" w:line="276" w:lineRule="auto"/>
      </w:pPr>
      <w:r>
        <w:rPr>
          <w:rFonts w:ascii="Times New Roman" w:eastAsia="Times New Roman" w:hAnsi="Times New Roman" w:cs="Times New Roman"/>
          <w:b/>
          <w:i/>
          <w:color w:val="000000"/>
          <w:sz w:val="22"/>
          <w:szCs w:val="22"/>
        </w:rPr>
        <w:t>.</w:t>
      </w:r>
    </w:p>
    <w:p w14:paraId="34BCFCC5" w14:textId="77777777" w:rsidR="00F31D80" w:rsidRDefault="00F31D80" w:rsidP="00F31D80">
      <w:pPr>
        <w:sectPr w:rsidR="00F31D80">
          <w:pgSz w:w="11906" w:h="16838"/>
          <w:pgMar w:top="1134" w:right="850" w:bottom="284" w:left="1701" w:header="720" w:footer="720" w:gutter="0"/>
          <w:pgNumType w:start="1"/>
          <w:cols w:space="720"/>
        </w:sectPr>
      </w:pPr>
    </w:p>
    <w:p w14:paraId="5139F1C6" w14:textId="77777777" w:rsidR="00F31D80" w:rsidRDefault="00F31D80" w:rsidP="00F31D80">
      <w:pPr>
        <w:pStyle w:val="LO-normal"/>
        <w:spacing w:after="200" w:line="276" w:lineRule="auto"/>
        <w:ind w:firstLine="709"/>
      </w:pPr>
      <w:r>
        <w:rPr>
          <w:rFonts w:ascii="Times New Roman" w:eastAsia="Times New Roman" w:hAnsi="Times New Roman" w:cs="Times New Roman"/>
          <w:b/>
          <w:color w:val="000000"/>
          <w:sz w:val="22"/>
          <w:szCs w:val="22"/>
        </w:rPr>
        <w:t>2.2. Тематический план и Дидактические единицы, содержание учебной дисциплины ОП.11 Паталогическая анатомия животных</w:t>
      </w:r>
    </w:p>
    <w:tbl>
      <w:tblPr>
        <w:tblW w:w="15285" w:type="dxa"/>
        <w:tblInd w:w="108" w:type="dxa"/>
        <w:tblLayout w:type="fixed"/>
        <w:tblLook w:val="04A0" w:firstRow="1" w:lastRow="0" w:firstColumn="1" w:lastColumn="0" w:noHBand="0" w:noVBand="1"/>
      </w:tblPr>
      <w:tblGrid>
        <w:gridCol w:w="1955"/>
        <w:gridCol w:w="8963"/>
        <w:gridCol w:w="1935"/>
        <w:gridCol w:w="1209"/>
        <w:gridCol w:w="1223"/>
      </w:tblGrid>
      <w:tr w:rsidR="00F31D80" w14:paraId="34AB5288" w14:textId="77777777" w:rsidTr="00F31D80">
        <w:trPr>
          <w:trHeight w:val="23"/>
        </w:trPr>
        <w:tc>
          <w:tcPr>
            <w:tcW w:w="1954" w:type="dxa"/>
            <w:tcBorders>
              <w:top w:val="single" w:sz="4" w:space="0" w:color="000000"/>
              <w:left w:val="single" w:sz="4" w:space="0" w:color="000000"/>
              <w:bottom w:val="single" w:sz="4" w:space="0" w:color="000000"/>
              <w:right w:val="nil"/>
            </w:tcBorders>
            <w:vAlign w:val="center"/>
            <w:hideMark/>
          </w:tcPr>
          <w:p w14:paraId="36FD1B76" w14:textId="77777777" w:rsidR="00F31D80" w:rsidRDefault="00F31D80">
            <w:pPr>
              <w:pStyle w:val="LO-normal"/>
              <w:widowControl w:val="0"/>
              <w:spacing w:after="200" w:line="276" w:lineRule="auto"/>
              <w:jc w:val="center"/>
            </w:pPr>
            <w:r>
              <w:rPr>
                <w:rFonts w:ascii="Times New Roman" w:eastAsia="Times New Roman" w:hAnsi="Times New Roman" w:cs="Times New Roman"/>
                <w:b/>
                <w:color w:val="000000"/>
                <w:sz w:val="22"/>
                <w:szCs w:val="22"/>
              </w:rPr>
              <w:t>Наименование разделов и тем</w:t>
            </w:r>
          </w:p>
        </w:tc>
        <w:tc>
          <w:tcPr>
            <w:tcW w:w="8961" w:type="dxa"/>
            <w:tcBorders>
              <w:top w:val="single" w:sz="4" w:space="0" w:color="000000"/>
              <w:left w:val="single" w:sz="4" w:space="0" w:color="000000"/>
              <w:bottom w:val="single" w:sz="4" w:space="0" w:color="000000"/>
              <w:right w:val="nil"/>
            </w:tcBorders>
            <w:vAlign w:val="center"/>
            <w:hideMark/>
          </w:tcPr>
          <w:p w14:paraId="2713523D" w14:textId="77777777" w:rsidR="00F31D80" w:rsidRDefault="00F31D80">
            <w:pPr>
              <w:pStyle w:val="LO-normal"/>
              <w:widowControl w:val="0"/>
              <w:spacing w:after="200" w:line="276" w:lineRule="auto"/>
              <w:jc w:val="center"/>
            </w:pPr>
            <w:r>
              <w:rPr>
                <w:rFonts w:ascii="Times New Roman" w:eastAsia="Times New Roman" w:hAnsi="Times New Roman" w:cs="Times New Roman"/>
                <w:b/>
                <w:color w:val="000000"/>
                <w:sz w:val="22"/>
                <w:szCs w:val="22"/>
              </w:rPr>
              <w:t>Дидактические единицы, содержание учебного материала и формы организации деятельности обучающихся</w:t>
            </w:r>
          </w:p>
        </w:tc>
        <w:tc>
          <w:tcPr>
            <w:tcW w:w="1935" w:type="dxa"/>
            <w:tcBorders>
              <w:top w:val="single" w:sz="4" w:space="0" w:color="000000"/>
              <w:left w:val="single" w:sz="4" w:space="0" w:color="000000"/>
              <w:bottom w:val="single" w:sz="4" w:space="0" w:color="000000"/>
              <w:right w:val="nil"/>
            </w:tcBorders>
            <w:vAlign w:val="center"/>
            <w:hideMark/>
          </w:tcPr>
          <w:p w14:paraId="2B46B5DE" w14:textId="77777777" w:rsidR="00F31D80" w:rsidRDefault="00F31D80">
            <w:pPr>
              <w:pStyle w:val="LO-normal"/>
              <w:widowControl w:val="0"/>
              <w:jc w:val="center"/>
            </w:pPr>
            <w:r>
              <w:rPr>
                <w:rFonts w:ascii="Times New Roman" w:eastAsia="Times New Roman" w:hAnsi="Times New Roman" w:cs="Times New Roman"/>
                <w:b/>
                <w:color w:val="000000"/>
                <w:sz w:val="22"/>
                <w:szCs w:val="22"/>
              </w:rPr>
              <w:t>Объем, акад. ч / в том числе в форме практической подготовки, акад ч</w:t>
            </w:r>
          </w:p>
        </w:tc>
        <w:tc>
          <w:tcPr>
            <w:tcW w:w="1209" w:type="dxa"/>
            <w:tcBorders>
              <w:top w:val="single" w:sz="4" w:space="0" w:color="000000"/>
              <w:left w:val="single" w:sz="4" w:space="0" w:color="000000"/>
              <w:bottom w:val="single" w:sz="4" w:space="0" w:color="000000"/>
              <w:right w:val="nil"/>
            </w:tcBorders>
            <w:hideMark/>
          </w:tcPr>
          <w:p w14:paraId="52BBD8F8" w14:textId="77777777" w:rsidR="00F31D80" w:rsidRDefault="00F31D80">
            <w:pPr>
              <w:pStyle w:val="LO-normal"/>
              <w:widowControl w:val="0"/>
              <w:spacing w:after="200" w:line="276" w:lineRule="auto"/>
              <w:jc w:val="center"/>
            </w:pPr>
            <w:r>
              <w:rPr>
                <w:rFonts w:ascii="Times New Roman" w:eastAsia="Times New Roman" w:hAnsi="Times New Roman" w:cs="Times New Roman"/>
                <w:color w:val="000000"/>
                <w:sz w:val="24"/>
                <w:szCs w:val="24"/>
              </w:rPr>
              <w:t>Код ПК, ОК</w:t>
            </w:r>
          </w:p>
        </w:tc>
        <w:tc>
          <w:tcPr>
            <w:tcW w:w="1223" w:type="dxa"/>
            <w:tcBorders>
              <w:top w:val="single" w:sz="4" w:space="0" w:color="000000"/>
              <w:left w:val="single" w:sz="4" w:space="0" w:color="000000"/>
              <w:bottom w:val="single" w:sz="4" w:space="0" w:color="000000"/>
              <w:right w:val="single" w:sz="4" w:space="0" w:color="000000"/>
            </w:tcBorders>
            <w:hideMark/>
          </w:tcPr>
          <w:p w14:paraId="0B7F7B56" w14:textId="77777777" w:rsidR="00F31D80" w:rsidRDefault="00F31D80">
            <w:pPr>
              <w:pStyle w:val="LO-normal"/>
              <w:widowControl w:val="0"/>
              <w:spacing w:after="200" w:line="276" w:lineRule="auto"/>
              <w:jc w:val="center"/>
            </w:pPr>
            <w:r>
              <w:rPr>
                <w:rFonts w:ascii="Times New Roman" w:eastAsia="Times New Roman" w:hAnsi="Times New Roman" w:cs="Times New Roman"/>
                <w:color w:val="000000"/>
                <w:sz w:val="24"/>
                <w:szCs w:val="24"/>
              </w:rPr>
              <w:t>Код Н/У/З</w:t>
            </w:r>
          </w:p>
        </w:tc>
      </w:tr>
      <w:tr w:rsidR="00F31D80" w14:paraId="08AC715F" w14:textId="77777777" w:rsidTr="00F31D80">
        <w:trPr>
          <w:trHeight w:val="23"/>
        </w:trPr>
        <w:tc>
          <w:tcPr>
            <w:tcW w:w="1954" w:type="dxa"/>
            <w:tcBorders>
              <w:top w:val="single" w:sz="4" w:space="0" w:color="000000"/>
              <w:left w:val="single" w:sz="4" w:space="0" w:color="000000"/>
              <w:bottom w:val="single" w:sz="4" w:space="0" w:color="000000"/>
              <w:right w:val="nil"/>
            </w:tcBorders>
            <w:hideMark/>
          </w:tcPr>
          <w:p w14:paraId="2B89FF67" w14:textId="77777777" w:rsidR="00F31D80" w:rsidRDefault="00F31D80">
            <w:pPr>
              <w:pStyle w:val="LO-normal"/>
              <w:widowControl w:val="0"/>
              <w:jc w:val="center"/>
            </w:pPr>
            <w:r>
              <w:rPr>
                <w:rFonts w:ascii="Times New Roman" w:eastAsia="Times New Roman" w:hAnsi="Times New Roman" w:cs="Times New Roman"/>
                <w:b/>
                <w:i/>
                <w:color w:val="000000"/>
                <w:sz w:val="22"/>
                <w:szCs w:val="22"/>
              </w:rPr>
              <w:t>1</w:t>
            </w:r>
          </w:p>
        </w:tc>
        <w:tc>
          <w:tcPr>
            <w:tcW w:w="8961" w:type="dxa"/>
            <w:tcBorders>
              <w:top w:val="single" w:sz="4" w:space="0" w:color="000000"/>
              <w:left w:val="single" w:sz="4" w:space="0" w:color="000000"/>
              <w:bottom w:val="single" w:sz="4" w:space="0" w:color="000000"/>
              <w:right w:val="nil"/>
            </w:tcBorders>
            <w:hideMark/>
          </w:tcPr>
          <w:p w14:paraId="6817DDA5" w14:textId="77777777" w:rsidR="00F31D80" w:rsidRDefault="00F31D80">
            <w:pPr>
              <w:pStyle w:val="LO-normal"/>
              <w:widowControl w:val="0"/>
              <w:jc w:val="center"/>
            </w:pPr>
            <w:r>
              <w:rPr>
                <w:rFonts w:ascii="Times New Roman" w:eastAsia="Times New Roman" w:hAnsi="Times New Roman" w:cs="Times New Roman"/>
                <w:b/>
                <w:i/>
                <w:color w:val="000000"/>
                <w:sz w:val="22"/>
                <w:szCs w:val="22"/>
              </w:rPr>
              <w:t>2</w:t>
            </w:r>
          </w:p>
        </w:tc>
        <w:tc>
          <w:tcPr>
            <w:tcW w:w="1935" w:type="dxa"/>
            <w:tcBorders>
              <w:top w:val="single" w:sz="4" w:space="0" w:color="000000"/>
              <w:left w:val="single" w:sz="4" w:space="0" w:color="000000"/>
              <w:bottom w:val="single" w:sz="4" w:space="0" w:color="000000"/>
              <w:right w:val="nil"/>
            </w:tcBorders>
            <w:hideMark/>
          </w:tcPr>
          <w:p w14:paraId="769EEADD" w14:textId="77777777" w:rsidR="00F31D80" w:rsidRDefault="00F31D80">
            <w:pPr>
              <w:pStyle w:val="LO-normal"/>
              <w:widowControl w:val="0"/>
              <w:jc w:val="center"/>
            </w:pPr>
            <w:r>
              <w:rPr>
                <w:rFonts w:ascii="Times New Roman" w:eastAsia="Times New Roman" w:hAnsi="Times New Roman" w:cs="Times New Roman"/>
                <w:b/>
                <w:i/>
                <w:color w:val="000000"/>
                <w:sz w:val="22"/>
                <w:szCs w:val="22"/>
              </w:rPr>
              <w:t>3</w:t>
            </w:r>
          </w:p>
        </w:tc>
        <w:tc>
          <w:tcPr>
            <w:tcW w:w="1209" w:type="dxa"/>
            <w:tcBorders>
              <w:top w:val="single" w:sz="4" w:space="0" w:color="000000"/>
              <w:left w:val="single" w:sz="4" w:space="0" w:color="000000"/>
              <w:bottom w:val="single" w:sz="4" w:space="0" w:color="000000"/>
              <w:right w:val="nil"/>
            </w:tcBorders>
            <w:hideMark/>
          </w:tcPr>
          <w:p w14:paraId="49A51E04" w14:textId="77777777" w:rsidR="00F31D80" w:rsidRDefault="00F31D80">
            <w:pPr>
              <w:pStyle w:val="LO-normal"/>
              <w:widowControl w:val="0"/>
              <w:snapToGrid w:val="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c>
          <w:tcPr>
            <w:tcW w:w="1223" w:type="dxa"/>
            <w:tcBorders>
              <w:top w:val="single" w:sz="4" w:space="0" w:color="000000"/>
              <w:left w:val="single" w:sz="4" w:space="0" w:color="000000"/>
              <w:bottom w:val="single" w:sz="4" w:space="0" w:color="000000"/>
              <w:right w:val="single" w:sz="4" w:space="0" w:color="000000"/>
            </w:tcBorders>
            <w:hideMark/>
          </w:tcPr>
          <w:p w14:paraId="5E7D5180" w14:textId="77777777" w:rsidR="00F31D80" w:rsidRDefault="00F31D80">
            <w:pPr>
              <w:pStyle w:val="LO-normal"/>
              <w:widowControl w:val="0"/>
              <w:snapToGrid w:val="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r>
      <w:tr w:rsidR="00F31D80" w14:paraId="6626A081" w14:textId="77777777" w:rsidTr="00F31D80">
        <w:trPr>
          <w:trHeight w:val="278"/>
        </w:trPr>
        <w:tc>
          <w:tcPr>
            <w:tcW w:w="10915" w:type="dxa"/>
            <w:gridSpan w:val="2"/>
            <w:tcBorders>
              <w:top w:val="single" w:sz="4" w:space="0" w:color="000000"/>
              <w:left w:val="single" w:sz="4" w:space="0" w:color="000000"/>
              <w:bottom w:val="single" w:sz="4" w:space="0" w:color="000000"/>
              <w:right w:val="nil"/>
            </w:tcBorders>
            <w:hideMark/>
          </w:tcPr>
          <w:p w14:paraId="5A860321"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 xml:space="preserve">Раздел 1. </w:t>
            </w:r>
            <w:r>
              <w:rPr>
                <w:rFonts w:ascii="Times New Roman" w:eastAsia="Times New Roman" w:hAnsi="Times New Roman" w:cs="Times New Roman"/>
                <w:b/>
                <w:sz w:val="22"/>
                <w:szCs w:val="22"/>
              </w:rPr>
              <w:t>Танатология</w:t>
            </w:r>
          </w:p>
        </w:tc>
        <w:tc>
          <w:tcPr>
            <w:tcW w:w="1935" w:type="dxa"/>
            <w:tcBorders>
              <w:top w:val="single" w:sz="4" w:space="0" w:color="000000"/>
              <w:left w:val="single" w:sz="4" w:space="0" w:color="000000"/>
              <w:bottom w:val="single" w:sz="4" w:space="0" w:color="000000"/>
              <w:right w:val="nil"/>
            </w:tcBorders>
            <w:hideMark/>
          </w:tcPr>
          <w:p w14:paraId="6232FCF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591FE38D" w14:textId="77777777" w:rsidR="00F31D80" w:rsidRDefault="00F31D80">
            <w:pPr>
              <w:pStyle w:val="LO-normal"/>
              <w:widowControl w:val="0"/>
              <w:snapToGrid w:val="0"/>
              <w:spacing w:line="276" w:lineRule="auto"/>
              <w:jc w:val="center"/>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769852B" w14:textId="77777777" w:rsidR="00F31D80" w:rsidRDefault="00F31D80">
            <w:pPr>
              <w:pStyle w:val="LO-normal"/>
              <w:widowControl w:val="0"/>
              <w:snapToGrid w:val="0"/>
              <w:spacing w:line="276" w:lineRule="auto"/>
              <w:jc w:val="center"/>
              <w:rPr>
                <w:rFonts w:ascii="Times New Roman" w:eastAsia="Times New Roman" w:hAnsi="Times New Roman" w:cs="Times New Roman"/>
                <w:color w:val="000000"/>
                <w:sz w:val="22"/>
                <w:szCs w:val="22"/>
              </w:rPr>
            </w:pPr>
          </w:p>
        </w:tc>
      </w:tr>
      <w:tr w:rsidR="00F31D80" w14:paraId="5B5B76A0"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tcPr>
          <w:p w14:paraId="72E8658D" w14:textId="77777777" w:rsidR="00F31D80" w:rsidRDefault="00F31D80">
            <w:pPr>
              <w:pStyle w:val="LO-normal"/>
              <w:widowControl w:val="0"/>
            </w:pPr>
            <w:r>
              <w:rPr>
                <w:rFonts w:ascii="Times New Roman" w:eastAsia="Times New Roman" w:hAnsi="Times New Roman" w:cs="Times New Roman"/>
                <w:b/>
                <w:sz w:val="22"/>
                <w:szCs w:val="22"/>
              </w:rPr>
              <w:t xml:space="preserve">Тема 1.1. </w:t>
            </w:r>
            <w:r>
              <w:rPr>
                <w:rFonts w:ascii="Times New Roman" w:eastAsia="Times New Roman" w:hAnsi="Times New Roman" w:cs="Times New Roman"/>
                <w:sz w:val="22"/>
                <w:szCs w:val="22"/>
              </w:rPr>
              <w:t>Смерть.</w:t>
            </w:r>
          </w:p>
          <w:p w14:paraId="588CD99E" w14:textId="77777777" w:rsidR="00F31D80" w:rsidRDefault="00F31D80">
            <w:pPr>
              <w:pStyle w:val="LO-normal"/>
              <w:widowControl w:val="0"/>
              <w:spacing w:line="276" w:lineRule="auto"/>
              <w:rPr>
                <w:rFonts w:ascii="Times New Roman" w:eastAsia="Times New Roman" w:hAnsi="Times New Roman" w:cs="Times New Roman"/>
                <w:b/>
                <w:sz w:val="22"/>
                <w:szCs w:val="22"/>
              </w:rPr>
            </w:pPr>
          </w:p>
          <w:p w14:paraId="2E8564EE" w14:textId="77777777" w:rsidR="00F31D80" w:rsidRDefault="00F31D80">
            <w:pPr>
              <w:pStyle w:val="LO-normal"/>
              <w:widowControl w:val="0"/>
              <w:spacing w:line="276" w:lineRule="auto"/>
              <w:rPr>
                <w:rFonts w:ascii="Times New Roman" w:eastAsia="Times New Roman" w:hAnsi="Times New Roman" w:cs="Times New Roman"/>
                <w:b/>
                <w:sz w:val="22"/>
                <w:szCs w:val="22"/>
              </w:rPr>
            </w:pPr>
          </w:p>
        </w:tc>
        <w:tc>
          <w:tcPr>
            <w:tcW w:w="8961" w:type="dxa"/>
            <w:tcBorders>
              <w:top w:val="single" w:sz="4" w:space="0" w:color="000000"/>
              <w:left w:val="single" w:sz="4" w:space="0" w:color="000000"/>
              <w:bottom w:val="single" w:sz="4" w:space="0" w:color="000000"/>
              <w:right w:val="nil"/>
            </w:tcBorders>
            <w:hideMark/>
          </w:tcPr>
          <w:p w14:paraId="4E7DD2D4" w14:textId="77777777" w:rsidR="00F31D80" w:rsidRDefault="00F31D80">
            <w:pPr>
              <w:pStyle w:val="LO-normal"/>
              <w:widowControl w:val="0"/>
            </w:pPr>
            <w:r>
              <w:rPr>
                <w:rFonts w:ascii="Times New Roman" w:hAnsi="Times New Roman" w:cs="Times New Roman"/>
                <w:b/>
                <w:sz w:val="24"/>
                <w:szCs w:val="24"/>
              </w:rPr>
              <w:t xml:space="preserve">Дидактические единицы, Дидактические единицы, содержание </w:t>
            </w:r>
          </w:p>
        </w:tc>
        <w:tc>
          <w:tcPr>
            <w:tcW w:w="1935" w:type="dxa"/>
            <w:tcBorders>
              <w:top w:val="single" w:sz="4" w:space="0" w:color="000000"/>
              <w:left w:val="single" w:sz="4" w:space="0" w:color="000000"/>
              <w:bottom w:val="single" w:sz="4" w:space="0" w:color="000000"/>
              <w:right w:val="nil"/>
            </w:tcBorders>
            <w:hideMark/>
          </w:tcPr>
          <w:p w14:paraId="4C0DFD16"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4FB30850" w14:textId="77777777" w:rsidR="00F31D80" w:rsidRDefault="00F31D80">
            <w:pPr>
              <w:pStyle w:val="LO-normal"/>
              <w:widowControl w:val="0"/>
              <w:snapToGrid w:val="0"/>
              <w:spacing w:line="276" w:lineRule="auto"/>
              <w:rPr>
                <w:rFonts w:ascii="Times New Roman" w:eastAsia="Times New Roman" w:hAnsi="Times New Roman" w:cs="Times New Roman"/>
                <w:b/>
                <w:i/>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252BE4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408E9FAB"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5EE2AC1E" w14:textId="77777777" w:rsidR="00F31D80" w:rsidRDefault="00F31D80">
            <w:pPr>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8F1EC7E" w14:textId="77777777" w:rsidR="00F31D80" w:rsidRDefault="00F31D80">
            <w:pPr>
              <w:pStyle w:val="LO-normal"/>
              <w:widowControl w:val="0"/>
            </w:pPr>
            <w:r>
              <w:rPr>
                <w:rFonts w:ascii="Times New Roman" w:eastAsia="Times New Roman" w:hAnsi="Times New Roman" w:cs="Times New Roman"/>
                <w:sz w:val="22"/>
                <w:szCs w:val="22"/>
              </w:rPr>
              <w:t>1. Понятие о смерти. Причины смерти и ее виды. Процесс смерти. Трупные признаки и посмертные изменения. Дифференциация трупных изменений от схожих патологических процессов.</w:t>
            </w:r>
          </w:p>
        </w:tc>
        <w:tc>
          <w:tcPr>
            <w:tcW w:w="1935" w:type="dxa"/>
            <w:tcBorders>
              <w:top w:val="single" w:sz="4" w:space="0" w:color="000000"/>
              <w:left w:val="single" w:sz="4" w:space="0" w:color="000000"/>
              <w:bottom w:val="single" w:sz="4" w:space="0" w:color="000000"/>
              <w:right w:val="nil"/>
            </w:tcBorders>
            <w:hideMark/>
          </w:tcPr>
          <w:p w14:paraId="340A5F5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CF83D9D" w14:textId="77777777" w:rsidR="00F31D80" w:rsidRDefault="00F31D80">
            <w:pPr>
              <w:pStyle w:val="LO-normal"/>
              <w:widowControl w:val="0"/>
            </w:pPr>
            <w:r>
              <w:rPr>
                <w:rFonts w:ascii="Times New Roman" w:eastAsia="Times New Roman" w:hAnsi="Times New Roman" w:cs="Times New Roman"/>
                <w:sz w:val="22"/>
                <w:szCs w:val="22"/>
              </w:rPr>
              <w:t>ПК 2.2</w:t>
            </w:r>
          </w:p>
          <w:p w14:paraId="2A605B92" w14:textId="77777777" w:rsidR="00F31D80" w:rsidRDefault="00F31D80">
            <w:pPr>
              <w:pStyle w:val="LO-normal"/>
              <w:widowControl w:val="0"/>
            </w:pPr>
            <w:r>
              <w:rPr>
                <w:rFonts w:ascii="Times New Roman" w:eastAsia="Times New Roman" w:hAnsi="Times New Roman" w:cs="Times New Roman"/>
                <w:sz w:val="22"/>
                <w:szCs w:val="22"/>
              </w:rPr>
              <w:t>ОК 01</w:t>
            </w:r>
          </w:p>
          <w:p w14:paraId="4DA5B7F8" w14:textId="77777777" w:rsidR="00F31D80" w:rsidRDefault="00F31D80">
            <w:pPr>
              <w:pStyle w:val="LO-normal"/>
              <w:widowControl w:val="0"/>
            </w:pPr>
            <w:r>
              <w:rPr>
                <w:rFonts w:ascii="Times New Roman" w:eastAsia="Times New Roman" w:hAnsi="Times New Roman" w:cs="Times New Roman"/>
                <w:sz w:val="22"/>
                <w:szCs w:val="22"/>
              </w:rPr>
              <w:t>ОК 03</w:t>
            </w:r>
          </w:p>
        </w:tc>
        <w:tc>
          <w:tcPr>
            <w:tcW w:w="1223" w:type="dxa"/>
            <w:tcBorders>
              <w:top w:val="single" w:sz="4" w:space="0" w:color="000000"/>
              <w:left w:val="single" w:sz="4" w:space="0" w:color="000000"/>
              <w:bottom w:val="single" w:sz="4" w:space="0" w:color="000000"/>
              <w:right w:val="single" w:sz="4" w:space="0" w:color="000000"/>
            </w:tcBorders>
            <w:hideMark/>
          </w:tcPr>
          <w:p w14:paraId="698F8D51"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2.2.01 </w:t>
            </w:r>
          </w:p>
          <w:p w14:paraId="432D4FAA"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3C561489" w14:textId="77777777" w:rsidR="00F31D80" w:rsidRDefault="00F31D80">
            <w:pPr>
              <w:pStyle w:val="LO-normal"/>
              <w:widowControl w:val="0"/>
            </w:pPr>
            <w:r>
              <w:rPr>
                <w:rFonts w:ascii="Times New Roman" w:eastAsia="Times New Roman" w:hAnsi="Times New Roman" w:cs="Times New Roman"/>
                <w:sz w:val="22"/>
                <w:szCs w:val="22"/>
              </w:rPr>
              <w:t>Зо 01.01</w:t>
            </w:r>
          </w:p>
          <w:p w14:paraId="4D5E9533"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7B65F90A" w14:textId="77777777" w:rsidTr="00F31D80">
        <w:trPr>
          <w:cantSplit/>
          <w:trHeight w:val="220"/>
        </w:trPr>
        <w:tc>
          <w:tcPr>
            <w:tcW w:w="10915" w:type="dxa"/>
            <w:vMerge/>
            <w:tcBorders>
              <w:top w:val="single" w:sz="4" w:space="0" w:color="000000"/>
              <w:left w:val="single" w:sz="4" w:space="0" w:color="000000"/>
              <w:bottom w:val="single" w:sz="4" w:space="0" w:color="000000"/>
              <w:right w:val="nil"/>
            </w:tcBorders>
            <w:vAlign w:val="center"/>
            <w:hideMark/>
          </w:tcPr>
          <w:p w14:paraId="3A902A4E" w14:textId="77777777" w:rsidR="00F31D80" w:rsidRDefault="00F31D80">
            <w:pPr>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47B3BB3E"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vAlign w:val="center"/>
            <w:hideMark/>
          </w:tcPr>
          <w:p w14:paraId="5523093F" w14:textId="77777777" w:rsidR="00F31D80" w:rsidRDefault="00F31D80">
            <w:pPr>
              <w:pStyle w:val="LO-normal"/>
              <w:widowControl w:val="0"/>
              <w:spacing w:after="200"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3C2699EB" w14:textId="77777777" w:rsidR="00F31D80" w:rsidRDefault="00F31D80">
            <w:pPr>
              <w:pStyle w:val="LO-normal"/>
              <w:widowControl w:val="0"/>
              <w:snapToGrid w:val="0"/>
              <w:spacing w:after="200"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FEB92A8" w14:textId="77777777" w:rsidR="00F31D80" w:rsidRDefault="00F31D80">
            <w:pPr>
              <w:pStyle w:val="LO-normal"/>
              <w:widowControl w:val="0"/>
              <w:snapToGrid w:val="0"/>
              <w:spacing w:after="200" w:line="276" w:lineRule="auto"/>
              <w:rPr>
                <w:rFonts w:ascii="Times New Roman" w:eastAsia="Times New Roman" w:hAnsi="Times New Roman" w:cs="Times New Roman"/>
                <w:color w:val="000000"/>
                <w:sz w:val="22"/>
                <w:szCs w:val="22"/>
              </w:rPr>
            </w:pPr>
          </w:p>
        </w:tc>
      </w:tr>
      <w:tr w:rsidR="00F31D80" w14:paraId="3A942CE8" w14:textId="77777777" w:rsidTr="00F31D80">
        <w:trPr>
          <w:cantSplit/>
          <w:trHeight w:val="295"/>
        </w:trPr>
        <w:tc>
          <w:tcPr>
            <w:tcW w:w="10915" w:type="dxa"/>
            <w:vMerge/>
            <w:tcBorders>
              <w:top w:val="single" w:sz="4" w:space="0" w:color="000000"/>
              <w:left w:val="single" w:sz="4" w:space="0" w:color="000000"/>
              <w:bottom w:val="single" w:sz="4" w:space="0" w:color="000000"/>
              <w:right w:val="nil"/>
            </w:tcBorders>
            <w:vAlign w:val="center"/>
            <w:hideMark/>
          </w:tcPr>
          <w:p w14:paraId="120FF5D0" w14:textId="77777777" w:rsidR="00F31D80" w:rsidRDefault="00F31D80">
            <w:pPr>
              <w:rPr>
                <w:rFonts w:ascii="Times New Roman" w:hAnsi="Times New Roman"/>
                <w:b/>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0955E5BD" w14:textId="77777777" w:rsidR="00F31D80" w:rsidRDefault="00F31D80">
            <w:pPr>
              <w:pStyle w:val="LO-normal"/>
              <w:widowControl w:val="0"/>
              <w:spacing w:line="276" w:lineRule="auto"/>
              <w:rPr>
                <w:rFonts w:ascii="Times New Roman" w:eastAsia="Times New Roman" w:hAnsi="Times New Roman" w:cs="Times New Roman"/>
                <w:b/>
                <w:sz w:val="22"/>
                <w:szCs w:val="22"/>
              </w:rPr>
            </w:pPr>
            <w:r>
              <w:rPr>
                <w:rFonts w:ascii="Times New Roman" w:eastAsia="Times New Roman" w:hAnsi="Times New Roman" w:cs="Times New Roman"/>
                <w:b/>
                <w:color w:val="000000"/>
                <w:sz w:val="22"/>
                <w:szCs w:val="22"/>
              </w:rPr>
              <w:t>Самостоятельная работа обучающихся</w:t>
            </w:r>
          </w:p>
        </w:tc>
        <w:tc>
          <w:tcPr>
            <w:tcW w:w="1935" w:type="dxa"/>
            <w:tcBorders>
              <w:top w:val="single" w:sz="4" w:space="0" w:color="000000"/>
              <w:left w:val="single" w:sz="4" w:space="0" w:color="000000"/>
              <w:bottom w:val="single" w:sz="4" w:space="0" w:color="000000"/>
              <w:right w:val="nil"/>
            </w:tcBorders>
            <w:vAlign w:val="center"/>
            <w:hideMark/>
          </w:tcPr>
          <w:p w14:paraId="3F5B277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2706466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6C83B35"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41415DB1" w14:textId="77777777" w:rsidTr="00F31D80">
        <w:trPr>
          <w:cantSplit/>
          <w:trHeight w:val="240"/>
        </w:trPr>
        <w:tc>
          <w:tcPr>
            <w:tcW w:w="10915" w:type="dxa"/>
            <w:gridSpan w:val="2"/>
            <w:tcBorders>
              <w:top w:val="single" w:sz="4" w:space="0" w:color="000000"/>
              <w:left w:val="single" w:sz="4" w:space="0" w:color="000000"/>
              <w:bottom w:val="single" w:sz="4" w:space="0" w:color="000000"/>
              <w:right w:val="nil"/>
            </w:tcBorders>
            <w:hideMark/>
          </w:tcPr>
          <w:p w14:paraId="618B9326" w14:textId="77777777" w:rsidR="00F31D80" w:rsidRDefault="00F31D80">
            <w:pPr>
              <w:pStyle w:val="LO-normal"/>
              <w:widowControl w:val="0"/>
            </w:pPr>
            <w:r>
              <w:rPr>
                <w:rFonts w:ascii="Times New Roman" w:eastAsia="Times New Roman" w:hAnsi="Times New Roman" w:cs="Times New Roman"/>
                <w:b/>
                <w:sz w:val="22"/>
                <w:szCs w:val="22"/>
              </w:rPr>
              <w:t>Раздел 2. Частная патология</w:t>
            </w:r>
          </w:p>
        </w:tc>
        <w:tc>
          <w:tcPr>
            <w:tcW w:w="1935" w:type="dxa"/>
            <w:tcBorders>
              <w:top w:val="single" w:sz="4" w:space="0" w:color="000000"/>
              <w:left w:val="single" w:sz="4" w:space="0" w:color="000000"/>
              <w:bottom w:val="single" w:sz="4" w:space="0" w:color="000000"/>
              <w:right w:val="nil"/>
            </w:tcBorders>
            <w:vAlign w:val="center"/>
            <w:hideMark/>
          </w:tcPr>
          <w:p w14:paraId="429914F6"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26</w:t>
            </w:r>
          </w:p>
        </w:tc>
        <w:tc>
          <w:tcPr>
            <w:tcW w:w="1209" w:type="dxa"/>
            <w:tcBorders>
              <w:top w:val="single" w:sz="4" w:space="0" w:color="000000"/>
              <w:left w:val="single" w:sz="4" w:space="0" w:color="000000"/>
              <w:bottom w:val="single" w:sz="4" w:space="0" w:color="000000"/>
              <w:right w:val="nil"/>
            </w:tcBorders>
          </w:tcPr>
          <w:p w14:paraId="05C5FA63" w14:textId="77777777" w:rsidR="00F31D80" w:rsidRDefault="00F31D80">
            <w:pPr>
              <w:pStyle w:val="LO-normal"/>
              <w:widowControl w:val="0"/>
              <w:snapToGrid w:val="0"/>
              <w:spacing w:line="276" w:lineRule="auto"/>
              <w:rPr>
                <w:rFonts w:ascii="Times New Roman" w:eastAsia="Times New Roman" w:hAnsi="Times New Roman" w:cs="Times New Roman"/>
                <w:b/>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723535A"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4FF198FB"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hideMark/>
          </w:tcPr>
          <w:p w14:paraId="03B41969"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Тема 2.1. </w:t>
            </w:r>
            <w:r>
              <w:rPr>
                <w:rFonts w:ascii="Times New Roman" w:eastAsia="Times New Roman" w:hAnsi="Times New Roman" w:cs="Times New Roman"/>
                <w:sz w:val="22"/>
                <w:szCs w:val="22"/>
              </w:rPr>
              <w:t>Патологоанатомические изменения при болезнях органов сердечно-сосудистой системы и органов кроветворения.</w:t>
            </w:r>
          </w:p>
        </w:tc>
        <w:tc>
          <w:tcPr>
            <w:tcW w:w="8961" w:type="dxa"/>
            <w:tcBorders>
              <w:top w:val="single" w:sz="4" w:space="0" w:color="000000"/>
              <w:left w:val="single" w:sz="4" w:space="0" w:color="000000"/>
              <w:bottom w:val="single" w:sz="4" w:space="0" w:color="000000"/>
              <w:right w:val="nil"/>
            </w:tcBorders>
            <w:hideMark/>
          </w:tcPr>
          <w:p w14:paraId="2F3F76E9" w14:textId="77777777" w:rsidR="00F31D80" w:rsidRDefault="00F31D80">
            <w:pPr>
              <w:pStyle w:val="LO-normal"/>
              <w:widowControl w:val="0"/>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30C1911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CE85EBA" w14:textId="77777777" w:rsidR="00F31D80" w:rsidRDefault="00F31D80">
            <w:pPr>
              <w:pStyle w:val="LO-normal"/>
              <w:widowControl w:val="0"/>
              <w:snapToGrid w:val="0"/>
              <w:spacing w:line="276" w:lineRule="auto"/>
              <w:rPr>
                <w:rFonts w:ascii="Times New Roman" w:eastAsia="Times New Roman" w:hAnsi="Times New Roman" w:cs="Times New Roman"/>
                <w:b/>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986B599"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509960F6"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0286AC54"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038DCF83" w14:textId="77777777" w:rsidR="00F31D80" w:rsidRDefault="00F31D80">
            <w:pPr>
              <w:pStyle w:val="LO-normal"/>
              <w:widowControl w:val="0"/>
            </w:pPr>
            <w:r>
              <w:rPr>
                <w:rFonts w:ascii="Times New Roman" w:eastAsia="Times New Roman" w:hAnsi="Times New Roman" w:cs="Times New Roman"/>
                <w:sz w:val="22"/>
                <w:szCs w:val="22"/>
              </w:rPr>
              <w:t>1.  Патологоанатомические изменения при миокардиопатиях, эндокардитах, перикардитах, объемных изменениях сердца, патологиях сосудов, селезенки и лимфатических узлов.</w:t>
            </w:r>
          </w:p>
        </w:tc>
        <w:tc>
          <w:tcPr>
            <w:tcW w:w="1935" w:type="dxa"/>
            <w:tcBorders>
              <w:top w:val="single" w:sz="4" w:space="0" w:color="000000"/>
              <w:left w:val="single" w:sz="4" w:space="0" w:color="000000"/>
              <w:bottom w:val="single" w:sz="4" w:space="0" w:color="000000"/>
              <w:right w:val="nil"/>
            </w:tcBorders>
            <w:vAlign w:val="center"/>
          </w:tcPr>
          <w:p w14:paraId="725E8285"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p w14:paraId="2EC2266A" w14:textId="77777777" w:rsidR="00F31D80" w:rsidRDefault="00F31D80">
            <w:pPr>
              <w:pStyle w:val="LO-normal"/>
              <w:widowControl w:val="0"/>
              <w:spacing w:line="276" w:lineRule="auto"/>
              <w:jc w:val="center"/>
              <w:rPr>
                <w:rFonts w:ascii="Times New Roman" w:eastAsia="Times New Roman" w:hAnsi="Times New Roman" w:cs="Times New Roman"/>
                <w:color w:val="000000"/>
                <w:sz w:val="22"/>
                <w:szCs w:val="22"/>
              </w:rPr>
            </w:pPr>
          </w:p>
        </w:tc>
        <w:tc>
          <w:tcPr>
            <w:tcW w:w="1209" w:type="dxa"/>
            <w:tcBorders>
              <w:top w:val="single" w:sz="4" w:space="0" w:color="000000"/>
              <w:left w:val="single" w:sz="4" w:space="0" w:color="000000"/>
              <w:bottom w:val="single" w:sz="4" w:space="0" w:color="000000"/>
              <w:right w:val="nil"/>
            </w:tcBorders>
          </w:tcPr>
          <w:p w14:paraId="69486FAC"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1AF0F80C" w14:textId="77777777" w:rsidR="00F31D80" w:rsidRDefault="00F31D80">
            <w:pPr>
              <w:pStyle w:val="LO-normal"/>
              <w:widowControl w:val="0"/>
            </w:pPr>
            <w:r>
              <w:rPr>
                <w:rFonts w:ascii="Times New Roman" w:eastAsia="Times New Roman" w:hAnsi="Times New Roman" w:cs="Times New Roman"/>
                <w:sz w:val="22"/>
                <w:szCs w:val="22"/>
              </w:rPr>
              <w:t>ОК 01</w:t>
            </w:r>
          </w:p>
          <w:p w14:paraId="2968A0AE" w14:textId="77777777" w:rsidR="00F31D80" w:rsidRDefault="00F31D80">
            <w:pPr>
              <w:pStyle w:val="LO-normal"/>
              <w:widowControl w:val="0"/>
            </w:pPr>
            <w:r>
              <w:rPr>
                <w:rFonts w:ascii="Times New Roman" w:eastAsia="Times New Roman" w:hAnsi="Times New Roman" w:cs="Times New Roman"/>
                <w:sz w:val="22"/>
                <w:szCs w:val="22"/>
              </w:rPr>
              <w:t>ОК 03</w:t>
            </w:r>
          </w:p>
          <w:p w14:paraId="2DE8EF28"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5C2B90F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0E665AB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07B2A3F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2.2.09 </w:t>
            </w:r>
          </w:p>
          <w:p w14:paraId="6B488514" w14:textId="77777777" w:rsidR="00F31D80" w:rsidRDefault="00F31D80">
            <w:pPr>
              <w:pStyle w:val="LO-normal"/>
              <w:widowControl w:val="0"/>
            </w:pPr>
            <w:r>
              <w:rPr>
                <w:rFonts w:ascii="Times New Roman" w:eastAsia="Times New Roman" w:hAnsi="Times New Roman" w:cs="Times New Roman"/>
                <w:sz w:val="22"/>
                <w:szCs w:val="22"/>
              </w:rPr>
              <w:t>Зо 01.01</w:t>
            </w:r>
          </w:p>
          <w:p w14:paraId="58264E5E"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24BA1DDB" w14:textId="77777777" w:rsidTr="00F31D80">
        <w:trPr>
          <w:cantSplit/>
          <w:trHeight w:val="606"/>
        </w:trPr>
        <w:tc>
          <w:tcPr>
            <w:tcW w:w="10915" w:type="dxa"/>
            <w:vMerge/>
            <w:tcBorders>
              <w:top w:val="single" w:sz="4" w:space="0" w:color="000000"/>
              <w:left w:val="single" w:sz="4" w:space="0" w:color="000000"/>
              <w:bottom w:val="single" w:sz="4" w:space="0" w:color="000000"/>
              <w:right w:val="nil"/>
            </w:tcBorders>
            <w:vAlign w:val="center"/>
            <w:hideMark/>
          </w:tcPr>
          <w:p w14:paraId="27299E07"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02A03229"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6B10A89"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0EE1A16"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96BB98D"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CAC544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31826EA"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20999602"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3F1C8AA4"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FF8D18"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AD4B18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9B06418" w14:textId="77777777" w:rsidTr="00F31D80">
        <w:trPr>
          <w:cantSplit/>
          <w:trHeight w:val="240"/>
        </w:trPr>
        <w:tc>
          <w:tcPr>
            <w:tcW w:w="1954" w:type="dxa"/>
            <w:vMerge w:val="restart"/>
            <w:tcBorders>
              <w:top w:val="single" w:sz="4" w:space="0" w:color="000000"/>
              <w:left w:val="single" w:sz="4" w:space="0" w:color="000000"/>
              <w:bottom w:val="single" w:sz="4" w:space="0" w:color="000000"/>
              <w:right w:val="nil"/>
            </w:tcBorders>
            <w:hideMark/>
          </w:tcPr>
          <w:p w14:paraId="2A29EA68" w14:textId="77777777" w:rsidR="00F31D80" w:rsidRDefault="00F31D80">
            <w:pPr>
              <w:pStyle w:val="LO-normal"/>
              <w:widowControl w:val="0"/>
            </w:pPr>
            <w:r>
              <w:rPr>
                <w:rFonts w:ascii="Times New Roman" w:eastAsia="Times New Roman" w:hAnsi="Times New Roman" w:cs="Times New Roman"/>
                <w:b/>
                <w:sz w:val="22"/>
                <w:szCs w:val="22"/>
              </w:rPr>
              <w:t>Тема 2.2.</w:t>
            </w:r>
          </w:p>
          <w:p w14:paraId="25125DB1" w14:textId="77777777" w:rsidR="00F31D80" w:rsidRDefault="00F31D80">
            <w:pPr>
              <w:pStyle w:val="LO-normal"/>
              <w:widowControl w:val="0"/>
            </w:pPr>
            <w:r>
              <w:rPr>
                <w:rFonts w:ascii="Times New Roman" w:eastAsia="Times New Roman" w:hAnsi="Times New Roman" w:cs="Times New Roman"/>
                <w:sz w:val="22"/>
                <w:szCs w:val="22"/>
              </w:rPr>
              <w:t>Патологоанатомические изменения при болезнях органов дыхания.</w:t>
            </w:r>
          </w:p>
        </w:tc>
        <w:tc>
          <w:tcPr>
            <w:tcW w:w="8961" w:type="dxa"/>
            <w:tcBorders>
              <w:top w:val="single" w:sz="4" w:space="0" w:color="000000"/>
              <w:left w:val="single" w:sz="4" w:space="0" w:color="000000"/>
              <w:bottom w:val="single" w:sz="4" w:space="0" w:color="000000"/>
              <w:right w:val="nil"/>
            </w:tcBorders>
            <w:hideMark/>
          </w:tcPr>
          <w:p w14:paraId="4CA114D5"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5AA91ECC"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250F55C6"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85A425A"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24CB82B"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1EFCA7B1"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5DB9E2E7" w14:textId="77777777" w:rsidR="00F31D80" w:rsidRDefault="00F31D80">
            <w:pPr>
              <w:pStyle w:val="LO-normal"/>
              <w:widowControl w:val="0"/>
            </w:pPr>
            <w:r>
              <w:rPr>
                <w:rFonts w:ascii="Times New Roman" w:eastAsia="Times New Roman" w:hAnsi="Times New Roman" w:cs="Times New Roman"/>
                <w:sz w:val="22"/>
                <w:szCs w:val="22"/>
              </w:rPr>
              <w:t xml:space="preserve">1. Патологоанатомические изменения при воспалительных болезнях легких и плевры, эмфиземе, отеке ателектазе легких. </w:t>
            </w:r>
          </w:p>
        </w:tc>
        <w:tc>
          <w:tcPr>
            <w:tcW w:w="1935" w:type="dxa"/>
            <w:tcBorders>
              <w:top w:val="single" w:sz="4" w:space="0" w:color="000000"/>
              <w:left w:val="single" w:sz="4" w:space="0" w:color="000000"/>
              <w:bottom w:val="single" w:sz="4" w:space="0" w:color="000000"/>
              <w:right w:val="nil"/>
            </w:tcBorders>
            <w:hideMark/>
          </w:tcPr>
          <w:p w14:paraId="3F429B33"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7948C0DA"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771B566A" w14:textId="77777777" w:rsidR="00F31D80" w:rsidRDefault="00F31D80">
            <w:pPr>
              <w:pStyle w:val="LO-normal"/>
              <w:widowControl w:val="0"/>
            </w:pPr>
            <w:r>
              <w:rPr>
                <w:rFonts w:ascii="Times New Roman" w:eastAsia="Times New Roman" w:hAnsi="Times New Roman" w:cs="Times New Roman"/>
                <w:sz w:val="22"/>
                <w:szCs w:val="22"/>
              </w:rPr>
              <w:t>ОК 01</w:t>
            </w:r>
          </w:p>
          <w:p w14:paraId="6ECF1E03" w14:textId="77777777" w:rsidR="00F31D80" w:rsidRDefault="00F31D80">
            <w:pPr>
              <w:pStyle w:val="LO-normal"/>
              <w:widowControl w:val="0"/>
            </w:pPr>
            <w:r>
              <w:rPr>
                <w:rFonts w:ascii="Times New Roman" w:eastAsia="Times New Roman" w:hAnsi="Times New Roman" w:cs="Times New Roman"/>
                <w:sz w:val="22"/>
                <w:szCs w:val="22"/>
              </w:rPr>
              <w:t>ОК 03</w:t>
            </w:r>
          </w:p>
          <w:p w14:paraId="1ABF3C86"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358195A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4757119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724BAE1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2.2.09 </w:t>
            </w:r>
          </w:p>
          <w:p w14:paraId="5C62A46F" w14:textId="77777777" w:rsidR="00F31D80" w:rsidRDefault="00F31D80">
            <w:pPr>
              <w:pStyle w:val="LO-normal"/>
              <w:widowControl w:val="0"/>
            </w:pPr>
            <w:r>
              <w:rPr>
                <w:rFonts w:ascii="Times New Roman" w:eastAsia="Times New Roman" w:hAnsi="Times New Roman" w:cs="Times New Roman"/>
                <w:sz w:val="22"/>
                <w:szCs w:val="22"/>
              </w:rPr>
              <w:t>Зо 01.01</w:t>
            </w:r>
          </w:p>
          <w:p w14:paraId="4F4B2EBC"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75110F8D"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442033E"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13832F27"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vAlign w:val="center"/>
            <w:hideMark/>
          </w:tcPr>
          <w:p w14:paraId="2AB4A58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6F3F65B6"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E2DFB5D"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7D72196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A8E7C4D"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374354FD"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2D203E89"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90BD254"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590C21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2E53F048"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1D45A810" w14:textId="77777777" w:rsidR="00F31D80" w:rsidRDefault="00F31D80">
            <w:pPr>
              <w:pStyle w:val="LO-normal"/>
              <w:widowControl w:val="0"/>
            </w:pPr>
            <w:r>
              <w:rPr>
                <w:rFonts w:ascii="Times New Roman" w:eastAsia="Times New Roman" w:hAnsi="Times New Roman" w:cs="Times New Roman"/>
                <w:b/>
                <w:sz w:val="22"/>
                <w:szCs w:val="22"/>
              </w:rPr>
              <w:t>Тема 2.3.</w:t>
            </w:r>
          </w:p>
          <w:p w14:paraId="144D3C44" w14:textId="77777777" w:rsidR="00F31D80" w:rsidRDefault="00F31D80">
            <w:pPr>
              <w:pStyle w:val="LO-normal"/>
              <w:widowControl w:val="0"/>
            </w:pPr>
            <w:r>
              <w:rPr>
                <w:rFonts w:ascii="Times New Roman" w:eastAsia="Times New Roman" w:hAnsi="Times New Roman" w:cs="Times New Roman"/>
                <w:sz w:val="22"/>
                <w:szCs w:val="22"/>
              </w:rPr>
              <w:t>Патологоанатомические изменения при болезнях органов пищеварения и печени.</w:t>
            </w:r>
          </w:p>
          <w:p w14:paraId="720DB6FF"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13323A9E"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08FF7B1F"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4C22FED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5969EB8"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1B203A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535C24F"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A6C4DD4" w14:textId="77777777" w:rsidR="00F31D80" w:rsidRDefault="00F31D80">
            <w:pPr>
              <w:pStyle w:val="LO-normal"/>
              <w:widowControl w:val="0"/>
              <w:spacing w:line="276" w:lineRule="auto"/>
            </w:pPr>
            <w:r>
              <w:rPr>
                <w:rFonts w:ascii="Times New Roman" w:eastAsia="Times New Roman" w:hAnsi="Times New Roman" w:cs="Times New Roman"/>
                <w:sz w:val="22"/>
                <w:szCs w:val="22"/>
              </w:rPr>
              <w:t>1. Патологоанатомические изменения при патологиях желудочно-кишечного тракта (желудка, кишечника, печени, поджелудочной железы, брюшины).</w:t>
            </w:r>
          </w:p>
        </w:tc>
        <w:tc>
          <w:tcPr>
            <w:tcW w:w="1935" w:type="dxa"/>
            <w:tcBorders>
              <w:top w:val="single" w:sz="4" w:space="0" w:color="000000"/>
              <w:left w:val="single" w:sz="4" w:space="0" w:color="000000"/>
              <w:bottom w:val="single" w:sz="4" w:space="0" w:color="000000"/>
              <w:right w:val="nil"/>
            </w:tcBorders>
            <w:hideMark/>
          </w:tcPr>
          <w:p w14:paraId="07F2A4E5"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02ACA7BB"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34AB6FCD" w14:textId="77777777" w:rsidR="00F31D80" w:rsidRDefault="00F31D80">
            <w:pPr>
              <w:pStyle w:val="LO-normal"/>
              <w:widowControl w:val="0"/>
            </w:pPr>
            <w:r>
              <w:rPr>
                <w:rFonts w:ascii="Times New Roman" w:eastAsia="Times New Roman" w:hAnsi="Times New Roman" w:cs="Times New Roman"/>
                <w:sz w:val="22"/>
                <w:szCs w:val="22"/>
              </w:rPr>
              <w:t>ОК 01</w:t>
            </w:r>
          </w:p>
          <w:p w14:paraId="2FECCE2A" w14:textId="77777777" w:rsidR="00F31D80" w:rsidRDefault="00F31D80">
            <w:pPr>
              <w:pStyle w:val="LO-normal"/>
              <w:widowControl w:val="0"/>
            </w:pPr>
            <w:r>
              <w:rPr>
                <w:rFonts w:ascii="Times New Roman" w:eastAsia="Times New Roman" w:hAnsi="Times New Roman" w:cs="Times New Roman"/>
                <w:sz w:val="22"/>
                <w:szCs w:val="22"/>
              </w:rPr>
              <w:t>ОК 03</w:t>
            </w:r>
          </w:p>
          <w:p w14:paraId="2AADDEB3"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6B4550C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5D3863F1"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575EEE6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6FEC43FF" w14:textId="77777777" w:rsidR="00F31D80" w:rsidRDefault="00F31D80">
            <w:pPr>
              <w:pStyle w:val="LO-normal"/>
              <w:widowControl w:val="0"/>
            </w:pPr>
            <w:r>
              <w:rPr>
                <w:rFonts w:ascii="Times New Roman" w:eastAsia="Times New Roman" w:hAnsi="Times New Roman" w:cs="Times New Roman"/>
                <w:sz w:val="22"/>
                <w:szCs w:val="22"/>
              </w:rPr>
              <w:t>Зо 01.01</w:t>
            </w:r>
          </w:p>
          <w:p w14:paraId="55F98D63"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7D64DBA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5420A37"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18E8179"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6309E036"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CEB6EF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F0D5439"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0038E60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14BAAC7"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EE359C0"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vAlign w:val="center"/>
            <w:hideMark/>
          </w:tcPr>
          <w:p w14:paraId="22F70334"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79429D75"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B9F7AD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99CA180"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hideMark/>
          </w:tcPr>
          <w:p w14:paraId="21DD2C14" w14:textId="77777777" w:rsidR="00F31D80" w:rsidRDefault="00F31D80">
            <w:pPr>
              <w:pStyle w:val="LO-normal"/>
              <w:widowControl w:val="0"/>
            </w:pPr>
            <w:r>
              <w:rPr>
                <w:rFonts w:ascii="Times New Roman" w:eastAsia="Times New Roman" w:hAnsi="Times New Roman" w:cs="Times New Roman"/>
                <w:b/>
                <w:color w:val="000000"/>
                <w:sz w:val="22"/>
                <w:szCs w:val="22"/>
              </w:rPr>
              <w:t>Тема 2.4.</w:t>
            </w:r>
          </w:p>
          <w:p w14:paraId="3CF0C213" w14:textId="77777777" w:rsidR="00F31D80" w:rsidRDefault="00F31D80">
            <w:pPr>
              <w:pStyle w:val="LO-normal"/>
              <w:widowControl w:val="0"/>
            </w:pPr>
            <w:r>
              <w:rPr>
                <w:rFonts w:ascii="Times New Roman" w:eastAsia="Times New Roman" w:hAnsi="Times New Roman" w:cs="Times New Roman"/>
                <w:color w:val="000000"/>
                <w:sz w:val="22"/>
                <w:szCs w:val="22"/>
              </w:rPr>
              <w:t>Патолоанатомические изменения при болезнях органов мочеполовой системы.</w:t>
            </w:r>
          </w:p>
        </w:tc>
        <w:tc>
          <w:tcPr>
            <w:tcW w:w="8961" w:type="dxa"/>
            <w:tcBorders>
              <w:top w:val="single" w:sz="4" w:space="0" w:color="000000"/>
              <w:left w:val="single" w:sz="4" w:space="0" w:color="000000"/>
              <w:bottom w:val="single" w:sz="4" w:space="0" w:color="000000"/>
              <w:right w:val="nil"/>
            </w:tcBorders>
            <w:hideMark/>
          </w:tcPr>
          <w:p w14:paraId="7B522DB6"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vAlign w:val="center"/>
            <w:hideMark/>
          </w:tcPr>
          <w:p w14:paraId="1AB0A504"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5B754B6"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5397DD1"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626FF5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8EC9EE4"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6898602D" w14:textId="77777777" w:rsidR="00F31D80" w:rsidRDefault="00F31D80">
            <w:pPr>
              <w:pStyle w:val="LO-normal"/>
              <w:widowControl w:val="0"/>
              <w:spacing w:line="276" w:lineRule="auto"/>
            </w:pPr>
            <w:r>
              <w:rPr>
                <w:rFonts w:ascii="Times New Roman" w:eastAsia="Times New Roman" w:hAnsi="Times New Roman" w:cs="Times New Roman"/>
                <w:color w:val="000000"/>
                <w:sz w:val="22"/>
                <w:szCs w:val="22"/>
              </w:rPr>
              <w:t>1. Патологоанатомические изменения при болезнях нефритах, нефрозах, нефросклерозах, циститах, маститах и периметритах.</w:t>
            </w:r>
          </w:p>
        </w:tc>
        <w:tc>
          <w:tcPr>
            <w:tcW w:w="1935" w:type="dxa"/>
            <w:tcBorders>
              <w:top w:val="single" w:sz="4" w:space="0" w:color="000000"/>
              <w:left w:val="single" w:sz="4" w:space="0" w:color="000000"/>
              <w:bottom w:val="single" w:sz="4" w:space="0" w:color="000000"/>
              <w:right w:val="nil"/>
            </w:tcBorders>
            <w:hideMark/>
          </w:tcPr>
          <w:p w14:paraId="38AE85E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1A53A372"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15B20C8E" w14:textId="77777777" w:rsidR="00F31D80" w:rsidRDefault="00F31D80">
            <w:pPr>
              <w:pStyle w:val="LO-normal"/>
              <w:widowControl w:val="0"/>
            </w:pPr>
            <w:r>
              <w:rPr>
                <w:rFonts w:ascii="Times New Roman" w:eastAsia="Times New Roman" w:hAnsi="Times New Roman" w:cs="Times New Roman"/>
                <w:sz w:val="22"/>
                <w:szCs w:val="22"/>
              </w:rPr>
              <w:t>ОК 01</w:t>
            </w:r>
          </w:p>
          <w:p w14:paraId="6A9869A4" w14:textId="77777777" w:rsidR="00F31D80" w:rsidRDefault="00F31D80">
            <w:pPr>
              <w:pStyle w:val="LO-normal"/>
              <w:widowControl w:val="0"/>
            </w:pPr>
            <w:r>
              <w:rPr>
                <w:rFonts w:ascii="Times New Roman" w:eastAsia="Times New Roman" w:hAnsi="Times New Roman" w:cs="Times New Roman"/>
                <w:sz w:val="22"/>
                <w:szCs w:val="22"/>
              </w:rPr>
              <w:t>ОК 03</w:t>
            </w:r>
          </w:p>
        </w:tc>
        <w:tc>
          <w:tcPr>
            <w:tcW w:w="1223" w:type="dxa"/>
            <w:tcBorders>
              <w:top w:val="single" w:sz="4" w:space="0" w:color="000000"/>
              <w:left w:val="single" w:sz="4" w:space="0" w:color="000000"/>
              <w:bottom w:val="single" w:sz="4" w:space="0" w:color="000000"/>
              <w:right w:val="single" w:sz="4" w:space="0" w:color="000000"/>
            </w:tcBorders>
            <w:hideMark/>
          </w:tcPr>
          <w:p w14:paraId="7419B269"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18DE4D53"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2349214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2.2.09 </w:t>
            </w:r>
          </w:p>
          <w:p w14:paraId="478E5624" w14:textId="77777777" w:rsidR="00F31D80" w:rsidRDefault="00F31D80">
            <w:pPr>
              <w:pStyle w:val="LO-normal"/>
              <w:widowControl w:val="0"/>
            </w:pPr>
            <w:r>
              <w:rPr>
                <w:rFonts w:ascii="Times New Roman" w:eastAsia="Times New Roman" w:hAnsi="Times New Roman" w:cs="Times New Roman"/>
                <w:sz w:val="22"/>
                <w:szCs w:val="22"/>
              </w:rPr>
              <w:t>Зо 01.01</w:t>
            </w:r>
          </w:p>
          <w:p w14:paraId="3A8B8981"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0DBD2C82" w14:textId="77777777" w:rsidTr="00F31D80">
        <w:trPr>
          <w:cantSplit/>
          <w:trHeight w:val="551"/>
        </w:trPr>
        <w:tc>
          <w:tcPr>
            <w:tcW w:w="10915" w:type="dxa"/>
            <w:vMerge/>
            <w:tcBorders>
              <w:top w:val="single" w:sz="4" w:space="0" w:color="000000"/>
              <w:left w:val="single" w:sz="4" w:space="0" w:color="000000"/>
              <w:bottom w:val="single" w:sz="4" w:space="0" w:color="000000"/>
              <w:right w:val="nil"/>
            </w:tcBorders>
            <w:vAlign w:val="center"/>
            <w:hideMark/>
          </w:tcPr>
          <w:p w14:paraId="711D9E04"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1843E642"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7FE52D8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161116D9"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8A6454C"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D141B81"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D613E09"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0695ABB3"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tcPr>
          <w:p w14:paraId="36E8AFFE" w14:textId="77777777" w:rsidR="00F31D80" w:rsidRDefault="00F31D80">
            <w:pPr>
              <w:pStyle w:val="LO-normal"/>
              <w:widowControl w:val="0"/>
              <w:snapToGrid w:val="0"/>
              <w:spacing w:line="276" w:lineRule="auto"/>
              <w:jc w:val="center"/>
              <w:rPr>
                <w:rFonts w:ascii="Times New Roman" w:eastAsia="Times New Roman" w:hAnsi="Times New Roman" w:cs="Times New Roman"/>
                <w:sz w:val="22"/>
                <w:szCs w:val="22"/>
              </w:rPr>
            </w:pPr>
          </w:p>
        </w:tc>
        <w:tc>
          <w:tcPr>
            <w:tcW w:w="1209" w:type="dxa"/>
            <w:tcBorders>
              <w:top w:val="single" w:sz="4" w:space="0" w:color="000000"/>
              <w:left w:val="single" w:sz="4" w:space="0" w:color="000000"/>
              <w:bottom w:val="single" w:sz="4" w:space="0" w:color="000000"/>
              <w:right w:val="nil"/>
            </w:tcBorders>
          </w:tcPr>
          <w:p w14:paraId="17B4856F"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36FA4D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6FD7A91"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37701BAD" w14:textId="77777777" w:rsidR="00F31D80" w:rsidRDefault="00F31D80">
            <w:pPr>
              <w:pStyle w:val="LO-normal"/>
              <w:widowControl w:val="0"/>
            </w:pPr>
            <w:r>
              <w:rPr>
                <w:rFonts w:ascii="Times New Roman" w:eastAsia="Times New Roman" w:hAnsi="Times New Roman" w:cs="Times New Roman"/>
                <w:b/>
                <w:sz w:val="22"/>
                <w:szCs w:val="22"/>
              </w:rPr>
              <w:t>Тема 2.5.</w:t>
            </w:r>
          </w:p>
          <w:p w14:paraId="62E28068" w14:textId="77777777" w:rsidR="00F31D80" w:rsidRDefault="00F31D80">
            <w:pPr>
              <w:pStyle w:val="LO-normal"/>
              <w:widowControl w:val="0"/>
            </w:pPr>
            <w:r>
              <w:rPr>
                <w:rFonts w:ascii="Times New Roman" w:eastAsia="Times New Roman" w:hAnsi="Times New Roman" w:cs="Times New Roman"/>
                <w:sz w:val="22"/>
                <w:szCs w:val="22"/>
              </w:rPr>
              <w:t>Патологоанатомические изменения при отравлениях животных.</w:t>
            </w:r>
          </w:p>
          <w:p w14:paraId="2664F757"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0A718B1E"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40F2AE74"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391B6697"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B3B8F83"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0B96BF8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553EEC2"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FFB5967" w14:textId="77777777" w:rsidR="00F31D80" w:rsidRDefault="00F31D80">
            <w:pPr>
              <w:pStyle w:val="LO-normal"/>
              <w:widowControl w:val="0"/>
              <w:spacing w:line="276" w:lineRule="auto"/>
            </w:pPr>
            <w:r>
              <w:rPr>
                <w:rFonts w:ascii="Times New Roman" w:eastAsia="Times New Roman" w:hAnsi="Times New Roman" w:cs="Times New Roman"/>
                <w:sz w:val="22"/>
                <w:szCs w:val="22"/>
              </w:rPr>
              <w:t>1. Патологоанатомические изменения при отравлениях животных ФОС, ХОС, нитратами и нитритами, поваренной солью, мышьяком, фосфором, ядовитыми растениями.</w:t>
            </w:r>
          </w:p>
        </w:tc>
        <w:tc>
          <w:tcPr>
            <w:tcW w:w="1935" w:type="dxa"/>
            <w:tcBorders>
              <w:top w:val="single" w:sz="4" w:space="0" w:color="000000"/>
              <w:left w:val="single" w:sz="4" w:space="0" w:color="000000"/>
              <w:bottom w:val="single" w:sz="4" w:space="0" w:color="000000"/>
              <w:right w:val="nil"/>
            </w:tcBorders>
            <w:hideMark/>
          </w:tcPr>
          <w:p w14:paraId="08A17E7E"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tcPr>
          <w:p w14:paraId="367E527C"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272F270E" w14:textId="77777777" w:rsidR="00F31D80" w:rsidRDefault="00F31D80">
            <w:pPr>
              <w:pStyle w:val="LO-normal"/>
              <w:widowControl w:val="0"/>
            </w:pPr>
            <w:r>
              <w:rPr>
                <w:rFonts w:ascii="Times New Roman" w:eastAsia="Times New Roman" w:hAnsi="Times New Roman" w:cs="Times New Roman"/>
                <w:sz w:val="22"/>
                <w:szCs w:val="22"/>
              </w:rPr>
              <w:t>ОК 01</w:t>
            </w:r>
          </w:p>
          <w:p w14:paraId="56FA0CEA" w14:textId="77777777" w:rsidR="00F31D80" w:rsidRDefault="00F31D80">
            <w:pPr>
              <w:pStyle w:val="LO-normal"/>
              <w:widowControl w:val="0"/>
            </w:pPr>
            <w:r>
              <w:rPr>
                <w:rFonts w:ascii="Times New Roman" w:eastAsia="Times New Roman" w:hAnsi="Times New Roman" w:cs="Times New Roman"/>
                <w:sz w:val="22"/>
                <w:szCs w:val="22"/>
              </w:rPr>
              <w:t>ОК 03</w:t>
            </w:r>
          </w:p>
          <w:p w14:paraId="51CE5C20"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74B11FC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4A1CDB33"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50121F8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624F4186" w14:textId="77777777" w:rsidR="00F31D80" w:rsidRDefault="00F31D80">
            <w:pPr>
              <w:pStyle w:val="LO-normal"/>
              <w:widowControl w:val="0"/>
            </w:pPr>
            <w:r>
              <w:rPr>
                <w:rFonts w:ascii="Times New Roman" w:eastAsia="Times New Roman" w:hAnsi="Times New Roman" w:cs="Times New Roman"/>
                <w:sz w:val="22"/>
                <w:szCs w:val="22"/>
              </w:rPr>
              <w:t>Зо 01.01</w:t>
            </w:r>
          </w:p>
          <w:p w14:paraId="15918B39"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6C2FF69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13DA1BD"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4729C64"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BE65BCD" w14:textId="77777777" w:rsidR="00F31D80" w:rsidRDefault="00F31D80">
            <w:pPr>
              <w:pStyle w:val="LO-normal"/>
              <w:widowControl w:val="0"/>
              <w:spacing w:line="276" w:lineRule="auto"/>
              <w:jc w:val="center"/>
            </w:pPr>
            <w:r>
              <w:t>-</w:t>
            </w:r>
          </w:p>
        </w:tc>
        <w:tc>
          <w:tcPr>
            <w:tcW w:w="1209" w:type="dxa"/>
            <w:tcBorders>
              <w:top w:val="single" w:sz="4" w:space="0" w:color="000000"/>
              <w:left w:val="single" w:sz="4" w:space="0" w:color="000000"/>
              <w:bottom w:val="single" w:sz="4" w:space="0" w:color="000000"/>
              <w:right w:val="nil"/>
            </w:tcBorders>
          </w:tcPr>
          <w:p w14:paraId="2F5CBF8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42BB79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05164FA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71523E2"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510E3ACA"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9F23F3C" w14:textId="77777777" w:rsidR="00F31D80" w:rsidRDefault="00F31D80">
            <w:pPr>
              <w:pStyle w:val="LO-normal"/>
              <w:widowControl w:val="0"/>
              <w:spacing w:line="276" w:lineRule="auto"/>
              <w:jc w:val="center"/>
            </w:pPr>
            <w:r>
              <w:t>-</w:t>
            </w:r>
          </w:p>
        </w:tc>
        <w:tc>
          <w:tcPr>
            <w:tcW w:w="1209" w:type="dxa"/>
            <w:tcBorders>
              <w:top w:val="single" w:sz="4" w:space="0" w:color="000000"/>
              <w:left w:val="single" w:sz="4" w:space="0" w:color="000000"/>
              <w:bottom w:val="single" w:sz="4" w:space="0" w:color="000000"/>
              <w:right w:val="nil"/>
            </w:tcBorders>
          </w:tcPr>
          <w:p w14:paraId="4D70B13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74AA12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0C215AAC"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43F9BF4F" w14:textId="77777777" w:rsidR="00F31D80" w:rsidRDefault="00F31D80">
            <w:pPr>
              <w:pStyle w:val="LO-normal"/>
              <w:widowControl w:val="0"/>
            </w:pPr>
            <w:r>
              <w:rPr>
                <w:rFonts w:ascii="Times New Roman" w:eastAsia="Times New Roman" w:hAnsi="Times New Roman" w:cs="Times New Roman"/>
                <w:b/>
                <w:sz w:val="22"/>
                <w:szCs w:val="22"/>
              </w:rPr>
              <w:t>Тема 2.6.</w:t>
            </w:r>
            <w:r>
              <w:rPr>
                <w:rFonts w:ascii="Times New Roman" w:eastAsia="Times New Roman" w:hAnsi="Times New Roman" w:cs="Times New Roman"/>
                <w:sz w:val="22"/>
                <w:szCs w:val="22"/>
              </w:rPr>
              <w:t xml:space="preserve"> Патологоанатомические изменения при инфекционных болезнях животных.</w:t>
            </w:r>
          </w:p>
          <w:p w14:paraId="5F2D2226"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6183ED96"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1D3E6EE8"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12</w:t>
            </w:r>
          </w:p>
        </w:tc>
        <w:tc>
          <w:tcPr>
            <w:tcW w:w="1209" w:type="dxa"/>
            <w:tcBorders>
              <w:top w:val="single" w:sz="4" w:space="0" w:color="000000"/>
              <w:left w:val="single" w:sz="4" w:space="0" w:color="000000"/>
              <w:bottom w:val="single" w:sz="4" w:space="0" w:color="000000"/>
              <w:right w:val="nil"/>
            </w:tcBorders>
          </w:tcPr>
          <w:p w14:paraId="7F3184D5"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9C1D551"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72DB9018"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6A02E94"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A27E982" w14:textId="77777777" w:rsidR="00F31D80" w:rsidRDefault="00F31D80">
            <w:pPr>
              <w:pStyle w:val="LO-normal"/>
              <w:widowControl w:val="0"/>
              <w:spacing w:line="276" w:lineRule="auto"/>
            </w:pPr>
            <w:r>
              <w:rPr>
                <w:rFonts w:ascii="Times New Roman" w:eastAsia="Times New Roman" w:hAnsi="Times New Roman" w:cs="Times New Roman"/>
                <w:sz w:val="22"/>
                <w:szCs w:val="22"/>
              </w:rPr>
              <w:t>1. Патологоанатомические изменения при инфекционных болезнях бактериальной этиологии (сепсис, сибирской язва, туберкулез, стрептококкоз, пастереллезы, сальмонеллезы, анаэробные инфекции, рожа, лептоспироз).</w:t>
            </w:r>
          </w:p>
        </w:tc>
        <w:tc>
          <w:tcPr>
            <w:tcW w:w="1935" w:type="dxa"/>
            <w:tcBorders>
              <w:top w:val="single" w:sz="4" w:space="0" w:color="000000"/>
              <w:left w:val="single" w:sz="4" w:space="0" w:color="000000"/>
              <w:bottom w:val="single" w:sz="4" w:space="0" w:color="000000"/>
              <w:right w:val="nil"/>
            </w:tcBorders>
            <w:hideMark/>
          </w:tcPr>
          <w:p w14:paraId="68362945"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tcPr>
          <w:p w14:paraId="00DA1E74"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4ACEE836" w14:textId="77777777" w:rsidR="00F31D80" w:rsidRDefault="00F31D80">
            <w:pPr>
              <w:pStyle w:val="LO-normal"/>
              <w:widowControl w:val="0"/>
            </w:pPr>
            <w:r>
              <w:rPr>
                <w:rFonts w:ascii="Times New Roman" w:eastAsia="Times New Roman" w:hAnsi="Times New Roman" w:cs="Times New Roman"/>
                <w:sz w:val="22"/>
                <w:szCs w:val="22"/>
              </w:rPr>
              <w:t>ОК 01</w:t>
            </w:r>
          </w:p>
          <w:p w14:paraId="7EAF2F90" w14:textId="77777777" w:rsidR="00F31D80" w:rsidRDefault="00F31D80">
            <w:pPr>
              <w:pStyle w:val="LO-normal"/>
              <w:widowControl w:val="0"/>
            </w:pPr>
            <w:r>
              <w:rPr>
                <w:rFonts w:ascii="Times New Roman" w:eastAsia="Times New Roman" w:hAnsi="Times New Roman" w:cs="Times New Roman"/>
                <w:sz w:val="22"/>
                <w:szCs w:val="22"/>
              </w:rPr>
              <w:t>ОК 03</w:t>
            </w:r>
          </w:p>
          <w:p w14:paraId="21C0ABB7"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77883D7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40AA9143"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6A939692"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3B045A12" w14:textId="77777777" w:rsidR="00F31D80" w:rsidRDefault="00F31D80">
            <w:pPr>
              <w:pStyle w:val="LO-normal"/>
              <w:widowControl w:val="0"/>
            </w:pPr>
            <w:r>
              <w:rPr>
                <w:rFonts w:ascii="Times New Roman" w:eastAsia="Times New Roman" w:hAnsi="Times New Roman" w:cs="Times New Roman"/>
                <w:sz w:val="22"/>
                <w:szCs w:val="22"/>
              </w:rPr>
              <w:t>Зо 01.01</w:t>
            </w:r>
          </w:p>
          <w:p w14:paraId="3100481F"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6969EF71"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C33E9D1"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E9DF5EE" w14:textId="77777777" w:rsidR="00F31D80" w:rsidRDefault="00F31D80">
            <w:pPr>
              <w:pStyle w:val="LO-normal"/>
              <w:widowControl w:val="0"/>
              <w:spacing w:line="276" w:lineRule="auto"/>
            </w:pPr>
            <w:r>
              <w:rPr>
                <w:rFonts w:ascii="Times New Roman" w:eastAsia="Times New Roman" w:hAnsi="Times New Roman" w:cs="Times New Roman"/>
                <w:sz w:val="22"/>
                <w:szCs w:val="22"/>
              </w:rPr>
              <w:t>1. Патологоанатомические изменения при инфекционных болезнях вирусной этиологии (КЧС и АЧС, ИНАН, бешенство, болезнь Ауески, чума плотоядных, ящур, парагрипп-3, инфекционный ринотрахеит, вирусная диарея, вирусный гастроэнтерит свиней, инфекционный гепатит собак, болезнь Ньюкасла, чума птиц, инфекционный ларинготрахеит птиц, грипп птиц, цирковирусная инфекция свиней, инфекционный бронхит птиц).</w:t>
            </w:r>
          </w:p>
        </w:tc>
        <w:tc>
          <w:tcPr>
            <w:tcW w:w="1935" w:type="dxa"/>
            <w:tcBorders>
              <w:top w:val="single" w:sz="4" w:space="0" w:color="000000"/>
              <w:left w:val="single" w:sz="4" w:space="0" w:color="000000"/>
              <w:bottom w:val="single" w:sz="4" w:space="0" w:color="000000"/>
              <w:right w:val="nil"/>
            </w:tcBorders>
            <w:hideMark/>
          </w:tcPr>
          <w:p w14:paraId="2CF080CE"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6</w:t>
            </w:r>
          </w:p>
        </w:tc>
        <w:tc>
          <w:tcPr>
            <w:tcW w:w="1209" w:type="dxa"/>
            <w:tcBorders>
              <w:top w:val="single" w:sz="4" w:space="0" w:color="000000"/>
              <w:left w:val="single" w:sz="4" w:space="0" w:color="000000"/>
              <w:bottom w:val="single" w:sz="4" w:space="0" w:color="000000"/>
              <w:right w:val="nil"/>
            </w:tcBorders>
          </w:tcPr>
          <w:p w14:paraId="218A3468"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4E093DE4" w14:textId="77777777" w:rsidR="00F31D80" w:rsidRDefault="00F31D80">
            <w:pPr>
              <w:pStyle w:val="LO-normal"/>
              <w:widowControl w:val="0"/>
            </w:pPr>
            <w:r>
              <w:rPr>
                <w:rFonts w:ascii="Times New Roman" w:eastAsia="Times New Roman" w:hAnsi="Times New Roman" w:cs="Times New Roman"/>
                <w:sz w:val="22"/>
                <w:szCs w:val="22"/>
              </w:rPr>
              <w:t>ОК 01</w:t>
            </w:r>
          </w:p>
          <w:p w14:paraId="539831F0" w14:textId="77777777" w:rsidR="00F31D80" w:rsidRDefault="00F31D80">
            <w:pPr>
              <w:pStyle w:val="LO-normal"/>
              <w:widowControl w:val="0"/>
            </w:pPr>
            <w:r>
              <w:rPr>
                <w:rFonts w:ascii="Times New Roman" w:eastAsia="Times New Roman" w:hAnsi="Times New Roman" w:cs="Times New Roman"/>
                <w:sz w:val="22"/>
                <w:szCs w:val="22"/>
              </w:rPr>
              <w:t>ОК 03</w:t>
            </w:r>
          </w:p>
          <w:p w14:paraId="10C0A36D"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494A3AE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w:t>
            </w:r>
          </w:p>
          <w:p w14:paraId="3FC2937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26A1585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16C6B5FC" w14:textId="77777777" w:rsidR="00F31D80" w:rsidRDefault="00F31D80">
            <w:pPr>
              <w:pStyle w:val="LO-normal"/>
              <w:widowControl w:val="0"/>
            </w:pPr>
            <w:r>
              <w:rPr>
                <w:rFonts w:ascii="Times New Roman" w:eastAsia="Times New Roman" w:hAnsi="Times New Roman" w:cs="Times New Roman"/>
                <w:sz w:val="22"/>
                <w:szCs w:val="22"/>
              </w:rPr>
              <w:t>Зо 01.01</w:t>
            </w:r>
          </w:p>
          <w:p w14:paraId="604036BF" w14:textId="77777777" w:rsidR="00F31D80" w:rsidRDefault="00F31D80">
            <w:pPr>
              <w:pStyle w:val="LO-normal"/>
              <w:widowControl w:val="0"/>
            </w:pPr>
            <w:r>
              <w:rPr>
                <w:rFonts w:ascii="Times New Roman" w:eastAsia="Times New Roman" w:hAnsi="Times New Roman" w:cs="Times New Roman"/>
                <w:sz w:val="22"/>
                <w:szCs w:val="22"/>
              </w:rPr>
              <w:t xml:space="preserve">Зо 03.02 </w:t>
            </w:r>
          </w:p>
          <w:p w14:paraId="1A81320D"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 </w:t>
            </w:r>
          </w:p>
        </w:tc>
      </w:tr>
      <w:tr w:rsidR="00F31D80" w14:paraId="538CEBF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013B046"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E5E2853" w14:textId="77777777" w:rsidR="00F31D80" w:rsidRDefault="00F31D80">
            <w:pPr>
              <w:pStyle w:val="LO-normal"/>
              <w:widowControl w:val="0"/>
              <w:spacing w:line="276" w:lineRule="auto"/>
            </w:pPr>
            <w:r>
              <w:rPr>
                <w:rFonts w:ascii="Times New Roman" w:eastAsia="Times New Roman" w:hAnsi="Times New Roman" w:cs="Times New Roman"/>
                <w:sz w:val="22"/>
                <w:szCs w:val="22"/>
              </w:rPr>
              <w:t>3. Патологоанатомические изменения при микозах и микотоксикозах (дерматомикозы, актиномикоз, аспергиллез, стахиботриотоксикоз, фузариотоксикоз, аспергиллотоксикоз).</w:t>
            </w:r>
          </w:p>
        </w:tc>
        <w:tc>
          <w:tcPr>
            <w:tcW w:w="1935" w:type="dxa"/>
            <w:tcBorders>
              <w:top w:val="single" w:sz="4" w:space="0" w:color="000000"/>
              <w:left w:val="single" w:sz="4" w:space="0" w:color="000000"/>
              <w:bottom w:val="single" w:sz="4" w:space="0" w:color="000000"/>
              <w:right w:val="nil"/>
            </w:tcBorders>
            <w:hideMark/>
          </w:tcPr>
          <w:p w14:paraId="6D3DC92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765A9E34"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0D742435" w14:textId="77777777" w:rsidR="00F31D80" w:rsidRDefault="00F31D80">
            <w:pPr>
              <w:pStyle w:val="LO-normal"/>
              <w:widowControl w:val="0"/>
            </w:pPr>
            <w:r>
              <w:rPr>
                <w:rFonts w:ascii="Times New Roman" w:eastAsia="Times New Roman" w:hAnsi="Times New Roman" w:cs="Times New Roman"/>
                <w:sz w:val="22"/>
                <w:szCs w:val="22"/>
              </w:rPr>
              <w:t>ОК 01</w:t>
            </w:r>
          </w:p>
          <w:p w14:paraId="3B9DCDB6" w14:textId="77777777" w:rsidR="00F31D80" w:rsidRDefault="00F31D80">
            <w:pPr>
              <w:pStyle w:val="LO-normal"/>
              <w:widowControl w:val="0"/>
            </w:pPr>
            <w:r>
              <w:rPr>
                <w:rFonts w:ascii="Times New Roman" w:eastAsia="Times New Roman" w:hAnsi="Times New Roman" w:cs="Times New Roman"/>
                <w:sz w:val="22"/>
                <w:szCs w:val="22"/>
              </w:rPr>
              <w:t>ОК 03</w:t>
            </w:r>
          </w:p>
          <w:p w14:paraId="2FE98B65"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2D95781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5A2CA80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7E36EBA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1BFC7BEF" w14:textId="77777777" w:rsidR="00F31D80" w:rsidRDefault="00F31D80">
            <w:pPr>
              <w:pStyle w:val="LO-normal"/>
              <w:widowControl w:val="0"/>
            </w:pPr>
            <w:r>
              <w:rPr>
                <w:rFonts w:ascii="Times New Roman" w:eastAsia="Times New Roman" w:hAnsi="Times New Roman" w:cs="Times New Roman"/>
                <w:sz w:val="22"/>
                <w:szCs w:val="22"/>
              </w:rPr>
              <w:t>Зо 01.01</w:t>
            </w:r>
          </w:p>
          <w:p w14:paraId="402B2DE8"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5167834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044E534"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4E19D581"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502098FE"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D9A2E08"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EE48FA4"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098A6A8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B235E69"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6E9970B"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A5463FA"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28C45A4"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A58538F"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50386695"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1E254B6E" w14:textId="77777777" w:rsidR="00F31D80" w:rsidRDefault="00F31D80">
            <w:pPr>
              <w:pStyle w:val="LO-normal"/>
              <w:widowControl w:val="0"/>
            </w:pPr>
            <w:r>
              <w:rPr>
                <w:rFonts w:ascii="Times New Roman" w:eastAsia="Times New Roman" w:hAnsi="Times New Roman" w:cs="Times New Roman"/>
                <w:b/>
                <w:sz w:val="22"/>
                <w:szCs w:val="22"/>
              </w:rPr>
              <w:t>Тема 2.7.</w:t>
            </w:r>
          </w:p>
          <w:p w14:paraId="17CB9002" w14:textId="77777777" w:rsidR="00F31D80" w:rsidRDefault="00F31D80">
            <w:pPr>
              <w:pStyle w:val="LO-normal"/>
              <w:widowControl w:val="0"/>
            </w:pPr>
            <w:r>
              <w:rPr>
                <w:rFonts w:ascii="Times New Roman" w:eastAsia="Times New Roman" w:hAnsi="Times New Roman" w:cs="Times New Roman"/>
                <w:sz w:val="22"/>
                <w:szCs w:val="22"/>
              </w:rPr>
              <w:t>Патологоанатомические изменения при инвазионных болезнях животных.</w:t>
            </w:r>
          </w:p>
          <w:p w14:paraId="7760566B"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45E041D4"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474A3EB4"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06544D5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B26F2AA"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7DD37B3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EC441AA"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A17E0EF" w14:textId="77777777" w:rsidR="00F31D80" w:rsidRDefault="00F31D80">
            <w:pPr>
              <w:pStyle w:val="LO-normal"/>
              <w:widowControl w:val="0"/>
              <w:spacing w:line="276" w:lineRule="auto"/>
            </w:pPr>
            <w:r>
              <w:rPr>
                <w:rFonts w:ascii="Times New Roman" w:eastAsia="Times New Roman" w:hAnsi="Times New Roman" w:cs="Times New Roman"/>
                <w:sz w:val="22"/>
                <w:szCs w:val="22"/>
              </w:rPr>
              <w:t>1. Патологоанатомические изменения при гельминтозах (трематодозы, цестодозы, нематодозы, акантоцефалезы), энтомозах и акарозах.</w:t>
            </w:r>
          </w:p>
        </w:tc>
        <w:tc>
          <w:tcPr>
            <w:tcW w:w="1935" w:type="dxa"/>
            <w:tcBorders>
              <w:top w:val="single" w:sz="4" w:space="0" w:color="000000"/>
              <w:left w:val="single" w:sz="4" w:space="0" w:color="000000"/>
              <w:bottom w:val="single" w:sz="4" w:space="0" w:color="000000"/>
              <w:right w:val="nil"/>
            </w:tcBorders>
            <w:hideMark/>
          </w:tcPr>
          <w:p w14:paraId="311D2A49"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46EBF6DB"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6569FC35" w14:textId="77777777" w:rsidR="00F31D80" w:rsidRDefault="00F31D80">
            <w:pPr>
              <w:pStyle w:val="LO-normal"/>
              <w:widowControl w:val="0"/>
            </w:pPr>
            <w:r>
              <w:rPr>
                <w:rFonts w:ascii="Times New Roman" w:eastAsia="Times New Roman" w:hAnsi="Times New Roman" w:cs="Times New Roman"/>
                <w:sz w:val="22"/>
                <w:szCs w:val="22"/>
              </w:rPr>
              <w:t>ОК 01</w:t>
            </w:r>
          </w:p>
          <w:p w14:paraId="2DFD767D" w14:textId="77777777" w:rsidR="00F31D80" w:rsidRDefault="00F31D80">
            <w:pPr>
              <w:pStyle w:val="LO-normal"/>
              <w:widowControl w:val="0"/>
            </w:pPr>
            <w:r>
              <w:rPr>
                <w:rFonts w:ascii="Times New Roman" w:eastAsia="Times New Roman" w:hAnsi="Times New Roman" w:cs="Times New Roman"/>
                <w:sz w:val="22"/>
                <w:szCs w:val="22"/>
              </w:rPr>
              <w:t>ОК 03</w:t>
            </w:r>
          </w:p>
          <w:p w14:paraId="6FB76F33"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6B31F6E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76D9F40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w:t>
            </w:r>
          </w:p>
          <w:p w14:paraId="227390FA"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w:t>
            </w:r>
          </w:p>
          <w:p w14:paraId="468D97F8" w14:textId="77777777" w:rsidR="00F31D80" w:rsidRDefault="00F31D80">
            <w:pPr>
              <w:pStyle w:val="LO-normal"/>
              <w:widowControl w:val="0"/>
            </w:pPr>
            <w:r>
              <w:rPr>
                <w:rFonts w:ascii="Times New Roman" w:eastAsia="Times New Roman" w:hAnsi="Times New Roman" w:cs="Times New Roman"/>
                <w:sz w:val="22"/>
                <w:szCs w:val="22"/>
              </w:rPr>
              <w:t>Зо 01.01</w:t>
            </w:r>
          </w:p>
          <w:p w14:paraId="410BD412" w14:textId="77777777" w:rsidR="00F31D80" w:rsidRDefault="00F31D80">
            <w:pPr>
              <w:pStyle w:val="LO-normal"/>
              <w:widowControl w:val="0"/>
            </w:pPr>
            <w:r>
              <w:rPr>
                <w:rFonts w:ascii="Times New Roman" w:eastAsia="Times New Roman" w:hAnsi="Times New Roman" w:cs="Times New Roman"/>
                <w:sz w:val="22"/>
                <w:szCs w:val="22"/>
              </w:rPr>
              <w:t xml:space="preserve">Зо 03.02 </w:t>
            </w:r>
          </w:p>
        </w:tc>
      </w:tr>
      <w:tr w:rsidR="00F31D80" w14:paraId="70E3F9D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52C0F62"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656E0DD"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7DFD7C50"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096F6FD"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A8DE70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9AD9A12"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4F38DCE"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E9411BF"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5179943E"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038EFC8"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3539CA7"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48E2AF4B" w14:textId="77777777" w:rsidTr="00F31D80">
        <w:trPr>
          <w:cantSplit/>
          <w:trHeight w:val="235"/>
        </w:trPr>
        <w:tc>
          <w:tcPr>
            <w:tcW w:w="10915" w:type="dxa"/>
            <w:gridSpan w:val="2"/>
            <w:tcBorders>
              <w:top w:val="single" w:sz="4" w:space="0" w:color="000000"/>
              <w:left w:val="single" w:sz="4" w:space="0" w:color="000000"/>
              <w:bottom w:val="single" w:sz="4" w:space="0" w:color="000000"/>
              <w:right w:val="nil"/>
            </w:tcBorders>
            <w:hideMark/>
          </w:tcPr>
          <w:p w14:paraId="33FC717E" w14:textId="77777777" w:rsidR="00F31D80" w:rsidRDefault="00F31D80">
            <w:pPr>
              <w:pStyle w:val="LO-normal"/>
              <w:widowControl w:val="0"/>
            </w:pPr>
            <w:r>
              <w:rPr>
                <w:rFonts w:ascii="Times New Roman" w:eastAsia="Times New Roman" w:hAnsi="Times New Roman" w:cs="Times New Roman"/>
                <w:b/>
                <w:sz w:val="22"/>
                <w:szCs w:val="22"/>
              </w:rPr>
              <w:t>Раздел 3. Вскрытие трупов животных и отбор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769AB727"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40</w:t>
            </w:r>
          </w:p>
        </w:tc>
        <w:tc>
          <w:tcPr>
            <w:tcW w:w="1209" w:type="dxa"/>
            <w:tcBorders>
              <w:top w:val="single" w:sz="4" w:space="0" w:color="000000"/>
              <w:left w:val="single" w:sz="4" w:space="0" w:color="000000"/>
              <w:bottom w:val="single" w:sz="4" w:space="0" w:color="000000"/>
              <w:right w:val="nil"/>
            </w:tcBorders>
          </w:tcPr>
          <w:p w14:paraId="28713ED7"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B8498B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D903299"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3B6BA6CA" w14:textId="77777777" w:rsidR="00F31D80" w:rsidRDefault="00F31D80">
            <w:pPr>
              <w:pStyle w:val="LO-normal"/>
              <w:widowControl w:val="0"/>
            </w:pPr>
            <w:r>
              <w:rPr>
                <w:rFonts w:ascii="Times New Roman" w:eastAsia="Times New Roman" w:hAnsi="Times New Roman" w:cs="Times New Roman"/>
                <w:b/>
                <w:sz w:val="22"/>
                <w:szCs w:val="22"/>
              </w:rPr>
              <w:t>Тема 3.1.</w:t>
            </w:r>
          </w:p>
          <w:p w14:paraId="2BEA655B" w14:textId="77777777" w:rsidR="00F31D80" w:rsidRDefault="00F31D80">
            <w:pPr>
              <w:pStyle w:val="LO-normal"/>
              <w:widowControl w:val="0"/>
              <w:jc w:val="both"/>
            </w:pPr>
            <w:r>
              <w:rPr>
                <w:rFonts w:ascii="Times New Roman" w:eastAsia="Times New Roman" w:hAnsi="Times New Roman" w:cs="Times New Roman"/>
                <w:sz w:val="22"/>
                <w:szCs w:val="22"/>
              </w:rPr>
              <w:t>Организация места вскрытия и санитарные требования.</w:t>
            </w:r>
          </w:p>
          <w:p w14:paraId="5A3F22F5"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432CF51C"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2EC4006D"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2</w:t>
            </w:r>
          </w:p>
        </w:tc>
        <w:tc>
          <w:tcPr>
            <w:tcW w:w="1209" w:type="dxa"/>
            <w:tcBorders>
              <w:top w:val="single" w:sz="4" w:space="0" w:color="000000"/>
              <w:left w:val="single" w:sz="4" w:space="0" w:color="000000"/>
              <w:bottom w:val="single" w:sz="4" w:space="0" w:color="000000"/>
              <w:right w:val="nil"/>
            </w:tcBorders>
          </w:tcPr>
          <w:p w14:paraId="3051137D"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31657D99"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34538C7E"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FF1CD28"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A584C80"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2. Транспортирование трупов к месту вскрытия и ветеринарно-санитарные требования при перевозке трупов. Обезвреживание места вскрытия и методы уничтожения или утилизации трупного материала. Личная профилактика, охрана труда и техника безопасности при работе с трупами животных. </w:t>
            </w:r>
          </w:p>
        </w:tc>
        <w:tc>
          <w:tcPr>
            <w:tcW w:w="1935" w:type="dxa"/>
            <w:tcBorders>
              <w:top w:val="single" w:sz="4" w:space="0" w:color="000000"/>
              <w:left w:val="single" w:sz="4" w:space="0" w:color="000000"/>
              <w:bottom w:val="single" w:sz="4" w:space="0" w:color="000000"/>
              <w:right w:val="nil"/>
            </w:tcBorders>
            <w:hideMark/>
          </w:tcPr>
          <w:p w14:paraId="687BA396"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6A3FB091"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1.2</w:t>
            </w:r>
          </w:p>
          <w:p w14:paraId="2865AD47"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5FB54745"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487C1109"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5AA6607B"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3BD04333"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p w14:paraId="3FAEC050" w14:textId="77777777" w:rsidR="00F31D80" w:rsidRDefault="00F31D80">
            <w:pPr>
              <w:pStyle w:val="LO-normal"/>
              <w:widowControl w:val="0"/>
              <w:spacing w:line="276" w:lineRule="auto"/>
              <w:rPr>
                <w:rFonts w:ascii="Times New Roman" w:eastAsia="Times New Roman" w:hAnsi="Times New Roman" w:cs="Times New Roman"/>
                <w:sz w:val="22"/>
                <w:szCs w:val="22"/>
              </w:rPr>
            </w:pPr>
          </w:p>
        </w:tc>
        <w:tc>
          <w:tcPr>
            <w:tcW w:w="1223" w:type="dxa"/>
            <w:tcBorders>
              <w:top w:val="single" w:sz="4" w:space="0" w:color="000000"/>
              <w:left w:val="single" w:sz="4" w:space="0" w:color="000000"/>
              <w:bottom w:val="single" w:sz="4" w:space="0" w:color="000000"/>
              <w:right w:val="single" w:sz="4" w:space="0" w:color="000000"/>
            </w:tcBorders>
            <w:hideMark/>
          </w:tcPr>
          <w:p w14:paraId="2E148D2A" w14:textId="77777777" w:rsidR="00F31D80" w:rsidRDefault="00F31D80">
            <w:pPr>
              <w:pStyle w:val="LO-normal"/>
              <w:widowControl w:val="0"/>
            </w:pPr>
            <w:r>
              <w:rPr>
                <w:rFonts w:ascii="Times New Roman" w:eastAsia="Times New Roman" w:hAnsi="Times New Roman" w:cs="Times New Roman"/>
                <w:sz w:val="22"/>
                <w:szCs w:val="22"/>
              </w:rPr>
              <w:t>З 1.2.02</w:t>
            </w:r>
          </w:p>
          <w:p w14:paraId="65783E66" w14:textId="77777777" w:rsidR="00F31D80" w:rsidRDefault="00F31D80">
            <w:pPr>
              <w:pStyle w:val="LO-normal"/>
              <w:widowControl w:val="0"/>
            </w:pPr>
            <w:r>
              <w:rPr>
                <w:rFonts w:ascii="Times New Roman" w:eastAsia="Times New Roman" w:hAnsi="Times New Roman" w:cs="Times New Roman"/>
                <w:sz w:val="22"/>
                <w:szCs w:val="22"/>
              </w:rPr>
              <w:t>З 1.2.03</w:t>
            </w:r>
          </w:p>
          <w:p w14:paraId="50FECD75"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2.1.05 </w:t>
            </w:r>
          </w:p>
          <w:p w14:paraId="5A1CEBC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2.1.06</w:t>
            </w:r>
          </w:p>
          <w:p w14:paraId="228D1452"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2.1.07</w:t>
            </w:r>
          </w:p>
          <w:p w14:paraId="1951530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2.2.13</w:t>
            </w:r>
          </w:p>
          <w:p w14:paraId="5FEAE0B9"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2.2.10</w:t>
            </w:r>
          </w:p>
          <w:p w14:paraId="50BC075A" w14:textId="77777777" w:rsidR="00F31D80" w:rsidRDefault="00F31D80">
            <w:pPr>
              <w:pStyle w:val="LO-normal"/>
              <w:widowControl w:val="0"/>
            </w:pPr>
            <w:r>
              <w:rPr>
                <w:rFonts w:ascii="Times New Roman" w:eastAsia="Times New Roman" w:hAnsi="Times New Roman" w:cs="Times New Roman"/>
                <w:sz w:val="22"/>
                <w:szCs w:val="22"/>
              </w:rPr>
              <w:t>Зо 01.01 Зо 01.03</w:t>
            </w:r>
          </w:p>
          <w:p w14:paraId="5872E1FC" w14:textId="77777777" w:rsidR="00F31D80" w:rsidRDefault="00F31D80">
            <w:pPr>
              <w:pStyle w:val="LO-normal"/>
              <w:widowControl w:val="0"/>
            </w:pPr>
            <w:r>
              <w:rPr>
                <w:rFonts w:ascii="Times New Roman" w:eastAsia="Times New Roman" w:hAnsi="Times New Roman" w:cs="Times New Roman"/>
                <w:sz w:val="22"/>
                <w:szCs w:val="22"/>
              </w:rPr>
              <w:t>Зо 01.04</w:t>
            </w:r>
          </w:p>
          <w:p w14:paraId="4A5455AA" w14:textId="77777777" w:rsidR="00F31D80" w:rsidRDefault="00F31D80">
            <w:pPr>
              <w:pStyle w:val="LO-normal"/>
              <w:widowControl w:val="0"/>
            </w:pPr>
            <w:r>
              <w:rPr>
                <w:rFonts w:ascii="Times New Roman" w:eastAsia="Times New Roman" w:hAnsi="Times New Roman" w:cs="Times New Roman"/>
                <w:sz w:val="22"/>
                <w:szCs w:val="22"/>
              </w:rPr>
              <w:t>Зо 03.01</w:t>
            </w:r>
          </w:p>
          <w:p w14:paraId="206741C9" w14:textId="77777777" w:rsidR="00F31D80" w:rsidRDefault="00F31D80">
            <w:pPr>
              <w:pStyle w:val="LO-normal"/>
              <w:widowControl w:val="0"/>
            </w:pPr>
            <w:r>
              <w:rPr>
                <w:rFonts w:ascii="Times New Roman" w:eastAsia="Times New Roman" w:hAnsi="Times New Roman" w:cs="Times New Roman"/>
                <w:sz w:val="22"/>
                <w:szCs w:val="22"/>
              </w:rPr>
              <w:t xml:space="preserve">Зо 07.01 </w:t>
            </w:r>
          </w:p>
        </w:tc>
      </w:tr>
      <w:tr w:rsidR="00F31D80" w14:paraId="43E9976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04419AC3"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3DAEE46"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60F3DF8D"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6D40230"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E649660"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DD90BC6"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362ED10"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352D6F0E"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2B0A49D3"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BEE00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69A5EF45"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2A60045D"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tcPr>
          <w:p w14:paraId="2AA57F60" w14:textId="77777777" w:rsidR="00F31D80" w:rsidRDefault="00F31D80">
            <w:pPr>
              <w:pStyle w:val="LO-normal"/>
              <w:widowControl w:val="0"/>
            </w:pPr>
            <w:r>
              <w:rPr>
                <w:rFonts w:ascii="Times New Roman" w:eastAsia="Times New Roman" w:hAnsi="Times New Roman" w:cs="Times New Roman"/>
                <w:b/>
                <w:sz w:val="22"/>
                <w:szCs w:val="22"/>
              </w:rPr>
              <w:t xml:space="preserve">Тема 3.2 </w:t>
            </w:r>
            <w:r>
              <w:rPr>
                <w:rFonts w:ascii="Times New Roman" w:eastAsia="Times New Roman" w:hAnsi="Times New Roman" w:cs="Times New Roman"/>
                <w:sz w:val="22"/>
                <w:szCs w:val="22"/>
              </w:rPr>
              <w:t>Методы и техника вскрытия.</w:t>
            </w:r>
          </w:p>
          <w:p w14:paraId="2A14548D" w14:textId="77777777" w:rsidR="00F31D80" w:rsidRDefault="00F31D80">
            <w:pPr>
              <w:pStyle w:val="LO-normal"/>
              <w:widowControl w:val="0"/>
              <w:rPr>
                <w:rFonts w:ascii="Times New Roman" w:eastAsia="Times New Roman" w:hAnsi="Times New Roman" w:cs="Times New Roman"/>
                <w:sz w:val="22"/>
                <w:szCs w:val="22"/>
              </w:rPr>
            </w:pPr>
          </w:p>
        </w:tc>
        <w:tc>
          <w:tcPr>
            <w:tcW w:w="8961" w:type="dxa"/>
            <w:tcBorders>
              <w:top w:val="single" w:sz="4" w:space="0" w:color="000000"/>
              <w:left w:val="single" w:sz="4" w:space="0" w:color="000000"/>
              <w:bottom w:val="single" w:sz="4" w:space="0" w:color="000000"/>
              <w:right w:val="nil"/>
            </w:tcBorders>
            <w:hideMark/>
          </w:tcPr>
          <w:p w14:paraId="68FC746B"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380B2CD9"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16</w:t>
            </w:r>
          </w:p>
        </w:tc>
        <w:tc>
          <w:tcPr>
            <w:tcW w:w="1209" w:type="dxa"/>
            <w:tcBorders>
              <w:top w:val="single" w:sz="4" w:space="0" w:color="000000"/>
              <w:left w:val="single" w:sz="4" w:space="0" w:color="000000"/>
              <w:bottom w:val="single" w:sz="4" w:space="0" w:color="000000"/>
              <w:right w:val="nil"/>
            </w:tcBorders>
          </w:tcPr>
          <w:p w14:paraId="1FC463F7"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C3BBA1F"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D02893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40943A1A"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185DAE1"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1. Виды вскрытия. Методы и техника вскрытия трупов разных видов животных и их применение. Порядок исследования трупа и последовательность его вскрытия. </w:t>
            </w:r>
          </w:p>
        </w:tc>
        <w:tc>
          <w:tcPr>
            <w:tcW w:w="1935" w:type="dxa"/>
            <w:tcBorders>
              <w:top w:val="single" w:sz="4" w:space="0" w:color="000000"/>
              <w:left w:val="single" w:sz="4" w:space="0" w:color="000000"/>
              <w:bottom w:val="single" w:sz="4" w:space="0" w:color="000000"/>
              <w:right w:val="nil"/>
            </w:tcBorders>
            <w:hideMark/>
          </w:tcPr>
          <w:p w14:paraId="572A9EA3"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1914B633"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4A9E73FB"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3BD43987"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57AFC59C"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0D3CDC26"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72D6558C"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2.1.07</w:t>
            </w:r>
          </w:p>
          <w:p w14:paraId="239CE175"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54821A3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2.2.04 </w:t>
            </w:r>
          </w:p>
          <w:p w14:paraId="1E35CD7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2.2.13</w:t>
            </w:r>
          </w:p>
          <w:p w14:paraId="1117006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2.2.10</w:t>
            </w:r>
          </w:p>
          <w:p w14:paraId="3A774A88" w14:textId="77777777" w:rsidR="00F31D80" w:rsidRDefault="00F31D80">
            <w:pPr>
              <w:pStyle w:val="LO-normal"/>
              <w:widowControl w:val="0"/>
            </w:pPr>
            <w:r>
              <w:rPr>
                <w:rFonts w:ascii="Times New Roman" w:eastAsia="Times New Roman" w:hAnsi="Times New Roman" w:cs="Times New Roman"/>
                <w:sz w:val="22"/>
                <w:szCs w:val="22"/>
              </w:rPr>
              <w:t>Зо 01.03</w:t>
            </w:r>
          </w:p>
          <w:p w14:paraId="0D731874" w14:textId="77777777" w:rsidR="00F31D80" w:rsidRDefault="00F31D80">
            <w:pPr>
              <w:pStyle w:val="LO-normal"/>
              <w:widowControl w:val="0"/>
            </w:pPr>
            <w:r>
              <w:rPr>
                <w:rFonts w:ascii="Times New Roman" w:eastAsia="Times New Roman" w:hAnsi="Times New Roman" w:cs="Times New Roman"/>
                <w:sz w:val="22"/>
                <w:szCs w:val="22"/>
              </w:rPr>
              <w:t>Зо 01.04.</w:t>
            </w:r>
          </w:p>
          <w:p w14:paraId="137DD3D7" w14:textId="77777777" w:rsidR="00F31D80" w:rsidRDefault="00F31D80">
            <w:pPr>
              <w:pStyle w:val="LO-normal"/>
              <w:widowControl w:val="0"/>
            </w:pPr>
            <w:r>
              <w:rPr>
                <w:rFonts w:ascii="Times New Roman" w:eastAsia="Times New Roman" w:hAnsi="Times New Roman" w:cs="Times New Roman"/>
                <w:sz w:val="22"/>
                <w:szCs w:val="22"/>
              </w:rPr>
              <w:t xml:space="preserve">Зо 01.05 </w:t>
            </w:r>
          </w:p>
          <w:p w14:paraId="5D348D56" w14:textId="77777777" w:rsidR="00F31D80" w:rsidRDefault="00F31D80">
            <w:pPr>
              <w:pStyle w:val="LO-normal"/>
              <w:widowControl w:val="0"/>
            </w:pPr>
            <w:r>
              <w:rPr>
                <w:rFonts w:ascii="Times New Roman" w:eastAsia="Times New Roman" w:hAnsi="Times New Roman" w:cs="Times New Roman"/>
                <w:sz w:val="22"/>
                <w:szCs w:val="22"/>
              </w:rPr>
              <w:t>Зо 03.01 Зо 03.02</w:t>
            </w:r>
          </w:p>
          <w:p w14:paraId="441EF8DB" w14:textId="77777777" w:rsidR="00F31D80" w:rsidRDefault="00F31D80">
            <w:pPr>
              <w:pStyle w:val="LO-normal"/>
              <w:widowControl w:val="0"/>
            </w:pPr>
            <w:r>
              <w:rPr>
                <w:rFonts w:ascii="Times New Roman" w:eastAsia="Times New Roman" w:hAnsi="Times New Roman" w:cs="Times New Roman"/>
                <w:sz w:val="22"/>
                <w:szCs w:val="22"/>
              </w:rPr>
              <w:t xml:space="preserve">Зо 07.01 </w:t>
            </w:r>
          </w:p>
          <w:p w14:paraId="733DB083" w14:textId="77777777" w:rsidR="00F31D80" w:rsidRDefault="00F31D80">
            <w:pPr>
              <w:pStyle w:val="LO-normal"/>
              <w:widowControl w:val="0"/>
            </w:pPr>
            <w:r>
              <w:rPr>
                <w:rFonts w:ascii="Times New Roman" w:eastAsia="Times New Roman" w:hAnsi="Times New Roman" w:cs="Times New Roman"/>
                <w:sz w:val="22"/>
                <w:szCs w:val="22"/>
              </w:rPr>
              <w:t xml:space="preserve">Зо 07.02 </w:t>
            </w:r>
          </w:p>
          <w:p w14:paraId="20A99252" w14:textId="77777777" w:rsidR="00F31D80" w:rsidRDefault="00F31D80">
            <w:pPr>
              <w:pStyle w:val="LO-normal"/>
              <w:widowControl w:val="0"/>
            </w:pPr>
            <w:r>
              <w:rPr>
                <w:rFonts w:ascii="Times New Roman" w:eastAsia="Times New Roman" w:hAnsi="Times New Roman" w:cs="Times New Roman"/>
                <w:sz w:val="22"/>
                <w:szCs w:val="22"/>
              </w:rPr>
              <w:t xml:space="preserve">Зо 07.03 </w:t>
            </w:r>
          </w:p>
          <w:p w14:paraId="245F09AA" w14:textId="77777777" w:rsidR="00F31D80" w:rsidRDefault="00F31D80">
            <w:pPr>
              <w:pStyle w:val="LO-normal"/>
              <w:widowControl w:val="0"/>
            </w:pPr>
            <w:r>
              <w:rPr>
                <w:rFonts w:ascii="Times New Roman" w:eastAsia="Times New Roman" w:hAnsi="Times New Roman" w:cs="Times New Roman"/>
                <w:sz w:val="22"/>
                <w:szCs w:val="22"/>
              </w:rPr>
              <w:t xml:space="preserve">Зо 07.04 </w:t>
            </w:r>
          </w:p>
        </w:tc>
      </w:tr>
      <w:tr w:rsidR="00F31D80" w14:paraId="26974CF7"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557B1C5"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04B867D" w14:textId="77777777" w:rsidR="00F31D80" w:rsidRDefault="00F31D80">
            <w:pPr>
              <w:pStyle w:val="LO-normal"/>
              <w:widowControl w:val="0"/>
              <w:spacing w:line="276" w:lineRule="auto"/>
            </w:pPr>
            <w:r>
              <w:rPr>
                <w:rFonts w:ascii="Times New Roman" w:eastAsia="Times New Roman" w:hAnsi="Times New Roman" w:cs="Times New Roman"/>
                <w:sz w:val="22"/>
                <w:szCs w:val="22"/>
              </w:rPr>
              <w:t>2. Вскрытие брюшины, грудной, черепной полостей и их обследование. Технические приемы.</w:t>
            </w:r>
          </w:p>
        </w:tc>
        <w:tc>
          <w:tcPr>
            <w:tcW w:w="1935" w:type="dxa"/>
            <w:tcBorders>
              <w:top w:val="single" w:sz="4" w:space="0" w:color="000000"/>
              <w:left w:val="single" w:sz="4" w:space="0" w:color="000000"/>
              <w:bottom w:val="single" w:sz="4" w:space="0" w:color="000000"/>
              <w:right w:val="nil"/>
            </w:tcBorders>
            <w:hideMark/>
          </w:tcPr>
          <w:p w14:paraId="4C7364E4"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1F265DC"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4B3A5308"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179036E6"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1296C9A2"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3DC2088B"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57CE9B4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2.1.07</w:t>
            </w:r>
          </w:p>
          <w:p w14:paraId="2C27EA61"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1257612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2.2.04 </w:t>
            </w:r>
          </w:p>
          <w:p w14:paraId="3D3808AA"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2.2.13</w:t>
            </w:r>
          </w:p>
          <w:p w14:paraId="29B12B4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2.2.10</w:t>
            </w:r>
          </w:p>
          <w:p w14:paraId="0CD58A73" w14:textId="77777777" w:rsidR="00F31D80" w:rsidRDefault="00F31D80">
            <w:pPr>
              <w:pStyle w:val="LO-normal"/>
              <w:widowControl w:val="0"/>
            </w:pPr>
            <w:r>
              <w:rPr>
                <w:rFonts w:ascii="Times New Roman" w:eastAsia="Times New Roman" w:hAnsi="Times New Roman" w:cs="Times New Roman"/>
                <w:sz w:val="22"/>
                <w:szCs w:val="22"/>
              </w:rPr>
              <w:t>Зо 01.03</w:t>
            </w:r>
          </w:p>
          <w:p w14:paraId="772D20D6" w14:textId="77777777" w:rsidR="00F31D80" w:rsidRDefault="00F31D80">
            <w:pPr>
              <w:pStyle w:val="LO-normal"/>
              <w:widowControl w:val="0"/>
            </w:pPr>
            <w:r>
              <w:rPr>
                <w:rFonts w:ascii="Times New Roman" w:eastAsia="Times New Roman" w:hAnsi="Times New Roman" w:cs="Times New Roman"/>
                <w:sz w:val="22"/>
                <w:szCs w:val="22"/>
              </w:rPr>
              <w:t>Зо 01.04.</w:t>
            </w:r>
          </w:p>
          <w:p w14:paraId="1951A163" w14:textId="77777777" w:rsidR="00F31D80" w:rsidRDefault="00F31D80">
            <w:pPr>
              <w:pStyle w:val="LO-normal"/>
              <w:widowControl w:val="0"/>
            </w:pPr>
            <w:r>
              <w:rPr>
                <w:rFonts w:ascii="Times New Roman" w:eastAsia="Times New Roman" w:hAnsi="Times New Roman" w:cs="Times New Roman"/>
                <w:sz w:val="22"/>
                <w:szCs w:val="22"/>
              </w:rPr>
              <w:t xml:space="preserve">Зо 01.05 </w:t>
            </w:r>
          </w:p>
          <w:p w14:paraId="6BA91F50" w14:textId="77777777" w:rsidR="00F31D80" w:rsidRDefault="00F31D80">
            <w:pPr>
              <w:pStyle w:val="LO-normal"/>
              <w:widowControl w:val="0"/>
            </w:pPr>
            <w:r>
              <w:rPr>
                <w:rFonts w:ascii="Times New Roman" w:eastAsia="Times New Roman" w:hAnsi="Times New Roman" w:cs="Times New Roman"/>
                <w:sz w:val="22"/>
                <w:szCs w:val="22"/>
              </w:rPr>
              <w:t>Зо 03.01 Зо 03.02</w:t>
            </w:r>
          </w:p>
          <w:p w14:paraId="522343C9" w14:textId="77777777" w:rsidR="00F31D80" w:rsidRDefault="00F31D80">
            <w:pPr>
              <w:pStyle w:val="LO-normal"/>
              <w:widowControl w:val="0"/>
            </w:pPr>
            <w:r>
              <w:rPr>
                <w:rFonts w:ascii="Times New Roman" w:eastAsia="Times New Roman" w:hAnsi="Times New Roman" w:cs="Times New Roman"/>
                <w:sz w:val="22"/>
                <w:szCs w:val="22"/>
              </w:rPr>
              <w:t xml:space="preserve">Зо 07.01 </w:t>
            </w:r>
          </w:p>
          <w:p w14:paraId="2DEC5C73" w14:textId="77777777" w:rsidR="00F31D80" w:rsidRDefault="00F31D80">
            <w:pPr>
              <w:pStyle w:val="LO-normal"/>
              <w:widowControl w:val="0"/>
            </w:pPr>
            <w:r>
              <w:rPr>
                <w:rFonts w:ascii="Times New Roman" w:eastAsia="Times New Roman" w:hAnsi="Times New Roman" w:cs="Times New Roman"/>
                <w:sz w:val="22"/>
                <w:szCs w:val="22"/>
              </w:rPr>
              <w:t xml:space="preserve">Зо 07.02 </w:t>
            </w:r>
          </w:p>
          <w:p w14:paraId="5FA366DE" w14:textId="77777777" w:rsidR="00F31D80" w:rsidRDefault="00F31D80">
            <w:pPr>
              <w:pStyle w:val="LO-normal"/>
              <w:widowControl w:val="0"/>
            </w:pPr>
            <w:r>
              <w:rPr>
                <w:rFonts w:ascii="Times New Roman" w:eastAsia="Times New Roman" w:hAnsi="Times New Roman" w:cs="Times New Roman"/>
                <w:sz w:val="22"/>
                <w:szCs w:val="22"/>
              </w:rPr>
              <w:t xml:space="preserve">Зо 07.03 </w:t>
            </w:r>
          </w:p>
          <w:p w14:paraId="1AAE2A3E" w14:textId="77777777" w:rsidR="00F31D80" w:rsidRDefault="00F31D80">
            <w:pPr>
              <w:pStyle w:val="LO-normal"/>
              <w:widowControl w:val="0"/>
            </w:pPr>
            <w:r>
              <w:rPr>
                <w:rFonts w:ascii="Times New Roman" w:eastAsia="Times New Roman" w:hAnsi="Times New Roman" w:cs="Times New Roman"/>
                <w:sz w:val="22"/>
                <w:szCs w:val="22"/>
              </w:rPr>
              <w:t xml:space="preserve">Зо 07.04 </w:t>
            </w:r>
          </w:p>
        </w:tc>
      </w:tr>
      <w:tr w:rsidR="00F31D80" w14:paraId="4E8F219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5705B4D"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26B5BF6" w14:textId="77777777" w:rsidR="00F31D80" w:rsidRDefault="00F31D80">
            <w:pPr>
              <w:pStyle w:val="LO-normal"/>
              <w:widowControl w:val="0"/>
              <w:spacing w:line="276" w:lineRule="auto"/>
            </w:pPr>
            <w:r>
              <w:rPr>
                <w:rFonts w:ascii="Times New Roman" w:eastAsia="Times New Roman" w:hAnsi="Times New Roman" w:cs="Times New Roman"/>
                <w:sz w:val="22"/>
                <w:szCs w:val="22"/>
              </w:rPr>
              <w:t>3. Способы извлечения систем органов, техника их вскрытия и методика исследования у разных видов животных.</w:t>
            </w:r>
          </w:p>
        </w:tc>
        <w:tc>
          <w:tcPr>
            <w:tcW w:w="1935" w:type="dxa"/>
            <w:tcBorders>
              <w:top w:val="single" w:sz="4" w:space="0" w:color="000000"/>
              <w:left w:val="single" w:sz="4" w:space="0" w:color="000000"/>
              <w:bottom w:val="single" w:sz="4" w:space="0" w:color="000000"/>
              <w:right w:val="nil"/>
            </w:tcBorders>
            <w:hideMark/>
          </w:tcPr>
          <w:p w14:paraId="3BB3AEAE"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w:t>
            </w:r>
          </w:p>
        </w:tc>
        <w:tc>
          <w:tcPr>
            <w:tcW w:w="1209" w:type="dxa"/>
            <w:tcBorders>
              <w:top w:val="single" w:sz="4" w:space="0" w:color="000000"/>
              <w:left w:val="single" w:sz="4" w:space="0" w:color="000000"/>
              <w:bottom w:val="single" w:sz="4" w:space="0" w:color="000000"/>
              <w:right w:val="nil"/>
            </w:tcBorders>
            <w:hideMark/>
          </w:tcPr>
          <w:p w14:paraId="77411988"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177D6BD2"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419E230B"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6AB328F9"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7637B956"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tc>
        <w:tc>
          <w:tcPr>
            <w:tcW w:w="1223" w:type="dxa"/>
            <w:tcBorders>
              <w:top w:val="single" w:sz="4" w:space="0" w:color="000000"/>
              <w:left w:val="single" w:sz="4" w:space="0" w:color="000000"/>
              <w:bottom w:val="single" w:sz="4" w:space="0" w:color="000000"/>
              <w:right w:val="single" w:sz="4" w:space="0" w:color="000000"/>
            </w:tcBorders>
            <w:hideMark/>
          </w:tcPr>
          <w:p w14:paraId="52CE132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2.1.07</w:t>
            </w:r>
          </w:p>
          <w:p w14:paraId="46C08845"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w:t>
            </w:r>
          </w:p>
          <w:p w14:paraId="63388A25"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2.2.04 </w:t>
            </w:r>
          </w:p>
          <w:p w14:paraId="0B18876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2.2.13</w:t>
            </w:r>
          </w:p>
          <w:p w14:paraId="47106692"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2.2.10</w:t>
            </w:r>
          </w:p>
          <w:p w14:paraId="5B3BC02F" w14:textId="77777777" w:rsidR="00F31D80" w:rsidRDefault="00F31D80">
            <w:pPr>
              <w:pStyle w:val="LO-normal"/>
              <w:widowControl w:val="0"/>
            </w:pPr>
            <w:r>
              <w:rPr>
                <w:rFonts w:ascii="Times New Roman" w:eastAsia="Times New Roman" w:hAnsi="Times New Roman" w:cs="Times New Roman"/>
                <w:sz w:val="22"/>
                <w:szCs w:val="22"/>
              </w:rPr>
              <w:t>Зо 01.03</w:t>
            </w:r>
          </w:p>
          <w:p w14:paraId="1E48C06A" w14:textId="77777777" w:rsidR="00F31D80" w:rsidRDefault="00F31D80">
            <w:pPr>
              <w:pStyle w:val="LO-normal"/>
              <w:widowControl w:val="0"/>
            </w:pPr>
            <w:r>
              <w:rPr>
                <w:rFonts w:ascii="Times New Roman" w:eastAsia="Times New Roman" w:hAnsi="Times New Roman" w:cs="Times New Roman"/>
                <w:sz w:val="22"/>
                <w:szCs w:val="22"/>
              </w:rPr>
              <w:t>Зо 01.04.</w:t>
            </w:r>
          </w:p>
          <w:p w14:paraId="680A6737" w14:textId="77777777" w:rsidR="00F31D80" w:rsidRDefault="00F31D80">
            <w:pPr>
              <w:pStyle w:val="LO-normal"/>
              <w:widowControl w:val="0"/>
            </w:pPr>
            <w:r>
              <w:rPr>
                <w:rFonts w:ascii="Times New Roman" w:eastAsia="Times New Roman" w:hAnsi="Times New Roman" w:cs="Times New Roman"/>
                <w:sz w:val="22"/>
                <w:szCs w:val="22"/>
              </w:rPr>
              <w:t xml:space="preserve">Зо 01.05 </w:t>
            </w:r>
          </w:p>
          <w:p w14:paraId="72269879" w14:textId="77777777" w:rsidR="00F31D80" w:rsidRDefault="00F31D80">
            <w:pPr>
              <w:pStyle w:val="LO-normal"/>
              <w:widowControl w:val="0"/>
            </w:pPr>
            <w:r>
              <w:rPr>
                <w:rFonts w:ascii="Times New Roman" w:eastAsia="Times New Roman" w:hAnsi="Times New Roman" w:cs="Times New Roman"/>
                <w:sz w:val="22"/>
                <w:szCs w:val="22"/>
              </w:rPr>
              <w:t>Зо 03.01 Зо 03.02</w:t>
            </w:r>
          </w:p>
          <w:p w14:paraId="4DB43E96" w14:textId="77777777" w:rsidR="00F31D80" w:rsidRDefault="00F31D80">
            <w:pPr>
              <w:pStyle w:val="LO-normal"/>
              <w:widowControl w:val="0"/>
            </w:pPr>
            <w:r>
              <w:rPr>
                <w:rFonts w:ascii="Times New Roman" w:eastAsia="Times New Roman" w:hAnsi="Times New Roman" w:cs="Times New Roman"/>
                <w:sz w:val="22"/>
                <w:szCs w:val="22"/>
              </w:rPr>
              <w:t xml:space="preserve">Зо 07.01 </w:t>
            </w:r>
          </w:p>
          <w:p w14:paraId="16D1D83C" w14:textId="77777777" w:rsidR="00F31D80" w:rsidRDefault="00F31D80">
            <w:pPr>
              <w:pStyle w:val="LO-normal"/>
              <w:widowControl w:val="0"/>
            </w:pPr>
            <w:r>
              <w:rPr>
                <w:rFonts w:ascii="Times New Roman" w:eastAsia="Times New Roman" w:hAnsi="Times New Roman" w:cs="Times New Roman"/>
                <w:sz w:val="22"/>
                <w:szCs w:val="22"/>
              </w:rPr>
              <w:t xml:space="preserve">Зо 07.02 </w:t>
            </w:r>
          </w:p>
          <w:p w14:paraId="0B61442D" w14:textId="77777777" w:rsidR="00F31D80" w:rsidRDefault="00F31D80">
            <w:pPr>
              <w:pStyle w:val="LO-normal"/>
              <w:widowControl w:val="0"/>
            </w:pPr>
            <w:r>
              <w:rPr>
                <w:rFonts w:ascii="Times New Roman" w:eastAsia="Times New Roman" w:hAnsi="Times New Roman" w:cs="Times New Roman"/>
                <w:sz w:val="22"/>
                <w:szCs w:val="22"/>
              </w:rPr>
              <w:t xml:space="preserve">Зо 07.03 </w:t>
            </w:r>
          </w:p>
          <w:p w14:paraId="2D8125AD" w14:textId="77777777" w:rsidR="00F31D80" w:rsidRDefault="00F31D80">
            <w:pPr>
              <w:pStyle w:val="LO-normal"/>
              <w:widowControl w:val="0"/>
            </w:pPr>
            <w:r>
              <w:rPr>
                <w:rFonts w:ascii="Times New Roman" w:eastAsia="Times New Roman" w:hAnsi="Times New Roman" w:cs="Times New Roman"/>
                <w:sz w:val="22"/>
                <w:szCs w:val="22"/>
              </w:rPr>
              <w:t xml:space="preserve">Зо 07.04 </w:t>
            </w:r>
          </w:p>
        </w:tc>
      </w:tr>
      <w:tr w:rsidR="00F31D80" w14:paraId="5AA7FED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40832C2"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9903051" w14:textId="77777777" w:rsidR="00F31D80" w:rsidRDefault="00F31D80">
            <w:pPr>
              <w:pStyle w:val="LO-normal"/>
              <w:widowControl w:val="0"/>
              <w:spacing w:line="276" w:lineRule="auto"/>
            </w:pPr>
            <w:r>
              <w:rPr>
                <w:rFonts w:ascii="Times New Roman" w:eastAsia="Times New Roman" w:hAnsi="Times New Roman" w:cs="Times New Roman"/>
                <w:sz w:val="22"/>
                <w:szCs w:val="22"/>
              </w:rPr>
              <w:t>4. Документация вскрытия.</w:t>
            </w:r>
          </w:p>
        </w:tc>
        <w:tc>
          <w:tcPr>
            <w:tcW w:w="1935" w:type="dxa"/>
            <w:tcBorders>
              <w:top w:val="single" w:sz="4" w:space="0" w:color="000000"/>
              <w:left w:val="single" w:sz="4" w:space="0" w:color="000000"/>
              <w:bottom w:val="single" w:sz="4" w:space="0" w:color="000000"/>
              <w:right w:val="nil"/>
            </w:tcBorders>
            <w:hideMark/>
          </w:tcPr>
          <w:p w14:paraId="1B9A6639"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hideMark/>
          </w:tcPr>
          <w:p w14:paraId="0D506789"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60A0A98A"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0E950ADF"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06CECA88"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463C7BC1"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05</w:t>
            </w:r>
          </w:p>
          <w:p w14:paraId="1964655F"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09</w:t>
            </w:r>
          </w:p>
        </w:tc>
        <w:tc>
          <w:tcPr>
            <w:tcW w:w="1223" w:type="dxa"/>
            <w:tcBorders>
              <w:top w:val="single" w:sz="4" w:space="0" w:color="000000"/>
              <w:left w:val="single" w:sz="4" w:space="0" w:color="000000"/>
              <w:bottom w:val="single" w:sz="4" w:space="0" w:color="000000"/>
              <w:right w:val="single" w:sz="4" w:space="0" w:color="000000"/>
            </w:tcBorders>
            <w:hideMark/>
          </w:tcPr>
          <w:p w14:paraId="3B91A13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2.1.05 </w:t>
            </w:r>
          </w:p>
          <w:p w14:paraId="5CE27B31"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2.1.06 </w:t>
            </w:r>
          </w:p>
          <w:p w14:paraId="779CFA3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2.2.12</w:t>
            </w:r>
          </w:p>
          <w:p w14:paraId="5C36F92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2.2.13</w:t>
            </w:r>
          </w:p>
          <w:p w14:paraId="44010E6E" w14:textId="77777777" w:rsidR="00F31D80" w:rsidRDefault="00F31D80">
            <w:pPr>
              <w:pStyle w:val="LO-normal"/>
              <w:widowControl w:val="0"/>
            </w:pPr>
            <w:r>
              <w:rPr>
                <w:rFonts w:ascii="Times New Roman" w:eastAsia="Times New Roman" w:hAnsi="Times New Roman" w:cs="Times New Roman"/>
                <w:sz w:val="22"/>
                <w:szCs w:val="22"/>
              </w:rPr>
              <w:t>Зо 01.06</w:t>
            </w:r>
          </w:p>
          <w:p w14:paraId="779373D0" w14:textId="77777777" w:rsidR="00F31D80" w:rsidRDefault="00F31D80">
            <w:pPr>
              <w:pStyle w:val="LO-normal"/>
              <w:widowControl w:val="0"/>
            </w:pPr>
            <w:r>
              <w:rPr>
                <w:rFonts w:ascii="Times New Roman" w:eastAsia="Times New Roman" w:hAnsi="Times New Roman" w:cs="Times New Roman"/>
                <w:sz w:val="22"/>
                <w:szCs w:val="22"/>
              </w:rPr>
              <w:t xml:space="preserve">Зо 03.01 </w:t>
            </w:r>
          </w:p>
          <w:p w14:paraId="6ECEFB4E" w14:textId="77777777" w:rsidR="00F31D80" w:rsidRDefault="00F31D80">
            <w:pPr>
              <w:pStyle w:val="LO-normal"/>
              <w:widowControl w:val="0"/>
            </w:pPr>
            <w:r>
              <w:rPr>
                <w:rFonts w:ascii="Times New Roman" w:eastAsia="Times New Roman" w:hAnsi="Times New Roman" w:cs="Times New Roman"/>
                <w:sz w:val="22"/>
                <w:szCs w:val="22"/>
              </w:rPr>
              <w:t xml:space="preserve">Зо 03.02 </w:t>
            </w:r>
          </w:p>
          <w:p w14:paraId="158BCC36" w14:textId="77777777" w:rsidR="00F31D80" w:rsidRDefault="00F31D80">
            <w:pPr>
              <w:pStyle w:val="LO-normal"/>
              <w:widowControl w:val="0"/>
            </w:pPr>
            <w:r>
              <w:rPr>
                <w:rFonts w:ascii="Times New Roman" w:eastAsia="Times New Roman" w:hAnsi="Times New Roman" w:cs="Times New Roman"/>
                <w:sz w:val="22"/>
                <w:szCs w:val="22"/>
              </w:rPr>
              <w:t>Зо 05.02</w:t>
            </w:r>
          </w:p>
          <w:p w14:paraId="2F25E43F" w14:textId="77777777" w:rsidR="00F31D80" w:rsidRDefault="00F31D80">
            <w:pPr>
              <w:pStyle w:val="LO-normal"/>
              <w:widowControl w:val="0"/>
              <w:spacing w:line="276" w:lineRule="auto"/>
              <w:jc w:val="both"/>
            </w:pPr>
            <w:r>
              <w:rPr>
                <w:rFonts w:ascii="Times New Roman" w:eastAsia="Times New Roman" w:hAnsi="Times New Roman" w:cs="Times New Roman"/>
                <w:sz w:val="22"/>
                <w:szCs w:val="22"/>
              </w:rPr>
              <w:t>Зо 09.01.</w:t>
            </w:r>
          </w:p>
          <w:p w14:paraId="5BB21A4E" w14:textId="77777777" w:rsidR="00F31D80" w:rsidRDefault="00F31D80">
            <w:pPr>
              <w:pStyle w:val="LO-normal"/>
              <w:widowControl w:val="0"/>
              <w:spacing w:line="276" w:lineRule="auto"/>
              <w:jc w:val="both"/>
            </w:pPr>
            <w:r>
              <w:rPr>
                <w:rFonts w:ascii="Times New Roman" w:eastAsia="Times New Roman" w:hAnsi="Times New Roman" w:cs="Times New Roman"/>
                <w:sz w:val="22"/>
                <w:szCs w:val="22"/>
              </w:rPr>
              <w:t xml:space="preserve">Зо 09.02 </w:t>
            </w:r>
          </w:p>
        </w:tc>
      </w:tr>
      <w:tr w:rsidR="00F31D80" w14:paraId="34B78E7B" w14:textId="77777777" w:rsidTr="00F31D80">
        <w:trPr>
          <w:cantSplit/>
          <w:trHeight w:val="570"/>
        </w:trPr>
        <w:tc>
          <w:tcPr>
            <w:tcW w:w="10915" w:type="dxa"/>
            <w:vMerge/>
            <w:tcBorders>
              <w:top w:val="single" w:sz="4" w:space="0" w:color="000000"/>
              <w:left w:val="single" w:sz="4" w:space="0" w:color="000000"/>
              <w:bottom w:val="single" w:sz="4" w:space="0" w:color="000000"/>
              <w:right w:val="nil"/>
            </w:tcBorders>
            <w:vAlign w:val="center"/>
            <w:hideMark/>
          </w:tcPr>
          <w:p w14:paraId="79E9975C"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160A946"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444A97DB"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6</w:t>
            </w:r>
          </w:p>
        </w:tc>
        <w:tc>
          <w:tcPr>
            <w:tcW w:w="1209" w:type="dxa"/>
            <w:tcBorders>
              <w:top w:val="single" w:sz="4" w:space="0" w:color="000000"/>
              <w:left w:val="single" w:sz="4" w:space="0" w:color="000000"/>
              <w:bottom w:val="single" w:sz="4" w:space="0" w:color="000000"/>
              <w:right w:val="nil"/>
            </w:tcBorders>
          </w:tcPr>
          <w:p w14:paraId="7CB07396"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184F4931"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18256489"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00E1C893"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70D8523E" w14:textId="77777777" w:rsidR="00F31D80" w:rsidRDefault="00F31D80">
            <w:pPr>
              <w:pStyle w:val="LO-normal"/>
              <w:widowControl w:val="0"/>
            </w:pPr>
            <w:r>
              <w:rPr>
                <w:rFonts w:ascii="Times New Roman" w:eastAsia="Times New Roman" w:hAnsi="Times New Roman" w:cs="Times New Roman"/>
                <w:sz w:val="22"/>
                <w:szCs w:val="22"/>
              </w:rPr>
              <w:t>Практическое занятие 1 “Проведение наружного осмотра трупа животного и определение посмертных изменений”.</w:t>
            </w:r>
          </w:p>
        </w:tc>
        <w:tc>
          <w:tcPr>
            <w:tcW w:w="1935" w:type="dxa"/>
            <w:tcBorders>
              <w:top w:val="single" w:sz="4" w:space="0" w:color="000000"/>
              <w:left w:val="single" w:sz="4" w:space="0" w:color="000000"/>
              <w:bottom w:val="single" w:sz="4" w:space="0" w:color="000000"/>
              <w:right w:val="nil"/>
            </w:tcBorders>
            <w:hideMark/>
          </w:tcPr>
          <w:p w14:paraId="35D8001F"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val="restart"/>
            <w:tcBorders>
              <w:top w:val="single" w:sz="4" w:space="0" w:color="000000"/>
              <w:left w:val="single" w:sz="4" w:space="0" w:color="000000"/>
              <w:bottom w:val="single" w:sz="4" w:space="0" w:color="000000"/>
              <w:right w:val="nil"/>
            </w:tcBorders>
            <w:hideMark/>
          </w:tcPr>
          <w:p w14:paraId="3A898459"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1.1</w:t>
            </w:r>
          </w:p>
          <w:p w14:paraId="48A71110"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1.2</w:t>
            </w:r>
          </w:p>
          <w:p w14:paraId="4C467EA2"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4774F54D"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6CF36CC0"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51A00386"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04</w:t>
            </w:r>
          </w:p>
          <w:p w14:paraId="02B41C9A"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05</w:t>
            </w:r>
          </w:p>
          <w:p w14:paraId="52B9E928"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p w14:paraId="413279A0"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4870D4A7" w14:textId="77777777" w:rsidR="00F31D80" w:rsidRDefault="00F31D80">
            <w:pPr>
              <w:pStyle w:val="LO-normal"/>
              <w:widowControl w:val="0"/>
            </w:pPr>
            <w:r>
              <w:rPr>
                <w:rFonts w:ascii="Times New Roman" w:eastAsia="Times New Roman" w:hAnsi="Times New Roman" w:cs="Times New Roman"/>
                <w:sz w:val="22"/>
                <w:szCs w:val="22"/>
              </w:rPr>
              <w:t>У 1.1.03</w:t>
            </w:r>
          </w:p>
          <w:p w14:paraId="2B9AE93B" w14:textId="77777777" w:rsidR="00F31D80" w:rsidRDefault="00F31D80">
            <w:pPr>
              <w:pStyle w:val="LO-normal"/>
              <w:widowControl w:val="0"/>
            </w:pPr>
            <w:r>
              <w:rPr>
                <w:rFonts w:ascii="Times New Roman" w:eastAsia="Times New Roman" w:hAnsi="Times New Roman" w:cs="Times New Roman"/>
                <w:sz w:val="22"/>
                <w:szCs w:val="22"/>
              </w:rPr>
              <w:t xml:space="preserve">У 1.2.01 </w:t>
            </w:r>
          </w:p>
          <w:p w14:paraId="70F238C0" w14:textId="77777777" w:rsidR="00F31D80" w:rsidRDefault="00F31D80">
            <w:pPr>
              <w:pStyle w:val="LO-normal"/>
              <w:widowControl w:val="0"/>
            </w:pPr>
            <w:r>
              <w:rPr>
                <w:rFonts w:ascii="Times New Roman" w:eastAsia="Times New Roman" w:hAnsi="Times New Roman" w:cs="Times New Roman"/>
                <w:sz w:val="22"/>
                <w:szCs w:val="22"/>
              </w:rPr>
              <w:t xml:space="preserve">У 1.2.03 </w:t>
            </w:r>
          </w:p>
          <w:p w14:paraId="1778000F" w14:textId="77777777" w:rsidR="00F31D80" w:rsidRDefault="00F31D80">
            <w:pPr>
              <w:pStyle w:val="LO-normal"/>
              <w:widowControl w:val="0"/>
            </w:pPr>
            <w:r>
              <w:rPr>
                <w:rFonts w:ascii="Times New Roman" w:eastAsia="Times New Roman" w:hAnsi="Times New Roman" w:cs="Times New Roman"/>
                <w:sz w:val="22"/>
                <w:szCs w:val="22"/>
              </w:rPr>
              <w:t>У 1.2.02</w:t>
            </w:r>
          </w:p>
          <w:p w14:paraId="71A6FEE9"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У 2.2.03 </w:t>
            </w:r>
          </w:p>
          <w:p w14:paraId="2E8E2B14"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У 2.2.05 У 2.2.06 У 2.2.07 </w:t>
            </w:r>
          </w:p>
          <w:p w14:paraId="1F17709D" w14:textId="77777777" w:rsidR="00F31D80" w:rsidRDefault="00F31D80">
            <w:pPr>
              <w:pStyle w:val="LO-normal"/>
              <w:widowControl w:val="0"/>
            </w:pPr>
            <w:r>
              <w:rPr>
                <w:rFonts w:ascii="Times New Roman" w:eastAsia="Times New Roman" w:hAnsi="Times New Roman" w:cs="Times New Roman"/>
                <w:sz w:val="22"/>
                <w:szCs w:val="22"/>
              </w:rPr>
              <w:t xml:space="preserve">Уо 01.01 </w:t>
            </w:r>
          </w:p>
          <w:p w14:paraId="61480269" w14:textId="77777777" w:rsidR="00F31D80" w:rsidRDefault="00F31D80">
            <w:pPr>
              <w:pStyle w:val="LO-normal"/>
              <w:widowControl w:val="0"/>
            </w:pPr>
            <w:r>
              <w:rPr>
                <w:rFonts w:ascii="Times New Roman" w:eastAsia="Times New Roman" w:hAnsi="Times New Roman" w:cs="Times New Roman"/>
                <w:sz w:val="22"/>
                <w:szCs w:val="22"/>
              </w:rPr>
              <w:t xml:space="preserve">Уо 01.02 </w:t>
            </w:r>
          </w:p>
          <w:p w14:paraId="22916C02" w14:textId="77777777" w:rsidR="00F31D80" w:rsidRDefault="00F31D80">
            <w:pPr>
              <w:pStyle w:val="LO-normal"/>
              <w:widowControl w:val="0"/>
            </w:pPr>
            <w:r>
              <w:rPr>
                <w:rFonts w:ascii="Times New Roman" w:eastAsia="Times New Roman" w:hAnsi="Times New Roman" w:cs="Times New Roman"/>
                <w:sz w:val="22"/>
                <w:szCs w:val="22"/>
              </w:rPr>
              <w:t xml:space="preserve">Уо 01.03 </w:t>
            </w:r>
          </w:p>
          <w:p w14:paraId="3FE957DA" w14:textId="77777777" w:rsidR="00F31D80" w:rsidRDefault="00F31D80">
            <w:pPr>
              <w:pStyle w:val="LO-normal"/>
              <w:widowControl w:val="0"/>
            </w:pPr>
            <w:r>
              <w:rPr>
                <w:rFonts w:ascii="Times New Roman" w:eastAsia="Times New Roman" w:hAnsi="Times New Roman" w:cs="Times New Roman"/>
                <w:sz w:val="22"/>
                <w:szCs w:val="22"/>
              </w:rPr>
              <w:t xml:space="preserve">Уо 01.04 </w:t>
            </w:r>
          </w:p>
          <w:p w14:paraId="75DC18D7" w14:textId="77777777" w:rsidR="00F31D80" w:rsidRDefault="00F31D80">
            <w:pPr>
              <w:pStyle w:val="LO-normal"/>
              <w:widowControl w:val="0"/>
            </w:pPr>
            <w:r>
              <w:rPr>
                <w:rFonts w:ascii="Times New Roman" w:eastAsia="Times New Roman" w:hAnsi="Times New Roman" w:cs="Times New Roman"/>
                <w:sz w:val="22"/>
                <w:szCs w:val="22"/>
              </w:rPr>
              <w:t xml:space="preserve">Уо 01.05 </w:t>
            </w:r>
          </w:p>
          <w:p w14:paraId="17B1D75C" w14:textId="77777777" w:rsidR="00F31D80" w:rsidRDefault="00F31D80">
            <w:pPr>
              <w:pStyle w:val="LO-normal"/>
              <w:widowControl w:val="0"/>
            </w:pPr>
            <w:r>
              <w:rPr>
                <w:rFonts w:ascii="Times New Roman" w:eastAsia="Times New Roman" w:hAnsi="Times New Roman" w:cs="Times New Roman"/>
                <w:sz w:val="22"/>
                <w:szCs w:val="22"/>
              </w:rPr>
              <w:t>Уо 01.06</w:t>
            </w:r>
          </w:p>
          <w:p w14:paraId="1C9FA397" w14:textId="77777777" w:rsidR="00F31D80" w:rsidRDefault="00F31D80">
            <w:pPr>
              <w:pStyle w:val="LO-normal"/>
              <w:widowControl w:val="0"/>
            </w:pPr>
            <w:r>
              <w:rPr>
                <w:rFonts w:ascii="Times New Roman" w:eastAsia="Times New Roman" w:hAnsi="Times New Roman" w:cs="Times New Roman"/>
                <w:sz w:val="22"/>
                <w:szCs w:val="22"/>
              </w:rPr>
              <w:t>Уо 03.01</w:t>
            </w:r>
          </w:p>
          <w:p w14:paraId="3353900E" w14:textId="77777777" w:rsidR="00F31D80" w:rsidRDefault="00F31D80">
            <w:pPr>
              <w:pStyle w:val="LO-normal"/>
              <w:widowControl w:val="0"/>
            </w:pPr>
            <w:r>
              <w:rPr>
                <w:rFonts w:ascii="Times New Roman" w:eastAsia="Times New Roman" w:hAnsi="Times New Roman" w:cs="Times New Roman"/>
                <w:sz w:val="22"/>
                <w:szCs w:val="22"/>
              </w:rPr>
              <w:t>Уо 03.02</w:t>
            </w:r>
          </w:p>
          <w:p w14:paraId="27CA2568" w14:textId="77777777" w:rsidR="00F31D80" w:rsidRDefault="00F31D80">
            <w:pPr>
              <w:pStyle w:val="LO-normal"/>
              <w:widowControl w:val="0"/>
            </w:pPr>
            <w:r>
              <w:rPr>
                <w:rFonts w:ascii="Times New Roman" w:eastAsia="Times New Roman" w:hAnsi="Times New Roman" w:cs="Times New Roman"/>
                <w:sz w:val="22"/>
                <w:szCs w:val="22"/>
              </w:rPr>
              <w:t>Уо 04.02</w:t>
            </w:r>
          </w:p>
          <w:p w14:paraId="1109C2BA" w14:textId="77777777" w:rsidR="00F31D80" w:rsidRDefault="00F31D80">
            <w:pPr>
              <w:pStyle w:val="LO-normal"/>
              <w:widowControl w:val="0"/>
            </w:pPr>
            <w:r>
              <w:rPr>
                <w:rFonts w:ascii="Times New Roman" w:eastAsia="Times New Roman" w:hAnsi="Times New Roman" w:cs="Times New Roman"/>
                <w:sz w:val="22"/>
                <w:szCs w:val="22"/>
              </w:rPr>
              <w:t>Уо 05.01</w:t>
            </w:r>
          </w:p>
          <w:p w14:paraId="3E801909" w14:textId="77777777" w:rsidR="00F31D80" w:rsidRDefault="00F31D80">
            <w:pPr>
              <w:pStyle w:val="LO-normal"/>
              <w:widowControl w:val="0"/>
            </w:pPr>
            <w:r>
              <w:rPr>
                <w:rFonts w:ascii="Times New Roman" w:eastAsia="Times New Roman" w:hAnsi="Times New Roman" w:cs="Times New Roman"/>
                <w:sz w:val="22"/>
                <w:szCs w:val="22"/>
              </w:rPr>
              <w:t xml:space="preserve">Уо 07.01 </w:t>
            </w:r>
          </w:p>
          <w:p w14:paraId="534D4257" w14:textId="77777777" w:rsidR="00F31D80" w:rsidRDefault="00F31D80">
            <w:pPr>
              <w:pStyle w:val="LO-normal"/>
              <w:widowControl w:val="0"/>
            </w:pPr>
            <w:r>
              <w:rPr>
                <w:rFonts w:ascii="Times New Roman" w:eastAsia="Times New Roman" w:hAnsi="Times New Roman" w:cs="Times New Roman"/>
                <w:sz w:val="22"/>
                <w:szCs w:val="22"/>
              </w:rPr>
              <w:t xml:space="preserve">Уо 07.02 </w:t>
            </w:r>
          </w:p>
          <w:p w14:paraId="55F6D5CD" w14:textId="77777777" w:rsidR="00F31D80" w:rsidRDefault="00F31D80">
            <w:pPr>
              <w:pStyle w:val="LO-normal"/>
              <w:widowControl w:val="0"/>
              <w:spacing w:line="276" w:lineRule="auto"/>
            </w:pPr>
            <w:r>
              <w:rPr>
                <w:rFonts w:ascii="Times New Roman" w:eastAsia="Times New Roman" w:hAnsi="Times New Roman" w:cs="Times New Roman"/>
                <w:sz w:val="22"/>
                <w:szCs w:val="22"/>
              </w:rPr>
              <w:t>Уо 09.01</w:t>
            </w:r>
          </w:p>
          <w:p w14:paraId="7974FD46"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Уо 09.02 </w:t>
            </w:r>
          </w:p>
        </w:tc>
      </w:tr>
      <w:tr w:rsidR="00F31D80" w14:paraId="2DC18D0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6D8EAA38"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15250701" w14:textId="77777777" w:rsidR="00F31D80" w:rsidRDefault="00F31D80">
            <w:pPr>
              <w:pStyle w:val="LO-normal"/>
              <w:widowControl w:val="0"/>
            </w:pPr>
            <w:r>
              <w:rPr>
                <w:rFonts w:ascii="Times New Roman" w:eastAsia="Times New Roman" w:hAnsi="Times New Roman" w:cs="Times New Roman"/>
                <w:sz w:val="22"/>
                <w:szCs w:val="22"/>
              </w:rPr>
              <w:t>Практическое занятие 2 “Проведение вскрытия животных разных видов и оформление документации на вскрытие”</w:t>
            </w:r>
          </w:p>
        </w:tc>
        <w:tc>
          <w:tcPr>
            <w:tcW w:w="1935" w:type="dxa"/>
            <w:tcBorders>
              <w:top w:val="single" w:sz="4" w:space="0" w:color="000000"/>
              <w:left w:val="single" w:sz="4" w:space="0" w:color="000000"/>
              <w:bottom w:val="single" w:sz="4" w:space="0" w:color="000000"/>
              <w:right w:val="nil"/>
            </w:tcBorders>
            <w:hideMark/>
          </w:tcPr>
          <w:p w14:paraId="488A7121"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0222C892" w14:textId="77777777" w:rsidR="00F31D80" w:rsidRDefault="00F31D80">
            <w:pPr>
              <w:rPr>
                <w:rFonts w:eastAsia="Calibri" w:cs="Calibri"/>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0B754AC1" w14:textId="77777777" w:rsidR="00F31D80" w:rsidRDefault="00F31D80">
            <w:pPr>
              <w:rPr>
                <w:rFonts w:eastAsia="Calibri" w:cs="Calibri"/>
                <w:lang w:eastAsia="zh-CN" w:bidi="hi-IN"/>
              </w:rPr>
            </w:pPr>
          </w:p>
        </w:tc>
      </w:tr>
      <w:tr w:rsidR="00F31D80" w14:paraId="5FF2AE4D"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54D32BB"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2DA02D07" w14:textId="77777777" w:rsidR="00F31D80" w:rsidRDefault="00F31D80">
            <w:pPr>
              <w:pStyle w:val="LO-normal"/>
              <w:widowControl w:val="0"/>
            </w:pPr>
            <w:r>
              <w:rPr>
                <w:rFonts w:ascii="Times New Roman" w:eastAsia="Times New Roman" w:hAnsi="Times New Roman" w:cs="Times New Roman"/>
                <w:sz w:val="22"/>
                <w:szCs w:val="22"/>
              </w:rPr>
              <w:t>Практическое занятие 3 “Проведение вскрытия животных разных видов и оформление документации на вскрытие”</w:t>
            </w:r>
          </w:p>
        </w:tc>
        <w:tc>
          <w:tcPr>
            <w:tcW w:w="1935" w:type="dxa"/>
            <w:tcBorders>
              <w:top w:val="single" w:sz="4" w:space="0" w:color="000000"/>
              <w:left w:val="single" w:sz="4" w:space="0" w:color="000000"/>
              <w:bottom w:val="single" w:sz="4" w:space="0" w:color="000000"/>
              <w:right w:val="nil"/>
            </w:tcBorders>
            <w:hideMark/>
          </w:tcPr>
          <w:p w14:paraId="74EC35CA"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24D874D4" w14:textId="77777777" w:rsidR="00F31D80" w:rsidRDefault="00F31D80">
            <w:pPr>
              <w:rPr>
                <w:rFonts w:eastAsia="Calibri" w:cs="Calibri"/>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1F06B8F7" w14:textId="77777777" w:rsidR="00F31D80" w:rsidRDefault="00F31D80">
            <w:pPr>
              <w:rPr>
                <w:rFonts w:eastAsia="Calibri" w:cs="Calibri"/>
                <w:lang w:eastAsia="zh-CN" w:bidi="hi-IN"/>
              </w:rPr>
            </w:pPr>
          </w:p>
        </w:tc>
      </w:tr>
      <w:tr w:rsidR="00F31D80" w14:paraId="480A9485"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C15A041" w14:textId="77777777" w:rsidR="00F31D80" w:rsidRDefault="00F31D80">
            <w:pPr>
              <w:rPr>
                <w:rFonts w:ascii="Times New Roman" w:hAnsi="Times New Roman"/>
                <w:szCs w:val="22"/>
                <w:lang w:eastAsia="zh-CN" w:bidi="hi-IN"/>
              </w:rPr>
            </w:pPr>
          </w:p>
        </w:tc>
        <w:tc>
          <w:tcPr>
            <w:tcW w:w="8961" w:type="dxa"/>
            <w:tcBorders>
              <w:top w:val="single" w:sz="4" w:space="0" w:color="000000"/>
              <w:left w:val="single" w:sz="4" w:space="0" w:color="000000"/>
              <w:bottom w:val="single" w:sz="4" w:space="0" w:color="000000"/>
              <w:right w:val="nil"/>
            </w:tcBorders>
            <w:hideMark/>
          </w:tcPr>
          <w:p w14:paraId="64B1C71C"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133073C9"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44D6AE1A"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AE1EB3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34764FC6" w14:textId="77777777" w:rsidTr="00F31D80">
        <w:trPr>
          <w:cantSplit/>
          <w:trHeight w:val="235"/>
        </w:trPr>
        <w:tc>
          <w:tcPr>
            <w:tcW w:w="1954" w:type="dxa"/>
            <w:vMerge w:val="restart"/>
            <w:tcBorders>
              <w:top w:val="single" w:sz="4" w:space="0" w:color="000000"/>
              <w:left w:val="single" w:sz="4" w:space="0" w:color="000000"/>
              <w:bottom w:val="single" w:sz="4" w:space="0" w:color="000000"/>
              <w:right w:val="nil"/>
            </w:tcBorders>
            <w:hideMark/>
          </w:tcPr>
          <w:p w14:paraId="58F09AD7" w14:textId="77777777" w:rsidR="00F31D80" w:rsidRDefault="00F31D80">
            <w:pPr>
              <w:pStyle w:val="LO-normal"/>
              <w:widowControl w:val="0"/>
            </w:pPr>
            <w:r>
              <w:rPr>
                <w:rFonts w:ascii="Times New Roman" w:eastAsia="Times New Roman" w:hAnsi="Times New Roman" w:cs="Times New Roman"/>
                <w:b/>
                <w:sz w:val="22"/>
                <w:szCs w:val="22"/>
              </w:rPr>
              <w:t>Тема 3.3.</w:t>
            </w:r>
            <w:r>
              <w:rPr>
                <w:rFonts w:ascii="Times New Roman" w:eastAsia="Times New Roman" w:hAnsi="Times New Roman" w:cs="Times New Roman"/>
                <w:sz w:val="22"/>
                <w:szCs w:val="22"/>
              </w:rPr>
              <w:t xml:space="preserve"> Правила отбора и отправки проб патологического материала.</w:t>
            </w:r>
          </w:p>
        </w:tc>
        <w:tc>
          <w:tcPr>
            <w:tcW w:w="8961" w:type="dxa"/>
            <w:tcBorders>
              <w:top w:val="single" w:sz="4" w:space="0" w:color="000000"/>
              <w:left w:val="single" w:sz="4" w:space="0" w:color="000000"/>
              <w:bottom w:val="single" w:sz="4" w:space="0" w:color="000000"/>
              <w:right w:val="nil"/>
            </w:tcBorders>
            <w:hideMark/>
          </w:tcPr>
          <w:p w14:paraId="217112DB" w14:textId="77777777" w:rsidR="00F31D80" w:rsidRDefault="00F31D80">
            <w:pPr>
              <w:pStyle w:val="LO-normal"/>
              <w:widowControl w:val="0"/>
              <w:spacing w:line="276" w:lineRule="auto"/>
            </w:pPr>
            <w:r>
              <w:rPr>
                <w:rFonts w:ascii="Times New Roman" w:eastAsia="Times New Roman" w:hAnsi="Times New Roman" w:cs="Times New Roman"/>
                <w:b/>
                <w:sz w:val="22"/>
                <w:szCs w:val="22"/>
              </w:rPr>
              <w:t>Дидактические единицы, содержание</w:t>
            </w:r>
          </w:p>
        </w:tc>
        <w:tc>
          <w:tcPr>
            <w:tcW w:w="1935" w:type="dxa"/>
            <w:tcBorders>
              <w:top w:val="single" w:sz="4" w:space="0" w:color="000000"/>
              <w:left w:val="single" w:sz="4" w:space="0" w:color="000000"/>
              <w:bottom w:val="single" w:sz="4" w:space="0" w:color="000000"/>
              <w:right w:val="nil"/>
            </w:tcBorders>
            <w:hideMark/>
          </w:tcPr>
          <w:p w14:paraId="09ED32DB"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12</w:t>
            </w:r>
          </w:p>
        </w:tc>
        <w:tc>
          <w:tcPr>
            <w:tcW w:w="1209" w:type="dxa"/>
            <w:tcBorders>
              <w:top w:val="single" w:sz="4" w:space="0" w:color="000000"/>
              <w:left w:val="single" w:sz="4" w:space="0" w:color="000000"/>
              <w:bottom w:val="single" w:sz="4" w:space="0" w:color="000000"/>
              <w:right w:val="nil"/>
            </w:tcBorders>
          </w:tcPr>
          <w:p w14:paraId="6BC4A01F"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13FB7AD"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3714161F"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39DF365F"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4335B360"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1. Отбор проб патологического материала, его </w:t>
            </w:r>
            <w:proofErr w:type="gramStart"/>
            <w:r>
              <w:rPr>
                <w:rFonts w:ascii="Times New Roman" w:eastAsia="Times New Roman" w:hAnsi="Times New Roman" w:cs="Times New Roman"/>
                <w:sz w:val="22"/>
                <w:szCs w:val="22"/>
              </w:rPr>
              <w:t>подготовк ,</w:t>
            </w:r>
            <w:proofErr w:type="gramEnd"/>
            <w:r>
              <w:rPr>
                <w:rFonts w:ascii="Times New Roman" w:eastAsia="Times New Roman" w:hAnsi="Times New Roman" w:cs="Times New Roman"/>
                <w:sz w:val="22"/>
                <w:szCs w:val="22"/>
              </w:rPr>
              <w:t xml:space="preserve"> фиксация,  упаковка и отправка в лабораторию для бактериологического исследования.</w:t>
            </w:r>
          </w:p>
        </w:tc>
        <w:tc>
          <w:tcPr>
            <w:tcW w:w="1935" w:type="dxa"/>
            <w:tcBorders>
              <w:top w:val="single" w:sz="4" w:space="0" w:color="000000"/>
              <w:left w:val="single" w:sz="4" w:space="0" w:color="000000"/>
              <w:bottom w:val="single" w:sz="4" w:space="0" w:color="000000"/>
              <w:right w:val="nil"/>
            </w:tcBorders>
            <w:hideMark/>
          </w:tcPr>
          <w:p w14:paraId="7E2F540B"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4</w:t>
            </w:r>
          </w:p>
        </w:tc>
        <w:tc>
          <w:tcPr>
            <w:tcW w:w="1209" w:type="dxa"/>
            <w:vMerge w:val="restart"/>
            <w:tcBorders>
              <w:top w:val="single" w:sz="4" w:space="0" w:color="000000"/>
              <w:left w:val="single" w:sz="4" w:space="0" w:color="000000"/>
              <w:bottom w:val="single" w:sz="4" w:space="0" w:color="000000"/>
              <w:right w:val="nil"/>
            </w:tcBorders>
            <w:hideMark/>
          </w:tcPr>
          <w:p w14:paraId="78B838F5"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1.1</w:t>
            </w:r>
          </w:p>
          <w:p w14:paraId="4E6DFEB9"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1.2</w:t>
            </w:r>
          </w:p>
          <w:p w14:paraId="6CD1D273"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48837E69"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77956D10"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3A8606BC"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05</w:t>
            </w:r>
          </w:p>
          <w:p w14:paraId="42BD20F4"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p w14:paraId="6CA6157E"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3A936F58" w14:textId="77777777" w:rsidR="00F31D80" w:rsidRDefault="00F31D80">
            <w:pPr>
              <w:pStyle w:val="LO-normal"/>
              <w:widowControl w:val="0"/>
            </w:pPr>
            <w:r>
              <w:rPr>
                <w:rFonts w:ascii="Times New Roman" w:eastAsia="Times New Roman" w:hAnsi="Times New Roman" w:cs="Times New Roman"/>
                <w:sz w:val="22"/>
                <w:szCs w:val="22"/>
              </w:rPr>
              <w:t>З 1.1.03</w:t>
            </w:r>
          </w:p>
          <w:p w14:paraId="45236473" w14:textId="77777777" w:rsidR="00F31D80" w:rsidRDefault="00F31D80">
            <w:pPr>
              <w:pStyle w:val="LO-normal"/>
              <w:widowControl w:val="0"/>
            </w:pPr>
            <w:r>
              <w:rPr>
                <w:rFonts w:ascii="Times New Roman" w:eastAsia="Times New Roman" w:hAnsi="Times New Roman" w:cs="Times New Roman"/>
                <w:sz w:val="22"/>
                <w:szCs w:val="22"/>
              </w:rPr>
              <w:t>З 1.2.02</w:t>
            </w:r>
          </w:p>
          <w:p w14:paraId="79D175AD" w14:textId="77777777" w:rsidR="00F31D80" w:rsidRDefault="00F31D80">
            <w:pPr>
              <w:pStyle w:val="LO-normal"/>
              <w:widowControl w:val="0"/>
            </w:pPr>
            <w:r>
              <w:rPr>
                <w:rFonts w:ascii="Times New Roman" w:eastAsia="Times New Roman" w:hAnsi="Times New Roman" w:cs="Times New Roman"/>
                <w:sz w:val="22"/>
                <w:szCs w:val="22"/>
              </w:rPr>
              <w:t>З 1.2.03</w:t>
            </w:r>
          </w:p>
          <w:p w14:paraId="739C6F3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2.1.03 </w:t>
            </w:r>
          </w:p>
          <w:p w14:paraId="5364B86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2.1.05 </w:t>
            </w:r>
          </w:p>
          <w:p w14:paraId="5A030C4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З 2.1.06 </w:t>
            </w:r>
          </w:p>
          <w:p w14:paraId="41FAD6DC" w14:textId="77777777" w:rsidR="00F31D80" w:rsidRDefault="00F31D80">
            <w:pPr>
              <w:pStyle w:val="LO-normal"/>
              <w:widowControl w:val="0"/>
            </w:pPr>
            <w:r>
              <w:rPr>
                <w:rFonts w:ascii="Times New Roman" w:eastAsia="Times New Roman" w:hAnsi="Times New Roman" w:cs="Times New Roman"/>
                <w:sz w:val="22"/>
                <w:szCs w:val="22"/>
              </w:rPr>
              <w:t>З 2.1.07</w:t>
            </w:r>
          </w:p>
          <w:p w14:paraId="4F11924F" w14:textId="77777777" w:rsidR="00F31D80" w:rsidRDefault="00F31D80">
            <w:pPr>
              <w:pStyle w:val="LO-normal"/>
              <w:widowControl w:val="0"/>
            </w:pPr>
            <w:r>
              <w:rPr>
                <w:rFonts w:ascii="Times New Roman" w:eastAsia="Times New Roman" w:hAnsi="Times New Roman" w:cs="Times New Roman"/>
                <w:sz w:val="22"/>
                <w:szCs w:val="22"/>
              </w:rPr>
              <w:t xml:space="preserve">Зо 01.01 </w:t>
            </w:r>
          </w:p>
          <w:p w14:paraId="7026B91D" w14:textId="77777777" w:rsidR="00F31D80" w:rsidRDefault="00F31D80">
            <w:pPr>
              <w:pStyle w:val="LO-normal"/>
              <w:widowControl w:val="0"/>
            </w:pPr>
            <w:r>
              <w:rPr>
                <w:rFonts w:ascii="Times New Roman" w:eastAsia="Times New Roman" w:hAnsi="Times New Roman" w:cs="Times New Roman"/>
                <w:sz w:val="22"/>
                <w:szCs w:val="22"/>
              </w:rPr>
              <w:t xml:space="preserve">Зо 01.04 </w:t>
            </w:r>
          </w:p>
          <w:p w14:paraId="18987444" w14:textId="77777777" w:rsidR="00F31D80" w:rsidRDefault="00F31D80">
            <w:pPr>
              <w:pStyle w:val="LO-normal"/>
              <w:widowControl w:val="0"/>
            </w:pPr>
            <w:r>
              <w:rPr>
                <w:rFonts w:ascii="Times New Roman" w:eastAsia="Times New Roman" w:hAnsi="Times New Roman" w:cs="Times New Roman"/>
                <w:sz w:val="22"/>
                <w:szCs w:val="22"/>
              </w:rPr>
              <w:t>Зо 01.05</w:t>
            </w:r>
          </w:p>
          <w:p w14:paraId="2BB10961" w14:textId="77777777" w:rsidR="00F31D80" w:rsidRDefault="00F31D80">
            <w:pPr>
              <w:pStyle w:val="LO-normal"/>
              <w:widowControl w:val="0"/>
            </w:pPr>
            <w:r>
              <w:rPr>
                <w:rFonts w:ascii="Times New Roman" w:eastAsia="Times New Roman" w:hAnsi="Times New Roman" w:cs="Times New Roman"/>
                <w:sz w:val="22"/>
                <w:szCs w:val="22"/>
              </w:rPr>
              <w:t xml:space="preserve">Зо 03.01 </w:t>
            </w:r>
          </w:p>
          <w:p w14:paraId="41C19C50" w14:textId="77777777" w:rsidR="00F31D80" w:rsidRDefault="00F31D80">
            <w:pPr>
              <w:pStyle w:val="LO-normal"/>
              <w:widowControl w:val="0"/>
            </w:pPr>
            <w:r>
              <w:rPr>
                <w:rFonts w:ascii="Times New Roman" w:eastAsia="Times New Roman" w:hAnsi="Times New Roman" w:cs="Times New Roman"/>
                <w:sz w:val="22"/>
                <w:szCs w:val="22"/>
              </w:rPr>
              <w:t>Зо 03.02</w:t>
            </w:r>
          </w:p>
          <w:p w14:paraId="3B968D3E" w14:textId="77777777" w:rsidR="00F31D80" w:rsidRDefault="00F31D80">
            <w:pPr>
              <w:pStyle w:val="LO-normal"/>
              <w:widowControl w:val="0"/>
            </w:pPr>
            <w:r>
              <w:rPr>
                <w:rFonts w:ascii="Times New Roman" w:eastAsia="Times New Roman" w:hAnsi="Times New Roman" w:cs="Times New Roman"/>
                <w:sz w:val="22"/>
                <w:szCs w:val="22"/>
              </w:rPr>
              <w:t>Зо 05.02</w:t>
            </w:r>
          </w:p>
          <w:p w14:paraId="19B557BF" w14:textId="77777777" w:rsidR="00F31D80" w:rsidRDefault="00F31D80">
            <w:pPr>
              <w:pStyle w:val="LO-normal"/>
              <w:widowControl w:val="0"/>
            </w:pPr>
            <w:r>
              <w:rPr>
                <w:rFonts w:ascii="Times New Roman" w:eastAsia="Times New Roman" w:hAnsi="Times New Roman" w:cs="Times New Roman"/>
                <w:sz w:val="22"/>
                <w:szCs w:val="22"/>
              </w:rPr>
              <w:t xml:space="preserve">Зо 07.01 </w:t>
            </w:r>
          </w:p>
          <w:p w14:paraId="5CF3F428" w14:textId="77777777" w:rsidR="00F31D80" w:rsidRDefault="00F31D80">
            <w:pPr>
              <w:pStyle w:val="LO-normal"/>
              <w:widowControl w:val="0"/>
            </w:pPr>
            <w:r>
              <w:rPr>
                <w:rFonts w:ascii="Times New Roman" w:eastAsia="Times New Roman" w:hAnsi="Times New Roman" w:cs="Times New Roman"/>
                <w:sz w:val="22"/>
                <w:szCs w:val="22"/>
              </w:rPr>
              <w:t xml:space="preserve">Зо 07.02 </w:t>
            </w:r>
          </w:p>
          <w:p w14:paraId="15EA7E19" w14:textId="77777777" w:rsidR="00F31D80" w:rsidRDefault="00F31D80">
            <w:pPr>
              <w:pStyle w:val="LO-normal"/>
              <w:widowControl w:val="0"/>
            </w:pPr>
            <w:r>
              <w:rPr>
                <w:rFonts w:ascii="Times New Roman" w:eastAsia="Times New Roman" w:hAnsi="Times New Roman" w:cs="Times New Roman"/>
                <w:sz w:val="22"/>
                <w:szCs w:val="22"/>
              </w:rPr>
              <w:t xml:space="preserve">Зо 07.03 </w:t>
            </w:r>
          </w:p>
          <w:p w14:paraId="5FF43735" w14:textId="77777777" w:rsidR="00F31D80" w:rsidRDefault="00F31D80">
            <w:pPr>
              <w:pStyle w:val="LO-normal"/>
              <w:widowControl w:val="0"/>
            </w:pPr>
            <w:r>
              <w:rPr>
                <w:rFonts w:ascii="Times New Roman" w:eastAsia="Times New Roman" w:hAnsi="Times New Roman" w:cs="Times New Roman"/>
                <w:sz w:val="22"/>
                <w:szCs w:val="22"/>
              </w:rPr>
              <w:t xml:space="preserve">Зо 07.04 </w:t>
            </w:r>
          </w:p>
          <w:p w14:paraId="36F6D9F3" w14:textId="77777777" w:rsidR="00F31D80" w:rsidRDefault="00F31D80">
            <w:pPr>
              <w:pStyle w:val="LO-normal"/>
              <w:widowControl w:val="0"/>
              <w:spacing w:line="276" w:lineRule="auto"/>
            </w:pPr>
            <w:r>
              <w:rPr>
                <w:rFonts w:ascii="Times New Roman" w:eastAsia="Times New Roman" w:hAnsi="Times New Roman" w:cs="Times New Roman"/>
                <w:sz w:val="22"/>
                <w:szCs w:val="22"/>
              </w:rPr>
              <w:t>Зо 09.01 Зо 09.02</w:t>
            </w:r>
          </w:p>
        </w:tc>
      </w:tr>
      <w:tr w:rsidR="00F31D80" w14:paraId="1A89D600"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18A16ABF"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0388DFCE" w14:textId="77777777" w:rsidR="00F31D80" w:rsidRDefault="00F31D80">
            <w:pPr>
              <w:pStyle w:val="LO-normal"/>
              <w:widowControl w:val="0"/>
              <w:spacing w:line="276" w:lineRule="auto"/>
            </w:pPr>
            <w:r>
              <w:rPr>
                <w:rFonts w:ascii="Times New Roman" w:eastAsia="Times New Roman" w:hAnsi="Times New Roman" w:cs="Times New Roman"/>
                <w:sz w:val="22"/>
                <w:szCs w:val="22"/>
              </w:rPr>
              <w:t>2. Отбор проб патологического материала, упаковка и отправка в лабораторию для гистологического исследования.</w:t>
            </w:r>
          </w:p>
        </w:tc>
        <w:tc>
          <w:tcPr>
            <w:tcW w:w="1935" w:type="dxa"/>
            <w:tcBorders>
              <w:top w:val="single" w:sz="4" w:space="0" w:color="000000"/>
              <w:left w:val="single" w:sz="4" w:space="0" w:color="000000"/>
              <w:bottom w:val="single" w:sz="4" w:space="0" w:color="000000"/>
              <w:right w:val="nil"/>
            </w:tcBorders>
            <w:hideMark/>
          </w:tcPr>
          <w:p w14:paraId="34FEA114"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27763B6F" w14:textId="77777777" w:rsidR="00F31D80" w:rsidRDefault="00F31D80">
            <w:pPr>
              <w:rPr>
                <w:rFonts w:eastAsia="Calibri" w:cs="Calibri"/>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7DD2C984" w14:textId="77777777" w:rsidR="00F31D80" w:rsidRDefault="00F31D80">
            <w:pPr>
              <w:rPr>
                <w:rFonts w:eastAsia="Calibri" w:cs="Calibri"/>
                <w:lang w:eastAsia="zh-CN" w:bidi="hi-IN"/>
              </w:rPr>
            </w:pPr>
          </w:p>
        </w:tc>
      </w:tr>
      <w:tr w:rsidR="00F31D80" w14:paraId="33BD2607"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34E37A05"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15CCD840"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3. Отбор проб патологического материала </w:t>
            </w:r>
            <w:proofErr w:type="gramStart"/>
            <w:r>
              <w:rPr>
                <w:rFonts w:ascii="Times New Roman" w:eastAsia="Times New Roman" w:hAnsi="Times New Roman" w:cs="Times New Roman"/>
                <w:sz w:val="22"/>
                <w:szCs w:val="22"/>
              </w:rPr>
              <w:t>его  подготовка</w:t>
            </w:r>
            <w:proofErr w:type="gramEnd"/>
            <w:r>
              <w:rPr>
                <w:rFonts w:ascii="Times New Roman" w:eastAsia="Times New Roman" w:hAnsi="Times New Roman" w:cs="Times New Roman"/>
                <w:sz w:val="22"/>
                <w:szCs w:val="22"/>
              </w:rPr>
              <w:t>, фиксация, упаковка и отправка в лабораторию для химического исследования. Изготовление музейных препаратов из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6E90DF32"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46CF7A19" w14:textId="77777777" w:rsidR="00F31D80" w:rsidRDefault="00F31D80">
            <w:pPr>
              <w:rPr>
                <w:rFonts w:eastAsia="Calibri" w:cs="Calibri"/>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208BF184" w14:textId="77777777" w:rsidR="00F31D80" w:rsidRDefault="00F31D80">
            <w:pPr>
              <w:rPr>
                <w:rFonts w:eastAsia="Calibri" w:cs="Calibri"/>
                <w:lang w:eastAsia="zh-CN" w:bidi="hi-IN"/>
              </w:rPr>
            </w:pPr>
          </w:p>
        </w:tc>
      </w:tr>
      <w:tr w:rsidR="00F31D80" w14:paraId="143BA10F"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A68A28C"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1B30C40E" w14:textId="77777777" w:rsidR="00F31D80" w:rsidRDefault="00F31D80">
            <w:pPr>
              <w:pStyle w:val="LO-normal"/>
              <w:widowControl w:val="0"/>
              <w:spacing w:line="276" w:lineRule="auto"/>
            </w:pPr>
            <w:r>
              <w:rPr>
                <w:rFonts w:ascii="Times New Roman" w:eastAsia="Times New Roman" w:hAnsi="Times New Roman" w:cs="Times New Roman"/>
                <w:b/>
                <w:sz w:val="22"/>
                <w:szCs w:val="22"/>
              </w:rPr>
              <w:t>В том числе практических и лабораторных занятий</w:t>
            </w:r>
          </w:p>
        </w:tc>
        <w:tc>
          <w:tcPr>
            <w:tcW w:w="1935" w:type="dxa"/>
            <w:tcBorders>
              <w:top w:val="single" w:sz="4" w:space="0" w:color="000000"/>
              <w:left w:val="single" w:sz="4" w:space="0" w:color="000000"/>
              <w:bottom w:val="single" w:sz="4" w:space="0" w:color="000000"/>
              <w:right w:val="nil"/>
            </w:tcBorders>
            <w:hideMark/>
          </w:tcPr>
          <w:p w14:paraId="38DE15D8"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4</w:t>
            </w:r>
          </w:p>
        </w:tc>
        <w:tc>
          <w:tcPr>
            <w:tcW w:w="1209" w:type="dxa"/>
            <w:tcBorders>
              <w:top w:val="single" w:sz="4" w:space="0" w:color="000000"/>
              <w:left w:val="single" w:sz="4" w:space="0" w:color="000000"/>
              <w:bottom w:val="single" w:sz="4" w:space="0" w:color="000000"/>
              <w:right w:val="nil"/>
            </w:tcBorders>
          </w:tcPr>
          <w:p w14:paraId="3AF8C14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41AC6E2" w14:textId="77777777" w:rsidR="00F31D80" w:rsidRDefault="00F31D80">
            <w:pPr>
              <w:pStyle w:val="LO-normal"/>
              <w:widowControl w:val="0"/>
              <w:snapToGrid w:val="0"/>
              <w:rPr>
                <w:rFonts w:ascii="Times New Roman" w:eastAsia="Times New Roman" w:hAnsi="Times New Roman" w:cs="Times New Roman"/>
                <w:color w:val="000000"/>
                <w:sz w:val="22"/>
                <w:szCs w:val="22"/>
              </w:rPr>
            </w:pPr>
          </w:p>
          <w:p w14:paraId="424CB800" w14:textId="77777777" w:rsidR="00F31D80" w:rsidRDefault="00F31D80">
            <w:pPr>
              <w:pStyle w:val="LO-normal"/>
              <w:widowControl w:val="0"/>
              <w:rPr>
                <w:rFonts w:ascii="Times New Roman" w:eastAsia="Times New Roman" w:hAnsi="Times New Roman" w:cs="Times New Roman"/>
                <w:sz w:val="22"/>
                <w:szCs w:val="22"/>
              </w:rPr>
            </w:pPr>
          </w:p>
        </w:tc>
      </w:tr>
      <w:tr w:rsidR="00F31D80" w14:paraId="5F2DD864" w14:textId="77777777" w:rsidTr="00F31D80">
        <w:trPr>
          <w:cantSplit/>
          <w:trHeight w:val="240"/>
        </w:trPr>
        <w:tc>
          <w:tcPr>
            <w:tcW w:w="10915" w:type="dxa"/>
            <w:vMerge/>
            <w:tcBorders>
              <w:top w:val="single" w:sz="4" w:space="0" w:color="000000"/>
              <w:left w:val="single" w:sz="4" w:space="0" w:color="000000"/>
              <w:bottom w:val="single" w:sz="4" w:space="0" w:color="000000"/>
              <w:right w:val="nil"/>
            </w:tcBorders>
            <w:vAlign w:val="center"/>
            <w:hideMark/>
          </w:tcPr>
          <w:p w14:paraId="4E9E73BF"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2FCB422D" w14:textId="77777777" w:rsidR="00F31D80" w:rsidRDefault="00F31D80">
            <w:pPr>
              <w:pStyle w:val="LO-normal"/>
              <w:widowControl w:val="0"/>
            </w:pPr>
            <w:r>
              <w:rPr>
                <w:rFonts w:ascii="Times New Roman" w:eastAsia="Times New Roman" w:hAnsi="Times New Roman" w:cs="Times New Roman"/>
                <w:sz w:val="22"/>
                <w:szCs w:val="22"/>
              </w:rPr>
              <w:t>Лабораторное занятие 4 “Отбор проб, их упаковка, оформление сопроводительных документов, пересылка материала для бактериологического исследования в лабораторию”</w:t>
            </w:r>
          </w:p>
        </w:tc>
        <w:tc>
          <w:tcPr>
            <w:tcW w:w="1935" w:type="dxa"/>
            <w:tcBorders>
              <w:top w:val="single" w:sz="4" w:space="0" w:color="000000"/>
              <w:left w:val="single" w:sz="4" w:space="0" w:color="000000"/>
              <w:bottom w:val="single" w:sz="4" w:space="0" w:color="000000"/>
              <w:right w:val="nil"/>
            </w:tcBorders>
            <w:hideMark/>
          </w:tcPr>
          <w:p w14:paraId="23B67F62"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val="restart"/>
            <w:tcBorders>
              <w:top w:val="single" w:sz="4" w:space="0" w:color="000000"/>
              <w:left w:val="single" w:sz="4" w:space="0" w:color="000000"/>
              <w:bottom w:val="single" w:sz="4" w:space="0" w:color="000000"/>
              <w:right w:val="nil"/>
            </w:tcBorders>
            <w:hideMark/>
          </w:tcPr>
          <w:p w14:paraId="2B418D92" w14:textId="77777777" w:rsidR="00F31D80" w:rsidRDefault="00F31D80">
            <w:pPr>
              <w:pStyle w:val="LO-normal"/>
              <w:widowControl w:val="0"/>
              <w:spacing w:line="276" w:lineRule="auto"/>
            </w:pPr>
            <w:r>
              <w:rPr>
                <w:rFonts w:ascii="Times New Roman" w:eastAsia="Times New Roman" w:hAnsi="Times New Roman" w:cs="Times New Roman"/>
                <w:sz w:val="22"/>
                <w:szCs w:val="22"/>
              </w:rPr>
              <w:t>ПК 1.1</w:t>
            </w:r>
          </w:p>
          <w:p w14:paraId="0CE0F202"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2.1</w:t>
            </w:r>
          </w:p>
          <w:p w14:paraId="2CB0F3A5" w14:textId="77777777" w:rsidR="00F31D80" w:rsidRDefault="00F31D80">
            <w:pPr>
              <w:pStyle w:val="LO-normal"/>
              <w:widowControl w:val="0"/>
              <w:spacing w:line="276" w:lineRule="auto"/>
            </w:pPr>
            <w:r>
              <w:rPr>
                <w:rFonts w:ascii="Times New Roman" w:eastAsia="Times New Roman" w:hAnsi="Times New Roman" w:cs="Times New Roman"/>
                <w:sz w:val="22"/>
                <w:szCs w:val="22"/>
              </w:rPr>
              <w:t>ПК 2.2</w:t>
            </w:r>
          </w:p>
          <w:p w14:paraId="1B7FCE45"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01</w:t>
            </w:r>
          </w:p>
          <w:p w14:paraId="1118F1EE"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03</w:t>
            </w:r>
          </w:p>
          <w:p w14:paraId="0505E82B"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04</w:t>
            </w:r>
          </w:p>
          <w:p w14:paraId="4EA86FA5"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05</w:t>
            </w:r>
          </w:p>
          <w:p w14:paraId="2ECFE55C"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07</w:t>
            </w:r>
          </w:p>
          <w:p w14:paraId="789EBAC8" w14:textId="77777777" w:rsidR="00F31D80" w:rsidRDefault="00F31D80">
            <w:pPr>
              <w:pStyle w:val="LO-normal"/>
              <w:widowControl w:val="0"/>
              <w:spacing w:line="276" w:lineRule="auto"/>
            </w:pPr>
            <w:r>
              <w:rPr>
                <w:rFonts w:ascii="Times New Roman" w:eastAsia="Times New Roman" w:hAnsi="Times New Roman" w:cs="Times New Roman"/>
                <w:sz w:val="22"/>
                <w:szCs w:val="22"/>
              </w:rPr>
              <w:t>ОК 09</w:t>
            </w:r>
          </w:p>
        </w:tc>
        <w:tc>
          <w:tcPr>
            <w:tcW w:w="1223" w:type="dxa"/>
            <w:vMerge w:val="restart"/>
            <w:tcBorders>
              <w:top w:val="single" w:sz="4" w:space="0" w:color="000000"/>
              <w:left w:val="single" w:sz="4" w:space="0" w:color="000000"/>
              <w:bottom w:val="single" w:sz="4" w:space="0" w:color="000000"/>
              <w:right w:val="single" w:sz="4" w:space="0" w:color="000000"/>
            </w:tcBorders>
            <w:hideMark/>
          </w:tcPr>
          <w:p w14:paraId="7C708BFB" w14:textId="77777777" w:rsidR="00F31D80" w:rsidRDefault="00F31D80">
            <w:pPr>
              <w:pStyle w:val="LO-normal"/>
              <w:widowControl w:val="0"/>
            </w:pPr>
            <w:r>
              <w:rPr>
                <w:rFonts w:ascii="Times New Roman" w:eastAsia="Times New Roman" w:hAnsi="Times New Roman" w:cs="Times New Roman"/>
                <w:sz w:val="22"/>
                <w:szCs w:val="22"/>
              </w:rPr>
              <w:t>У 1.1.03</w:t>
            </w:r>
          </w:p>
          <w:p w14:paraId="04B709CF"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2.1.02</w:t>
            </w:r>
          </w:p>
          <w:p w14:paraId="7CFFF3C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У 2.2.03 </w:t>
            </w:r>
          </w:p>
          <w:p w14:paraId="0238389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 xml:space="preserve">У 2.2.05 У 2.2.07 </w:t>
            </w:r>
          </w:p>
          <w:p w14:paraId="41DFD94A" w14:textId="77777777" w:rsidR="00F31D80" w:rsidRDefault="00F31D80">
            <w:pPr>
              <w:pStyle w:val="LO-normal"/>
              <w:widowControl w:val="0"/>
            </w:pPr>
            <w:r>
              <w:rPr>
                <w:rFonts w:ascii="Times New Roman" w:eastAsia="Times New Roman" w:hAnsi="Times New Roman" w:cs="Times New Roman"/>
                <w:sz w:val="22"/>
                <w:szCs w:val="22"/>
              </w:rPr>
              <w:t xml:space="preserve">Уо 01.01 </w:t>
            </w:r>
          </w:p>
          <w:p w14:paraId="439FBCF5" w14:textId="77777777" w:rsidR="00F31D80" w:rsidRDefault="00F31D80">
            <w:pPr>
              <w:pStyle w:val="LO-normal"/>
              <w:widowControl w:val="0"/>
            </w:pPr>
            <w:r>
              <w:rPr>
                <w:rFonts w:ascii="Times New Roman" w:eastAsia="Times New Roman" w:hAnsi="Times New Roman" w:cs="Times New Roman"/>
                <w:sz w:val="22"/>
                <w:szCs w:val="22"/>
              </w:rPr>
              <w:t xml:space="preserve">Уо 01.02 </w:t>
            </w:r>
          </w:p>
          <w:p w14:paraId="6220E203" w14:textId="77777777" w:rsidR="00F31D80" w:rsidRDefault="00F31D80">
            <w:pPr>
              <w:pStyle w:val="LO-normal"/>
              <w:widowControl w:val="0"/>
            </w:pPr>
            <w:r>
              <w:rPr>
                <w:rFonts w:ascii="Times New Roman" w:eastAsia="Times New Roman" w:hAnsi="Times New Roman" w:cs="Times New Roman"/>
                <w:sz w:val="22"/>
                <w:szCs w:val="22"/>
              </w:rPr>
              <w:t xml:space="preserve">Уо 01.03 </w:t>
            </w:r>
          </w:p>
          <w:p w14:paraId="228B7338" w14:textId="77777777" w:rsidR="00F31D80" w:rsidRDefault="00F31D80">
            <w:pPr>
              <w:pStyle w:val="LO-normal"/>
              <w:widowControl w:val="0"/>
            </w:pPr>
            <w:r>
              <w:rPr>
                <w:rFonts w:ascii="Times New Roman" w:eastAsia="Times New Roman" w:hAnsi="Times New Roman" w:cs="Times New Roman"/>
                <w:sz w:val="22"/>
                <w:szCs w:val="22"/>
              </w:rPr>
              <w:t xml:space="preserve">Уо 01.05 </w:t>
            </w:r>
          </w:p>
          <w:p w14:paraId="5ACFF4EC" w14:textId="77777777" w:rsidR="00F31D80" w:rsidRDefault="00F31D80">
            <w:pPr>
              <w:pStyle w:val="LO-normal"/>
              <w:widowControl w:val="0"/>
            </w:pPr>
            <w:r>
              <w:rPr>
                <w:rFonts w:ascii="Times New Roman" w:eastAsia="Times New Roman" w:hAnsi="Times New Roman" w:cs="Times New Roman"/>
                <w:sz w:val="22"/>
                <w:szCs w:val="22"/>
              </w:rPr>
              <w:t>Уо 03.02</w:t>
            </w:r>
          </w:p>
          <w:p w14:paraId="76F3E9CF" w14:textId="77777777" w:rsidR="00F31D80" w:rsidRDefault="00F31D80">
            <w:pPr>
              <w:pStyle w:val="LO-normal"/>
              <w:widowControl w:val="0"/>
            </w:pPr>
            <w:r>
              <w:rPr>
                <w:rFonts w:ascii="Times New Roman" w:eastAsia="Times New Roman" w:hAnsi="Times New Roman" w:cs="Times New Roman"/>
                <w:sz w:val="22"/>
                <w:szCs w:val="22"/>
              </w:rPr>
              <w:t>Уо 04.02</w:t>
            </w:r>
          </w:p>
          <w:p w14:paraId="065D8F82" w14:textId="77777777" w:rsidR="00F31D80" w:rsidRDefault="00F31D80">
            <w:pPr>
              <w:pStyle w:val="LO-normal"/>
              <w:widowControl w:val="0"/>
            </w:pPr>
            <w:r>
              <w:rPr>
                <w:rFonts w:ascii="Times New Roman" w:eastAsia="Times New Roman" w:hAnsi="Times New Roman" w:cs="Times New Roman"/>
                <w:sz w:val="22"/>
                <w:szCs w:val="22"/>
              </w:rPr>
              <w:t>Уо 05.01</w:t>
            </w:r>
          </w:p>
          <w:p w14:paraId="4E571184" w14:textId="77777777" w:rsidR="00F31D80" w:rsidRDefault="00F31D80">
            <w:pPr>
              <w:pStyle w:val="LO-normal"/>
              <w:widowControl w:val="0"/>
            </w:pPr>
            <w:r>
              <w:rPr>
                <w:rFonts w:ascii="Times New Roman" w:eastAsia="Times New Roman" w:hAnsi="Times New Roman" w:cs="Times New Roman"/>
                <w:sz w:val="22"/>
                <w:szCs w:val="22"/>
              </w:rPr>
              <w:t>Уо 07.02</w:t>
            </w:r>
          </w:p>
          <w:p w14:paraId="7D47E3FE"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Уо 09.01 </w:t>
            </w:r>
          </w:p>
          <w:p w14:paraId="4A028ED2" w14:textId="77777777" w:rsidR="00F31D80" w:rsidRDefault="00F31D80">
            <w:pPr>
              <w:pStyle w:val="LO-normal"/>
              <w:widowControl w:val="0"/>
              <w:spacing w:line="276" w:lineRule="auto"/>
            </w:pPr>
            <w:r>
              <w:rPr>
                <w:rFonts w:ascii="Times New Roman" w:eastAsia="Times New Roman" w:hAnsi="Times New Roman" w:cs="Times New Roman"/>
                <w:sz w:val="22"/>
                <w:szCs w:val="22"/>
              </w:rPr>
              <w:t xml:space="preserve">Уо 09.02 </w:t>
            </w:r>
          </w:p>
        </w:tc>
      </w:tr>
      <w:tr w:rsidR="00F31D80" w14:paraId="3555333C"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7CD366D1"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551C4EBE" w14:textId="77777777" w:rsidR="00F31D80" w:rsidRDefault="00F31D80">
            <w:pPr>
              <w:pStyle w:val="LO-normal"/>
              <w:widowControl w:val="0"/>
            </w:pPr>
            <w:r>
              <w:rPr>
                <w:rFonts w:ascii="Times New Roman" w:eastAsia="Times New Roman" w:hAnsi="Times New Roman" w:cs="Times New Roman"/>
                <w:sz w:val="22"/>
                <w:szCs w:val="22"/>
              </w:rPr>
              <w:t xml:space="preserve">Лабораторное занятие </w:t>
            </w:r>
            <w:proofErr w:type="gramStart"/>
            <w:r>
              <w:rPr>
                <w:rFonts w:ascii="Times New Roman" w:eastAsia="Times New Roman" w:hAnsi="Times New Roman" w:cs="Times New Roman"/>
                <w:sz w:val="22"/>
                <w:szCs w:val="22"/>
              </w:rPr>
              <w:t>5  “</w:t>
            </w:r>
            <w:proofErr w:type="gramEnd"/>
            <w:r>
              <w:rPr>
                <w:rFonts w:ascii="Times New Roman" w:eastAsia="Times New Roman" w:hAnsi="Times New Roman" w:cs="Times New Roman"/>
                <w:sz w:val="22"/>
                <w:szCs w:val="22"/>
              </w:rPr>
              <w:t>Изготовление музейных препаратов из патологического материала”</w:t>
            </w:r>
          </w:p>
        </w:tc>
        <w:tc>
          <w:tcPr>
            <w:tcW w:w="1935" w:type="dxa"/>
            <w:tcBorders>
              <w:top w:val="single" w:sz="4" w:space="0" w:color="000000"/>
              <w:left w:val="single" w:sz="4" w:space="0" w:color="000000"/>
              <w:bottom w:val="single" w:sz="4" w:space="0" w:color="000000"/>
              <w:right w:val="nil"/>
            </w:tcBorders>
            <w:hideMark/>
          </w:tcPr>
          <w:p w14:paraId="3A05C1BD"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vMerge/>
            <w:tcBorders>
              <w:top w:val="single" w:sz="4" w:space="0" w:color="000000"/>
              <w:left w:val="single" w:sz="4" w:space="0" w:color="000000"/>
              <w:bottom w:val="single" w:sz="4" w:space="0" w:color="000000"/>
              <w:right w:val="nil"/>
            </w:tcBorders>
            <w:vAlign w:val="center"/>
            <w:hideMark/>
          </w:tcPr>
          <w:p w14:paraId="09E64D06" w14:textId="77777777" w:rsidR="00F31D80" w:rsidRDefault="00F31D80">
            <w:pPr>
              <w:rPr>
                <w:rFonts w:eastAsia="Calibri" w:cs="Calibri"/>
                <w:lang w:eastAsia="zh-CN" w:bidi="hi-IN"/>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63259F17" w14:textId="77777777" w:rsidR="00F31D80" w:rsidRDefault="00F31D80">
            <w:pPr>
              <w:rPr>
                <w:rFonts w:eastAsia="Calibri" w:cs="Calibri"/>
                <w:lang w:eastAsia="zh-CN" w:bidi="hi-IN"/>
              </w:rPr>
            </w:pPr>
          </w:p>
        </w:tc>
      </w:tr>
      <w:tr w:rsidR="00F31D80" w14:paraId="7C712E6B" w14:textId="77777777" w:rsidTr="00F31D80">
        <w:trPr>
          <w:cantSplit/>
          <w:trHeight w:val="235"/>
        </w:trPr>
        <w:tc>
          <w:tcPr>
            <w:tcW w:w="10915" w:type="dxa"/>
            <w:vMerge/>
            <w:tcBorders>
              <w:top w:val="single" w:sz="4" w:space="0" w:color="000000"/>
              <w:left w:val="single" w:sz="4" w:space="0" w:color="000000"/>
              <w:bottom w:val="single" w:sz="4" w:space="0" w:color="000000"/>
              <w:right w:val="nil"/>
            </w:tcBorders>
            <w:vAlign w:val="center"/>
            <w:hideMark/>
          </w:tcPr>
          <w:p w14:paraId="209B64A2" w14:textId="77777777" w:rsidR="00F31D80" w:rsidRDefault="00F31D80">
            <w:pPr>
              <w:rPr>
                <w:rFonts w:eastAsia="Calibri" w:cs="Calibri"/>
                <w:lang w:eastAsia="zh-CN" w:bidi="hi-IN"/>
              </w:rPr>
            </w:pPr>
          </w:p>
        </w:tc>
        <w:tc>
          <w:tcPr>
            <w:tcW w:w="8961" w:type="dxa"/>
            <w:tcBorders>
              <w:top w:val="single" w:sz="4" w:space="0" w:color="000000"/>
              <w:left w:val="single" w:sz="4" w:space="0" w:color="000000"/>
              <w:bottom w:val="single" w:sz="4" w:space="0" w:color="000000"/>
              <w:right w:val="nil"/>
            </w:tcBorders>
            <w:hideMark/>
          </w:tcPr>
          <w:p w14:paraId="04705A8B" w14:textId="77777777" w:rsidR="00F31D80" w:rsidRDefault="00F31D80">
            <w:pPr>
              <w:pStyle w:val="LO-normal"/>
              <w:widowControl w:val="0"/>
              <w:spacing w:line="276" w:lineRule="auto"/>
            </w:pPr>
            <w:r>
              <w:rPr>
                <w:rFonts w:ascii="Times New Roman" w:eastAsia="Times New Roman" w:hAnsi="Times New Roman" w:cs="Times New Roman"/>
                <w:b/>
                <w:sz w:val="22"/>
                <w:szCs w:val="22"/>
              </w:rPr>
              <w:t xml:space="preserve">Самостоятельная работа обучающихся </w:t>
            </w:r>
          </w:p>
        </w:tc>
        <w:tc>
          <w:tcPr>
            <w:tcW w:w="1935" w:type="dxa"/>
            <w:tcBorders>
              <w:top w:val="single" w:sz="4" w:space="0" w:color="000000"/>
              <w:left w:val="single" w:sz="4" w:space="0" w:color="000000"/>
              <w:bottom w:val="single" w:sz="4" w:space="0" w:color="000000"/>
              <w:right w:val="nil"/>
            </w:tcBorders>
            <w:hideMark/>
          </w:tcPr>
          <w:p w14:paraId="654E491B"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w:t>
            </w:r>
          </w:p>
        </w:tc>
        <w:tc>
          <w:tcPr>
            <w:tcW w:w="1209" w:type="dxa"/>
            <w:tcBorders>
              <w:top w:val="single" w:sz="4" w:space="0" w:color="000000"/>
              <w:left w:val="single" w:sz="4" w:space="0" w:color="000000"/>
              <w:bottom w:val="single" w:sz="4" w:space="0" w:color="000000"/>
              <w:right w:val="nil"/>
            </w:tcBorders>
          </w:tcPr>
          <w:p w14:paraId="07577D0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4263744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3051F563"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1D0EC286"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Промежуточная аттестация</w:t>
            </w:r>
          </w:p>
        </w:tc>
        <w:tc>
          <w:tcPr>
            <w:tcW w:w="1935" w:type="dxa"/>
            <w:tcBorders>
              <w:top w:val="single" w:sz="4" w:space="0" w:color="000000"/>
              <w:left w:val="single" w:sz="4" w:space="0" w:color="000000"/>
              <w:bottom w:val="single" w:sz="4" w:space="0" w:color="000000"/>
              <w:right w:val="nil"/>
            </w:tcBorders>
            <w:vAlign w:val="center"/>
            <w:hideMark/>
          </w:tcPr>
          <w:p w14:paraId="5A4947B3"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8</w:t>
            </w:r>
          </w:p>
        </w:tc>
        <w:tc>
          <w:tcPr>
            <w:tcW w:w="1209" w:type="dxa"/>
            <w:tcBorders>
              <w:top w:val="single" w:sz="4" w:space="0" w:color="000000"/>
              <w:left w:val="single" w:sz="4" w:space="0" w:color="000000"/>
              <w:bottom w:val="single" w:sz="4" w:space="0" w:color="000000"/>
              <w:right w:val="nil"/>
            </w:tcBorders>
          </w:tcPr>
          <w:p w14:paraId="485080A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5363A230"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68B18C9E"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533FAAA9" w14:textId="77777777" w:rsidR="00F31D80" w:rsidRDefault="00F31D80">
            <w:pPr>
              <w:pStyle w:val="LO-normal"/>
              <w:widowControl w:val="0"/>
              <w:spacing w:line="276" w:lineRule="auto"/>
              <w:jc w:val="right"/>
            </w:pPr>
            <w:r>
              <w:rPr>
                <w:rFonts w:ascii="Times New Roman" w:eastAsia="Times New Roman" w:hAnsi="Times New Roman" w:cs="Times New Roman"/>
                <w:sz w:val="22"/>
                <w:szCs w:val="22"/>
              </w:rPr>
              <w:t>Консультация</w:t>
            </w:r>
          </w:p>
        </w:tc>
        <w:tc>
          <w:tcPr>
            <w:tcW w:w="1935" w:type="dxa"/>
            <w:tcBorders>
              <w:top w:val="single" w:sz="4" w:space="0" w:color="000000"/>
              <w:left w:val="single" w:sz="4" w:space="0" w:color="000000"/>
              <w:bottom w:val="single" w:sz="4" w:space="0" w:color="000000"/>
              <w:right w:val="nil"/>
            </w:tcBorders>
            <w:vAlign w:val="center"/>
            <w:hideMark/>
          </w:tcPr>
          <w:p w14:paraId="4C82EB1D"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2</w:t>
            </w:r>
          </w:p>
        </w:tc>
        <w:tc>
          <w:tcPr>
            <w:tcW w:w="1209" w:type="dxa"/>
            <w:tcBorders>
              <w:top w:val="single" w:sz="4" w:space="0" w:color="000000"/>
              <w:left w:val="single" w:sz="4" w:space="0" w:color="000000"/>
              <w:bottom w:val="single" w:sz="4" w:space="0" w:color="000000"/>
              <w:right w:val="nil"/>
            </w:tcBorders>
          </w:tcPr>
          <w:p w14:paraId="55828995"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0BE4EF00"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286AE42C"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7E6C7D62" w14:textId="77777777" w:rsidR="00F31D80" w:rsidRDefault="00F31D80">
            <w:pPr>
              <w:pStyle w:val="LO-normal"/>
              <w:widowControl w:val="0"/>
              <w:spacing w:line="276" w:lineRule="auto"/>
              <w:jc w:val="right"/>
            </w:pPr>
            <w:r>
              <w:rPr>
                <w:rFonts w:ascii="Times New Roman" w:eastAsia="Times New Roman" w:hAnsi="Times New Roman" w:cs="Times New Roman"/>
                <w:sz w:val="22"/>
                <w:szCs w:val="22"/>
              </w:rPr>
              <w:t>Экзамен</w:t>
            </w:r>
          </w:p>
        </w:tc>
        <w:tc>
          <w:tcPr>
            <w:tcW w:w="1935" w:type="dxa"/>
            <w:tcBorders>
              <w:top w:val="single" w:sz="4" w:space="0" w:color="000000"/>
              <w:left w:val="single" w:sz="4" w:space="0" w:color="000000"/>
              <w:bottom w:val="single" w:sz="4" w:space="0" w:color="000000"/>
              <w:right w:val="nil"/>
            </w:tcBorders>
            <w:vAlign w:val="center"/>
            <w:hideMark/>
          </w:tcPr>
          <w:p w14:paraId="23131FB3" w14:textId="77777777" w:rsidR="00F31D80" w:rsidRDefault="00F31D80">
            <w:pPr>
              <w:pStyle w:val="LO-normal"/>
              <w:widowControl w:val="0"/>
              <w:spacing w:line="276" w:lineRule="auto"/>
              <w:jc w:val="center"/>
            </w:pPr>
            <w:r>
              <w:rPr>
                <w:rFonts w:ascii="Times New Roman" w:eastAsia="Times New Roman" w:hAnsi="Times New Roman" w:cs="Times New Roman"/>
                <w:sz w:val="22"/>
                <w:szCs w:val="22"/>
              </w:rPr>
              <w:t>6</w:t>
            </w:r>
          </w:p>
        </w:tc>
        <w:tc>
          <w:tcPr>
            <w:tcW w:w="1209" w:type="dxa"/>
            <w:tcBorders>
              <w:top w:val="single" w:sz="4" w:space="0" w:color="000000"/>
              <w:left w:val="single" w:sz="4" w:space="0" w:color="000000"/>
              <w:bottom w:val="single" w:sz="4" w:space="0" w:color="000000"/>
              <w:right w:val="nil"/>
            </w:tcBorders>
          </w:tcPr>
          <w:p w14:paraId="2FB3DCB0"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22260A6E"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r w:rsidR="00F31D80" w14:paraId="380B704E" w14:textId="77777777" w:rsidTr="00F31D80">
        <w:trPr>
          <w:trHeight w:val="23"/>
        </w:trPr>
        <w:tc>
          <w:tcPr>
            <w:tcW w:w="10915" w:type="dxa"/>
            <w:gridSpan w:val="2"/>
            <w:tcBorders>
              <w:top w:val="single" w:sz="4" w:space="0" w:color="000000"/>
              <w:left w:val="single" w:sz="4" w:space="0" w:color="000000"/>
              <w:bottom w:val="single" w:sz="4" w:space="0" w:color="000000"/>
              <w:right w:val="nil"/>
            </w:tcBorders>
            <w:hideMark/>
          </w:tcPr>
          <w:p w14:paraId="27C02708" w14:textId="77777777" w:rsidR="00F31D80" w:rsidRDefault="00F31D80">
            <w:pPr>
              <w:pStyle w:val="LO-normal"/>
              <w:widowControl w:val="0"/>
              <w:spacing w:line="276" w:lineRule="auto"/>
            </w:pPr>
            <w:r>
              <w:rPr>
                <w:rFonts w:ascii="Times New Roman" w:eastAsia="Times New Roman" w:hAnsi="Times New Roman" w:cs="Times New Roman"/>
                <w:b/>
                <w:color w:val="000000"/>
                <w:sz w:val="22"/>
                <w:szCs w:val="22"/>
              </w:rPr>
              <w:t>Всего:</w:t>
            </w:r>
          </w:p>
        </w:tc>
        <w:tc>
          <w:tcPr>
            <w:tcW w:w="1935" w:type="dxa"/>
            <w:tcBorders>
              <w:top w:val="single" w:sz="4" w:space="0" w:color="000000"/>
              <w:left w:val="single" w:sz="4" w:space="0" w:color="000000"/>
              <w:bottom w:val="single" w:sz="4" w:space="0" w:color="000000"/>
              <w:right w:val="nil"/>
            </w:tcBorders>
            <w:vAlign w:val="center"/>
            <w:hideMark/>
          </w:tcPr>
          <w:p w14:paraId="11A6167B" w14:textId="77777777" w:rsidR="00F31D80" w:rsidRDefault="00F31D80">
            <w:pPr>
              <w:pStyle w:val="LO-normal"/>
              <w:widowControl w:val="0"/>
              <w:spacing w:line="276" w:lineRule="auto"/>
              <w:jc w:val="center"/>
            </w:pPr>
            <w:r>
              <w:rPr>
                <w:rFonts w:ascii="Times New Roman" w:eastAsia="Times New Roman" w:hAnsi="Times New Roman" w:cs="Times New Roman"/>
                <w:b/>
                <w:sz w:val="22"/>
                <w:szCs w:val="22"/>
              </w:rPr>
              <w:t>66</w:t>
            </w:r>
          </w:p>
        </w:tc>
        <w:tc>
          <w:tcPr>
            <w:tcW w:w="1209" w:type="dxa"/>
            <w:tcBorders>
              <w:top w:val="single" w:sz="4" w:space="0" w:color="000000"/>
              <w:left w:val="single" w:sz="4" w:space="0" w:color="000000"/>
              <w:bottom w:val="single" w:sz="4" w:space="0" w:color="000000"/>
              <w:right w:val="nil"/>
            </w:tcBorders>
          </w:tcPr>
          <w:p w14:paraId="2BB9257B"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c>
          <w:tcPr>
            <w:tcW w:w="1223" w:type="dxa"/>
            <w:tcBorders>
              <w:top w:val="single" w:sz="4" w:space="0" w:color="000000"/>
              <w:left w:val="single" w:sz="4" w:space="0" w:color="000000"/>
              <w:bottom w:val="single" w:sz="4" w:space="0" w:color="000000"/>
              <w:right w:val="single" w:sz="4" w:space="0" w:color="000000"/>
            </w:tcBorders>
          </w:tcPr>
          <w:p w14:paraId="78DFAD62" w14:textId="77777777" w:rsidR="00F31D80" w:rsidRDefault="00F31D80">
            <w:pPr>
              <w:pStyle w:val="LO-normal"/>
              <w:widowControl w:val="0"/>
              <w:snapToGrid w:val="0"/>
              <w:spacing w:line="276" w:lineRule="auto"/>
              <w:rPr>
                <w:rFonts w:ascii="Times New Roman" w:eastAsia="Times New Roman" w:hAnsi="Times New Roman" w:cs="Times New Roman"/>
                <w:color w:val="000000"/>
                <w:sz w:val="22"/>
                <w:szCs w:val="22"/>
              </w:rPr>
            </w:pPr>
          </w:p>
        </w:tc>
      </w:tr>
    </w:tbl>
    <w:p w14:paraId="29E022CD" w14:textId="77777777" w:rsidR="00F31D80" w:rsidRDefault="00F31D80" w:rsidP="00F31D80">
      <w:pPr>
        <w:sectPr w:rsidR="00F31D80">
          <w:pgSz w:w="16838" w:h="11906" w:orient="landscape"/>
          <w:pgMar w:top="851" w:right="1134" w:bottom="851" w:left="992" w:header="720" w:footer="720" w:gutter="0"/>
          <w:cols w:space="720"/>
        </w:sectPr>
      </w:pPr>
    </w:p>
    <w:p w14:paraId="16A3CA5F" w14:textId="77777777" w:rsidR="00F31D80" w:rsidRDefault="00F31D80" w:rsidP="00F31D80">
      <w:pPr>
        <w:pStyle w:val="LO-normal"/>
        <w:spacing w:after="200" w:line="276" w:lineRule="auto"/>
        <w:ind w:left="1353"/>
      </w:pPr>
      <w:r>
        <w:rPr>
          <w:rFonts w:ascii="Times New Roman" w:eastAsia="Times New Roman" w:hAnsi="Times New Roman" w:cs="Times New Roman"/>
          <w:b/>
          <w:color w:val="000000"/>
          <w:sz w:val="22"/>
          <w:szCs w:val="22"/>
        </w:rPr>
        <w:t>3. УСЛОВИЯ РЕАЛИЗАЦИИ УЧЕБНОЙ ДИСЦИПЛИНЫ</w:t>
      </w:r>
    </w:p>
    <w:p w14:paraId="24976552" w14:textId="77777777" w:rsidR="00F31D80" w:rsidRDefault="00F31D80" w:rsidP="00F31D80">
      <w:pPr>
        <w:pStyle w:val="LO-normal"/>
        <w:spacing w:line="276" w:lineRule="auto"/>
        <w:ind w:firstLine="709"/>
        <w:jc w:val="both"/>
      </w:pPr>
      <w:r>
        <w:rPr>
          <w:rFonts w:ascii="Times New Roman" w:eastAsia="Times New Roman" w:hAnsi="Times New Roman" w:cs="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5F16C737" w14:textId="77777777" w:rsidR="00F31D80" w:rsidRDefault="00F31D80" w:rsidP="00F31D80">
      <w:pPr>
        <w:pStyle w:val="LO-normal"/>
        <w:spacing w:line="276" w:lineRule="auto"/>
        <w:ind w:left="720"/>
        <w:jc w:val="both"/>
      </w:pPr>
      <w:r>
        <w:rPr>
          <w:rFonts w:ascii="Times New Roman" w:eastAsia="Times New Roman" w:hAnsi="Times New Roman" w:cs="Times New Roman"/>
          <w:color w:val="000000"/>
          <w:sz w:val="24"/>
          <w:szCs w:val="24"/>
        </w:rPr>
        <w:t>Кабинет</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Животноводства</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14:paraId="07E56D50" w14:textId="77777777" w:rsidR="00F31D80" w:rsidRDefault="00F31D80" w:rsidP="00F31D80">
      <w:pPr>
        <w:pStyle w:val="LO-normal"/>
        <w:numPr>
          <w:ilvl w:val="0"/>
          <w:numId w:val="96"/>
        </w:numPr>
        <w:spacing w:line="276" w:lineRule="auto"/>
        <w:ind w:left="720" w:hanging="796"/>
        <w:jc w:val="both"/>
      </w:pPr>
      <w:r>
        <w:rPr>
          <w:rFonts w:ascii="Times New Roman" w:eastAsia="Times New Roman" w:hAnsi="Times New Roman" w:cs="Times New Roman"/>
          <w:sz w:val="24"/>
          <w:szCs w:val="24"/>
        </w:rPr>
        <w:t>Автоматизированное рабочее место - преподавателя компьютер с лицензионным программным обеспечением общего и профессионального назначения и доступом к сети Интернет.</w:t>
      </w:r>
    </w:p>
    <w:p w14:paraId="079F51DC" w14:textId="77777777" w:rsidR="00F31D80" w:rsidRDefault="00F31D80" w:rsidP="00F31D80">
      <w:pPr>
        <w:pStyle w:val="LO-normal"/>
        <w:numPr>
          <w:ilvl w:val="0"/>
          <w:numId w:val="96"/>
        </w:numPr>
        <w:spacing w:line="276" w:lineRule="auto"/>
        <w:ind w:left="720" w:hanging="796"/>
        <w:jc w:val="both"/>
      </w:pPr>
      <w:r>
        <w:rPr>
          <w:rFonts w:ascii="Times New Roman" w:eastAsia="Times New Roman" w:hAnsi="Times New Roman" w:cs="Times New Roman"/>
          <w:sz w:val="24"/>
          <w:szCs w:val="24"/>
        </w:rPr>
        <w:t>Посадочные места по количеству обучающихся</w:t>
      </w:r>
    </w:p>
    <w:p w14:paraId="06141674" w14:textId="77777777" w:rsidR="00F31D80" w:rsidRDefault="00F31D80" w:rsidP="00F31D80">
      <w:pPr>
        <w:pStyle w:val="LO-normal"/>
        <w:numPr>
          <w:ilvl w:val="0"/>
          <w:numId w:val="96"/>
        </w:numPr>
        <w:spacing w:line="276" w:lineRule="auto"/>
        <w:ind w:left="720" w:hanging="796"/>
        <w:jc w:val="both"/>
      </w:pPr>
      <w:r>
        <w:rPr>
          <w:rFonts w:ascii="Times New Roman" w:eastAsia="Times New Roman" w:hAnsi="Times New Roman" w:cs="Times New Roman"/>
          <w:sz w:val="24"/>
          <w:szCs w:val="24"/>
        </w:rPr>
        <w:t>Классная доска.</w:t>
      </w:r>
    </w:p>
    <w:p w14:paraId="4BAE1617" w14:textId="77777777" w:rsidR="00F31D80" w:rsidRDefault="00F31D80" w:rsidP="00F31D80">
      <w:pPr>
        <w:pStyle w:val="LO-normal"/>
        <w:numPr>
          <w:ilvl w:val="0"/>
          <w:numId w:val="96"/>
        </w:numPr>
        <w:spacing w:line="276" w:lineRule="auto"/>
        <w:ind w:left="720" w:hanging="796"/>
        <w:jc w:val="both"/>
      </w:pPr>
      <w:r>
        <w:rPr>
          <w:rFonts w:ascii="Times New Roman" w:eastAsia="Times New Roman" w:hAnsi="Times New Roman" w:cs="Times New Roman"/>
          <w:sz w:val="24"/>
          <w:szCs w:val="24"/>
        </w:rPr>
        <w:t>Проектор и экран.</w:t>
      </w:r>
    </w:p>
    <w:p w14:paraId="709241CD" w14:textId="77777777" w:rsidR="00F31D80" w:rsidRDefault="00F31D80" w:rsidP="00F31D80">
      <w:pPr>
        <w:pStyle w:val="LO-normal"/>
        <w:numPr>
          <w:ilvl w:val="0"/>
          <w:numId w:val="96"/>
        </w:numPr>
        <w:spacing w:line="276" w:lineRule="auto"/>
        <w:ind w:left="720" w:hanging="796"/>
        <w:jc w:val="both"/>
      </w:pPr>
      <w:r>
        <w:rPr>
          <w:rFonts w:ascii="Times New Roman" w:eastAsia="Times New Roman" w:hAnsi="Times New Roman" w:cs="Times New Roman"/>
          <w:sz w:val="24"/>
          <w:szCs w:val="24"/>
        </w:rPr>
        <w:t>Комплект учебно-наглядных пособий по дисциплине «Патологической физиологии и патологической анатомии».</w:t>
      </w:r>
    </w:p>
    <w:p w14:paraId="35F34052" w14:textId="77777777" w:rsidR="00F31D80" w:rsidRDefault="00F31D80" w:rsidP="00F31D80">
      <w:pPr>
        <w:pStyle w:val="LO-normal"/>
        <w:spacing w:line="276" w:lineRule="auto"/>
        <w:ind w:left="-76" w:firstLine="796"/>
        <w:jc w:val="both"/>
      </w:pPr>
      <w:r>
        <w:rPr>
          <w:rFonts w:ascii="Times New Roman" w:eastAsia="Times New Roman" w:hAnsi="Times New Roman" w:cs="Times New Roman"/>
          <w:color w:val="000000"/>
          <w:sz w:val="24"/>
          <w:szCs w:val="24"/>
        </w:rPr>
        <w:t xml:space="preserve">Лаборатория </w:t>
      </w:r>
      <w:r>
        <w:rPr>
          <w:rFonts w:ascii="Times New Roman" w:eastAsia="Times New Roman" w:hAnsi="Times New Roman" w:cs="Times New Roman"/>
          <w:sz w:val="24"/>
          <w:szCs w:val="24"/>
        </w:rPr>
        <w:t>“Патологическая физиология и патологическая анатомия животных</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w:t>
      </w:r>
      <w:r>
        <w:rPr>
          <w:rFonts w:ascii="Times New Roman" w:eastAsia="Times New Roman" w:hAnsi="Times New Roman" w:cs="Times New Roman"/>
          <w:sz w:val="24"/>
          <w:szCs w:val="24"/>
        </w:rPr>
        <w:t>специальности 36.02.01 “Ветеринария”:</w:t>
      </w:r>
    </w:p>
    <w:p w14:paraId="4FF76487" w14:textId="77777777" w:rsidR="00F31D80" w:rsidRDefault="00F31D80" w:rsidP="00F31D80">
      <w:pPr>
        <w:pStyle w:val="LO-normal"/>
        <w:spacing w:line="276" w:lineRule="auto"/>
        <w:ind w:firstLine="720"/>
        <w:jc w:val="both"/>
      </w:pPr>
      <w:r>
        <w:rPr>
          <w:rFonts w:ascii="Times New Roman" w:eastAsia="Times New Roman" w:hAnsi="Times New Roman" w:cs="Times New Roman"/>
          <w:sz w:val="24"/>
          <w:szCs w:val="24"/>
        </w:rPr>
        <w:t>Оборудование:</w:t>
      </w:r>
    </w:p>
    <w:p w14:paraId="60D8679B"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Стол патологоанатомический секционный.</w:t>
      </w:r>
    </w:p>
    <w:p w14:paraId="690B99F8"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Вытяжка.</w:t>
      </w:r>
    </w:p>
    <w:p w14:paraId="7D1EB82D"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Шкаф металлический.</w:t>
      </w:r>
    </w:p>
    <w:p w14:paraId="1E8C8492"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Морозильная камера.</w:t>
      </w:r>
    </w:p>
    <w:p w14:paraId="0FC69003"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Стеллажи для экспонатов.</w:t>
      </w:r>
    </w:p>
    <w:p w14:paraId="4F8F74B1"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Система подъема (для трупов).</w:t>
      </w:r>
    </w:p>
    <w:p w14:paraId="4D7C8D95"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Стерилизатор паровой.</w:t>
      </w:r>
    </w:p>
    <w:p w14:paraId="3E505A75"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Прибор для проведения срезов полуавтоматический набором ножей.</w:t>
      </w:r>
    </w:p>
    <w:p w14:paraId="2BAAFF5D"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Прибор для отбора материала (биопсий). Многоразовая автоматическая вакуумная биопсийная система.</w:t>
      </w:r>
    </w:p>
    <w:p w14:paraId="5A1369DA"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Шкаф для хранения (гистологический).</w:t>
      </w:r>
    </w:p>
    <w:p w14:paraId="35D0AC95"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Микроскопы с цифровой камерой и ПК с программным обеспечением.</w:t>
      </w:r>
    </w:p>
    <w:p w14:paraId="2179A88C"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Набор патологоанатомических инструментов.</w:t>
      </w:r>
    </w:p>
    <w:p w14:paraId="5343C339"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Лабораторные столы.</w:t>
      </w:r>
    </w:p>
    <w:p w14:paraId="69A53CAB"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Лабораторные стулья.</w:t>
      </w:r>
    </w:p>
    <w:p w14:paraId="03155998"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Лабораторное оборудование.</w:t>
      </w:r>
    </w:p>
    <w:p w14:paraId="651ADE27"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Лабораторная посуда.</w:t>
      </w:r>
    </w:p>
    <w:p w14:paraId="52C97861" w14:textId="77777777" w:rsidR="00F31D80" w:rsidRDefault="00F31D80" w:rsidP="00F31D80">
      <w:pPr>
        <w:pStyle w:val="LO-normal"/>
        <w:numPr>
          <w:ilvl w:val="0"/>
          <w:numId w:val="97"/>
        </w:numPr>
        <w:spacing w:line="276" w:lineRule="auto"/>
        <w:jc w:val="both"/>
      </w:pPr>
      <w:r>
        <w:rPr>
          <w:rFonts w:ascii="Times New Roman" w:eastAsia="Times New Roman" w:hAnsi="Times New Roman" w:cs="Times New Roman"/>
          <w:sz w:val="24"/>
          <w:szCs w:val="24"/>
        </w:rPr>
        <w:t>Набор реактивов.</w:t>
      </w:r>
    </w:p>
    <w:p w14:paraId="161BF589" w14:textId="77777777" w:rsidR="00F31D80" w:rsidRDefault="00F31D80" w:rsidP="00F31D80">
      <w:pPr>
        <w:pStyle w:val="LO-normal"/>
        <w:spacing w:line="276" w:lineRule="auto"/>
        <w:jc w:val="both"/>
        <w:rPr>
          <w:rFonts w:ascii="Times New Roman" w:eastAsia="Times New Roman" w:hAnsi="Times New Roman" w:cs="Times New Roman"/>
          <w:sz w:val="24"/>
          <w:szCs w:val="24"/>
        </w:rPr>
      </w:pPr>
    </w:p>
    <w:p w14:paraId="49A74982" w14:textId="77777777" w:rsidR="00F31D80" w:rsidRDefault="00F31D80" w:rsidP="00F31D80">
      <w:pPr>
        <w:pStyle w:val="LO-normal"/>
        <w:spacing w:line="276" w:lineRule="auto"/>
        <w:ind w:left="708"/>
        <w:jc w:val="both"/>
      </w:pPr>
      <w:r>
        <w:rPr>
          <w:rFonts w:ascii="Times New Roman" w:eastAsia="Times New Roman" w:hAnsi="Times New Roman" w:cs="Times New Roman"/>
          <w:b/>
          <w:color w:val="000000"/>
          <w:sz w:val="24"/>
          <w:szCs w:val="24"/>
        </w:rPr>
        <w:t>3.2. Информационное обеспечение реализации программы</w:t>
      </w:r>
    </w:p>
    <w:p w14:paraId="31BBD7AB" w14:textId="77777777" w:rsidR="00F31D80" w:rsidRDefault="00F31D80" w:rsidP="00F31D80">
      <w:pPr>
        <w:pStyle w:val="LO-normal"/>
        <w:spacing w:line="276" w:lineRule="auto"/>
        <w:ind w:firstLine="709"/>
        <w:jc w:val="both"/>
      </w:pPr>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D93FD" w14:textId="77777777" w:rsidR="00F31D80" w:rsidRDefault="00F31D80" w:rsidP="00F31D80">
      <w:pPr>
        <w:pStyle w:val="LO-normal"/>
        <w:spacing w:line="276" w:lineRule="auto"/>
        <w:ind w:firstLine="709"/>
        <w:jc w:val="both"/>
        <w:rPr>
          <w:rFonts w:ascii="Times New Roman" w:eastAsia="Times New Roman" w:hAnsi="Times New Roman" w:cs="Times New Roman"/>
          <w:color w:val="000000"/>
          <w:sz w:val="24"/>
          <w:szCs w:val="24"/>
        </w:rPr>
      </w:pPr>
    </w:p>
    <w:p w14:paraId="513314B8" w14:textId="77777777" w:rsidR="00F31D80" w:rsidRDefault="00F31D80" w:rsidP="00F31D80">
      <w:pPr>
        <w:pStyle w:val="LO-normal"/>
        <w:spacing w:line="276" w:lineRule="auto"/>
        <w:ind w:firstLine="709"/>
        <w:jc w:val="both"/>
      </w:pPr>
      <w:r>
        <w:rPr>
          <w:rFonts w:ascii="Times New Roman" w:eastAsia="Times New Roman" w:hAnsi="Times New Roman" w:cs="Times New Roman"/>
          <w:b/>
          <w:color w:val="000000"/>
          <w:sz w:val="24"/>
          <w:szCs w:val="24"/>
        </w:rPr>
        <w:t>3.2.1. Основные печатные издания</w:t>
      </w:r>
    </w:p>
    <w:p w14:paraId="2FAEBF72" w14:textId="77777777" w:rsidR="00F31D80" w:rsidRDefault="00F31D80" w:rsidP="00F31D80">
      <w:pPr>
        <w:pStyle w:val="LO-normal"/>
        <w:spacing w:line="276" w:lineRule="auto"/>
        <w:ind w:firstLine="709"/>
        <w:jc w:val="both"/>
      </w:pPr>
      <w:r>
        <w:rPr>
          <w:rFonts w:ascii="Times New Roman" w:eastAsia="Times New Roman" w:hAnsi="Times New Roman" w:cs="Times New Roman"/>
          <w:b/>
          <w:color w:val="000000"/>
          <w:sz w:val="24"/>
          <w:szCs w:val="24"/>
        </w:rPr>
        <w:t>3.2.1. Основные печатные и электронные издания</w:t>
      </w:r>
    </w:p>
    <w:p w14:paraId="5DF341C4" w14:textId="77777777" w:rsidR="00F31D80" w:rsidRDefault="00F31D80" w:rsidP="00F31D80">
      <w:pPr>
        <w:pStyle w:val="1"/>
        <w:keepNext w:val="0"/>
        <w:numPr>
          <w:ilvl w:val="0"/>
          <w:numId w:val="98"/>
        </w:numPr>
        <w:tabs>
          <w:tab w:val="clear" w:pos="0"/>
        </w:tabs>
        <w:spacing w:before="0" w:after="0" w:line="276" w:lineRule="auto"/>
        <w:ind w:left="928" w:firstLine="709"/>
        <w:jc w:val="both"/>
      </w:pPr>
      <w:r>
        <w:rPr>
          <w:b w:val="0"/>
        </w:rPr>
        <w:t xml:space="preserve">1. </w:t>
      </w:r>
      <w:r>
        <w:rPr>
          <w:b w:val="0"/>
          <w:bCs/>
        </w:rPr>
        <w:t xml:space="preserve">Патологическая физиология и патологическая анатомия </w:t>
      </w:r>
      <w:proofErr w:type="gramStart"/>
      <w:r>
        <w:rPr>
          <w:b w:val="0"/>
          <w:bCs/>
        </w:rPr>
        <w:t>животных  /</w:t>
      </w:r>
      <w:proofErr w:type="gramEnd"/>
      <w:r>
        <w:rPr>
          <w:b w:val="0"/>
          <w:bCs/>
        </w:rPr>
        <w:t xml:space="preserve"> А. В. Жаров, Л. Н. Адамушкина, Т. В. Лосева, А. П. Стрельников ; Под ред.: Жаров А. В.. — 2-е изд., стер. — Санкт-</w:t>
      </w:r>
      <w:proofErr w:type="gramStart"/>
      <w:r>
        <w:rPr>
          <w:b w:val="0"/>
          <w:bCs/>
        </w:rPr>
        <w:t>Петербург :</w:t>
      </w:r>
      <w:proofErr w:type="gramEnd"/>
      <w:r>
        <w:rPr>
          <w:b w:val="0"/>
          <w:bCs/>
        </w:rPr>
        <w:t xml:space="preserve"> Лань, 2022. — 416 с. — ISBN 978-5-507-44225-6. — </w:t>
      </w:r>
      <w:proofErr w:type="gramStart"/>
      <w:r>
        <w:rPr>
          <w:b w:val="0"/>
          <w:bCs/>
        </w:rPr>
        <w:t>Текст :</w:t>
      </w:r>
      <w:proofErr w:type="gramEnd"/>
      <w:r>
        <w:rPr>
          <w:b w:val="0"/>
          <w:bCs/>
        </w:rPr>
        <w:t xml:space="preserve"> электронный // Лань : электронно-библиотечная система. — URL: https://e.lanbook.com/book/217391 (дата обращения: 03.06.2022). — Режим доступа: для авториз. пользователей.</w:t>
      </w:r>
    </w:p>
    <w:p w14:paraId="582EF5BC" w14:textId="77777777" w:rsidR="00F31D80" w:rsidRDefault="00F31D80" w:rsidP="00F31D80">
      <w:pPr>
        <w:pStyle w:val="LO-normal"/>
        <w:spacing w:line="276" w:lineRule="auto"/>
        <w:ind w:firstLine="709"/>
      </w:pPr>
      <w:r>
        <w:rPr>
          <w:rFonts w:ascii="Times New Roman" w:eastAsia="Times New Roman" w:hAnsi="Times New Roman" w:cs="Times New Roman"/>
          <w:b/>
          <w:color w:val="000000"/>
          <w:sz w:val="24"/>
          <w:szCs w:val="24"/>
        </w:rPr>
        <w:t>3.2.2. Дополнительные истоники</w:t>
      </w:r>
    </w:p>
    <w:p w14:paraId="1C961EF7" w14:textId="77777777" w:rsidR="00F31D80" w:rsidRDefault="00F31D80" w:rsidP="00F31D80">
      <w:pPr>
        <w:spacing w:after="0"/>
        <w:ind w:firstLine="709"/>
        <w:jc w:val="both"/>
      </w:pPr>
      <w:r>
        <w:rPr>
          <w:rFonts w:ascii="Times New Roman" w:hAnsi="Times New Roman"/>
          <w:sz w:val="24"/>
          <w:szCs w:val="24"/>
        </w:rPr>
        <w:t xml:space="preserve">1. Жаров, А. В. Патологическая анатомия </w:t>
      </w:r>
      <w:proofErr w:type="gramStart"/>
      <w:r>
        <w:rPr>
          <w:rFonts w:ascii="Times New Roman" w:hAnsi="Times New Roman"/>
          <w:sz w:val="24"/>
          <w:szCs w:val="24"/>
        </w:rPr>
        <w:t>животных :</w:t>
      </w:r>
      <w:proofErr w:type="gramEnd"/>
      <w:r>
        <w:rPr>
          <w:rFonts w:ascii="Times New Roman" w:hAnsi="Times New Roman"/>
          <w:sz w:val="24"/>
          <w:szCs w:val="24"/>
        </w:rPr>
        <w:t xml:space="preserve"> учебник для вузов / А. В. Жаров. — 3-е изд., стер.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2021. — 604 с. — ISBN 978-5-8114-7678-7.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https://e.lanbook.com/book/164712 (дата обращения: 03.06.2022). — Режим доступа: для авториз. пользователей.</w:t>
      </w:r>
    </w:p>
    <w:p w14:paraId="462EB243" w14:textId="77777777" w:rsidR="00F31D80" w:rsidRDefault="00F31D80" w:rsidP="00F31D80">
      <w:pPr>
        <w:pStyle w:val="1"/>
        <w:numPr>
          <w:ilvl w:val="0"/>
          <w:numId w:val="98"/>
        </w:numPr>
        <w:tabs>
          <w:tab w:val="clear" w:pos="0"/>
        </w:tabs>
        <w:spacing w:before="0" w:after="0" w:line="276" w:lineRule="auto"/>
        <w:ind w:left="928" w:firstLine="709"/>
        <w:jc w:val="both"/>
      </w:pPr>
      <w:r>
        <w:rPr>
          <w:b w:val="0"/>
          <w:bCs/>
        </w:rPr>
        <w:t xml:space="preserve">2. Латыпов, Д. Г. Вскрытие и патологоанатомическая диагностика болезней </w:t>
      </w:r>
      <w:proofErr w:type="gramStart"/>
      <w:r>
        <w:rPr>
          <w:b w:val="0"/>
          <w:bCs/>
        </w:rPr>
        <w:t>животных :</w:t>
      </w:r>
      <w:proofErr w:type="gramEnd"/>
      <w:r>
        <w:rPr>
          <w:b w:val="0"/>
          <w:bCs/>
        </w:rPr>
        <w:t xml:space="preserve"> учебное пособие / Д. Г. Латыпов, И. Н. Залялов. — 2-е изд., перераб. — Санкт-</w:t>
      </w:r>
      <w:proofErr w:type="gramStart"/>
      <w:r>
        <w:rPr>
          <w:b w:val="0"/>
          <w:bCs/>
        </w:rPr>
        <w:t>Петербург :</w:t>
      </w:r>
      <w:proofErr w:type="gramEnd"/>
      <w:r>
        <w:rPr>
          <w:b w:val="0"/>
          <w:bCs/>
        </w:rPr>
        <w:t xml:space="preserve"> Лань, 2022. — 384 с. — ISBN 978-5-8114-1976-0. — </w:t>
      </w:r>
      <w:proofErr w:type="gramStart"/>
      <w:r>
        <w:rPr>
          <w:b w:val="0"/>
          <w:bCs/>
        </w:rPr>
        <w:t>Текст :</w:t>
      </w:r>
      <w:proofErr w:type="gramEnd"/>
      <w:r>
        <w:rPr>
          <w:b w:val="0"/>
          <w:bCs/>
        </w:rPr>
        <w:t xml:space="preserve"> электронный // Лань : электронно-библиотечная система. — URL: https://e.lanbook.com/book/212111 (дата обращения: 03.06.2022). — Режим доступа: для авториз. Пользователей.</w:t>
      </w:r>
    </w:p>
    <w:p w14:paraId="08798797" w14:textId="77777777" w:rsidR="00F31D80" w:rsidRDefault="00F31D80" w:rsidP="00F31D80">
      <w:pPr>
        <w:spacing w:after="0"/>
        <w:ind w:firstLine="709"/>
        <w:jc w:val="both"/>
      </w:pPr>
      <w:r>
        <w:rPr>
          <w:rFonts w:ascii="Times New Roman" w:hAnsi="Times New Roman"/>
          <w:sz w:val="24"/>
          <w:szCs w:val="24"/>
        </w:rPr>
        <w:t xml:space="preserve">3. Латыпов, Д. Г. Справочник по патологоанатомической диагностике заразных болезней </w:t>
      </w:r>
      <w:proofErr w:type="gramStart"/>
      <w:r>
        <w:rPr>
          <w:rFonts w:ascii="Times New Roman" w:hAnsi="Times New Roman"/>
          <w:sz w:val="24"/>
          <w:szCs w:val="24"/>
        </w:rPr>
        <w:t>свиней :</w:t>
      </w:r>
      <w:proofErr w:type="gramEnd"/>
      <w:r>
        <w:rPr>
          <w:rFonts w:ascii="Times New Roman" w:hAnsi="Times New Roman"/>
          <w:sz w:val="24"/>
          <w:szCs w:val="24"/>
        </w:rPr>
        <w:t xml:space="preserve"> учебное пособие / Д. Г. Латыпов.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2022. — 260 с. — ISBN 978-5-8114-3231-8.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https://e.lanbook.com/book/206009 (дата обращения: 03.06.2022). — Режим доступа: для авториз. пользователей.</w:t>
      </w:r>
    </w:p>
    <w:p w14:paraId="395357C4" w14:textId="77777777" w:rsidR="00F31D80" w:rsidRDefault="00F31D80" w:rsidP="00F31D80">
      <w:pPr>
        <w:spacing w:after="0"/>
        <w:ind w:firstLine="709"/>
        <w:jc w:val="both"/>
      </w:pPr>
      <w:r>
        <w:rPr>
          <w:rFonts w:ascii="Times New Roman" w:hAnsi="Times New Roman"/>
          <w:sz w:val="24"/>
          <w:szCs w:val="24"/>
        </w:rPr>
        <w:t xml:space="preserve">4. Салимов, В. А. Практикум по патологической анатомии </w:t>
      </w:r>
      <w:proofErr w:type="gramStart"/>
      <w:r>
        <w:rPr>
          <w:rFonts w:ascii="Times New Roman" w:hAnsi="Times New Roman"/>
          <w:sz w:val="24"/>
          <w:szCs w:val="24"/>
        </w:rPr>
        <w:t>животных :</w:t>
      </w:r>
      <w:proofErr w:type="gramEnd"/>
      <w:r>
        <w:rPr>
          <w:rFonts w:ascii="Times New Roman" w:hAnsi="Times New Roman"/>
          <w:sz w:val="24"/>
          <w:szCs w:val="24"/>
        </w:rPr>
        <w:t xml:space="preserve"> учебное пособие / В. А. Салимов. — 3-е изд., испр. и доп.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2022. — 256 с. — ISBN 978-5-8114-1418-5.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https://e.lanbook.com/book/212933 (дата обращения: 03.06.2022). — Режим доступа: для авториз. Пользователей.</w:t>
      </w:r>
    </w:p>
    <w:p w14:paraId="4D5ABE9D" w14:textId="77777777" w:rsidR="00F31D80" w:rsidRDefault="00F31D80" w:rsidP="00F31D80">
      <w:pPr>
        <w:pStyle w:val="LO-normal"/>
        <w:spacing w:line="276" w:lineRule="auto"/>
        <w:ind w:firstLine="709"/>
        <w:jc w:val="both"/>
        <w:rPr>
          <w:rFonts w:ascii="Times New Roman" w:eastAsia="Times New Roman" w:hAnsi="Times New Roman" w:cs="Times New Roman"/>
          <w:color w:val="000000"/>
          <w:sz w:val="24"/>
          <w:szCs w:val="24"/>
        </w:rPr>
      </w:pPr>
    </w:p>
    <w:p w14:paraId="2D4F60A8" w14:textId="77777777" w:rsidR="00F31D80" w:rsidRDefault="00F31D80" w:rsidP="00F31D80">
      <w:pPr>
        <w:pStyle w:val="LO-normal"/>
        <w:pageBreakBefore/>
        <w:spacing w:line="276" w:lineRule="auto"/>
        <w:jc w:val="center"/>
      </w:pPr>
      <w:r>
        <w:rPr>
          <w:rFonts w:ascii="Times New Roman" w:eastAsia="Times New Roman" w:hAnsi="Times New Roman" w:cs="Times New Roman"/>
          <w:b/>
          <w:color w:val="000000"/>
          <w:sz w:val="24"/>
          <w:szCs w:val="24"/>
        </w:rPr>
        <w:t>4. КОНТРОЛЬ И ОЦЕНКА РЕЗУЛЬТАТОВ ОСВОЕНИЯ УЧЕБНОЙ ДИСЦИПЛИНЫ</w:t>
      </w:r>
    </w:p>
    <w:p w14:paraId="593BDBC8" w14:textId="77777777" w:rsidR="00F31D80" w:rsidRDefault="00F31D80" w:rsidP="00F31D80">
      <w:pPr>
        <w:pStyle w:val="LO-normal"/>
        <w:spacing w:after="200" w:line="276" w:lineRule="auto"/>
        <w:jc w:val="center"/>
        <w:rPr>
          <w:rFonts w:ascii="Times New Roman" w:eastAsia="Times New Roman" w:hAnsi="Times New Roman" w:cs="Times New Roman"/>
          <w:color w:val="000000"/>
          <w:sz w:val="24"/>
          <w:szCs w:val="24"/>
        </w:rPr>
      </w:pPr>
    </w:p>
    <w:tbl>
      <w:tblPr>
        <w:tblW w:w="0" w:type="auto"/>
        <w:tblInd w:w="108" w:type="dxa"/>
        <w:tblLayout w:type="fixed"/>
        <w:tblLook w:val="04A0" w:firstRow="1" w:lastRow="0" w:firstColumn="1" w:lastColumn="0" w:noHBand="0" w:noVBand="1"/>
      </w:tblPr>
      <w:tblGrid>
        <w:gridCol w:w="3350"/>
        <w:gridCol w:w="2883"/>
        <w:gridCol w:w="3347"/>
      </w:tblGrid>
      <w:tr w:rsidR="00F31D80" w14:paraId="72830124" w14:textId="77777777" w:rsidTr="00F31D80">
        <w:tc>
          <w:tcPr>
            <w:tcW w:w="3350" w:type="dxa"/>
            <w:tcBorders>
              <w:top w:val="single" w:sz="4" w:space="0" w:color="000000"/>
              <w:left w:val="single" w:sz="4" w:space="0" w:color="000000"/>
              <w:bottom w:val="single" w:sz="4" w:space="0" w:color="000000"/>
              <w:right w:val="nil"/>
            </w:tcBorders>
            <w:hideMark/>
          </w:tcPr>
          <w:p w14:paraId="686B5DD2" w14:textId="77777777" w:rsidR="00F31D80" w:rsidRDefault="00F31D80">
            <w:pPr>
              <w:pStyle w:val="LO-normal"/>
              <w:widowControl w:val="0"/>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Результаты обучения</w:t>
            </w:r>
            <w:r>
              <w:rPr>
                <w:rStyle w:val="2b"/>
                <w:rFonts w:ascii="Times New Roman" w:eastAsia="Times New Roman" w:hAnsi="Times New Roman" w:cs="Times New Roman"/>
                <w:i/>
                <w:color w:val="000000"/>
                <w:sz w:val="22"/>
                <w:szCs w:val="22"/>
              </w:rPr>
              <w:footnoteReference w:id="38"/>
            </w:r>
          </w:p>
        </w:tc>
        <w:tc>
          <w:tcPr>
            <w:tcW w:w="2883" w:type="dxa"/>
            <w:tcBorders>
              <w:top w:val="single" w:sz="4" w:space="0" w:color="000000"/>
              <w:left w:val="single" w:sz="4" w:space="0" w:color="000000"/>
              <w:bottom w:val="single" w:sz="4" w:space="0" w:color="000000"/>
              <w:right w:val="nil"/>
            </w:tcBorders>
            <w:hideMark/>
          </w:tcPr>
          <w:p w14:paraId="79FB3D24" w14:textId="77777777" w:rsidR="00F31D80" w:rsidRDefault="00F31D80">
            <w:pPr>
              <w:pStyle w:val="LO-normal"/>
              <w:widowControl w:val="0"/>
              <w:spacing w:after="200"/>
              <w:jc w:val="center"/>
            </w:pPr>
            <w:r>
              <w:rPr>
                <w:rFonts w:ascii="Times New Roman" w:eastAsia="Times New Roman" w:hAnsi="Times New Roman" w:cs="Times New Roman"/>
                <w:b/>
                <w:i/>
                <w:color w:val="000000"/>
                <w:sz w:val="22"/>
                <w:szCs w:val="22"/>
              </w:rPr>
              <w:t>Критерии оценки</w:t>
            </w:r>
          </w:p>
        </w:tc>
        <w:tc>
          <w:tcPr>
            <w:tcW w:w="3347" w:type="dxa"/>
            <w:tcBorders>
              <w:top w:val="single" w:sz="4" w:space="0" w:color="000000"/>
              <w:left w:val="single" w:sz="4" w:space="0" w:color="000000"/>
              <w:bottom w:val="single" w:sz="4" w:space="0" w:color="000000"/>
              <w:right w:val="single" w:sz="4" w:space="0" w:color="000000"/>
            </w:tcBorders>
            <w:hideMark/>
          </w:tcPr>
          <w:p w14:paraId="366597F2" w14:textId="77777777" w:rsidR="00F31D80" w:rsidRDefault="00F31D80">
            <w:pPr>
              <w:pStyle w:val="LO-normal"/>
              <w:widowControl w:val="0"/>
              <w:spacing w:after="200"/>
              <w:jc w:val="center"/>
            </w:pPr>
            <w:r>
              <w:rPr>
                <w:rFonts w:ascii="Times New Roman" w:eastAsia="Times New Roman" w:hAnsi="Times New Roman" w:cs="Times New Roman"/>
                <w:b/>
                <w:i/>
                <w:color w:val="000000"/>
                <w:sz w:val="22"/>
                <w:szCs w:val="22"/>
              </w:rPr>
              <w:t>Методы оценки</w:t>
            </w:r>
          </w:p>
        </w:tc>
      </w:tr>
      <w:tr w:rsidR="00F31D80" w14:paraId="5A2C36BB" w14:textId="77777777" w:rsidTr="00F31D80">
        <w:tc>
          <w:tcPr>
            <w:tcW w:w="3350" w:type="dxa"/>
            <w:tcBorders>
              <w:top w:val="single" w:sz="4" w:space="0" w:color="000000"/>
              <w:left w:val="single" w:sz="4" w:space="0" w:color="000000"/>
              <w:bottom w:val="single" w:sz="4" w:space="0" w:color="000000"/>
              <w:right w:val="nil"/>
            </w:tcBorders>
            <w:hideMark/>
          </w:tcPr>
          <w:p w14:paraId="26CFC74D" w14:textId="77777777" w:rsidR="00F31D80" w:rsidRDefault="00F31D80">
            <w:pPr>
              <w:pStyle w:val="LO-normal"/>
              <w:widowControl w:val="0"/>
            </w:pPr>
            <w:r>
              <w:rPr>
                <w:rFonts w:ascii="Times New Roman" w:eastAsia="Times New Roman" w:hAnsi="Times New Roman" w:cs="Times New Roman"/>
                <w:sz w:val="22"/>
                <w:szCs w:val="22"/>
              </w:rPr>
              <w:t>З 1.1.03 Правила отбора проб кормов, смывов, материалов для лабораторных исследований.</w:t>
            </w:r>
          </w:p>
        </w:tc>
        <w:tc>
          <w:tcPr>
            <w:tcW w:w="2883" w:type="dxa"/>
            <w:tcBorders>
              <w:top w:val="single" w:sz="4" w:space="0" w:color="000000"/>
              <w:left w:val="single" w:sz="4" w:space="0" w:color="000000"/>
              <w:bottom w:val="single" w:sz="4" w:space="0" w:color="000000"/>
              <w:right w:val="nil"/>
            </w:tcBorders>
            <w:hideMark/>
          </w:tcPr>
          <w:p w14:paraId="0C1DAD51" w14:textId="77777777" w:rsidR="00F31D80" w:rsidRDefault="00F31D80">
            <w:pPr>
              <w:pStyle w:val="LO-normal"/>
              <w:widowControl w:val="0"/>
            </w:pPr>
            <w:r>
              <w:rPr>
                <w:rFonts w:ascii="Times New Roman" w:eastAsia="Times New Roman" w:hAnsi="Times New Roman" w:cs="Times New Roman"/>
                <w:sz w:val="22"/>
                <w:szCs w:val="22"/>
              </w:rPr>
              <w:t>- правила асептики и антисептики при отборе проб патологического материала.</w:t>
            </w:r>
          </w:p>
          <w:p w14:paraId="698EB5D2" w14:textId="77777777" w:rsidR="00F31D80" w:rsidRDefault="00F31D80">
            <w:pPr>
              <w:pStyle w:val="LO-normal"/>
              <w:widowControl w:val="0"/>
            </w:pPr>
            <w:r>
              <w:rPr>
                <w:rFonts w:ascii="Times New Roman" w:eastAsia="Times New Roman" w:hAnsi="Times New Roman" w:cs="Times New Roman"/>
                <w:sz w:val="22"/>
                <w:szCs w:val="22"/>
              </w:rPr>
              <w:t>- инструменты, оборудование и материалы, применяемые для отбора проб патологического материала.</w:t>
            </w:r>
          </w:p>
          <w:p w14:paraId="22E21860" w14:textId="77777777" w:rsidR="00F31D80" w:rsidRDefault="00F31D80">
            <w:pPr>
              <w:pStyle w:val="LO-normal"/>
              <w:widowControl w:val="0"/>
            </w:pPr>
            <w:r>
              <w:rPr>
                <w:rFonts w:ascii="Times New Roman" w:eastAsia="Times New Roman" w:hAnsi="Times New Roman" w:cs="Times New Roman"/>
                <w:sz w:val="22"/>
                <w:szCs w:val="22"/>
              </w:rPr>
              <w:t>- техника безопасности при работе с патологическим материалом от животных;</w:t>
            </w:r>
          </w:p>
          <w:p w14:paraId="56CDE19B" w14:textId="77777777" w:rsidR="00F31D80" w:rsidRDefault="00F31D80">
            <w:pPr>
              <w:pStyle w:val="LO-normal"/>
              <w:widowControl w:val="0"/>
            </w:pPr>
            <w:r>
              <w:rPr>
                <w:rFonts w:ascii="Times New Roman" w:eastAsia="Times New Roman" w:hAnsi="Times New Roman" w:cs="Times New Roman"/>
                <w:sz w:val="22"/>
                <w:szCs w:val="22"/>
              </w:rPr>
              <w:t>- способы и методы отбора проб патологического материала для бактериологического, гистологического и химического лабораторных исследований.</w:t>
            </w:r>
          </w:p>
          <w:p w14:paraId="3354E322" w14:textId="77777777" w:rsidR="00F31D80" w:rsidRDefault="00F31D80">
            <w:pPr>
              <w:pStyle w:val="LO-normal"/>
              <w:widowControl w:val="0"/>
            </w:pPr>
            <w:r>
              <w:rPr>
                <w:rFonts w:ascii="Times New Roman" w:eastAsia="Times New Roman" w:hAnsi="Times New Roman" w:cs="Times New Roman"/>
                <w:sz w:val="22"/>
                <w:szCs w:val="22"/>
              </w:rPr>
              <w:t>- фиксация, подготовка и упаковка патологического материала.</w:t>
            </w:r>
          </w:p>
          <w:p w14:paraId="5A9A5170" w14:textId="77777777" w:rsidR="00F31D80" w:rsidRDefault="00F31D80">
            <w:pPr>
              <w:pStyle w:val="LO-normal"/>
              <w:widowControl w:val="0"/>
            </w:pPr>
            <w:r>
              <w:rPr>
                <w:rFonts w:ascii="Times New Roman" w:eastAsia="Times New Roman" w:hAnsi="Times New Roman" w:cs="Times New Roman"/>
                <w:sz w:val="22"/>
                <w:szCs w:val="22"/>
              </w:rPr>
              <w:t>- оформление сопроводительной документации на патологический материал в ветеринарную лабораторию.</w:t>
            </w:r>
          </w:p>
        </w:tc>
        <w:tc>
          <w:tcPr>
            <w:tcW w:w="3347" w:type="dxa"/>
            <w:tcBorders>
              <w:top w:val="single" w:sz="4" w:space="0" w:color="000000"/>
              <w:left w:val="single" w:sz="4" w:space="0" w:color="000000"/>
              <w:bottom w:val="single" w:sz="4" w:space="0" w:color="000000"/>
              <w:right w:val="single" w:sz="4" w:space="0" w:color="000000"/>
            </w:tcBorders>
          </w:tcPr>
          <w:p w14:paraId="6D331777"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5C183201" w14:textId="77777777" w:rsidR="00F31D80" w:rsidRDefault="00F31D80">
            <w:pPr>
              <w:pStyle w:val="LO-normal"/>
              <w:widowControl w:val="0"/>
              <w:rPr>
                <w:rFonts w:ascii="Times New Roman" w:eastAsia="Times New Roman" w:hAnsi="Times New Roman" w:cs="Times New Roman"/>
                <w:sz w:val="22"/>
                <w:szCs w:val="22"/>
              </w:rPr>
            </w:pPr>
          </w:p>
          <w:p w14:paraId="27434148" w14:textId="77777777" w:rsidR="00F31D80" w:rsidRDefault="00F31D80">
            <w:pPr>
              <w:pStyle w:val="LO-normal"/>
              <w:widowControl w:val="0"/>
            </w:pPr>
            <w:r>
              <w:rPr>
                <w:rFonts w:ascii="Times New Roman" w:eastAsia="Times New Roman" w:hAnsi="Times New Roman" w:cs="Times New Roman"/>
                <w:sz w:val="22"/>
                <w:szCs w:val="22"/>
              </w:rPr>
              <w:t>Анализ производственной ситуации</w:t>
            </w:r>
          </w:p>
        </w:tc>
      </w:tr>
      <w:tr w:rsidR="00F31D80" w14:paraId="095A7BBB" w14:textId="77777777" w:rsidTr="00F31D80">
        <w:tc>
          <w:tcPr>
            <w:tcW w:w="3350" w:type="dxa"/>
            <w:tcBorders>
              <w:top w:val="single" w:sz="4" w:space="0" w:color="000000"/>
              <w:left w:val="single" w:sz="4" w:space="0" w:color="000000"/>
              <w:bottom w:val="single" w:sz="4" w:space="0" w:color="000000"/>
              <w:right w:val="nil"/>
            </w:tcBorders>
            <w:hideMark/>
          </w:tcPr>
          <w:p w14:paraId="6D3C7A06" w14:textId="77777777" w:rsidR="00F31D80" w:rsidRDefault="00F31D80">
            <w:pPr>
              <w:pStyle w:val="LO-normal"/>
              <w:widowControl w:val="0"/>
            </w:pPr>
            <w:r>
              <w:rPr>
                <w:rFonts w:ascii="Times New Roman" w:eastAsia="Times New Roman" w:hAnsi="Times New Roman" w:cs="Times New Roman"/>
                <w:sz w:val="22"/>
                <w:szCs w:val="22"/>
              </w:rPr>
              <w:t>З 1.2.02 Методы стерилизации ветеринарного инструментария.</w:t>
            </w:r>
          </w:p>
        </w:tc>
        <w:tc>
          <w:tcPr>
            <w:tcW w:w="2883" w:type="dxa"/>
            <w:tcBorders>
              <w:top w:val="single" w:sz="4" w:space="0" w:color="000000"/>
              <w:left w:val="single" w:sz="4" w:space="0" w:color="000000"/>
              <w:bottom w:val="single" w:sz="4" w:space="0" w:color="000000"/>
              <w:right w:val="nil"/>
            </w:tcBorders>
            <w:hideMark/>
          </w:tcPr>
          <w:p w14:paraId="44222D11" w14:textId="77777777" w:rsidR="00F31D80" w:rsidRDefault="00F31D80">
            <w:pPr>
              <w:pStyle w:val="LO-normal"/>
              <w:widowControl w:val="0"/>
            </w:pPr>
            <w:r>
              <w:rPr>
                <w:rFonts w:ascii="Times New Roman" w:eastAsia="Times New Roman" w:hAnsi="Times New Roman" w:cs="Times New Roman"/>
                <w:sz w:val="22"/>
                <w:szCs w:val="22"/>
              </w:rPr>
              <w:t>- методы, способы и режимы инструментов для патологоанатомического вскрытия, лабораторного оборудования и посуды.</w:t>
            </w:r>
          </w:p>
        </w:tc>
        <w:tc>
          <w:tcPr>
            <w:tcW w:w="3347" w:type="dxa"/>
            <w:tcBorders>
              <w:top w:val="single" w:sz="4" w:space="0" w:color="000000"/>
              <w:left w:val="single" w:sz="4" w:space="0" w:color="000000"/>
              <w:bottom w:val="single" w:sz="4" w:space="0" w:color="000000"/>
              <w:right w:val="single" w:sz="4" w:space="0" w:color="000000"/>
            </w:tcBorders>
          </w:tcPr>
          <w:p w14:paraId="6E27CCCD"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07E8B655" w14:textId="77777777" w:rsidR="00F31D80" w:rsidRDefault="00F31D80">
            <w:pPr>
              <w:pStyle w:val="LO-normal"/>
              <w:widowControl w:val="0"/>
              <w:rPr>
                <w:rFonts w:ascii="Times New Roman" w:eastAsia="Times New Roman" w:hAnsi="Times New Roman" w:cs="Times New Roman"/>
                <w:sz w:val="22"/>
                <w:szCs w:val="22"/>
              </w:rPr>
            </w:pPr>
          </w:p>
          <w:p w14:paraId="05A7970D" w14:textId="77777777" w:rsidR="00F31D80" w:rsidRDefault="00F31D80">
            <w:pPr>
              <w:pStyle w:val="LO-normal"/>
              <w:widowControl w:val="0"/>
              <w:rPr>
                <w:rFonts w:ascii="Times New Roman" w:eastAsia="Times New Roman" w:hAnsi="Times New Roman" w:cs="Times New Roman"/>
                <w:sz w:val="22"/>
                <w:szCs w:val="22"/>
              </w:rPr>
            </w:pPr>
          </w:p>
        </w:tc>
      </w:tr>
      <w:tr w:rsidR="00F31D80" w14:paraId="6C8F8467" w14:textId="77777777" w:rsidTr="00F31D80">
        <w:tc>
          <w:tcPr>
            <w:tcW w:w="3350" w:type="dxa"/>
            <w:tcBorders>
              <w:top w:val="single" w:sz="4" w:space="0" w:color="000000"/>
              <w:left w:val="single" w:sz="4" w:space="0" w:color="000000"/>
              <w:bottom w:val="single" w:sz="4" w:space="0" w:color="000000"/>
              <w:right w:val="nil"/>
            </w:tcBorders>
            <w:hideMark/>
          </w:tcPr>
          <w:p w14:paraId="6F497CA3" w14:textId="77777777" w:rsidR="00F31D80" w:rsidRDefault="00F31D80">
            <w:pPr>
              <w:pStyle w:val="LO-normal"/>
              <w:widowControl w:val="0"/>
            </w:pPr>
            <w:r>
              <w:rPr>
                <w:rFonts w:ascii="Times New Roman" w:eastAsia="Times New Roman" w:hAnsi="Times New Roman" w:cs="Times New Roman"/>
                <w:sz w:val="22"/>
                <w:szCs w:val="22"/>
              </w:rPr>
              <w:t>З 1.2.03 Правила сбора и утилизации трупов животных и биологических отходов.</w:t>
            </w:r>
          </w:p>
        </w:tc>
        <w:tc>
          <w:tcPr>
            <w:tcW w:w="2883" w:type="dxa"/>
            <w:tcBorders>
              <w:top w:val="single" w:sz="4" w:space="0" w:color="000000"/>
              <w:left w:val="single" w:sz="4" w:space="0" w:color="000000"/>
              <w:bottom w:val="single" w:sz="4" w:space="0" w:color="000000"/>
              <w:right w:val="nil"/>
            </w:tcBorders>
            <w:hideMark/>
          </w:tcPr>
          <w:p w14:paraId="713F72E5" w14:textId="77777777" w:rsidR="00F31D80" w:rsidRDefault="00F31D80">
            <w:pPr>
              <w:pStyle w:val="LO-normal"/>
              <w:widowControl w:val="0"/>
            </w:pPr>
            <w:r>
              <w:rPr>
                <w:rFonts w:ascii="Times New Roman" w:eastAsia="Times New Roman" w:hAnsi="Times New Roman" w:cs="Times New Roman"/>
                <w:sz w:val="22"/>
                <w:szCs w:val="22"/>
              </w:rPr>
              <w:t>- правила сбора и утилизации трупов животных и биологических отходов.</w:t>
            </w:r>
          </w:p>
          <w:p w14:paraId="2A27BACC" w14:textId="77777777" w:rsidR="00F31D80" w:rsidRDefault="00F31D80">
            <w:pPr>
              <w:pStyle w:val="LO-normal"/>
              <w:widowControl w:val="0"/>
            </w:pPr>
            <w:r>
              <w:rPr>
                <w:rFonts w:ascii="Times New Roman" w:eastAsia="Times New Roman" w:hAnsi="Times New Roman" w:cs="Times New Roman"/>
                <w:sz w:val="22"/>
                <w:szCs w:val="22"/>
              </w:rPr>
              <w:t>- дезинфекция места проведения вскрытия трупов животных.</w:t>
            </w:r>
          </w:p>
        </w:tc>
        <w:tc>
          <w:tcPr>
            <w:tcW w:w="3347" w:type="dxa"/>
            <w:tcBorders>
              <w:top w:val="single" w:sz="4" w:space="0" w:color="000000"/>
              <w:left w:val="single" w:sz="4" w:space="0" w:color="000000"/>
              <w:bottom w:val="single" w:sz="4" w:space="0" w:color="000000"/>
              <w:right w:val="single" w:sz="4" w:space="0" w:color="000000"/>
            </w:tcBorders>
          </w:tcPr>
          <w:p w14:paraId="5135E479"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1B8AD0EC" w14:textId="77777777" w:rsidR="00F31D80" w:rsidRDefault="00F31D80">
            <w:pPr>
              <w:pStyle w:val="LO-normal"/>
              <w:widowControl w:val="0"/>
              <w:rPr>
                <w:rFonts w:ascii="Times New Roman" w:eastAsia="Times New Roman" w:hAnsi="Times New Roman" w:cs="Times New Roman"/>
                <w:sz w:val="22"/>
                <w:szCs w:val="22"/>
              </w:rPr>
            </w:pPr>
          </w:p>
          <w:p w14:paraId="377DB4D8" w14:textId="77777777" w:rsidR="00F31D80" w:rsidRDefault="00F31D80">
            <w:pPr>
              <w:pStyle w:val="LO-normal"/>
              <w:widowControl w:val="0"/>
              <w:rPr>
                <w:rFonts w:ascii="Times New Roman" w:eastAsia="Times New Roman" w:hAnsi="Times New Roman" w:cs="Times New Roman"/>
                <w:sz w:val="22"/>
                <w:szCs w:val="22"/>
              </w:rPr>
            </w:pPr>
          </w:p>
        </w:tc>
      </w:tr>
      <w:tr w:rsidR="00F31D80" w14:paraId="21522966" w14:textId="77777777" w:rsidTr="00F31D80">
        <w:tc>
          <w:tcPr>
            <w:tcW w:w="3350" w:type="dxa"/>
            <w:tcBorders>
              <w:top w:val="single" w:sz="4" w:space="0" w:color="000000"/>
              <w:left w:val="single" w:sz="4" w:space="0" w:color="000000"/>
              <w:bottom w:val="single" w:sz="4" w:space="0" w:color="000000"/>
              <w:right w:val="nil"/>
            </w:tcBorders>
            <w:hideMark/>
          </w:tcPr>
          <w:p w14:paraId="58D75DA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2.1.03 Правила отбора и хранения биологического материала.</w:t>
            </w:r>
          </w:p>
        </w:tc>
        <w:tc>
          <w:tcPr>
            <w:tcW w:w="2883" w:type="dxa"/>
            <w:tcBorders>
              <w:top w:val="single" w:sz="4" w:space="0" w:color="000000"/>
              <w:left w:val="single" w:sz="4" w:space="0" w:color="000000"/>
              <w:bottom w:val="single" w:sz="4" w:space="0" w:color="000000"/>
              <w:right w:val="nil"/>
            </w:tcBorders>
            <w:hideMark/>
          </w:tcPr>
          <w:p w14:paraId="592FA6DA" w14:textId="77777777" w:rsidR="00F31D80" w:rsidRDefault="00F31D80">
            <w:pPr>
              <w:pStyle w:val="LO-normal"/>
              <w:widowControl w:val="0"/>
            </w:pPr>
            <w:r>
              <w:rPr>
                <w:rFonts w:ascii="Times New Roman" w:eastAsia="Times New Roman" w:hAnsi="Times New Roman" w:cs="Times New Roman"/>
                <w:sz w:val="22"/>
                <w:szCs w:val="22"/>
              </w:rPr>
              <w:t>- правила отбора биологического материала.</w:t>
            </w:r>
          </w:p>
          <w:p w14:paraId="1420F056" w14:textId="77777777" w:rsidR="00F31D80" w:rsidRDefault="00F31D80">
            <w:pPr>
              <w:pStyle w:val="LO-normal"/>
              <w:widowControl w:val="0"/>
            </w:pPr>
            <w:r>
              <w:rPr>
                <w:rFonts w:ascii="Times New Roman" w:eastAsia="Times New Roman" w:hAnsi="Times New Roman" w:cs="Times New Roman"/>
                <w:sz w:val="22"/>
                <w:szCs w:val="22"/>
              </w:rPr>
              <w:t>- правила и режимы хранения биологического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tcPr>
          <w:p w14:paraId="4EB0BF60"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6DAA9F30" w14:textId="77777777" w:rsidR="00F31D80" w:rsidRDefault="00F31D80">
            <w:pPr>
              <w:pStyle w:val="LO-normal"/>
              <w:widowControl w:val="0"/>
              <w:rPr>
                <w:rFonts w:ascii="Times New Roman" w:eastAsia="Times New Roman" w:hAnsi="Times New Roman" w:cs="Times New Roman"/>
                <w:sz w:val="22"/>
                <w:szCs w:val="22"/>
              </w:rPr>
            </w:pPr>
          </w:p>
          <w:p w14:paraId="45A9E20F" w14:textId="77777777" w:rsidR="00F31D80" w:rsidRDefault="00F31D80">
            <w:pPr>
              <w:pStyle w:val="LO-normal"/>
              <w:widowControl w:val="0"/>
            </w:pPr>
            <w:r>
              <w:rPr>
                <w:rFonts w:ascii="Times New Roman" w:eastAsia="Times New Roman" w:hAnsi="Times New Roman" w:cs="Times New Roman"/>
                <w:sz w:val="22"/>
                <w:szCs w:val="22"/>
              </w:rPr>
              <w:t>Анализ производственной ситуации</w:t>
            </w:r>
          </w:p>
        </w:tc>
      </w:tr>
      <w:tr w:rsidR="00F31D80" w14:paraId="65B148DC" w14:textId="77777777" w:rsidTr="00F31D80">
        <w:tc>
          <w:tcPr>
            <w:tcW w:w="3350" w:type="dxa"/>
            <w:tcBorders>
              <w:top w:val="single" w:sz="4" w:space="0" w:color="000000"/>
              <w:left w:val="single" w:sz="4" w:space="0" w:color="000000"/>
              <w:bottom w:val="single" w:sz="4" w:space="0" w:color="000000"/>
              <w:right w:val="nil"/>
            </w:tcBorders>
            <w:hideMark/>
          </w:tcPr>
          <w:p w14:paraId="680B00A0"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2.1.05 Основные нормативные акты в области ветеринарии, действующие на территории Российской Федерации.</w:t>
            </w:r>
          </w:p>
        </w:tc>
        <w:tc>
          <w:tcPr>
            <w:tcW w:w="2883" w:type="dxa"/>
            <w:tcBorders>
              <w:top w:val="single" w:sz="4" w:space="0" w:color="000000"/>
              <w:left w:val="single" w:sz="4" w:space="0" w:color="000000"/>
              <w:bottom w:val="single" w:sz="4" w:space="0" w:color="000000"/>
              <w:right w:val="nil"/>
            </w:tcBorders>
            <w:hideMark/>
          </w:tcPr>
          <w:p w14:paraId="0923DA69" w14:textId="77777777" w:rsidR="00F31D80" w:rsidRDefault="00F31D80">
            <w:pPr>
              <w:pStyle w:val="LO-normal"/>
              <w:widowControl w:val="0"/>
            </w:pPr>
            <w:r>
              <w:rPr>
                <w:rFonts w:ascii="Times New Roman" w:eastAsia="Times New Roman" w:hAnsi="Times New Roman" w:cs="Times New Roman"/>
                <w:sz w:val="22"/>
                <w:szCs w:val="22"/>
              </w:rPr>
              <w:t>- ветеринарно-санитарные правила и нормы при вскрытии трупов животных, отборе проб.</w:t>
            </w:r>
          </w:p>
        </w:tc>
        <w:tc>
          <w:tcPr>
            <w:tcW w:w="3347" w:type="dxa"/>
            <w:tcBorders>
              <w:top w:val="single" w:sz="4" w:space="0" w:color="000000"/>
              <w:left w:val="single" w:sz="4" w:space="0" w:color="000000"/>
              <w:bottom w:val="single" w:sz="4" w:space="0" w:color="000000"/>
              <w:right w:val="single" w:sz="4" w:space="0" w:color="000000"/>
            </w:tcBorders>
          </w:tcPr>
          <w:p w14:paraId="3F7EB148"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7A63E767" w14:textId="77777777" w:rsidR="00F31D80" w:rsidRDefault="00F31D80">
            <w:pPr>
              <w:pStyle w:val="LO-normal"/>
              <w:widowControl w:val="0"/>
              <w:rPr>
                <w:rFonts w:ascii="Times New Roman" w:eastAsia="Times New Roman" w:hAnsi="Times New Roman" w:cs="Times New Roman"/>
                <w:sz w:val="22"/>
                <w:szCs w:val="22"/>
              </w:rPr>
            </w:pPr>
          </w:p>
        </w:tc>
      </w:tr>
      <w:tr w:rsidR="00F31D80" w14:paraId="1AF7B30F" w14:textId="77777777" w:rsidTr="00F31D80">
        <w:tc>
          <w:tcPr>
            <w:tcW w:w="3350" w:type="dxa"/>
            <w:tcBorders>
              <w:top w:val="single" w:sz="4" w:space="0" w:color="000000"/>
              <w:left w:val="single" w:sz="4" w:space="0" w:color="000000"/>
              <w:bottom w:val="single" w:sz="4" w:space="0" w:color="000000"/>
              <w:right w:val="nil"/>
            </w:tcBorders>
            <w:hideMark/>
          </w:tcPr>
          <w:p w14:paraId="5D45163B"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2.1.06 Основы ветеринарного делопроизводства, учета и отчетности в ветеринарии</w:t>
            </w:r>
            <w:r>
              <w:rPr>
                <w:rFonts w:ascii="Times New Roman" w:eastAsia="Times New Roman" w:hAnsi="Times New Roman" w:cs="Times New Roman"/>
                <w:sz w:val="24"/>
                <w:szCs w:val="24"/>
              </w:rPr>
              <w:t>.</w:t>
            </w:r>
          </w:p>
          <w:p w14:paraId="3E72CE5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2.2.12 Правила ветеринарного документооборота.</w:t>
            </w:r>
          </w:p>
        </w:tc>
        <w:tc>
          <w:tcPr>
            <w:tcW w:w="2883" w:type="dxa"/>
            <w:tcBorders>
              <w:top w:val="single" w:sz="4" w:space="0" w:color="000000"/>
              <w:left w:val="single" w:sz="4" w:space="0" w:color="000000"/>
              <w:bottom w:val="single" w:sz="4" w:space="0" w:color="000000"/>
              <w:right w:val="nil"/>
            </w:tcBorders>
            <w:hideMark/>
          </w:tcPr>
          <w:p w14:paraId="5563CC6E" w14:textId="77777777" w:rsidR="00F31D80" w:rsidRDefault="00F31D80">
            <w:pPr>
              <w:pStyle w:val="LO-normal"/>
              <w:widowControl w:val="0"/>
            </w:pPr>
            <w:r>
              <w:rPr>
                <w:rFonts w:ascii="Times New Roman" w:eastAsia="Times New Roman" w:hAnsi="Times New Roman" w:cs="Times New Roman"/>
                <w:sz w:val="22"/>
                <w:szCs w:val="22"/>
              </w:rPr>
              <w:t>- акты и протоколы вскрытия трупов животных, акты по выбытию животных.</w:t>
            </w:r>
          </w:p>
          <w:p w14:paraId="70A68175" w14:textId="77777777" w:rsidR="00F31D80" w:rsidRDefault="00F31D80">
            <w:pPr>
              <w:pStyle w:val="LO-normal"/>
              <w:widowControl w:val="0"/>
            </w:pPr>
            <w:r>
              <w:rPr>
                <w:rFonts w:ascii="Times New Roman" w:eastAsia="Times New Roman" w:hAnsi="Times New Roman" w:cs="Times New Roman"/>
                <w:sz w:val="22"/>
                <w:szCs w:val="22"/>
              </w:rPr>
              <w:t>- отчеты по результатам патологоанатомических вскрытий трупов животных.</w:t>
            </w:r>
          </w:p>
        </w:tc>
        <w:tc>
          <w:tcPr>
            <w:tcW w:w="3347" w:type="dxa"/>
            <w:tcBorders>
              <w:top w:val="single" w:sz="4" w:space="0" w:color="000000"/>
              <w:left w:val="single" w:sz="4" w:space="0" w:color="000000"/>
              <w:bottom w:val="single" w:sz="4" w:space="0" w:color="000000"/>
              <w:right w:val="single" w:sz="4" w:space="0" w:color="000000"/>
            </w:tcBorders>
            <w:hideMark/>
          </w:tcPr>
          <w:p w14:paraId="3EC15C1E" w14:textId="77777777" w:rsidR="00F31D80" w:rsidRDefault="00F31D80">
            <w:pPr>
              <w:pStyle w:val="LO-normal"/>
              <w:widowControl w:val="0"/>
            </w:pPr>
            <w:r>
              <w:rPr>
                <w:rFonts w:ascii="Times New Roman" w:eastAsia="Times New Roman" w:hAnsi="Times New Roman" w:cs="Times New Roman"/>
                <w:sz w:val="22"/>
                <w:szCs w:val="22"/>
              </w:rPr>
              <w:t>Анализ производственной ситуации</w:t>
            </w:r>
          </w:p>
        </w:tc>
      </w:tr>
      <w:tr w:rsidR="00F31D80" w14:paraId="78EEAA3F" w14:textId="77777777" w:rsidTr="00F31D80">
        <w:tc>
          <w:tcPr>
            <w:tcW w:w="3350" w:type="dxa"/>
            <w:tcBorders>
              <w:top w:val="single" w:sz="4" w:space="0" w:color="000000"/>
              <w:left w:val="single" w:sz="4" w:space="0" w:color="000000"/>
              <w:bottom w:val="single" w:sz="4" w:space="0" w:color="000000"/>
              <w:right w:val="nil"/>
            </w:tcBorders>
            <w:hideMark/>
          </w:tcPr>
          <w:p w14:paraId="2B9CF6DB"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2.1.07 Требования охраны труда.</w:t>
            </w:r>
          </w:p>
          <w:p w14:paraId="3FB6F012" w14:textId="52E176ED" w:rsidR="00F31D80" w:rsidRDefault="00F31D80">
            <w:pPr>
              <w:pStyle w:val="LO-normal"/>
              <w:widowControl w:val="0"/>
              <w:shd w:val="clear" w:color="auto" w:fill="FFFFFF"/>
              <w:ind w:right="80"/>
            </w:pPr>
          </w:p>
        </w:tc>
        <w:tc>
          <w:tcPr>
            <w:tcW w:w="2883" w:type="dxa"/>
            <w:tcBorders>
              <w:top w:val="single" w:sz="4" w:space="0" w:color="000000"/>
              <w:left w:val="single" w:sz="4" w:space="0" w:color="000000"/>
              <w:bottom w:val="single" w:sz="4" w:space="0" w:color="000000"/>
              <w:right w:val="nil"/>
            </w:tcBorders>
            <w:hideMark/>
          </w:tcPr>
          <w:p w14:paraId="6824CB70" w14:textId="77777777" w:rsidR="00F31D80" w:rsidRDefault="00F31D80">
            <w:pPr>
              <w:pStyle w:val="LO-normal"/>
              <w:widowControl w:val="0"/>
            </w:pPr>
            <w:r>
              <w:rPr>
                <w:rFonts w:ascii="Times New Roman" w:eastAsia="Times New Roman" w:hAnsi="Times New Roman" w:cs="Times New Roman"/>
                <w:sz w:val="22"/>
                <w:szCs w:val="22"/>
              </w:rPr>
              <w:t>- требования безопасности и средства индивидуальной защиты при проведении вскрытия трупов животных и отборе проб патологического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tcPr>
          <w:p w14:paraId="669D6CEA"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4068360F" w14:textId="77777777" w:rsidR="00F31D80" w:rsidRDefault="00F31D80">
            <w:pPr>
              <w:pStyle w:val="LO-normal"/>
              <w:widowControl w:val="0"/>
              <w:rPr>
                <w:rFonts w:ascii="Times New Roman" w:eastAsia="Times New Roman" w:hAnsi="Times New Roman" w:cs="Times New Roman"/>
                <w:sz w:val="22"/>
                <w:szCs w:val="22"/>
              </w:rPr>
            </w:pPr>
          </w:p>
        </w:tc>
      </w:tr>
      <w:tr w:rsidR="00F31D80" w14:paraId="3806ECD5" w14:textId="77777777" w:rsidTr="00F31D80">
        <w:tc>
          <w:tcPr>
            <w:tcW w:w="3350" w:type="dxa"/>
            <w:tcBorders>
              <w:top w:val="single" w:sz="4" w:space="0" w:color="000000"/>
              <w:left w:val="single" w:sz="4" w:space="0" w:color="000000"/>
              <w:bottom w:val="single" w:sz="4" w:space="0" w:color="000000"/>
              <w:right w:val="nil"/>
            </w:tcBorders>
            <w:hideMark/>
          </w:tcPr>
          <w:p w14:paraId="77063A0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2.2.01 Анатомо-топографические характеристики организма животных с учетом видовых особенностей.</w:t>
            </w:r>
          </w:p>
        </w:tc>
        <w:tc>
          <w:tcPr>
            <w:tcW w:w="2883" w:type="dxa"/>
            <w:tcBorders>
              <w:top w:val="single" w:sz="4" w:space="0" w:color="000000"/>
              <w:left w:val="single" w:sz="4" w:space="0" w:color="000000"/>
              <w:bottom w:val="single" w:sz="4" w:space="0" w:color="000000"/>
              <w:right w:val="nil"/>
            </w:tcBorders>
            <w:hideMark/>
          </w:tcPr>
          <w:p w14:paraId="44EE1F00" w14:textId="77777777" w:rsidR="00F31D80" w:rsidRDefault="00F31D80">
            <w:pPr>
              <w:pStyle w:val="LO-normal"/>
              <w:widowControl w:val="0"/>
            </w:pPr>
            <w:r>
              <w:rPr>
                <w:rFonts w:ascii="Times New Roman" w:eastAsia="Times New Roman" w:hAnsi="Times New Roman" w:cs="Times New Roman"/>
                <w:sz w:val="22"/>
                <w:szCs w:val="22"/>
              </w:rPr>
              <w:t>- анатомо-топографические особенности организма животных разных видов в норме и при патологических процессах.</w:t>
            </w:r>
          </w:p>
        </w:tc>
        <w:tc>
          <w:tcPr>
            <w:tcW w:w="3347" w:type="dxa"/>
            <w:tcBorders>
              <w:top w:val="single" w:sz="4" w:space="0" w:color="000000"/>
              <w:left w:val="single" w:sz="4" w:space="0" w:color="000000"/>
              <w:bottom w:val="single" w:sz="4" w:space="0" w:color="000000"/>
              <w:right w:val="single" w:sz="4" w:space="0" w:color="000000"/>
            </w:tcBorders>
          </w:tcPr>
          <w:p w14:paraId="7E281CD6"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63E735C7" w14:textId="77777777" w:rsidR="00F31D80" w:rsidRDefault="00F31D80">
            <w:pPr>
              <w:pStyle w:val="LO-normal"/>
              <w:widowControl w:val="0"/>
              <w:rPr>
                <w:rFonts w:ascii="Times New Roman" w:eastAsia="Times New Roman" w:hAnsi="Times New Roman" w:cs="Times New Roman"/>
                <w:sz w:val="22"/>
                <w:szCs w:val="22"/>
              </w:rPr>
            </w:pPr>
          </w:p>
        </w:tc>
      </w:tr>
      <w:tr w:rsidR="00F31D80" w14:paraId="731422D0" w14:textId="77777777" w:rsidTr="00F31D80">
        <w:tc>
          <w:tcPr>
            <w:tcW w:w="3350" w:type="dxa"/>
            <w:tcBorders>
              <w:top w:val="single" w:sz="4" w:space="0" w:color="000000"/>
              <w:left w:val="single" w:sz="4" w:space="0" w:color="000000"/>
              <w:bottom w:val="single" w:sz="4" w:space="0" w:color="000000"/>
              <w:right w:val="nil"/>
            </w:tcBorders>
            <w:hideMark/>
          </w:tcPr>
          <w:p w14:paraId="7CB8838A"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2.2.04 Методы диагностики и лечения животных.</w:t>
            </w:r>
          </w:p>
        </w:tc>
        <w:tc>
          <w:tcPr>
            <w:tcW w:w="2883" w:type="dxa"/>
            <w:tcBorders>
              <w:top w:val="single" w:sz="4" w:space="0" w:color="000000"/>
              <w:left w:val="single" w:sz="4" w:space="0" w:color="000000"/>
              <w:bottom w:val="single" w:sz="4" w:space="0" w:color="000000"/>
              <w:right w:val="nil"/>
            </w:tcBorders>
            <w:hideMark/>
          </w:tcPr>
          <w:p w14:paraId="4D9B2F02" w14:textId="77777777" w:rsidR="00F31D80" w:rsidRDefault="00F31D80">
            <w:pPr>
              <w:pStyle w:val="LO-normal"/>
              <w:widowControl w:val="0"/>
            </w:pPr>
            <w:r>
              <w:rPr>
                <w:rFonts w:ascii="Times New Roman" w:eastAsia="Times New Roman" w:hAnsi="Times New Roman" w:cs="Times New Roman"/>
                <w:sz w:val="22"/>
                <w:szCs w:val="22"/>
              </w:rPr>
              <w:t>-виды и методы вскрытия трупов животных</w:t>
            </w:r>
          </w:p>
          <w:p w14:paraId="55672C87" w14:textId="77777777" w:rsidR="00F31D80" w:rsidRDefault="00F31D80">
            <w:pPr>
              <w:pStyle w:val="LO-normal"/>
              <w:widowControl w:val="0"/>
            </w:pPr>
            <w:r>
              <w:rPr>
                <w:rFonts w:ascii="Times New Roman" w:eastAsia="Times New Roman" w:hAnsi="Times New Roman" w:cs="Times New Roman"/>
                <w:sz w:val="22"/>
                <w:szCs w:val="22"/>
              </w:rPr>
              <w:t>- особенности и порядок вскрытия трупов животных разных видов.</w:t>
            </w:r>
          </w:p>
          <w:p w14:paraId="722417D9" w14:textId="77777777" w:rsidR="00F31D80" w:rsidRDefault="00F31D80">
            <w:pPr>
              <w:pStyle w:val="LO-normal"/>
              <w:widowControl w:val="0"/>
            </w:pPr>
            <w:r>
              <w:rPr>
                <w:rFonts w:ascii="Times New Roman" w:eastAsia="Times New Roman" w:hAnsi="Times New Roman" w:cs="Times New Roman"/>
                <w:sz w:val="22"/>
                <w:szCs w:val="22"/>
              </w:rPr>
              <w:t>- инструменты и оборудование, применяемое при вскрытии трупов животных.</w:t>
            </w:r>
          </w:p>
        </w:tc>
        <w:tc>
          <w:tcPr>
            <w:tcW w:w="3347" w:type="dxa"/>
            <w:tcBorders>
              <w:top w:val="single" w:sz="4" w:space="0" w:color="000000"/>
              <w:left w:val="single" w:sz="4" w:space="0" w:color="000000"/>
              <w:bottom w:val="single" w:sz="4" w:space="0" w:color="000000"/>
              <w:right w:val="single" w:sz="4" w:space="0" w:color="000000"/>
            </w:tcBorders>
          </w:tcPr>
          <w:p w14:paraId="6DB3D3BE" w14:textId="77777777" w:rsidR="00F31D80" w:rsidRDefault="00F31D80">
            <w:pPr>
              <w:pStyle w:val="LO-normal"/>
              <w:widowControl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p w14:paraId="26CF203A" w14:textId="77777777" w:rsidR="00F31D80" w:rsidRDefault="00F31D80">
            <w:pPr>
              <w:pStyle w:val="LO-normal"/>
              <w:widowControl w:val="0"/>
              <w:rPr>
                <w:rFonts w:ascii="Times New Roman" w:eastAsia="Times New Roman" w:hAnsi="Times New Roman" w:cs="Times New Roman"/>
                <w:sz w:val="22"/>
                <w:szCs w:val="22"/>
              </w:rPr>
            </w:pPr>
          </w:p>
        </w:tc>
      </w:tr>
      <w:tr w:rsidR="00F31D80" w14:paraId="055D313A" w14:textId="77777777" w:rsidTr="00F31D80">
        <w:tc>
          <w:tcPr>
            <w:tcW w:w="3350" w:type="dxa"/>
            <w:tcBorders>
              <w:top w:val="single" w:sz="4" w:space="0" w:color="000000"/>
              <w:left w:val="single" w:sz="4" w:space="0" w:color="000000"/>
              <w:bottom w:val="single" w:sz="4" w:space="0" w:color="000000"/>
              <w:right w:val="nil"/>
            </w:tcBorders>
            <w:hideMark/>
          </w:tcPr>
          <w:p w14:paraId="66888C4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2.2.09 Основы механизмов развития и течения заболеваний у животных различной этиологии.</w:t>
            </w:r>
          </w:p>
        </w:tc>
        <w:tc>
          <w:tcPr>
            <w:tcW w:w="2883" w:type="dxa"/>
            <w:tcBorders>
              <w:top w:val="single" w:sz="4" w:space="0" w:color="000000"/>
              <w:left w:val="single" w:sz="4" w:space="0" w:color="000000"/>
              <w:bottom w:val="single" w:sz="4" w:space="0" w:color="000000"/>
              <w:right w:val="nil"/>
            </w:tcBorders>
            <w:hideMark/>
          </w:tcPr>
          <w:p w14:paraId="1F7A96C7" w14:textId="77777777" w:rsidR="00F31D80" w:rsidRDefault="00F31D80">
            <w:pPr>
              <w:pStyle w:val="LO-normal"/>
              <w:widowControl w:val="0"/>
            </w:pPr>
            <w:r>
              <w:rPr>
                <w:rFonts w:ascii="Times New Roman" w:eastAsia="Times New Roman" w:hAnsi="Times New Roman" w:cs="Times New Roman"/>
                <w:sz w:val="22"/>
                <w:szCs w:val="22"/>
              </w:rPr>
              <w:t>- механизмы развития и течения незаразных, инфекционных и инвазионных заболеваний у животных.</w:t>
            </w:r>
          </w:p>
          <w:p w14:paraId="3CF703FE" w14:textId="77777777" w:rsidR="00F31D80" w:rsidRDefault="00F31D80">
            <w:pPr>
              <w:pStyle w:val="LO-normal"/>
              <w:widowControl w:val="0"/>
            </w:pPr>
            <w:r>
              <w:rPr>
                <w:rFonts w:ascii="Times New Roman" w:eastAsia="Times New Roman" w:hAnsi="Times New Roman" w:cs="Times New Roman"/>
                <w:sz w:val="22"/>
                <w:szCs w:val="22"/>
              </w:rPr>
              <w:t>- патологоанатомические изменения при незаразных, инфекционных и инвазионных заболеваниях у животных.</w:t>
            </w:r>
          </w:p>
        </w:tc>
        <w:tc>
          <w:tcPr>
            <w:tcW w:w="3347" w:type="dxa"/>
            <w:tcBorders>
              <w:top w:val="single" w:sz="4" w:space="0" w:color="000000"/>
              <w:left w:val="single" w:sz="4" w:space="0" w:color="000000"/>
              <w:bottom w:val="single" w:sz="4" w:space="0" w:color="000000"/>
              <w:right w:val="single" w:sz="4" w:space="0" w:color="000000"/>
            </w:tcBorders>
            <w:hideMark/>
          </w:tcPr>
          <w:p w14:paraId="6B610DD9" w14:textId="77777777" w:rsidR="00F31D80" w:rsidRDefault="00F31D80">
            <w:pPr>
              <w:pStyle w:val="LO-normal"/>
              <w:widowControl w:val="0"/>
              <w:snapToGrid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14:paraId="3599B6F3" w14:textId="77777777" w:rsidTr="00F31D80">
        <w:tc>
          <w:tcPr>
            <w:tcW w:w="3350" w:type="dxa"/>
            <w:tcBorders>
              <w:top w:val="single" w:sz="4" w:space="0" w:color="000000"/>
              <w:left w:val="single" w:sz="4" w:space="0" w:color="000000"/>
              <w:bottom w:val="single" w:sz="4" w:space="0" w:color="000000"/>
              <w:right w:val="nil"/>
            </w:tcBorders>
            <w:hideMark/>
          </w:tcPr>
          <w:p w14:paraId="6336270E"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З 2.2.10 Правила асептики и антисептики.</w:t>
            </w:r>
          </w:p>
        </w:tc>
        <w:tc>
          <w:tcPr>
            <w:tcW w:w="2883" w:type="dxa"/>
            <w:tcBorders>
              <w:top w:val="single" w:sz="4" w:space="0" w:color="000000"/>
              <w:left w:val="single" w:sz="4" w:space="0" w:color="000000"/>
              <w:bottom w:val="single" w:sz="4" w:space="0" w:color="000000"/>
              <w:right w:val="nil"/>
            </w:tcBorders>
            <w:hideMark/>
          </w:tcPr>
          <w:p w14:paraId="2F852BA3" w14:textId="77777777" w:rsidR="00F31D80" w:rsidRDefault="00F31D80">
            <w:pPr>
              <w:pStyle w:val="LO-normal"/>
              <w:widowControl w:val="0"/>
            </w:pPr>
            <w:r>
              <w:rPr>
                <w:rFonts w:ascii="Times New Roman" w:eastAsia="Times New Roman" w:hAnsi="Times New Roman" w:cs="Times New Roman"/>
                <w:sz w:val="22"/>
                <w:szCs w:val="22"/>
              </w:rPr>
              <w:t>- правила асептики и антисептики при проведении вскрытия трупов животных, отборе проб патологического материала и работе с ним.</w:t>
            </w:r>
          </w:p>
        </w:tc>
        <w:tc>
          <w:tcPr>
            <w:tcW w:w="3347" w:type="dxa"/>
            <w:tcBorders>
              <w:top w:val="single" w:sz="4" w:space="0" w:color="000000"/>
              <w:left w:val="single" w:sz="4" w:space="0" w:color="000000"/>
              <w:bottom w:val="single" w:sz="4" w:space="0" w:color="000000"/>
              <w:right w:val="single" w:sz="4" w:space="0" w:color="000000"/>
            </w:tcBorders>
            <w:hideMark/>
          </w:tcPr>
          <w:p w14:paraId="22E7E71B" w14:textId="77777777" w:rsidR="00F31D80" w:rsidRDefault="00F31D80">
            <w:pPr>
              <w:pStyle w:val="LO-normal"/>
              <w:widowControl w:val="0"/>
              <w:snapToGrid w:val="0"/>
            </w:pPr>
            <w:r>
              <w:rPr>
                <w:rFonts w:ascii="Times New Roman" w:eastAsia="Times New Roman" w:hAnsi="Times New Roman" w:cs="Times New Roman"/>
                <w:sz w:val="22"/>
                <w:szCs w:val="22"/>
              </w:rPr>
              <w:t>Оценка выполненных тестовых заданий, оценка выполненных практических заданий и решения практико-ориентированных задач</w:t>
            </w:r>
          </w:p>
        </w:tc>
      </w:tr>
      <w:tr w:rsidR="00F31D80" w14:paraId="5C19E0A8" w14:textId="77777777" w:rsidTr="00F31D80">
        <w:tc>
          <w:tcPr>
            <w:tcW w:w="3350" w:type="dxa"/>
            <w:tcBorders>
              <w:top w:val="single" w:sz="4" w:space="0" w:color="000000"/>
              <w:left w:val="single" w:sz="4" w:space="0" w:color="000000"/>
              <w:bottom w:val="single" w:sz="4" w:space="0" w:color="000000"/>
              <w:right w:val="nil"/>
            </w:tcBorders>
            <w:hideMark/>
          </w:tcPr>
          <w:p w14:paraId="650C4E55" w14:textId="77777777" w:rsidR="00F31D80" w:rsidRDefault="00F31D80">
            <w:pPr>
              <w:pStyle w:val="LO-normal"/>
              <w:widowControl w:val="0"/>
            </w:pPr>
            <w:r>
              <w:rPr>
                <w:rFonts w:ascii="Times New Roman" w:eastAsia="Times New Roman" w:hAnsi="Times New Roman" w:cs="Times New Roman"/>
                <w:sz w:val="22"/>
                <w:szCs w:val="22"/>
              </w:rPr>
              <w:t>У 1.1.03 Использовать средства индивидуальной защиты работниками животноводческих объектов.</w:t>
            </w:r>
          </w:p>
        </w:tc>
        <w:tc>
          <w:tcPr>
            <w:tcW w:w="2883" w:type="dxa"/>
            <w:tcBorders>
              <w:top w:val="single" w:sz="4" w:space="0" w:color="000000"/>
              <w:left w:val="single" w:sz="4" w:space="0" w:color="000000"/>
              <w:bottom w:val="single" w:sz="4" w:space="0" w:color="000000"/>
              <w:right w:val="nil"/>
            </w:tcBorders>
            <w:hideMark/>
          </w:tcPr>
          <w:p w14:paraId="24260CB7" w14:textId="77777777" w:rsidR="00F31D80" w:rsidRDefault="00F31D80">
            <w:pPr>
              <w:pStyle w:val="LO-normal"/>
              <w:widowControl w:val="0"/>
            </w:pPr>
            <w:r>
              <w:rPr>
                <w:rFonts w:ascii="Times New Roman" w:eastAsia="Times New Roman" w:hAnsi="Times New Roman" w:cs="Times New Roman"/>
                <w:sz w:val="22"/>
                <w:szCs w:val="22"/>
              </w:rPr>
              <w:t>- использует средства индивидуальной защиты при проведении вскрытия трупов животных, отборе проб патологического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hideMark/>
          </w:tcPr>
          <w:p w14:paraId="62C2894B" w14:textId="77777777" w:rsidR="00F31D80" w:rsidRDefault="00F31D80">
            <w:pPr>
              <w:pStyle w:val="LO-normal"/>
              <w:widowControl w:val="0"/>
            </w:pPr>
            <w:r>
              <w:rPr>
                <w:rFonts w:ascii="Times New Roman" w:eastAsia="Times New Roman" w:hAnsi="Times New Roman" w:cs="Times New Roman"/>
                <w:sz w:val="22"/>
                <w:szCs w:val="22"/>
              </w:rPr>
              <w:t>Анализ ситуации, экспертное наблюдение</w:t>
            </w:r>
          </w:p>
        </w:tc>
      </w:tr>
      <w:tr w:rsidR="00F31D80" w14:paraId="608B2FE4" w14:textId="77777777" w:rsidTr="00F31D80">
        <w:tc>
          <w:tcPr>
            <w:tcW w:w="3350" w:type="dxa"/>
            <w:tcBorders>
              <w:top w:val="single" w:sz="4" w:space="0" w:color="000000"/>
              <w:left w:val="single" w:sz="4" w:space="0" w:color="000000"/>
              <w:bottom w:val="single" w:sz="4" w:space="0" w:color="000000"/>
              <w:right w:val="nil"/>
            </w:tcBorders>
            <w:hideMark/>
          </w:tcPr>
          <w:p w14:paraId="67CC61C6" w14:textId="77777777" w:rsidR="00F31D80" w:rsidRDefault="00F31D80">
            <w:pPr>
              <w:pStyle w:val="LO-normal"/>
              <w:widowControl w:val="0"/>
            </w:pPr>
            <w:r>
              <w:rPr>
                <w:rFonts w:ascii="Times New Roman" w:eastAsia="Times New Roman" w:hAnsi="Times New Roman" w:cs="Times New Roman"/>
                <w:sz w:val="22"/>
                <w:szCs w:val="22"/>
              </w:rPr>
              <w:t>У 1.2.01 Использовать оборудование, предназначенное для санации животноводческих помещений.</w:t>
            </w:r>
          </w:p>
        </w:tc>
        <w:tc>
          <w:tcPr>
            <w:tcW w:w="2883" w:type="dxa"/>
            <w:tcBorders>
              <w:top w:val="single" w:sz="4" w:space="0" w:color="000000"/>
              <w:left w:val="single" w:sz="4" w:space="0" w:color="000000"/>
              <w:bottom w:val="single" w:sz="4" w:space="0" w:color="000000"/>
              <w:right w:val="nil"/>
            </w:tcBorders>
            <w:hideMark/>
          </w:tcPr>
          <w:p w14:paraId="26CFD37B" w14:textId="77777777" w:rsidR="00F31D80" w:rsidRDefault="00F31D80">
            <w:pPr>
              <w:pStyle w:val="LO-normal"/>
              <w:widowControl w:val="0"/>
            </w:pPr>
            <w:r>
              <w:rPr>
                <w:rFonts w:ascii="Times New Roman" w:eastAsia="Times New Roman" w:hAnsi="Times New Roman" w:cs="Times New Roman"/>
                <w:sz w:val="22"/>
                <w:szCs w:val="22"/>
              </w:rPr>
              <w:t>- использует оборудование, предназначенное для проведения дезинфекции места вскрытия трупов животных, инвентаря и оборудования</w:t>
            </w:r>
          </w:p>
        </w:tc>
        <w:tc>
          <w:tcPr>
            <w:tcW w:w="3347" w:type="dxa"/>
            <w:tcBorders>
              <w:top w:val="single" w:sz="4" w:space="0" w:color="000000"/>
              <w:left w:val="single" w:sz="4" w:space="0" w:color="000000"/>
              <w:bottom w:val="single" w:sz="4" w:space="0" w:color="000000"/>
              <w:right w:val="single" w:sz="4" w:space="0" w:color="000000"/>
            </w:tcBorders>
          </w:tcPr>
          <w:p w14:paraId="0DF0D467" w14:textId="77777777" w:rsidR="00F31D80" w:rsidRDefault="00F31D80">
            <w:pPr>
              <w:pStyle w:val="LO-normal"/>
              <w:widowControl w:val="0"/>
            </w:pPr>
            <w:r>
              <w:rPr>
                <w:rFonts w:ascii="Times New Roman" w:eastAsia="Times New Roman" w:hAnsi="Times New Roman" w:cs="Times New Roman"/>
                <w:sz w:val="22"/>
                <w:szCs w:val="22"/>
              </w:rPr>
              <w:t>Оценка результатов выполнения практической работы</w:t>
            </w:r>
          </w:p>
          <w:p w14:paraId="6B11282A" w14:textId="77777777" w:rsidR="00F31D80" w:rsidRDefault="00F31D80">
            <w:pPr>
              <w:pStyle w:val="LO-normal"/>
              <w:widowControl w:val="0"/>
              <w:rPr>
                <w:rFonts w:ascii="Times New Roman" w:eastAsia="Times New Roman" w:hAnsi="Times New Roman" w:cs="Times New Roman"/>
                <w:sz w:val="22"/>
                <w:szCs w:val="22"/>
              </w:rPr>
            </w:pPr>
          </w:p>
          <w:p w14:paraId="0C3ECEAB" w14:textId="77777777" w:rsidR="00F31D80" w:rsidRDefault="00F31D80">
            <w:pPr>
              <w:pStyle w:val="LO-normal"/>
              <w:widowControl w:val="0"/>
            </w:pPr>
            <w:r>
              <w:rPr>
                <w:rFonts w:ascii="Times New Roman" w:eastAsia="Times New Roman" w:hAnsi="Times New Roman" w:cs="Times New Roman"/>
                <w:sz w:val="22"/>
                <w:szCs w:val="22"/>
              </w:rPr>
              <w:t>Анализ ситуации, экспертное наблюдение</w:t>
            </w:r>
          </w:p>
        </w:tc>
      </w:tr>
      <w:tr w:rsidR="00F31D80" w14:paraId="1685551C" w14:textId="77777777" w:rsidTr="00F31D80">
        <w:tc>
          <w:tcPr>
            <w:tcW w:w="3350" w:type="dxa"/>
            <w:tcBorders>
              <w:top w:val="single" w:sz="4" w:space="0" w:color="000000"/>
              <w:left w:val="single" w:sz="4" w:space="0" w:color="000000"/>
              <w:bottom w:val="single" w:sz="4" w:space="0" w:color="000000"/>
              <w:right w:val="nil"/>
            </w:tcBorders>
            <w:hideMark/>
          </w:tcPr>
          <w:p w14:paraId="56B91964" w14:textId="77777777" w:rsidR="00F31D80" w:rsidRDefault="00F31D80">
            <w:pPr>
              <w:pStyle w:val="LO-normal"/>
              <w:widowControl w:val="0"/>
            </w:pPr>
            <w:r>
              <w:rPr>
                <w:rFonts w:ascii="Times New Roman" w:eastAsia="Times New Roman" w:hAnsi="Times New Roman" w:cs="Times New Roman"/>
                <w:sz w:val="22"/>
                <w:szCs w:val="22"/>
              </w:rPr>
              <w:t>У 1.2.03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2883" w:type="dxa"/>
            <w:tcBorders>
              <w:top w:val="single" w:sz="4" w:space="0" w:color="000000"/>
              <w:left w:val="single" w:sz="4" w:space="0" w:color="000000"/>
              <w:bottom w:val="single" w:sz="4" w:space="0" w:color="000000"/>
              <w:right w:val="nil"/>
            </w:tcBorders>
            <w:hideMark/>
          </w:tcPr>
          <w:p w14:paraId="160FE9D2" w14:textId="77777777" w:rsidR="00F31D80" w:rsidRDefault="00F31D80">
            <w:pPr>
              <w:pStyle w:val="LO-normal"/>
              <w:widowControl w:val="0"/>
            </w:pPr>
            <w:r>
              <w:rPr>
                <w:rFonts w:ascii="Times New Roman" w:eastAsia="Times New Roman" w:hAnsi="Times New Roman" w:cs="Times New Roman"/>
                <w:sz w:val="22"/>
                <w:szCs w:val="22"/>
              </w:rPr>
              <w:t xml:space="preserve">- рассчитывает и готовит растворы для проведения дезинфекции мест вскрытия трупов животных с соблюдением правил </w:t>
            </w:r>
            <w:proofErr w:type="gramStart"/>
            <w:r>
              <w:rPr>
                <w:rFonts w:ascii="Times New Roman" w:eastAsia="Times New Roman" w:hAnsi="Times New Roman" w:cs="Times New Roman"/>
                <w:sz w:val="22"/>
                <w:szCs w:val="22"/>
              </w:rPr>
              <w:t>безопасности..</w:t>
            </w:r>
            <w:proofErr w:type="gramEnd"/>
          </w:p>
        </w:tc>
        <w:tc>
          <w:tcPr>
            <w:tcW w:w="3347" w:type="dxa"/>
            <w:tcBorders>
              <w:top w:val="single" w:sz="4" w:space="0" w:color="000000"/>
              <w:left w:val="single" w:sz="4" w:space="0" w:color="000000"/>
              <w:bottom w:val="single" w:sz="4" w:space="0" w:color="000000"/>
              <w:right w:val="single" w:sz="4" w:space="0" w:color="000000"/>
            </w:tcBorders>
          </w:tcPr>
          <w:p w14:paraId="7B89E49E" w14:textId="77777777" w:rsidR="00F31D80" w:rsidRDefault="00F31D80">
            <w:pPr>
              <w:pStyle w:val="LO-normal"/>
              <w:widowControl w:val="0"/>
            </w:pPr>
            <w:r>
              <w:rPr>
                <w:rFonts w:ascii="Times New Roman" w:eastAsia="Times New Roman" w:hAnsi="Times New Roman" w:cs="Times New Roman"/>
                <w:sz w:val="22"/>
                <w:szCs w:val="22"/>
              </w:rPr>
              <w:t xml:space="preserve">Оценка результатов выполнения практической работы </w:t>
            </w:r>
          </w:p>
          <w:p w14:paraId="74147E9A" w14:textId="77777777" w:rsidR="00F31D80" w:rsidRDefault="00F31D80">
            <w:pPr>
              <w:pStyle w:val="LO-normal"/>
              <w:widowControl w:val="0"/>
              <w:rPr>
                <w:rFonts w:ascii="Times New Roman" w:eastAsia="Times New Roman" w:hAnsi="Times New Roman" w:cs="Times New Roman"/>
                <w:sz w:val="22"/>
                <w:szCs w:val="22"/>
              </w:rPr>
            </w:pPr>
          </w:p>
          <w:p w14:paraId="5149C7DD" w14:textId="77777777" w:rsidR="00F31D80" w:rsidRDefault="00F31D80">
            <w:pPr>
              <w:pStyle w:val="LO-normal"/>
              <w:widowControl w:val="0"/>
            </w:pPr>
            <w:r>
              <w:rPr>
                <w:rFonts w:ascii="Times New Roman" w:eastAsia="Times New Roman" w:hAnsi="Times New Roman" w:cs="Times New Roman"/>
                <w:sz w:val="22"/>
                <w:szCs w:val="22"/>
              </w:rPr>
              <w:t>Анализ ситуации, экспертное наблюдение</w:t>
            </w:r>
          </w:p>
        </w:tc>
      </w:tr>
      <w:tr w:rsidR="00F31D80" w14:paraId="6147AC93" w14:textId="77777777" w:rsidTr="00F31D80">
        <w:tc>
          <w:tcPr>
            <w:tcW w:w="3350" w:type="dxa"/>
            <w:tcBorders>
              <w:top w:val="single" w:sz="4" w:space="0" w:color="000000"/>
              <w:left w:val="single" w:sz="4" w:space="0" w:color="000000"/>
              <w:bottom w:val="single" w:sz="4" w:space="0" w:color="000000"/>
              <w:right w:val="nil"/>
            </w:tcBorders>
          </w:tcPr>
          <w:p w14:paraId="141ED543" w14:textId="77777777" w:rsidR="00F31D80" w:rsidRDefault="00F31D80">
            <w:pPr>
              <w:pStyle w:val="LO-normal"/>
              <w:widowControl w:val="0"/>
            </w:pPr>
            <w:r>
              <w:rPr>
                <w:rFonts w:ascii="Times New Roman" w:eastAsia="Times New Roman" w:hAnsi="Times New Roman" w:cs="Times New Roman"/>
                <w:sz w:val="22"/>
                <w:szCs w:val="22"/>
              </w:rPr>
              <w:t>У 1.2.02 Пользоваться техническими средствами и методами для проведения стерилизации.</w:t>
            </w:r>
          </w:p>
          <w:p w14:paraId="7DE826C1" w14:textId="77777777" w:rsidR="00F31D80" w:rsidRDefault="00F31D80">
            <w:pPr>
              <w:pStyle w:val="LO-normal"/>
              <w:widowControl w:val="0"/>
              <w:shd w:val="clear" w:color="auto" w:fill="FFFFFF"/>
              <w:ind w:right="80"/>
              <w:rPr>
                <w:rFonts w:ascii="Times New Roman" w:eastAsia="Times New Roman" w:hAnsi="Times New Roman" w:cs="Times New Roman"/>
                <w:sz w:val="24"/>
                <w:szCs w:val="24"/>
              </w:rPr>
            </w:pPr>
          </w:p>
        </w:tc>
        <w:tc>
          <w:tcPr>
            <w:tcW w:w="2883" w:type="dxa"/>
            <w:tcBorders>
              <w:top w:val="single" w:sz="4" w:space="0" w:color="000000"/>
              <w:left w:val="single" w:sz="4" w:space="0" w:color="000000"/>
              <w:bottom w:val="single" w:sz="4" w:space="0" w:color="000000"/>
              <w:right w:val="nil"/>
            </w:tcBorders>
            <w:hideMark/>
          </w:tcPr>
          <w:p w14:paraId="4E23BBE3" w14:textId="77777777" w:rsidR="00F31D80" w:rsidRDefault="00F31D80">
            <w:pPr>
              <w:pStyle w:val="LO-normal"/>
              <w:widowControl w:val="0"/>
            </w:pPr>
            <w:r>
              <w:rPr>
                <w:rFonts w:ascii="Times New Roman" w:eastAsia="Times New Roman" w:hAnsi="Times New Roman" w:cs="Times New Roman"/>
                <w:sz w:val="22"/>
                <w:szCs w:val="22"/>
              </w:rPr>
              <w:t>- использует средства для стерилизации инструментов и оборудования, предназначенного для патологоанатомического вскрытия трупов животных и отбора патологического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tcPr>
          <w:p w14:paraId="4BEBE462" w14:textId="77777777" w:rsidR="00F31D80" w:rsidRDefault="00F31D80">
            <w:pPr>
              <w:pStyle w:val="LO-normal"/>
              <w:widowControl w:val="0"/>
            </w:pPr>
            <w:r>
              <w:rPr>
                <w:rFonts w:ascii="Times New Roman" w:eastAsia="Times New Roman" w:hAnsi="Times New Roman" w:cs="Times New Roman"/>
                <w:sz w:val="22"/>
                <w:szCs w:val="22"/>
              </w:rPr>
              <w:t>Оценка результатов выполнения практической работы</w:t>
            </w:r>
          </w:p>
          <w:p w14:paraId="33A5532D" w14:textId="77777777" w:rsidR="00F31D80" w:rsidRDefault="00F31D80">
            <w:pPr>
              <w:pStyle w:val="LO-normal"/>
              <w:widowControl w:val="0"/>
              <w:rPr>
                <w:rFonts w:ascii="Times New Roman" w:eastAsia="Times New Roman" w:hAnsi="Times New Roman" w:cs="Times New Roman"/>
                <w:sz w:val="22"/>
                <w:szCs w:val="22"/>
              </w:rPr>
            </w:pPr>
          </w:p>
          <w:p w14:paraId="6874BB70" w14:textId="77777777" w:rsidR="00F31D80" w:rsidRDefault="00F31D80">
            <w:pPr>
              <w:pStyle w:val="LO-normal"/>
              <w:widowControl w:val="0"/>
            </w:pPr>
            <w:r>
              <w:rPr>
                <w:rFonts w:ascii="Times New Roman" w:eastAsia="Times New Roman" w:hAnsi="Times New Roman" w:cs="Times New Roman"/>
                <w:sz w:val="22"/>
                <w:szCs w:val="22"/>
              </w:rPr>
              <w:t>Анализ ситуации, экспертное наблюдение</w:t>
            </w:r>
          </w:p>
        </w:tc>
      </w:tr>
      <w:tr w:rsidR="00F31D80" w14:paraId="4AC63F58" w14:textId="77777777" w:rsidTr="00F31D80">
        <w:tc>
          <w:tcPr>
            <w:tcW w:w="3350" w:type="dxa"/>
            <w:tcBorders>
              <w:top w:val="single" w:sz="4" w:space="0" w:color="000000"/>
              <w:left w:val="single" w:sz="4" w:space="0" w:color="000000"/>
              <w:bottom w:val="single" w:sz="4" w:space="0" w:color="000000"/>
              <w:right w:val="nil"/>
            </w:tcBorders>
          </w:tcPr>
          <w:p w14:paraId="15B46B0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2.1.02 Проводить отбор проб биологического материала от животных, кормов и воды, их упаковка и подготовка для исследований.</w:t>
            </w:r>
          </w:p>
          <w:p w14:paraId="457ACD66" w14:textId="77777777" w:rsidR="00F31D80" w:rsidRDefault="00F31D80">
            <w:pPr>
              <w:pStyle w:val="LO-normal"/>
              <w:widowControl w:val="0"/>
              <w:shd w:val="clear" w:color="auto" w:fill="FFFFFF"/>
              <w:ind w:right="80"/>
              <w:rPr>
                <w:rFonts w:ascii="Times New Roman" w:eastAsia="Times New Roman" w:hAnsi="Times New Roman" w:cs="Times New Roman"/>
                <w:sz w:val="24"/>
                <w:szCs w:val="24"/>
              </w:rPr>
            </w:pPr>
          </w:p>
        </w:tc>
        <w:tc>
          <w:tcPr>
            <w:tcW w:w="2883" w:type="dxa"/>
            <w:tcBorders>
              <w:top w:val="single" w:sz="4" w:space="0" w:color="000000"/>
              <w:left w:val="single" w:sz="4" w:space="0" w:color="000000"/>
              <w:bottom w:val="single" w:sz="4" w:space="0" w:color="000000"/>
              <w:right w:val="nil"/>
            </w:tcBorders>
            <w:hideMark/>
          </w:tcPr>
          <w:p w14:paraId="1326A470" w14:textId="77777777" w:rsidR="00F31D80" w:rsidRDefault="00F31D80">
            <w:pPr>
              <w:pStyle w:val="LO-normal"/>
              <w:widowControl w:val="0"/>
            </w:pPr>
            <w:r>
              <w:rPr>
                <w:rFonts w:ascii="Times New Roman" w:eastAsia="Times New Roman" w:hAnsi="Times New Roman" w:cs="Times New Roman"/>
                <w:sz w:val="22"/>
                <w:szCs w:val="22"/>
              </w:rPr>
              <w:t>- проводит отбор проб патологического материала от животных для лабораторных исследований.</w:t>
            </w:r>
          </w:p>
          <w:p w14:paraId="4C7F231F" w14:textId="77777777" w:rsidR="00F31D80" w:rsidRDefault="00F31D80">
            <w:pPr>
              <w:pStyle w:val="LO-normal"/>
              <w:widowControl w:val="0"/>
            </w:pPr>
            <w:r>
              <w:rPr>
                <w:rFonts w:ascii="Times New Roman" w:eastAsia="Times New Roman" w:hAnsi="Times New Roman" w:cs="Times New Roman"/>
                <w:sz w:val="22"/>
                <w:szCs w:val="22"/>
              </w:rPr>
              <w:t>- подготавливает и упаковывает пробы патологического материала от животных для лабораторных исследований.</w:t>
            </w:r>
          </w:p>
        </w:tc>
        <w:tc>
          <w:tcPr>
            <w:tcW w:w="3347" w:type="dxa"/>
            <w:tcBorders>
              <w:top w:val="single" w:sz="4" w:space="0" w:color="000000"/>
              <w:left w:val="single" w:sz="4" w:space="0" w:color="000000"/>
              <w:bottom w:val="single" w:sz="4" w:space="0" w:color="000000"/>
              <w:right w:val="single" w:sz="4" w:space="0" w:color="000000"/>
            </w:tcBorders>
          </w:tcPr>
          <w:p w14:paraId="44732C36" w14:textId="77777777" w:rsidR="00F31D80" w:rsidRDefault="00F31D80">
            <w:pPr>
              <w:pStyle w:val="LO-normal"/>
              <w:widowControl w:val="0"/>
            </w:pPr>
            <w:r>
              <w:rPr>
                <w:rFonts w:ascii="Times New Roman" w:eastAsia="Times New Roman" w:hAnsi="Times New Roman" w:cs="Times New Roman"/>
                <w:sz w:val="22"/>
                <w:szCs w:val="22"/>
              </w:rPr>
              <w:t xml:space="preserve">Оценка результатов выполнения практической работы </w:t>
            </w:r>
          </w:p>
          <w:p w14:paraId="1173E631" w14:textId="77777777" w:rsidR="00F31D80" w:rsidRDefault="00F31D80">
            <w:pPr>
              <w:pStyle w:val="LO-normal"/>
              <w:widowControl w:val="0"/>
              <w:rPr>
                <w:rFonts w:ascii="Times New Roman" w:eastAsia="Times New Roman" w:hAnsi="Times New Roman" w:cs="Times New Roman"/>
                <w:sz w:val="22"/>
                <w:szCs w:val="22"/>
              </w:rPr>
            </w:pPr>
          </w:p>
          <w:p w14:paraId="26529FB9" w14:textId="77777777" w:rsidR="00F31D80" w:rsidRDefault="00F31D80">
            <w:pPr>
              <w:pStyle w:val="LO-normal"/>
              <w:widowControl w:val="0"/>
            </w:pPr>
            <w:r>
              <w:rPr>
                <w:rFonts w:ascii="Times New Roman" w:eastAsia="Times New Roman" w:hAnsi="Times New Roman" w:cs="Times New Roman"/>
                <w:sz w:val="22"/>
                <w:szCs w:val="22"/>
              </w:rPr>
              <w:t>Анализ ситуации, экспертное наблюдение</w:t>
            </w:r>
          </w:p>
        </w:tc>
      </w:tr>
      <w:tr w:rsidR="00F31D80" w14:paraId="080079B1" w14:textId="77777777" w:rsidTr="00F31D80">
        <w:tc>
          <w:tcPr>
            <w:tcW w:w="3350" w:type="dxa"/>
            <w:tcBorders>
              <w:top w:val="single" w:sz="4" w:space="0" w:color="000000"/>
              <w:left w:val="single" w:sz="4" w:space="0" w:color="000000"/>
              <w:bottom w:val="single" w:sz="4" w:space="0" w:color="000000"/>
              <w:right w:val="nil"/>
            </w:tcBorders>
            <w:hideMark/>
          </w:tcPr>
          <w:p w14:paraId="3278E338"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2.2.03 Использовать терапевтический и диагностический ветеринарный инструментарий.</w:t>
            </w:r>
          </w:p>
        </w:tc>
        <w:tc>
          <w:tcPr>
            <w:tcW w:w="2883" w:type="dxa"/>
            <w:tcBorders>
              <w:top w:val="single" w:sz="4" w:space="0" w:color="000000"/>
              <w:left w:val="single" w:sz="4" w:space="0" w:color="000000"/>
              <w:bottom w:val="single" w:sz="4" w:space="0" w:color="000000"/>
              <w:right w:val="nil"/>
            </w:tcBorders>
            <w:hideMark/>
          </w:tcPr>
          <w:p w14:paraId="62B1A36C" w14:textId="77777777" w:rsidR="00F31D80" w:rsidRDefault="00F31D80">
            <w:pPr>
              <w:pStyle w:val="LO-normal"/>
              <w:widowControl w:val="0"/>
            </w:pPr>
            <w:r>
              <w:rPr>
                <w:rFonts w:ascii="Times New Roman" w:eastAsia="Times New Roman" w:hAnsi="Times New Roman" w:cs="Times New Roman"/>
                <w:sz w:val="22"/>
                <w:szCs w:val="22"/>
              </w:rPr>
              <w:t>- использует инструменты при проведении патологоанатомического вскрытия трупов животного и отборе патологического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hideMark/>
          </w:tcPr>
          <w:p w14:paraId="53D75C65" w14:textId="77777777" w:rsidR="00F31D80" w:rsidRDefault="00F31D80">
            <w:pPr>
              <w:pStyle w:val="LO-normal"/>
              <w:widowControl w:val="0"/>
            </w:pPr>
            <w:r>
              <w:rPr>
                <w:rFonts w:ascii="Times New Roman" w:eastAsia="Times New Roman" w:hAnsi="Times New Roman" w:cs="Times New Roman"/>
                <w:sz w:val="22"/>
                <w:szCs w:val="22"/>
              </w:rPr>
              <w:t>Экспертное наблюдение за ходом выполнения практической работы</w:t>
            </w:r>
          </w:p>
        </w:tc>
      </w:tr>
      <w:tr w:rsidR="00F31D80" w14:paraId="5599053A" w14:textId="77777777" w:rsidTr="00F31D80">
        <w:tc>
          <w:tcPr>
            <w:tcW w:w="3350" w:type="dxa"/>
            <w:tcBorders>
              <w:top w:val="single" w:sz="4" w:space="0" w:color="000000"/>
              <w:left w:val="single" w:sz="4" w:space="0" w:color="000000"/>
              <w:bottom w:val="single" w:sz="4" w:space="0" w:color="000000"/>
              <w:right w:val="nil"/>
            </w:tcBorders>
            <w:hideMark/>
          </w:tcPr>
          <w:p w14:paraId="15493D77"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2.2.05 Вскрывать трупы животных.</w:t>
            </w:r>
          </w:p>
        </w:tc>
        <w:tc>
          <w:tcPr>
            <w:tcW w:w="2883" w:type="dxa"/>
            <w:tcBorders>
              <w:top w:val="single" w:sz="4" w:space="0" w:color="000000"/>
              <w:left w:val="single" w:sz="4" w:space="0" w:color="000000"/>
              <w:bottom w:val="single" w:sz="4" w:space="0" w:color="000000"/>
              <w:right w:val="nil"/>
            </w:tcBorders>
            <w:hideMark/>
          </w:tcPr>
          <w:p w14:paraId="35C7C09E" w14:textId="77777777" w:rsidR="00F31D80" w:rsidRDefault="00F31D80">
            <w:pPr>
              <w:pStyle w:val="LO-normal"/>
              <w:widowControl w:val="0"/>
            </w:pPr>
            <w:r>
              <w:rPr>
                <w:rFonts w:ascii="Times New Roman" w:eastAsia="Times New Roman" w:hAnsi="Times New Roman" w:cs="Times New Roman"/>
                <w:sz w:val="22"/>
                <w:szCs w:val="22"/>
              </w:rPr>
              <w:t>- осуществляет вскрытие трупов животных разных видов.</w:t>
            </w:r>
          </w:p>
        </w:tc>
        <w:tc>
          <w:tcPr>
            <w:tcW w:w="3347" w:type="dxa"/>
            <w:tcBorders>
              <w:top w:val="single" w:sz="4" w:space="0" w:color="000000"/>
              <w:left w:val="single" w:sz="4" w:space="0" w:color="000000"/>
              <w:bottom w:val="single" w:sz="4" w:space="0" w:color="000000"/>
              <w:right w:val="single" w:sz="4" w:space="0" w:color="000000"/>
            </w:tcBorders>
            <w:hideMark/>
          </w:tcPr>
          <w:p w14:paraId="4B3544B1" w14:textId="77777777" w:rsidR="00F31D80" w:rsidRDefault="00F31D80">
            <w:pPr>
              <w:pStyle w:val="LO-normal"/>
              <w:widowControl w:val="0"/>
            </w:pPr>
            <w:r>
              <w:rPr>
                <w:rFonts w:ascii="Times New Roman" w:eastAsia="Times New Roman" w:hAnsi="Times New Roman" w:cs="Times New Roman"/>
                <w:sz w:val="22"/>
                <w:szCs w:val="22"/>
              </w:rPr>
              <w:t>Экспертное наблюдение за ходом выполнения практической работы</w:t>
            </w:r>
          </w:p>
        </w:tc>
      </w:tr>
      <w:tr w:rsidR="00F31D80" w14:paraId="13D807F4" w14:textId="77777777" w:rsidTr="00F31D80">
        <w:tc>
          <w:tcPr>
            <w:tcW w:w="3350" w:type="dxa"/>
            <w:tcBorders>
              <w:top w:val="single" w:sz="4" w:space="0" w:color="000000"/>
              <w:left w:val="single" w:sz="4" w:space="0" w:color="000000"/>
              <w:bottom w:val="single" w:sz="4" w:space="0" w:color="000000"/>
              <w:right w:val="nil"/>
            </w:tcBorders>
            <w:hideMark/>
          </w:tcPr>
          <w:p w14:paraId="6A6A747C"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2.2.06 Анализировать и интерпретировать результаты диагностических и терапевтических манипуляций.</w:t>
            </w:r>
          </w:p>
        </w:tc>
        <w:tc>
          <w:tcPr>
            <w:tcW w:w="2883" w:type="dxa"/>
            <w:tcBorders>
              <w:top w:val="single" w:sz="4" w:space="0" w:color="000000"/>
              <w:left w:val="single" w:sz="4" w:space="0" w:color="000000"/>
              <w:bottom w:val="single" w:sz="4" w:space="0" w:color="000000"/>
              <w:right w:val="nil"/>
            </w:tcBorders>
            <w:hideMark/>
          </w:tcPr>
          <w:p w14:paraId="1103A0E7" w14:textId="77777777" w:rsidR="00F31D80" w:rsidRDefault="00F31D80">
            <w:pPr>
              <w:pStyle w:val="LO-normal"/>
              <w:widowControl w:val="0"/>
            </w:pPr>
            <w:r>
              <w:rPr>
                <w:rFonts w:ascii="Times New Roman" w:eastAsia="Times New Roman" w:hAnsi="Times New Roman" w:cs="Times New Roman"/>
                <w:sz w:val="22"/>
                <w:szCs w:val="22"/>
              </w:rPr>
              <w:t>- проводит интерпретацию результатов вскрытия трупов животных и результатов анализов патологического материала от них.</w:t>
            </w:r>
          </w:p>
          <w:p w14:paraId="534067F4" w14:textId="77777777" w:rsidR="00F31D80" w:rsidRDefault="00F31D80">
            <w:pPr>
              <w:pStyle w:val="LO-normal"/>
              <w:widowControl w:val="0"/>
            </w:pPr>
            <w:r>
              <w:rPr>
                <w:rFonts w:ascii="Times New Roman" w:eastAsia="Times New Roman" w:hAnsi="Times New Roman" w:cs="Times New Roman"/>
                <w:sz w:val="22"/>
                <w:szCs w:val="22"/>
              </w:rPr>
              <w:t>- анализирует причинно-следственные связи патологических процессов в организме после патологоанатомического вскрытия трупов животных.</w:t>
            </w:r>
          </w:p>
        </w:tc>
        <w:tc>
          <w:tcPr>
            <w:tcW w:w="3347" w:type="dxa"/>
            <w:tcBorders>
              <w:top w:val="single" w:sz="4" w:space="0" w:color="000000"/>
              <w:left w:val="single" w:sz="4" w:space="0" w:color="000000"/>
              <w:bottom w:val="single" w:sz="4" w:space="0" w:color="000000"/>
              <w:right w:val="single" w:sz="4" w:space="0" w:color="000000"/>
            </w:tcBorders>
            <w:hideMark/>
          </w:tcPr>
          <w:p w14:paraId="68E0D1A8" w14:textId="77777777" w:rsidR="00F31D80" w:rsidRDefault="00F31D80">
            <w:pPr>
              <w:pStyle w:val="LO-normal"/>
              <w:widowControl w:val="0"/>
            </w:pPr>
            <w:r>
              <w:rPr>
                <w:rFonts w:ascii="Times New Roman" w:eastAsia="Times New Roman" w:hAnsi="Times New Roman" w:cs="Times New Roman"/>
                <w:sz w:val="22"/>
                <w:szCs w:val="22"/>
              </w:rPr>
              <w:t>Оценка результатов выполнения практической работы</w:t>
            </w:r>
          </w:p>
        </w:tc>
      </w:tr>
      <w:tr w:rsidR="00F31D80" w14:paraId="52A33291" w14:textId="77777777" w:rsidTr="00F31D80">
        <w:tc>
          <w:tcPr>
            <w:tcW w:w="3350" w:type="dxa"/>
            <w:tcBorders>
              <w:top w:val="single" w:sz="4" w:space="0" w:color="000000"/>
              <w:left w:val="single" w:sz="4" w:space="0" w:color="000000"/>
              <w:bottom w:val="single" w:sz="4" w:space="0" w:color="000000"/>
              <w:right w:val="nil"/>
            </w:tcBorders>
          </w:tcPr>
          <w:p w14:paraId="61B5E106" w14:textId="77777777" w:rsidR="00F31D80" w:rsidRDefault="00F31D80">
            <w:pPr>
              <w:pStyle w:val="LO-normal"/>
              <w:widowControl w:val="0"/>
              <w:shd w:val="clear" w:color="auto" w:fill="FFFFFF"/>
              <w:ind w:right="80"/>
            </w:pPr>
            <w:r>
              <w:rPr>
                <w:rFonts w:ascii="Times New Roman" w:eastAsia="Times New Roman" w:hAnsi="Times New Roman" w:cs="Times New Roman"/>
                <w:sz w:val="22"/>
                <w:szCs w:val="22"/>
              </w:rPr>
              <w:t>У 2.2.07 Подбирать инструментарий и лекарственные средства для проведения диагностики и терапии животных.</w:t>
            </w:r>
          </w:p>
          <w:p w14:paraId="198684AA" w14:textId="77777777" w:rsidR="00F31D80" w:rsidRDefault="00F31D80">
            <w:pPr>
              <w:pStyle w:val="LO-normal"/>
              <w:widowControl w:val="0"/>
              <w:shd w:val="clear" w:color="auto" w:fill="FFFFFF"/>
              <w:ind w:right="80"/>
              <w:rPr>
                <w:rFonts w:ascii="Times New Roman" w:eastAsia="Times New Roman" w:hAnsi="Times New Roman" w:cs="Times New Roman"/>
                <w:sz w:val="24"/>
                <w:szCs w:val="24"/>
              </w:rPr>
            </w:pPr>
          </w:p>
        </w:tc>
        <w:tc>
          <w:tcPr>
            <w:tcW w:w="2883" w:type="dxa"/>
            <w:tcBorders>
              <w:top w:val="single" w:sz="4" w:space="0" w:color="000000"/>
              <w:left w:val="single" w:sz="4" w:space="0" w:color="000000"/>
              <w:bottom w:val="single" w:sz="4" w:space="0" w:color="000000"/>
              <w:right w:val="nil"/>
            </w:tcBorders>
            <w:hideMark/>
          </w:tcPr>
          <w:p w14:paraId="589C2D4C" w14:textId="77777777" w:rsidR="00F31D80" w:rsidRDefault="00F31D80">
            <w:pPr>
              <w:pStyle w:val="LO-normal"/>
              <w:widowControl w:val="0"/>
            </w:pPr>
            <w:r>
              <w:rPr>
                <w:rFonts w:ascii="Times New Roman" w:eastAsia="Times New Roman" w:hAnsi="Times New Roman" w:cs="Times New Roman"/>
                <w:sz w:val="22"/>
                <w:szCs w:val="22"/>
              </w:rPr>
              <w:t>- подбирает необходимые инструменты и оборудование для проведения патологоанатомического вскрытия трупов животных и отбора патологического материала от них.</w:t>
            </w:r>
          </w:p>
          <w:p w14:paraId="7A8297A5" w14:textId="77777777" w:rsidR="00F31D80" w:rsidRDefault="00F31D80">
            <w:pPr>
              <w:pStyle w:val="LO-normal"/>
              <w:widowControl w:val="0"/>
            </w:pPr>
            <w:r>
              <w:rPr>
                <w:rFonts w:ascii="Times New Roman" w:eastAsia="Times New Roman" w:hAnsi="Times New Roman" w:cs="Times New Roman"/>
                <w:sz w:val="22"/>
                <w:szCs w:val="22"/>
              </w:rPr>
              <w:t>- подбирает необходимые инструменты и оборудование для упаковки патологического материала.</w:t>
            </w:r>
          </w:p>
        </w:tc>
        <w:tc>
          <w:tcPr>
            <w:tcW w:w="3347" w:type="dxa"/>
            <w:tcBorders>
              <w:top w:val="single" w:sz="4" w:space="0" w:color="000000"/>
              <w:left w:val="single" w:sz="4" w:space="0" w:color="000000"/>
              <w:bottom w:val="single" w:sz="4" w:space="0" w:color="000000"/>
              <w:right w:val="single" w:sz="4" w:space="0" w:color="000000"/>
            </w:tcBorders>
            <w:hideMark/>
          </w:tcPr>
          <w:p w14:paraId="7F008960" w14:textId="77777777" w:rsidR="00F31D80" w:rsidRDefault="00F31D80">
            <w:pPr>
              <w:pStyle w:val="LO-normal"/>
              <w:widowControl w:val="0"/>
            </w:pPr>
            <w:r>
              <w:rPr>
                <w:rFonts w:ascii="Times New Roman" w:eastAsia="Times New Roman" w:hAnsi="Times New Roman" w:cs="Times New Roman"/>
                <w:sz w:val="22"/>
                <w:szCs w:val="22"/>
              </w:rPr>
              <w:t>Оценка результатов выполнения практической работы</w:t>
            </w:r>
          </w:p>
        </w:tc>
      </w:tr>
    </w:tbl>
    <w:p w14:paraId="59D7C6E8" w14:textId="77777777" w:rsidR="00F31D80" w:rsidRDefault="00F31D80" w:rsidP="00F31D80">
      <w:pPr>
        <w:pStyle w:val="LO-normal"/>
        <w:spacing w:after="200" w:line="276" w:lineRule="auto"/>
        <w:jc w:val="right"/>
      </w:pPr>
      <w:bookmarkStart w:id="25" w:name="_heading=h.1t3h5sf1"/>
      <w:bookmarkEnd w:id="25"/>
    </w:p>
    <w:p w14:paraId="04446158" w14:textId="77777777" w:rsidR="00310B50" w:rsidRPr="007B54EB" w:rsidRDefault="00310B50" w:rsidP="007B54EB">
      <w:pPr>
        <w:spacing w:after="0" w:line="240" w:lineRule="auto"/>
        <w:rPr>
          <w:rFonts w:ascii="Times New Roman" w:hAnsi="Times New Roman"/>
          <w:color w:val="auto"/>
          <w:sz w:val="24"/>
          <w:szCs w:val="24"/>
        </w:rPr>
      </w:pPr>
    </w:p>
    <w:sectPr w:rsidR="00310B50" w:rsidRPr="007B54E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0EAA8" w14:textId="77777777" w:rsidR="006B7745" w:rsidRDefault="006B7745" w:rsidP="0073764E">
      <w:pPr>
        <w:spacing w:after="0" w:line="240" w:lineRule="auto"/>
      </w:pPr>
      <w:r>
        <w:separator/>
      </w:r>
    </w:p>
  </w:endnote>
  <w:endnote w:type="continuationSeparator" w:id="0">
    <w:p w14:paraId="4770634B" w14:textId="77777777" w:rsidR="006B7745" w:rsidRDefault="006B7745" w:rsidP="0073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default"/>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default"/>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YS Text">
    <w:altName w:val="Cambria"/>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241EE" w14:textId="77777777" w:rsidR="006B7745" w:rsidRDefault="006B7745" w:rsidP="0073764E">
      <w:pPr>
        <w:spacing w:after="0" w:line="240" w:lineRule="auto"/>
      </w:pPr>
      <w:r>
        <w:separator/>
      </w:r>
    </w:p>
  </w:footnote>
  <w:footnote w:type="continuationSeparator" w:id="0">
    <w:p w14:paraId="475F3B68" w14:textId="77777777" w:rsidR="006B7745" w:rsidRDefault="006B7745" w:rsidP="0073764E">
      <w:pPr>
        <w:spacing w:after="0" w:line="240" w:lineRule="auto"/>
      </w:pPr>
      <w:r>
        <w:continuationSeparator/>
      </w:r>
    </w:p>
  </w:footnote>
  <w:footnote w:id="1">
    <w:p w14:paraId="16295770" w14:textId="77777777" w:rsidR="006B7745" w:rsidRDefault="006B7745" w:rsidP="00DF7B04">
      <w:pPr>
        <w:pStyle w:val="affffff1"/>
        <w:ind w:firstLine="300"/>
        <w:rPr>
          <w:i/>
          <w:sz w:val="20"/>
          <w:szCs w:val="20"/>
        </w:rPr>
      </w:pPr>
      <w:r>
        <w:rPr>
          <w:i/>
        </w:rPr>
        <w:footnoteRef/>
      </w:r>
      <w:r>
        <w:rPr>
          <w:i/>
        </w:rPr>
        <w:t xml:space="preserve"> Приводятся только коды компетенций общих и профессиональных для освоения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2">
    <w:p w14:paraId="4B0C1CA2" w14:textId="77777777" w:rsidR="006B7745" w:rsidRPr="007E6BB7" w:rsidRDefault="006B7745" w:rsidP="00DF7B04">
      <w:pPr>
        <w:pStyle w:val="affffff1"/>
        <w:suppressAutoHyphens/>
        <w:ind w:firstLine="300"/>
        <w:rPr>
          <w:rFonts w:cs="Times New Roman"/>
          <w:i/>
        </w:rPr>
      </w:pPr>
      <w:r>
        <w:footnoteRef/>
      </w:r>
      <w:r>
        <w:t xml:space="preserve"> </w:t>
      </w:r>
      <w:r w:rsidRPr="007E6BB7">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AB34E7E" w14:textId="77777777" w:rsidR="006B7745" w:rsidRDefault="006B7745" w:rsidP="00DF7B04">
      <w:pPr>
        <w:pStyle w:val="affffff1"/>
        <w:ind w:firstLine="300"/>
      </w:pPr>
      <w:r>
        <w:footnoteRef/>
      </w:r>
      <w:r>
        <w:t xml:space="preserve"> В ходе оценивания могут быть учтены личностные результаты.</w:t>
      </w:r>
    </w:p>
  </w:footnote>
  <w:footnote w:id="4">
    <w:p w14:paraId="60E2425B" w14:textId="77777777" w:rsidR="006B7745" w:rsidRDefault="006B7745" w:rsidP="00DF7B04">
      <w:pPr>
        <w:pStyle w:val="affffff1"/>
        <w:ind w:firstLine="300"/>
      </w:pPr>
      <w:r>
        <w:footnoteRef/>
      </w:r>
      <w:r>
        <w:t xml:space="preserve"> </w:t>
      </w:r>
      <w:r>
        <w:rPr>
          <w:i/>
          <w:iCs/>
        </w:rPr>
        <w:t>Компетенции формулируются как в п.3.2 ФГОС СПО.</w:t>
      </w:r>
    </w:p>
  </w:footnote>
  <w:footnote w:id="5">
    <w:p w14:paraId="6318964A" w14:textId="77777777" w:rsidR="006B7745" w:rsidRDefault="006B7745" w:rsidP="00DF7B04">
      <w:pPr>
        <w:pStyle w:val="affffff1"/>
        <w:ind w:firstLine="300"/>
      </w:pPr>
      <w:r>
        <w:footnoteRef/>
      </w:r>
      <w:r>
        <w:rPr>
          <w:i/>
        </w:rPr>
        <w:t xml:space="preserve">Приведенные знания и умения имеют рекомендательный характер и могут быть скорректированы </w:t>
      </w:r>
      <w:r>
        <w:rPr>
          <w:i/>
        </w:rPr>
        <w:br/>
        <w:t>в зависимости от профессии (специальности). При этом присваивают соответствующие коды, соблюдая последовательную нумерацию.</w:t>
      </w:r>
    </w:p>
  </w:footnote>
  <w:footnote w:id="6">
    <w:p w14:paraId="414A910A" w14:textId="77777777" w:rsidR="006B7745" w:rsidRDefault="006B7745" w:rsidP="00DF7B04">
      <w:pPr>
        <w:pStyle w:val="affffff1"/>
        <w:ind w:firstLine="300"/>
      </w:pPr>
      <w:r>
        <w:footnoteRef/>
      </w:r>
      <w:r>
        <w:t xml:space="preserve"> В соответствии с Приложением 3 ПООП-П.</w:t>
      </w:r>
    </w:p>
  </w:footnote>
  <w:footnote w:id="7">
    <w:p w14:paraId="74ED452F" w14:textId="77777777" w:rsidR="006B7745" w:rsidRPr="006B7745" w:rsidRDefault="006B7745" w:rsidP="00DF7B04">
      <w:pPr>
        <w:pStyle w:val="affffff5"/>
        <w:widowControl w:val="0"/>
        <w:jc w:val="both"/>
        <w:rPr>
          <w:lang w:val="ru-RU"/>
        </w:rPr>
      </w:pPr>
    </w:p>
  </w:footnote>
  <w:footnote w:id="8">
    <w:p w14:paraId="4D840772" w14:textId="77777777" w:rsidR="006B7745" w:rsidRDefault="006B7745" w:rsidP="00DF7B04">
      <w:pPr>
        <w:pStyle w:val="affffff1"/>
        <w:ind w:firstLine="300"/>
        <w:rPr>
          <w:sz w:val="20"/>
          <w:szCs w:val="20"/>
        </w:rPr>
      </w:pPr>
      <w:r>
        <w:footnoteRef/>
      </w:r>
      <w:r>
        <w:t xml:space="preserve"> </w:t>
      </w:r>
    </w:p>
  </w:footnote>
  <w:footnote w:id="9">
    <w:p w14:paraId="6B19DAA7" w14:textId="77777777" w:rsidR="006B7745" w:rsidRDefault="006B7745" w:rsidP="00DF7B04">
      <w:pPr>
        <w:pStyle w:val="affffff1"/>
        <w:ind w:firstLine="300"/>
        <w:rPr>
          <w:i/>
          <w:sz w:val="20"/>
          <w:szCs w:val="20"/>
        </w:rPr>
      </w:pPr>
      <w:r>
        <w:footnoteRef/>
      </w:r>
      <w:r>
        <w:t xml:space="preserve"> </w:t>
      </w:r>
      <w:r>
        <w:rPr>
          <w:i/>
        </w:rPr>
        <w:t xml:space="preserve">Приводятся только коды компетенций общих и профессиональных, которые необходимы для освоения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w:t>
      </w:r>
      <w:proofErr w:type="gramStart"/>
      <w:r>
        <w:rPr>
          <w:i/>
        </w:rPr>
        <w:t>ПООП..</w:t>
      </w:r>
      <w:proofErr w:type="gramEnd"/>
    </w:p>
  </w:footnote>
  <w:footnote w:id="10">
    <w:p w14:paraId="59E61E0B" w14:textId="77777777" w:rsidR="006B7745" w:rsidRPr="00F0114C" w:rsidRDefault="006B7745" w:rsidP="00DF7B04">
      <w:pPr>
        <w:pStyle w:val="affffff1"/>
        <w:suppressAutoHyphens/>
        <w:ind w:firstLine="300"/>
        <w:rPr>
          <w:rFonts w:cs="Times New Roman"/>
          <w:i/>
        </w:rPr>
      </w:pPr>
      <w:r>
        <w:footnoteRef/>
      </w:r>
      <w:r>
        <w:t xml:space="preserve"> </w:t>
      </w:r>
      <w:r w:rsidRPr="00F0114C">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6C1B830E" w14:textId="77777777" w:rsidR="006B7745" w:rsidRDefault="006B7745" w:rsidP="00DF7B04">
      <w:pPr>
        <w:pStyle w:val="affffff1"/>
        <w:ind w:firstLine="300"/>
      </w:pPr>
      <w:r>
        <w:footnoteRef/>
      </w:r>
      <w:r>
        <w:t xml:space="preserve"> В ходе оценивания могут быть учтены личностные результаты.</w:t>
      </w:r>
    </w:p>
  </w:footnote>
  <w:footnote w:id="12">
    <w:p w14:paraId="0E329CA9" w14:textId="77777777" w:rsidR="006B7745" w:rsidRDefault="006B7745" w:rsidP="00DF7B04">
      <w:pPr>
        <w:pStyle w:val="affffff1"/>
        <w:ind w:firstLine="300"/>
        <w:rPr>
          <w:sz w:val="20"/>
          <w:szCs w:val="20"/>
        </w:rPr>
      </w:pPr>
      <w:r>
        <w:footnoteRef/>
      </w:r>
      <w:r>
        <w:t xml:space="preserve"> </w:t>
      </w:r>
      <w:r>
        <w:rPr>
          <w:i/>
          <w:iCs/>
        </w:rPr>
        <w:t>Компетенции формулируются как в п.3.2 ФГОС СПО.</w:t>
      </w:r>
    </w:p>
  </w:footnote>
  <w:footnote w:id="13">
    <w:p w14:paraId="46B0AA67" w14:textId="77777777" w:rsidR="006B7745" w:rsidRDefault="006B7745" w:rsidP="00DF7B04">
      <w:pPr>
        <w:pStyle w:val="affffff1"/>
        <w:ind w:firstLine="300"/>
      </w:pPr>
      <w:r>
        <w:footnoteRef/>
      </w:r>
      <w:r>
        <w:rPr>
          <w:i/>
        </w:rPr>
        <w:t xml:space="preserve">Приведенные знания и умения имеют рекомендательный характер и могут быть скорректированы </w:t>
      </w:r>
      <w:r>
        <w:rPr>
          <w:i/>
        </w:rPr>
        <w:br/>
        <w:t>в зависимости от профессии (специальности). При этом присваивают соответствующие коды, соблюдая последовательную нумерацию.</w:t>
      </w:r>
    </w:p>
  </w:footnote>
  <w:footnote w:id="14">
    <w:p w14:paraId="0286154D" w14:textId="77777777" w:rsidR="006B7745" w:rsidRPr="00F0114C" w:rsidRDefault="006B7745" w:rsidP="00DF7B04">
      <w:pPr>
        <w:pStyle w:val="affffff1"/>
        <w:suppressAutoHyphens/>
        <w:ind w:firstLine="300"/>
        <w:rPr>
          <w:rFonts w:cs="Times New Roman"/>
        </w:rPr>
      </w:pPr>
      <w:r w:rsidRPr="00F0114C">
        <w:rPr>
          <w:rFonts w:cs="Times New Roman"/>
        </w:rPr>
        <w:footnoteRef/>
      </w:r>
      <w:r w:rsidRPr="00F0114C">
        <w:rPr>
          <w:rFonts w:cs="Times New Roman"/>
        </w:rPr>
        <w:t xml:space="preserve"> </w:t>
      </w:r>
      <w:r w:rsidRPr="00F0114C">
        <w:rPr>
          <w:rStyle w:val="a3"/>
          <w:rFonts w:ascii="Times New Roman" w:eastAsia="Calibri" w:hAnsi="Times New Roman"/>
          <w:color w:val="auto"/>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6CEBE351" w14:textId="77777777" w:rsidR="006B7745" w:rsidRDefault="006B7745" w:rsidP="00DF7B04">
      <w:pPr>
        <w:pStyle w:val="affffff1"/>
        <w:ind w:firstLine="300"/>
      </w:pPr>
      <w:r>
        <w:footnoteRef/>
      </w:r>
      <w:r>
        <w:t xml:space="preserve"> В ходе оценивания могут быть учтены личностные результаты.</w:t>
      </w:r>
    </w:p>
  </w:footnote>
  <w:footnote w:id="16">
    <w:p w14:paraId="78AFFE0E" w14:textId="77777777" w:rsidR="006B7745" w:rsidRPr="00F0114C" w:rsidRDefault="006B7745" w:rsidP="00F0114C">
      <w:pPr>
        <w:pStyle w:val="afff9"/>
        <w:spacing w:before="0" w:after="0" w:line="240" w:lineRule="auto"/>
        <w:ind w:firstLine="301"/>
        <w:rPr>
          <w:i/>
          <w:sz w:val="16"/>
          <w:szCs w:val="16"/>
        </w:rPr>
      </w:pPr>
      <w:r>
        <w:rPr>
          <w:i/>
          <w:vertAlign w:val="superscript"/>
        </w:rPr>
        <w:footnoteRef/>
      </w:r>
      <w:r>
        <w:rPr>
          <w:i/>
        </w:rPr>
        <w:t xml:space="preserve"> </w:t>
      </w:r>
      <w:bookmarkStart w:id="0" w:name="_Hlk75853947"/>
      <w:bookmarkEnd w:id="0"/>
      <w:r w:rsidRPr="00F0114C">
        <w:rPr>
          <w:i/>
          <w:sz w:val="20"/>
          <w:szCs w:val="16"/>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1" w:name="_Hlk73021281"/>
      <w:bookmarkEnd w:id="1"/>
      <w:r w:rsidRPr="00F0114C">
        <w:rPr>
          <w:i/>
          <w:sz w:val="20"/>
          <w:szCs w:val="16"/>
        </w:rPr>
        <w:t>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7">
    <w:p w14:paraId="12B25999" w14:textId="77777777" w:rsidR="006B7745" w:rsidRPr="00F0114C" w:rsidRDefault="006B7745" w:rsidP="00F0114C">
      <w:pPr>
        <w:pStyle w:val="afff9"/>
        <w:spacing w:before="0" w:after="0" w:line="240" w:lineRule="auto"/>
        <w:ind w:firstLine="301"/>
        <w:rPr>
          <w:sz w:val="18"/>
          <w:szCs w:val="14"/>
        </w:rPr>
      </w:pPr>
      <w:r w:rsidRPr="00F0114C">
        <w:rPr>
          <w:sz w:val="18"/>
          <w:szCs w:val="14"/>
          <w:vertAlign w:val="superscript"/>
        </w:rPr>
        <w:footnoteRef/>
      </w:r>
      <w:r w:rsidRPr="00F0114C">
        <w:rPr>
          <w:sz w:val="18"/>
          <w:szCs w:val="14"/>
        </w:rPr>
        <w:t xml:space="preserve"> </w:t>
      </w:r>
      <w:r w:rsidRPr="00F0114C">
        <w:rPr>
          <w:i/>
          <w:sz w:val="18"/>
          <w:szCs w:val="14"/>
        </w:rPr>
        <w:t>Компетенции формулируются как в п.3.2 ФГОС СПО.</w:t>
      </w:r>
    </w:p>
  </w:footnote>
  <w:footnote w:id="18">
    <w:p w14:paraId="5F23F575" w14:textId="77777777" w:rsidR="006B7745" w:rsidRPr="00F0114C" w:rsidRDefault="006B7745" w:rsidP="00F0114C">
      <w:pPr>
        <w:pStyle w:val="afff9"/>
        <w:spacing w:before="0" w:after="0" w:line="240" w:lineRule="auto"/>
        <w:ind w:firstLine="301"/>
        <w:rPr>
          <w:sz w:val="18"/>
          <w:szCs w:val="14"/>
        </w:rPr>
      </w:pPr>
      <w:r w:rsidRPr="00F0114C">
        <w:rPr>
          <w:sz w:val="18"/>
          <w:szCs w:val="14"/>
          <w:vertAlign w:val="superscript"/>
        </w:rPr>
        <w:footnoteRef/>
      </w:r>
      <w:r w:rsidRPr="00F0114C">
        <w:rPr>
          <w:i/>
          <w:sz w:val="18"/>
          <w:szCs w:val="14"/>
        </w:rPr>
        <w:t xml:space="preserve">Приведенные знания и умения имеют рекомендательный характер и могут быть скорректированы </w:t>
      </w:r>
      <w:r w:rsidRPr="00F0114C">
        <w:rPr>
          <w:i/>
          <w:sz w:val="18"/>
          <w:szCs w:val="14"/>
        </w:rPr>
        <w:br/>
        <w:t>в зависимости от профессии (специальности). При этом присваивают соответствующие коды, соблюдая последовательную нумерацию.</w:t>
      </w:r>
    </w:p>
  </w:footnote>
  <w:footnote w:id="19">
    <w:p w14:paraId="018C7029" w14:textId="77777777" w:rsidR="006B7745" w:rsidRPr="00F0114C" w:rsidRDefault="006B7745" w:rsidP="00F0114C">
      <w:pPr>
        <w:pStyle w:val="afff9"/>
        <w:spacing w:line="240" w:lineRule="auto"/>
        <w:rPr>
          <w:i/>
          <w:color w:val="auto"/>
          <w:sz w:val="22"/>
          <w:szCs w:val="18"/>
        </w:rPr>
      </w:pPr>
      <w:r>
        <w:rPr>
          <w:i/>
          <w:vertAlign w:val="superscript"/>
        </w:rPr>
        <w:footnoteRef/>
      </w:r>
      <w:r>
        <w:t xml:space="preserve"> </w:t>
      </w:r>
      <w:r w:rsidRPr="00F0114C">
        <w:rPr>
          <w:rStyle w:val="a3"/>
          <w:rFonts w:ascii="Times New Roman" w:eastAsiaTheme="minorEastAsia" w:hAnsi="Times New Roman"/>
          <w:color w:val="auto"/>
          <w:sz w:val="18"/>
          <w:szCs w:val="18"/>
          <w:u w:val="none"/>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03B78288" w14:textId="77777777" w:rsidR="006B7745" w:rsidRDefault="006B7745" w:rsidP="0073764E">
      <w:pPr>
        <w:pStyle w:val="afff9"/>
      </w:pPr>
      <w:r>
        <w:rPr>
          <w:vertAlign w:val="superscript"/>
        </w:rPr>
        <w:footnoteRef/>
      </w:r>
      <w:r>
        <w:t xml:space="preserve"> </w:t>
      </w:r>
      <w:bookmarkStart w:id="6" w:name="_Hlk75854515"/>
      <w:bookmarkEnd w:id="6"/>
      <w:r>
        <w:t>В ходе оценивания могут быть учтены личностные результаты.</w:t>
      </w:r>
    </w:p>
  </w:footnote>
  <w:footnote w:id="21">
    <w:p w14:paraId="28D2DB46" w14:textId="77777777" w:rsidR="006B7745" w:rsidRDefault="006B7745" w:rsidP="0073764E">
      <w:pPr>
        <w:pStyle w:val="affffff1"/>
        <w:ind w:firstLine="300"/>
        <w:rPr>
          <w:i/>
          <w:sz w:val="20"/>
          <w:szCs w:val="20"/>
        </w:rPr>
      </w:pPr>
      <w:r>
        <w:rPr>
          <w:i/>
        </w:rPr>
        <w:footnoteRef/>
      </w:r>
      <w:r>
        <w:rPr>
          <w:i/>
        </w:rPr>
        <w:t xml:space="preserve"> Приводятся только коды компетенций общих и профессиональных для освоения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22">
    <w:p w14:paraId="07513B66" w14:textId="77777777" w:rsidR="006B7745" w:rsidRDefault="006B7745" w:rsidP="0073764E">
      <w:pPr>
        <w:pStyle w:val="affffff1"/>
        <w:ind w:firstLine="300"/>
      </w:pPr>
      <w:r>
        <w:footnoteRef/>
      </w:r>
      <w:r>
        <w:t xml:space="preserve"> В ходе оценивания могут быть учтены личностные результаты.</w:t>
      </w:r>
    </w:p>
  </w:footnote>
  <w:footnote w:id="23">
    <w:p w14:paraId="27108148" w14:textId="77777777" w:rsidR="006B7745" w:rsidRDefault="006B7745" w:rsidP="00F0114C">
      <w:pPr>
        <w:pStyle w:val="affffff5"/>
        <w:jc w:val="both"/>
        <w:rPr>
          <w:i/>
          <w:sz w:val="20"/>
          <w:szCs w:val="20"/>
          <w:lang w:val="ru-RU"/>
        </w:rPr>
      </w:pPr>
      <w:r>
        <w:rPr>
          <w:rStyle w:val="affff2"/>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4">
    <w:p w14:paraId="3F3C748F" w14:textId="77777777" w:rsidR="006B7745" w:rsidRDefault="006B7745" w:rsidP="00F0114C">
      <w:pPr>
        <w:pStyle w:val="affffff5"/>
        <w:suppressAutoHyphens/>
        <w:jc w:val="both"/>
        <w:rPr>
          <w:i/>
          <w:lang w:val="ru-RU"/>
        </w:rPr>
      </w:pPr>
      <w:r>
        <w:rPr>
          <w:rStyle w:val="affff2"/>
        </w:rPr>
        <w:footnoteRef/>
      </w:r>
      <w:r>
        <w:rPr>
          <w:lang w:val="ru-RU"/>
        </w:rPr>
        <w:t xml:space="preserve"> </w:t>
      </w:r>
      <w:r>
        <w:rPr>
          <w:rStyle w:val="a5"/>
          <w:rFonts w:eastAsiaTheme="minorHAnsi"/>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5F2A6E3D" w14:textId="77777777" w:rsidR="006B7745" w:rsidRDefault="006B7745" w:rsidP="00F0114C">
      <w:pPr>
        <w:pStyle w:val="affffff5"/>
        <w:rPr>
          <w:lang w:val="ru-RU"/>
        </w:rPr>
      </w:pPr>
      <w:r>
        <w:rPr>
          <w:rStyle w:val="affff2"/>
        </w:rPr>
        <w:footnoteRef/>
      </w:r>
      <w:r>
        <w:rPr>
          <w:lang w:val="ru-RU"/>
        </w:rPr>
        <w:t xml:space="preserve"> В ходе оценивания могут быть учтены личностные результаты.</w:t>
      </w:r>
    </w:p>
  </w:footnote>
  <w:footnote w:id="26">
    <w:p w14:paraId="35FFB576" w14:textId="77777777" w:rsidR="006B7745" w:rsidRDefault="006B7745" w:rsidP="009B15FC">
      <w:pPr>
        <w:spacing w:line="240" w:lineRule="auto"/>
        <w:ind w:left="2" w:hanging="2"/>
        <w:jc w:val="both"/>
        <w:rPr>
          <w:rFonts w:ascii="Times New Roman" w:hAnsi="Times New Roman"/>
          <w:sz w:val="20"/>
        </w:rPr>
      </w:pPr>
      <w:r>
        <w:rPr>
          <w:vertAlign w:val="superscript"/>
        </w:rPr>
        <w:footnoteRef/>
      </w:r>
      <w:r>
        <w:rPr>
          <w:rFonts w:ascii="Times New Roman" w:hAnsi="Times New Roman"/>
          <w:i/>
          <w:sz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7">
    <w:p w14:paraId="2DE1346E" w14:textId="77777777" w:rsidR="006B7745" w:rsidRDefault="006B7745" w:rsidP="009B15FC">
      <w:pPr>
        <w:pStyle w:val="affffff5"/>
        <w:ind w:hanging="2"/>
        <w:rPr>
          <w:rFonts w:eastAsia="Calibri"/>
          <w:sz w:val="20"/>
          <w:szCs w:val="20"/>
          <w:lang w:val="ru-RU"/>
        </w:rPr>
      </w:pPr>
      <w:r>
        <w:rPr>
          <w:rStyle w:val="affff2"/>
        </w:rPr>
        <w:footnoteRef/>
      </w:r>
      <w:r>
        <w:rPr>
          <w:lang w:val="ru-RU"/>
        </w:rPr>
        <w:t xml:space="preserve"> В ходе оценивания могут быть учтены личностные результаты.</w:t>
      </w:r>
    </w:p>
  </w:footnote>
  <w:footnote w:id="28">
    <w:p w14:paraId="7CD7B684" w14:textId="77777777" w:rsidR="006B7745" w:rsidRDefault="006B7745" w:rsidP="00837013">
      <w:pPr>
        <w:pStyle w:val="Footnote"/>
        <w:jc w:val="both"/>
        <w:rPr>
          <w:i/>
        </w:rPr>
      </w:pPr>
      <w:r>
        <w:rPr>
          <w:i/>
          <w:vertAlign w:val="superscript"/>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9">
    <w:p w14:paraId="7A81EFF8" w14:textId="77777777" w:rsidR="006B7745" w:rsidRDefault="006B7745" w:rsidP="00837013">
      <w:pPr>
        <w:pStyle w:val="Footnote"/>
      </w:pPr>
      <w:r>
        <w:rPr>
          <w:vertAlign w:val="superscript"/>
        </w:rPr>
        <w:footnoteRef/>
      </w:r>
      <w:r>
        <w:t xml:space="preserve"> В ходе оценивания могут быть учтены личностные результаты.</w:t>
      </w:r>
    </w:p>
  </w:footnote>
  <w:footnote w:id="30">
    <w:p w14:paraId="37CE3AE4" w14:textId="77777777" w:rsidR="006B7745" w:rsidRDefault="006B7745" w:rsidP="00C7011F">
      <w:pPr>
        <w:pStyle w:val="affffff5"/>
        <w:jc w:val="both"/>
        <w:rPr>
          <w:i/>
          <w:sz w:val="20"/>
          <w:szCs w:val="20"/>
          <w:lang w:val="ru-RU"/>
        </w:rPr>
      </w:pPr>
      <w:r>
        <w:rPr>
          <w:rStyle w:val="affff2"/>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1">
    <w:p w14:paraId="7DB5FB64" w14:textId="77777777" w:rsidR="006B7745" w:rsidRDefault="006B7745" w:rsidP="00C7011F">
      <w:pPr>
        <w:pStyle w:val="affffff5"/>
        <w:suppressAutoHyphens/>
        <w:jc w:val="both"/>
        <w:rPr>
          <w:i/>
          <w:lang w:val="ru-RU"/>
        </w:rPr>
      </w:pPr>
      <w:r>
        <w:rPr>
          <w:rStyle w:val="affff2"/>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2">
    <w:p w14:paraId="497A1EDE" w14:textId="77777777" w:rsidR="006B7745" w:rsidRDefault="006B7745" w:rsidP="00C7011F">
      <w:pPr>
        <w:pStyle w:val="affffff5"/>
        <w:rPr>
          <w:lang w:val="ru-RU"/>
        </w:rPr>
      </w:pPr>
      <w:r>
        <w:rPr>
          <w:rStyle w:val="affff2"/>
        </w:rPr>
        <w:footnoteRef/>
      </w:r>
      <w:r>
        <w:rPr>
          <w:lang w:val="ru-RU"/>
        </w:rPr>
        <w:t xml:space="preserve"> В ходе оценивания могут быть учтены личностные результаты.</w:t>
      </w:r>
    </w:p>
  </w:footnote>
  <w:footnote w:id="33">
    <w:p w14:paraId="66234841" w14:textId="77777777" w:rsidR="006B7745" w:rsidRDefault="006B7745" w:rsidP="00C7011F">
      <w:pPr>
        <w:spacing w:line="240" w:lineRule="auto"/>
        <w:ind w:left="2" w:hanging="2"/>
        <w:jc w:val="both"/>
        <w:rPr>
          <w:rFonts w:ascii="Times New Roman" w:hAnsi="Times New Roman"/>
          <w:sz w:val="20"/>
        </w:rPr>
      </w:pPr>
      <w:bookmarkStart w:id="13" w:name="_heading=h.3dy6vkm"/>
      <w:bookmarkEnd w:id="13"/>
      <w:r>
        <w:rPr>
          <w:vertAlign w:val="superscript"/>
        </w:rPr>
        <w:footnoteRef/>
      </w:r>
      <w:r>
        <w:rPr>
          <w:rFonts w:ascii="Times New Roman" w:hAnsi="Times New Roman"/>
          <w:i/>
          <w:sz w:val="20"/>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4">
    <w:p w14:paraId="7297CECF" w14:textId="77777777" w:rsidR="006B7745" w:rsidRDefault="006B7745" w:rsidP="00C7011F">
      <w:pPr>
        <w:spacing w:line="240" w:lineRule="auto"/>
        <w:ind w:left="2" w:hanging="2"/>
        <w:jc w:val="both"/>
        <w:rPr>
          <w:rFonts w:ascii="Times New Roman" w:hAnsi="Times New Roman"/>
          <w:sz w:val="20"/>
        </w:rPr>
      </w:pPr>
      <w:r>
        <w:rPr>
          <w:vertAlign w:val="superscript"/>
        </w:rPr>
        <w:footnoteRef/>
      </w:r>
      <w:r>
        <w:rPr>
          <w:rFonts w:ascii="Times New Roman" w:hAnsi="Times New Roman"/>
          <w:i/>
          <w:sz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5">
    <w:p w14:paraId="44E5DC4D" w14:textId="77777777" w:rsidR="006B7745" w:rsidRDefault="006B7745" w:rsidP="00C7011F">
      <w:pPr>
        <w:spacing w:line="240" w:lineRule="auto"/>
        <w:ind w:left="2" w:hanging="2"/>
        <w:rPr>
          <w:rFonts w:ascii="Times New Roman" w:hAnsi="Times New Roman"/>
          <w:sz w:val="20"/>
        </w:rPr>
      </w:pPr>
      <w:r>
        <w:rPr>
          <w:vertAlign w:val="superscript"/>
        </w:rPr>
        <w:footnoteRef/>
      </w:r>
      <w:r>
        <w:rPr>
          <w:rFonts w:ascii="Times New Roman" w:hAnsi="Times New Roman"/>
          <w:i/>
          <w:sz w:val="20"/>
        </w:rPr>
        <w:t xml:space="preserve"> Выделяется обязательно не менее 1-2 часов на зачет и не менее 6 часов на экзамен</w:t>
      </w:r>
      <w:r>
        <w:rPr>
          <w:rFonts w:ascii="Times New Roman" w:hAnsi="Times New Roman"/>
          <w:sz w:val="20"/>
        </w:rPr>
        <w:t>.</w:t>
      </w:r>
    </w:p>
  </w:footnote>
  <w:footnote w:id="36">
    <w:p w14:paraId="41414E9D" w14:textId="77777777" w:rsidR="006B7745" w:rsidRDefault="006B7745" w:rsidP="00C7011F">
      <w:pPr>
        <w:spacing w:line="240" w:lineRule="auto"/>
        <w:ind w:left="2" w:hanging="2"/>
        <w:rPr>
          <w:rFonts w:ascii="Times New Roman" w:hAnsi="Times New Roman"/>
          <w:sz w:val="20"/>
        </w:rPr>
      </w:pPr>
      <w:r>
        <w:rPr>
          <w:vertAlign w:val="superscript"/>
        </w:rPr>
        <w:footnoteRef/>
      </w:r>
      <w:r>
        <w:rPr>
          <w:rFonts w:ascii="Times New Roman" w:hAnsi="Times New Roman"/>
          <w:sz w:val="20"/>
        </w:rPr>
        <w:t xml:space="preserve"> В ходе оценивания могут быть учтены личностные результаты.</w:t>
      </w:r>
    </w:p>
  </w:footnote>
  <w:footnote w:id="37">
    <w:p w14:paraId="7E7BABAD" w14:textId="77777777" w:rsidR="006B7745" w:rsidRDefault="006B7745" w:rsidP="00F31D80">
      <w:pPr>
        <w:pStyle w:val="affffff5"/>
        <w:rPr>
          <w:sz w:val="20"/>
          <w:szCs w:val="20"/>
          <w:lang w:val="ru-RU"/>
        </w:rPr>
      </w:pPr>
      <w:r>
        <w:rPr>
          <w:rStyle w:val="affff2"/>
        </w:rPr>
        <w:footnoteRef/>
      </w:r>
      <w:r>
        <w:rPr>
          <w:lang w:val="ru-RU"/>
        </w:rPr>
        <w:t xml:space="preserve"> В ходе оценивания могут быть учтены личностные результаты.</w:t>
      </w:r>
    </w:p>
  </w:footnote>
  <w:footnote w:id="38">
    <w:p w14:paraId="45F69124" w14:textId="77777777" w:rsidR="006B7745" w:rsidRDefault="006B7745" w:rsidP="00F31D80">
      <w:pPr>
        <w:pStyle w:val="LO-normal"/>
        <w:widowControl w:val="0"/>
      </w:pPr>
      <w:r>
        <w:rPr>
          <w:rStyle w:val="affffff6"/>
          <w:rFonts w:ascii="Times New Roman" w:hAnsi="Times New Roman"/>
        </w:rPr>
        <w:footnoteRef/>
      </w:r>
      <w:r>
        <w:rPr>
          <w:rFonts w:ascii="Times New Roman" w:eastAsia="Times New Roman" w:hAnsi="Times New Roman" w:cs="Times New Roman"/>
          <w:color w:val="000000"/>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8456DCA"/>
    <w:multiLevelType w:val="singleLevel"/>
    <w:tmpl w:val="E8456DCA"/>
    <w:lvl w:ilvl="0">
      <w:start w:val="1"/>
      <w:numFmt w:val="decimal"/>
      <w:suff w:val="space"/>
      <w:lvlText w:val="%1."/>
      <w:lvlJc w:val="left"/>
      <w:pPr>
        <w:ind w:left="0" w:firstLine="0"/>
      </w:pPr>
    </w:lvl>
  </w:abstractNum>
  <w:abstractNum w:abstractNumId="1">
    <w:nsid w:val="EAEC70ED"/>
    <w:multiLevelType w:val="singleLevel"/>
    <w:tmpl w:val="EAEC70ED"/>
    <w:lvl w:ilvl="0">
      <w:start w:val="1"/>
      <w:numFmt w:val="decimal"/>
      <w:suff w:val="space"/>
      <w:lvlText w:val="%1."/>
      <w:lvlJc w:val="left"/>
      <w:pPr>
        <w:ind w:left="0" w:firstLine="0"/>
      </w:pPr>
    </w:lvl>
  </w:abstractNum>
  <w:abstractNum w:abstractNumId="2">
    <w:nsid w:val="FFCB7D31"/>
    <w:multiLevelType w:val="singleLevel"/>
    <w:tmpl w:val="FFCB7D31"/>
    <w:lvl w:ilvl="0">
      <w:start w:val="1"/>
      <w:numFmt w:val="decimal"/>
      <w:suff w:val="space"/>
      <w:lvlText w:val="%1."/>
      <w:lvlJc w:val="left"/>
      <w:pPr>
        <w:ind w:left="0" w:firstLine="0"/>
      </w:pPr>
    </w:lvl>
  </w:abstractNum>
  <w:abstractNum w:abstractNumId="3">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000002"/>
    <w:multiLevelType w:val="multilevel"/>
    <w:tmpl w:val="00000002"/>
    <w:name w:val="WW8Num4"/>
    <w:lvl w:ilvl="0">
      <w:start w:val="1"/>
      <w:numFmt w:val="decimal"/>
      <w:lvlText w:val="%1."/>
      <w:lvlJc w:val="left"/>
      <w:pPr>
        <w:tabs>
          <w:tab w:val="num" w:pos="0"/>
        </w:tabs>
        <w:ind w:left="720" w:hanging="360"/>
      </w:pPr>
      <w:rPr>
        <w:position w:val="0"/>
        <w:sz w:val="20"/>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3."/>
      <w:lvlJc w:val="right"/>
      <w:pPr>
        <w:tabs>
          <w:tab w:val="num" w:pos="0"/>
        </w:tabs>
        <w:ind w:left="2160" w:hanging="180"/>
      </w:pPr>
      <w:rPr>
        <w:position w:val="0"/>
        <w:sz w:val="20"/>
        <w:vertAlign w:val="baseline"/>
      </w:rPr>
    </w:lvl>
    <w:lvl w:ilvl="3">
      <w:start w:val="1"/>
      <w:numFmt w:val="decimal"/>
      <w:lvlText w:val="%4."/>
      <w:lvlJc w:val="left"/>
      <w:pPr>
        <w:tabs>
          <w:tab w:val="num" w:pos="0"/>
        </w:tabs>
        <w:ind w:left="2880" w:hanging="360"/>
      </w:pPr>
      <w:rPr>
        <w:position w:val="0"/>
        <w:sz w:val="20"/>
        <w:vertAlign w:val="baseline"/>
      </w:rPr>
    </w:lvl>
    <w:lvl w:ilvl="4">
      <w:start w:val="1"/>
      <w:numFmt w:val="lowerLetter"/>
      <w:lvlText w:val="%5."/>
      <w:lvlJc w:val="left"/>
      <w:pPr>
        <w:tabs>
          <w:tab w:val="num" w:pos="0"/>
        </w:tabs>
        <w:ind w:left="3600" w:hanging="360"/>
      </w:pPr>
      <w:rPr>
        <w:position w:val="0"/>
        <w:sz w:val="20"/>
        <w:vertAlign w:val="baseline"/>
      </w:rPr>
    </w:lvl>
    <w:lvl w:ilvl="5">
      <w:start w:val="1"/>
      <w:numFmt w:val="lowerRoman"/>
      <w:lvlText w:val="%6."/>
      <w:lvlJc w:val="right"/>
      <w:pPr>
        <w:tabs>
          <w:tab w:val="num" w:pos="0"/>
        </w:tabs>
        <w:ind w:left="4320" w:hanging="180"/>
      </w:pPr>
      <w:rPr>
        <w:position w:val="0"/>
        <w:sz w:val="20"/>
        <w:vertAlign w:val="baseline"/>
      </w:rPr>
    </w:lvl>
    <w:lvl w:ilvl="6">
      <w:start w:val="1"/>
      <w:numFmt w:val="decimal"/>
      <w:lvlText w:val="%7."/>
      <w:lvlJc w:val="left"/>
      <w:pPr>
        <w:tabs>
          <w:tab w:val="num" w:pos="0"/>
        </w:tabs>
        <w:ind w:left="5040" w:hanging="360"/>
      </w:pPr>
      <w:rPr>
        <w:position w:val="0"/>
        <w:sz w:val="20"/>
        <w:vertAlign w:val="baseline"/>
      </w:rPr>
    </w:lvl>
    <w:lvl w:ilvl="7">
      <w:start w:val="1"/>
      <w:numFmt w:val="lowerLetter"/>
      <w:lvlText w:val="%8."/>
      <w:lvlJc w:val="left"/>
      <w:pPr>
        <w:tabs>
          <w:tab w:val="num" w:pos="0"/>
        </w:tabs>
        <w:ind w:left="5760" w:hanging="360"/>
      </w:pPr>
      <w:rPr>
        <w:position w:val="0"/>
        <w:sz w:val="20"/>
        <w:vertAlign w:val="baseline"/>
      </w:rPr>
    </w:lvl>
    <w:lvl w:ilvl="8">
      <w:start w:val="1"/>
      <w:numFmt w:val="lowerRoman"/>
      <w:lvlText w:val="%9."/>
      <w:lvlJc w:val="right"/>
      <w:pPr>
        <w:tabs>
          <w:tab w:val="num" w:pos="0"/>
        </w:tabs>
        <w:ind w:left="6480" w:hanging="180"/>
      </w:pPr>
      <w:rPr>
        <w:position w:val="0"/>
        <w:sz w:val="20"/>
        <w:vertAlign w:val="baseline"/>
      </w:rPr>
    </w:lvl>
  </w:abstractNum>
  <w:abstractNum w:abstractNumId="5">
    <w:nsid w:val="00000003"/>
    <w:multiLevelType w:val="multilevel"/>
    <w:tmpl w:val="00000003"/>
    <w:name w:val="WW8Num6"/>
    <w:lvl w:ilvl="0">
      <w:start w:val="1"/>
      <w:numFmt w:val="decimal"/>
      <w:lvlText w:val="%1."/>
      <w:lvlJc w:val="left"/>
      <w:pPr>
        <w:tabs>
          <w:tab w:val="num" w:pos="720"/>
        </w:tabs>
        <w:ind w:left="644" w:hanging="359"/>
      </w:pPr>
      <w:rPr>
        <w:b/>
        <w:position w:val="0"/>
        <w:sz w:val="20"/>
        <w:vertAlign w:val="baseline"/>
      </w:rPr>
    </w:lvl>
    <w:lvl w:ilvl="1">
      <w:start w:val="1"/>
      <w:numFmt w:val="decimal"/>
      <w:lvlText w:val="%1.%2."/>
      <w:lvlJc w:val="left"/>
      <w:pPr>
        <w:tabs>
          <w:tab w:val="num" w:pos="0"/>
        </w:tabs>
        <w:ind w:left="1620" w:hanging="360"/>
      </w:pPr>
      <w:rPr>
        <w:i w:val="0"/>
        <w:position w:val="0"/>
        <w:sz w:val="20"/>
        <w:vertAlign w:val="baseline"/>
      </w:rPr>
    </w:lvl>
    <w:lvl w:ilvl="2">
      <w:start w:val="1"/>
      <w:numFmt w:val="decimal"/>
      <w:lvlText w:val="%1.%2.%3."/>
      <w:lvlJc w:val="left"/>
      <w:pPr>
        <w:tabs>
          <w:tab w:val="num" w:pos="0"/>
        </w:tabs>
        <w:ind w:left="2956" w:hanging="720"/>
      </w:pPr>
      <w:rPr>
        <w:i w:val="0"/>
        <w:position w:val="0"/>
        <w:sz w:val="20"/>
        <w:vertAlign w:val="baseline"/>
      </w:rPr>
    </w:lvl>
    <w:lvl w:ilvl="3">
      <w:start w:val="1"/>
      <w:numFmt w:val="decimal"/>
      <w:lvlText w:val="%1.%2.%3.%4."/>
      <w:lvlJc w:val="left"/>
      <w:pPr>
        <w:tabs>
          <w:tab w:val="num" w:pos="0"/>
        </w:tabs>
        <w:ind w:left="3932" w:hanging="720"/>
      </w:pPr>
      <w:rPr>
        <w:i w:val="0"/>
        <w:position w:val="0"/>
        <w:sz w:val="20"/>
        <w:vertAlign w:val="baseline"/>
      </w:rPr>
    </w:lvl>
    <w:lvl w:ilvl="4">
      <w:start w:val="1"/>
      <w:numFmt w:val="decimal"/>
      <w:lvlText w:val="%1.%2.%3.%4.%5."/>
      <w:lvlJc w:val="left"/>
      <w:pPr>
        <w:tabs>
          <w:tab w:val="num" w:pos="0"/>
        </w:tabs>
        <w:ind w:left="5268" w:hanging="1080"/>
      </w:pPr>
      <w:rPr>
        <w:i w:val="0"/>
        <w:position w:val="0"/>
        <w:sz w:val="20"/>
        <w:vertAlign w:val="baseline"/>
      </w:rPr>
    </w:lvl>
    <w:lvl w:ilvl="5">
      <w:start w:val="1"/>
      <w:numFmt w:val="decimal"/>
      <w:lvlText w:val="%1.%2.%3.%4.%5.%6."/>
      <w:lvlJc w:val="left"/>
      <w:pPr>
        <w:tabs>
          <w:tab w:val="num" w:pos="0"/>
        </w:tabs>
        <w:ind w:left="6244" w:hanging="1080"/>
      </w:pPr>
      <w:rPr>
        <w:i w:val="0"/>
        <w:position w:val="0"/>
        <w:sz w:val="20"/>
        <w:vertAlign w:val="baseline"/>
      </w:rPr>
    </w:lvl>
    <w:lvl w:ilvl="6">
      <w:start w:val="1"/>
      <w:numFmt w:val="decimal"/>
      <w:lvlText w:val="%1.%2.%3.%4.%5.%6.%7."/>
      <w:lvlJc w:val="left"/>
      <w:pPr>
        <w:tabs>
          <w:tab w:val="num" w:pos="0"/>
        </w:tabs>
        <w:ind w:left="7580" w:hanging="1440"/>
      </w:pPr>
      <w:rPr>
        <w:i w:val="0"/>
        <w:position w:val="0"/>
        <w:sz w:val="20"/>
        <w:vertAlign w:val="baseline"/>
      </w:rPr>
    </w:lvl>
    <w:lvl w:ilvl="7">
      <w:start w:val="1"/>
      <w:numFmt w:val="decimal"/>
      <w:lvlText w:val="%1.%2.%3.%4.%5.%6.%7.%8."/>
      <w:lvlJc w:val="left"/>
      <w:pPr>
        <w:tabs>
          <w:tab w:val="num" w:pos="0"/>
        </w:tabs>
        <w:ind w:left="8556" w:hanging="1440"/>
      </w:pPr>
      <w:rPr>
        <w:i w:val="0"/>
        <w:position w:val="0"/>
        <w:sz w:val="20"/>
        <w:vertAlign w:val="baseline"/>
      </w:rPr>
    </w:lvl>
    <w:lvl w:ilvl="8">
      <w:start w:val="1"/>
      <w:numFmt w:val="decimal"/>
      <w:lvlText w:val="%1.%2.%3.%4.%5.%6.%7.%8.%9."/>
      <w:lvlJc w:val="left"/>
      <w:pPr>
        <w:tabs>
          <w:tab w:val="num" w:pos="0"/>
        </w:tabs>
        <w:ind w:left="9892" w:hanging="1800"/>
      </w:pPr>
      <w:rPr>
        <w:i w:val="0"/>
        <w:position w:val="0"/>
        <w:sz w:val="20"/>
        <w:vertAlign w:val="baseline"/>
      </w:rPr>
    </w:lvl>
  </w:abstractNum>
  <w:abstractNum w:abstractNumId="6">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7">
    <w:nsid w:val="00000005"/>
    <w:multiLevelType w:val="singleLevel"/>
    <w:tmpl w:val="00000005"/>
    <w:name w:val="WW8Num10"/>
    <w:lvl w:ilvl="0">
      <w:start w:val="1"/>
      <w:numFmt w:val="bullet"/>
      <w:lvlText w:val=""/>
      <w:lvlJc w:val="left"/>
      <w:pPr>
        <w:tabs>
          <w:tab w:val="num" w:pos="0"/>
        </w:tabs>
        <w:ind w:left="1080" w:hanging="360"/>
      </w:pPr>
      <w:rPr>
        <w:rFonts w:ascii="Symbol" w:hAnsi="Symbol" w:cs="Symbol" w:hint="default"/>
      </w:rPr>
    </w:lvl>
  </w:abstractNum>
  <w:abstractNum w:abstractNumId="8">
    <w:nsid w:val="00000006"/>
    <w:multiLevelType w:val="multilevel"/>
    <w:tmpl w:val="00000006"/>
    <w:name w:val="WW8Num5"/>
    <w:lvl w:ilvl="0">
      <w:start w:val="1"/>
      <w:numFmt w:val="bullet"/>
      <w:lvlText w:val=""/>
      <w:lvlJc w:val="left"/>
      <w:pPr>
        <w:tabs>
          <w:tab w:val="num" w:pos="0"/>
        </w:tabs>
        <w:ind w:left="720" w:hanging="360"/>
      </w:pPr>
      <w:rPr>
        <w:rFonts w:ascii="Wingdings" w:hAnsi="Wingdings" w:cs="Wingdings"/>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9">
    <w:nsid w:val="004F1329"/>
    <w:multiLevelType w:val="hybridMultilevel"/>
    <w:tmpl w:val="14A8AEEE"/>
    <w:lvl w:ilvl="0" w:tplc="3DA407F2">
      <w:start w:val="4"/>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184485F"/>
    <w:multiLevelType w:val="multilevel"/>
    <w:tmpl w:val="55645D7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2413797"/>
    <w:multiLevelType w:val="multilevel"/>
    <w:tmpl w:val="C93203F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03D645A8"/>
    <w:multiLevelType w:val="multilevel"/>
    <w:tmpl w:val="FC6C78EE"/>
    <w:lvl w:ilvl="0">
      <w:start w:val="1"/>
      <w:numFmt w:val="decimal"/>
      <w:lvlText w:val="%1."/>
      <w:lvlJc w:val="left"/>
      <w:pPr>
        <w:ind w:left="644" w:hanging="359"/>
      </w:pPr>
      <w:rPr>
        <w:b/>
        <w:position w:val="0"/>
        <w:sz w:val="24"/>
        <w:vertAlign w:val="baseline"/>
      </w:rPr>
    </w:lvl>
    <w:lvl w:ilvl="1">
      <w:start w:val="1"/>
      <w:numFmt w:val="decimal"/>
      <w:lvlText w:val="%1.%2."/>
      <w:lvlJc w:val="left"/>
      <w:pPr>
        <w:ind w:left="1620" w:hanging="360"/>
      </w:pPr>
      <w:rPr>
        <w:i w:val="0"/>
        <w:position w:val="0"/>
        <w:sz w:val="24"/>
        <w:vertAlign w:val="baseline"/>
      </w:rPr>
    </w:lvl>
    <w:lvl w:ilvl="2">
      <w:start w:val="1"/>
      <w:numFmt w:val="decimal"/>
      <w:lvlText w:val="%1.%2.%3."/>
      <w:lvlJc w:val="left"/>
      <w:pPr>
        <w:ind w:left="2956" w:hanging="720"/>
      </w:pPr>
      <w:rPr>
        <w:i w:val="0"/>
        <w:position w:val="0"/>
        <w:sz w:val="24"/>
        <w:vertAlign w:val="baseline"/>
      </w:rPr>
    </w:lvl>
    <w:lvl w:ilvl="3">
      <w:start w:val="1"/>
      <w:numFmt w:val="decimal"/>
      <w:lvlText w:val="%1.%2.%3.%4."/>
      <w:lvlJc w:val="left"/>
      <w:pPr>
        <w:ind w:left="3932" w:hanging="720"/>
      </w:pPr>
      <w:rPr>
        <w:i w:val="0"/>
        <w:position w:val="0"/>
        <w:sz w:val="24"/>
        <w:vertAlign w:val="baseline"/>
      </w:rPr>
    </w:lvl>
    <w:lvl w:ilvl="4">
      <w:start w:val="1"/>
      <w:numFmt w:val="decimal"/>
      <w:lvlText w:val="%1.%2.%3.%4.%5."/>
      <w:lvlJc w:val="left"/>
      <w:pPr>
        <w:ind w:left="5268" w:hanging="1080"/>
      </w:pPr>
      <w:rPr>
        <w:i w:val="0"/>
        <w:position w:val="0"/>
        <w:sz w:val="24"/>
        <w:vertAlign w:val="baseline"/>
      </w:rPr>
    </w:lvl>
    <w:lvl w:ilvl="5">
      <w:start w:val="1"/>
      <w:numFmt w:val="decimal"/>
      <w:lvlText w:val="%1.%2.%3.%4.%5.%6."/>
      <w:lvlJc w:val="left"/>
      <w:pPr>
        <w:ind w:left="6244" w:hanging="1080"/>
      </w:pPr>
      <w:rPr>
        <w:i w:val="0"/>
        <w:position w:val="0"/>
        <w:sz w:val="24"/>
        <w:vertAlign w:val="baseline"/>
      </w:rPr>
    </w:lvl>
    <w:lvl w:ilvl="6">
      <w:start w:val="1"/>
      <w:numFmt w:val="decimal"/>
      <w:lvlText w:val="%1.%2.%3.%4.%5.%6.%7."/>
      <w:lvlJc w:val="left"/>
      <w:pPr>
        <w:ind w:left="7580" w:hanging="1440"/>
      </w:pPr>
      <w:rPr>
        <w:i w:val="0"/>
        <w:position w:val="0"/>
        <w:sz w:val="24"/>
        <w:vertAlign w:val="baseline"/>
      </w:rPr>
    </w:lvl>
    <w:lvl w:ilvl="7">
      <w:start w:val="1"/>
      <w:numFmt w:val="decimal"/>
      <w:lvlText w:val="%1.%2.%3.%4.%5.%6.%7.%8."/>
      <w:lvlJc w:val="left"/>
      <w:pPr>
        <w:ind w:left="8556" w:hanging="1440"/>
      </w:pPr>
      <w:rPr>
        <w:i w:val="0"/>
        <w:position w:val="0"/>
        <w:sz w:val="24"/>
        <w:vertAlign w:val="baseline"/>
      </w:rPr>
    </w:lvl>
    <w:lvl w:ilvl="8">
      <w:start w:val="1"/>
      <w:numFmt w:val="decimal"/>
      <w:lvlText w:val="%1.%2.%3.%4.%5.%6.%7.%8.%9."/>
      <w:lvlJc w:val="left"/>
      <w:pPr>
        <w:ind w:left="9892" w:hanging="1800"/>
      </w:pPr>
      <w:rPr>
        <w:i w:val="0"/>
        <w:position w:val="0"/>
        <w:sz w:val="24"/>
        <w:vertAlign w:val="baseline"/>
      </w:rPr>
    </w:lvl>
  </w:abstractNum>
  <w:abstractNum w:abstractNumId="13">
    <w:nsid w:val="07BD069F"/>
    <w:multiLevelType w:val="multilevel"/>
    <w:tmpl w:val="7C8EF050"/>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nsid w:val="08BE1DAA"/>
    <w:multiLevelType w:val="multilevel"/>
    <w:tmpl w:val="749265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9955B91"/>
    <w:multiLevelType w:val="multilevel"/>
    <w:tmpl w:val="1FF6830A"/>
    <w:lvl w:ilvl="0">
      <w:start w:val="1"/>
      <w:numFmt w:val="decimal"/>
      <w:lvlText w:val="%1."/>
      <w:lvlJc w:val="left"/>
      <w:pPr>
        <w:ind w:left="420" w:hanging="420"/>
      </w:pPr>
      <w:rPr>
        <w:b/>
      </w:rPr>
    </w:lvl>
    <w:lvl w:ilvl="1">
      <w:start w:val="1"/>
      <w:numFmt w:val="decimal"/>
      <w:lvlText w:val="%1.%2."/>
      <w:lvlJc w:val="left"/>
      <w:pPr>
        <w:ind w:left="1129" w:hanging="420"/>
      </w:pPr>
      <w:rPr>
        <w:b/>
      </w:rPr>
    </w:lvl>
    <w:lvl w:ilvl="2">
      <w:start w:val="1"/>
      <w:numFmt w:val="decimal"/>
      <w:lvlText w:val="%1.%2.%3."/>
      <w:lvlJc w:val="left"/>
      <w:pPr>
        <w:ind w:left="2138" w:hanging="720"/>
      </w:pPr>
      <w:rPr>
        <w:b/>
      </w:rPr>
    </w:lvl>
    <w:lvl w:ilvl="3">
      <w:start w:val="1"/>
      <w:numFmt w:val="decimal"/>
      <w:lvlText w:val="%1.%2.%3.%4."/>
      <w:lvlJc w:val="left"/>
      <w:pPr>
        <w:ind w:left="2847" w:hanging="720"/>
      </w:pPr>
      <w:rPr>
        <w:b/>
      </w:rPr>
    </w:lvl>
    <w:lvl w:ilvl="4">
      <w:start w:val="1"/>
      <w:numFmt w:val="decimal"/>
      <w:lvlText w:val="%1.%2.%3.%4.%5."/>
      <w:lvlJc w:val="left"/>
      <w:pPr>
        <w:ind w:left="3916" w:hanging="1080"/>
      </w:pPr>
      <w:rPr>
        <w:b/>
      </w:rPr>
    </w:lvl>
    <w:lvl w:ilvl="5">
      <w:start w:val="1"/>
      <w:numFmt w:val="decimal"/>
      <w:lvlText w:val="%1.%2.%3.%4.%5.%6."/>
      <w:lvlJc w:val="left"/>
      <w:pPr>
        <w:ind w:left="4625" w:hanging="1080"/>
      </w:pPr>
      <w:rPr>
        <w:b/>
      </w:rPr>
    </w:lvl>
    <w:lvl w:ilvl="6">
      <w:start w:val="1"/>
      <w:numFmt w:val="decimal"/>
      <w:lvlText w:val="%1.%2.%3.%4.%5.%6.%7."/>
      <w:lvlJc w:val="left"/>
      <w:pPr>
        <w:ind w:left="5694" w:hanging="1440"/>
      </w:pPr>
      <w:rPr>
        <w:b/>
      </w:rPr>
    </w:lvl>
    <w:lvl w:ilvl="7">
      <w:start w:val="1"/>
      <w:numFmt w:val="decimal"/>
      <w:lvlText w:val="%1.%2.%3.%4.%5.%6.%7.%8."/>
      <w:lvlJc w:val="left"/>
      <w:pPr>
        <w:ind w:left="6403" w:hanging="1440"/>
      </w:pPr>
      <w:rPr>
        <w:b/>
      </w:rPr>
    </w:lvl>
    <w:lvl w:ilvl="8">
      <w:start w:val="1"/>
      <w:numFmt w:val="decimal"/>
      <w:lvlText w:val="%1.%2.%3.%4.%5.%6.%7.%8.%9."/>
      <w:lvlJc w:val="left"/>
      <w:pPr>
        <w:ind w:left="7472" w:hanging="1800"/>
      </w:pPr>
      <w:rPr>
        <w:b/>
      </w:rPr>
    </w:lvl>
  </w:abstractNum>
  <w:abstractNum w:abstractNumId="16">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nsid w:val="0ACD1EC1"/>
    <w:multiLevelType w:val="hybridMultilevel"/>
    <w:tmpl w:val="0E38F8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0EE221C3"/>
    <w:multiLevelType w:val="multilevel"/>
    <w:tmpl w:val="E572F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13915813"/>
    <w:multiLevelType w:val="multilevel"/>
    <w:tmpl w:val="301AD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0">
    <w:nsid w:val="193419AD"/>
    <w:multiLevelType w:val="multilevel"/>
    <w:tmpl w:val="7D6E817E"/>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21">
    <w:nsid w:val="19AE616D"/>
    <w:multiLevelType w:val="hybridMultilevel"/>
    <w:tmpl w:val="D076E57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nsid w:val="19DF27D0"/>
    <w:multiLevelType w:val="multilevel"/>
    <w:tmpl w:val="45D08F26"/>
    <w:lvl w:ilvl="0">
      <w:start w:val="3"/>
      <w:numFmt w:val="decimal"/>
      <w:lvlText w:val="%1"/>
      <w:lvlJc w:val="left"/>
      <w:pPr>
        <w:ind w:left="375" w:hanging="375"/>
      </w:pPr>
    </w:lvl>
    <w:lvl w:ilvl="1">
      <w:start w:val="2"/>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nsid w:val="1B9E34C4"/>
    <w:multiLevelType w:val="hybridMultilevel"/>
    <w:tmpl w:val="153E6DA8"/>
    <w:lvl w:ilvl="0" w:tplc="B19653D2">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1C4944AF"/>
    <w:multiLevelType w:val="hybridMultilevel"/>
    <w:tmpl w:val="195C52B8"/>
    <w:lvl w:ilvl="0" w:tplc="F51A7CE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1D6F6080"/>
    <w:multiLevelType w:val="multilevel"/>
    <w:tmpl w:val="91B8A5B4"/>
    <w:lvl w:ilvl="0">
      <w:start w:val="4"/>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6">
    <w:nsid w:val="1D730066"/>
    <w:multiLevelType w:val="hybridMultilevel"/>
    <w:tmpl w:val="7674C2FC"/>
    <w:lvl w:ilvl="0" w:tplc="F1F85266">
      <w:start w:val="1"/>
      <w:numFmt w:val="decimal"/>
      <w:lvlText w:val="%1."/>
      <w:lvlJc w:val="left"/>
      <w:pPr>
        <w:ind w:left="222" w:hanging="262"/>
      </w:pPr>
      <w:rPr>
        <w:b/>
        <w:bCs/>
        <w:w w:val="100"/>
        <w:lang w:val="ru-RU" w:eastAsia="en-US" w:bidi="ar-SA"/>
      </w:rPr>
    </w:lvl>
    <w:lvl w:ilvl="1" w:tplc="63763A2E">
      <w:numFmt w:val="bullet"/>
      <w:lvlText w:val="•"/>
      <w:lvlJc w:val="left"/>
      <w:pPr>
        <w:ind w:left="1182" w:hanging="262"/>
      </w:pPr>
      <w:rPr>
        <w:lang w:val="ru-RU" w:eastAsia="en-US" w:bidi="ar-SA"/>
      </w:rPr>
    </w:lvl>
    <w:lvl w:ilvl="2" w:tplc="4526521C">
      <w:numFmt w:val="bullet"/>
      <w:lvlText w:val="•"/>
      <w:lvlJc w:val="left"/>
      <w:pPr>
        <w:ind w:left="2145" w:hanging="262"/>
      </w:pPr>
      <w:rPr>
        <w:lang w:val="ru-RU" w:eastAsia="en-US" w:bidi="ar-SA"/>
      </w:rPr>
    </w:lvl>
    <w:lvl w:ilvl="3" w:tplc="8904D772">
      <w:numFmt w:val="bullet"/>
      <w:lvlText w:val="•"/>
      <w:lvlJc w:val="left"/>
      <w:pPr>
        <w:ind w:left="3107" w:hanging="262"/>
      </w:pPr>
      <w:rPr>
        <w:lang w:val="ru-RU" w:eastAsia="en-US" w:bidi="ar-SA"/>
      </w:rPr>
    </w:lvl>
    <w:lvl w:ilvl="4" w:tplc="BD5CFA04">
      <w:numFmt w:val="bullet"/>
      <w:lvlText w:val="•"/>
      <w:lvlJc w:val="left"/>
      <w:pPr>
        <w:ind w:left="4070" w:hanging="262"/>
      </w:pPr>
      <w:rPr>
        <w:lang w:val="ru-RU" w:eastAsia="en-US" w:bidi="ar-SA"/>
      </w:rPr>
    </w:lvl>
    <w:lvl w:ilvl="5" w:tplc="F7287C04">
      <w:numFmt w:val="bullet"/>
      <w:lvlText w:val="•"/>
      <w:lvlJc w:val="left"/>
      <w:pPr>
        <w:ind w:left="5033" w:hanging="262"/>
      </w:pPr>
      <w:rPr>
        <w:lang w:val="ru-RU" w:eastAsia="en-US" w:bidi="ar-SA"/>
      </w:rPr>
    </w:lvl>
    <w:lvl w:ilvl="6" w:tplc="431A8F3C">
      <w:numFmt w:val="bullet"/>
      <w:lvlText w:val="•"/>
      <w:lvlJc w:val="left"/>
      <w:pPr>
        <w:ind w:left="5995" w:hanging="262"/>
      </w:pPr>
      <w:rPr>
        <w:lang w:val="ru-RU" w:eastAsia="en-US" w:bidi="ar-SA"/>
      </w:rPr>
    </w:lvl>
    <w:lvl w:ilvl="7" w:tplc="56E2B634">
      <w:numFmt w:val="bullet"/>
      <w:lvlText w:val="•"/>
      <w:lvlJc w:val="left"/>
      <w:pPr>
        <w:ind w:left="6958" w:hanging="262"/>
      </w:pPr>
      <w:rPr>
        <w:lang w:val="ru-RU" w:eastAsia="en-US" w:bidi="ar-SA"/>
      </w:rPr>
    </w:lvl>
    <w:lvl w:ilvl="8" w:tplc="6F8AA560">
      <w:numFmt w:val="bullet"/>
      <w:lvlText w:val="•"/>
      <w:lvlJc w:val="left"/>
      <w:pPr>
        <w:ind w:left="7921" w:hanging="262"/>
      </w:pPr>
      <w:rPr>
        <w:lang w:val="ru-RU" w:eastAsia="en-US" w:bidi="ar-SA"/>
      </w:rPr>
    </w:lvl>
  </w:abstractNum>
  <w:abstractNum w:abstractNumId="27">
    <w:nsid w:val="2478501B"/>
    <w:multiLevelType w:val="multilevel"/>
    <w:tmpl w:val="692A069A"/>
    <w:lvl w:ilvl="0">
      <w:start w:val="1"/>
      <w:numFmt w:val="decimal"/>
      <w:lvlText w:val="%1."/>
      <w:lvlJc w:val="left"/>
      <w:pPr>
        <w:ind w:left="1069" w:hanging="360"/>
      </w:pPr>
    </w:lvl>
    <w:lvl w:ilvl="1">
      <w:start w:val="2"/>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8">
    <w:nsid w:val="247964AA"/>
    <w:multiLevelType w:val="hybridMultilevel"/>
    <w:tmpl w:val="4FBEBD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25EA3563"/>
    <w:multiLevelType w:val="multilevel"/>
    <w:tmpl w:val="C0F651EE"/>
    <w:lvl w:ilvl="0">
      <w:start w:val="2"/>
      <w:numFmt w:val="decimal"/>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30">
    <w:nsid w:val="26D211C7"/>
    <w:multiLevelType w:val="multilevel"/>
    <w:tmpl w:val="62A8526C"/>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31">
    <w:nsid w:val="280B658F"/>
    <w:multiLevelType w:val="multilevel"/>
    <w:tmpl w:val="D4CC24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2A2C0557"/>
    <w:multiLevelType w:val="multilevel"/>
    <w:tmpl w:val="391E94D0"/>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33">
    <w:nsid w:val="2A8F7311"/>
    <w:multiLevelType w:val="multilevel"/>
    <w:tmpl w:val="3CCA5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2DF9157E"/>
    <w:multiLevelType w:val="singleLevel"/>
    <w:tmpl w:val="2DF9157E"/>
    <w:lvl w:ilvl="0">
      <w:start w:val="1"/>
      <w:numFmt w:val="decimal"/>
      <w:suff w:val="space"/>
      <w:lvlText w:val="%1."/>
      <w:lvlJc w:val="left"/>
      <w:pPr>
        <w:ind w:left="0" w:firstLine="0"/>
      </w:pPr>
    </w:lvl>
  </w:abstractNum>
  <w:abstractNum w:abstractNumId="35">
    <w:nsid w:val="2F059578"/>
    <w:multiLevelType w:val="singleLevel"/>
    <w:tmpl w:val="2F059578"/>
    <w:lvl w:ilvl="0">
      <w:start w:val="1"/>
      <w:numFmt w:val="decimal"/>
      <w:suff w:val="space"/>
      <w:lvlText w:val="%1."/>
      <w:lvlJc w:val="left"/>
      <w:pPr>
        <w:ind w:left="0" w:firstLine="0"/>
      </w:pPr>
    </w:lvl>
  </w:abstractNum>
  <w:abstractNum w:abstractNumId="36">
    <w:nsid w:val="2F796207"/>
    <w:multiLevelType w:val="multilevel"/>
    <w:tmpl w:val="F82406D6"/>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37">
    <w:nsid w:val="30026F47"/>
    <w:multiLevelType w:val="multilevel"/>
    <w:tmpl w:val="A250676A"/>
    <w:lvl w:ilvl="0">
      <w:start w:val="1"/>
      <w:numFmt w:val="decimal"/>
      <w:lvlText w:val="%1."/>
      <w:lvlJc w:val="left"/>
      <w:pPr>
        <w:ind w:left="360" w:hanging="360"/>
      </w:pPr>
      <w:rPr>
        <w:rFonts w:ascii="Calibri" w:hAnsi="Calibri"/>
        <w:sz w:val="24"/>
      </w:r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38">
    <w:nsid w:val="30765052"/>
    <w:multiLevelType w:val="multilevel"/>
    <w:tmpl w:val="508A47EA"/>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30BD7CA2"/>
    <w:multiLevelType w:val="multilevel"/>
    <w:tmpl w:val="613E147A"/>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0">
    <w:nsid w:val="33480D5E"/>
    <w:multiLevelType w:val="hybridMultilevel"/>
    <w:tmpl w:val="158C12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33894E62"/>
    <w:multiLevelType w:val="hybridMultilevel"/>
    <w:tmpl w:val="41C45BD0"/>
    <w:lvl w:ilvl="0" w:tplc="70166168">
      <w:start w:val="1"/>
      <w:numFmt w:val="decimal"/>
      <w:lvlText w:val="%1."/>
      <w:lvlJc w:val="left"/>
      <w:pPr>
        <w:ind w:left="928" w:hanging="360"/>
      </w:pPr>
      <w:rPr>
        <w:b/>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2">
    <w:nsid w:val="34834CFC"/>
    <w:multiLevelType w:val="multilevel"/>
    <w:tmpl w:val="63D8E1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43">
    <w:nsid w:val="35CC2198"/>
    <w:multiLevelType w:val="multilevel"/>
    <w:tmpl w:val="EDC09AC0"/>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nsid w:val="36DA0477"/>
    <w:multiLevelType w:val="multilevel"/>
    <w:tmpl w:val="E524290C"/>
    <w:lvl w:ilvl="0">
      <w:start w:val="1"/>
      <w:numFmt w:val="decimal"/>
      <w:lvlText w:val="%1."/>
      <w:lvlJc w:val="left"/>
      <w:pPr>
        <w:ind w:left="360" w:hanging="360"/>
      </w:pPr>
      <w:rPr>
        <w:b/>
      </w:rPr>
    </w:lvl>
    <w:lvl w:ilvl="1">
      <w:start w:val="1"/>
      <w:numFmt w:val="decimal"/>
      <w:lvlText w:val="%1.%2."/>
      <w:lvlJc w:val="left"/>
      <w:pPr>
        <w:ind w:left="927" w:hanging="360"/>
      </w:pPr>
      <w:rPr>
        <w:rFonts w:ascii="Times New Roman" w:hAnsi="Times New Roman"/>
        <w:b/>
        <w:sz w:val="24"/>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45">
    <w:nsid w:val="37322880"/>
    <w:multiLevelType w:val="multilevel"/>
    <w:tmpl w:val="02060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3A1F7EA2"/>
    <w:multiLevelType w:val="hybridMultilevel"/>
    <w:tmpl w:val="A9C442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3B8F2885"/>
    <w:multiLevelType w:val="multilevel"/>
    <w:tmpl w:val="62F856A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8">
    <w:nsid w:val="3C430E13"/>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3C9F505A"/>
    <w:multiLevelType w:val="multilevel"/>
    <w:tmpl w:val="BF6AEB5E"/>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50">
    <w:nsid w:val="3EB5C7E6"/>
    <w:multiLevelType w:val="singleLevel"/>
    <w:tmpl w:val="3EB5C7E6"/>
    <w:lvl w:ilvl="0">
      <w:start w:val="1"/>
      <w:numFmt w:val="decimal"/>
      <w:suff w:val="space"/>
      <w:lvlText w:val="%1."/>
      <w:lvlJc w:val="left"/>
      <w:pPr>
        <w:ind w:left="0" w:firstLine="0"/>
      </w:pPr>
    </w:lvl>
  </w:abstractNum>
  <w:abstractNum w:abstractNumId="51">
    <w:nsid w:val="3F3803C2"/>
    <w:multiLevelType w:val="multilevel"/>
    <w:tmpl w:val="99A0F63E"/>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2">
    <w:nsid w:val="3F735F99"/>
    <w:multiLevelType w:val="multilevel"/>
    <w:tmpl w:val="5A224A16"/>
    <w:lvl w:ilvl="0">
      <w:start w:val="5"/>
      <w:numFmt w:val="decimal"/>
      <w:lvlText w:val="%1."/>
      <w:lvlJc w:val="left"/>
      <w:pPr>
        <w:ind w:left="659" w:hanging="374"/>
      </w:pPr>
    </w:lvl>
    <w:lvl w:ilvl="1">
      <w:start w:val="2"/>
      <w:numFmt w:val="decimal"/>
      <w:lvlText w:val="%1.%2."/>
      <w:lvlJc w:val="left"/>
      <w:pPr>
        <w:ind w:left="1216" w:hanging="720"/>
      </w:pPr>
      <w:rPr>
        <w:b/>
      </w:rPr>
    </w:lvl>
    <w:lvl w:ilvl="2">
      <w:start w:val="3"/>
      <w:numFmt w:val="decimal"/>
      <w:lvlText w:val="%1.%2.%3."/>
      <w:lvlJc w:val="left"/>
      <w:pPr>
        <w:ind w:left="1428" w:hanging="719"/>
      </w:pPr>
      <w:rPr>
        <w:b/>
      </w:rPr>
    </w:lvl>
    <w:lvl w:ilvl="3">
      <w:start w:val="1"/>
      <w:numFmt w:val="decimal"/>
      <w:lvlText w:val="%1.%2.%3.%4."/>
      <w:lvlJc w:val="left"/>
      <w:pPr>
        <w:ind w:left="2000" w:hanging="1080"/>
      </w:pPr>
      <w:rPr>
        <w:b/>
      </w:rPr>
    </w:lvl>
    <w:lvl w:ilvl="4">
      <w:start w:val="1"/>
      <w:numFmt w:val="decimal"/>
      <w:lvlText w:val="%1.%2.%3.%4.%5."/>
      <w:lvlJc w:val="left"/>
      <w:pPr>
        <w:ind w:left="2212" w:hanging="1080"/>
      </w:pPr>
      <w:rPr>
        <w:b/>
      </w:rPr>
    </w:lvl>
    <w:lvl w:ilvl="5">
      <w:start w:val="1"/>
      <w:numFmt w:val="decimal"/>
      <w:lvlText w:val="%1.%2.%3.%4.%5.%6."/>
      <w:lvlJc w:val="left"/>
      <w:pPr>
        <w:ind w:left="2784" w:hanging="1440"/>
      </w:pPr>
      <w:rPr>
        <w:b/>
      </w:rPr>
    </w:lvl>
    <w:lvl w:ilvl="6">
      <w:start w:val="1"/>
      <w:numFmt w:val="decimal"/>
      <w:lvlText w:val="%1.%2.%3.%4.%5.%6.%7."/>
      <w:lvlJc w:val="left"/>
      <w:pPr>
        <w:ind w:left="3356" w:hanging="1799"/>
      </w:pPr>
      <w:rPr>
        <w:b/>
      </w:rPr>
    </w:lvl>
    <w:lvl w:ilvl="7">
      <w:start w:val="1"/>
      <w:numFmt w:val="decimal"/>
      <w:lvlText w:val="%1.%2.%3.%4.%5.%6.%7.%8."/>
      <w:lvlJc w:val="left"/>
      <w:pPr>
        <w:ind w:left="3568" w:hanging="1800"/>
      </w:pPr>
      <w:rPr>
        <w:b/>
      </w:rPr>
    </w:lvl>
    <w:lvl w:ilvl="8">
      <w:start w:val="1"/>
      <w:numFmt w:val="decimal"/>
      <w:lvlText w:val="%1.%2.%3.%4.%5.%6.%7.%8.%9."/>
      <w:lvlJc w:val="left"/>
      <w:pPr>
        <w:ind w:left="4140" w:hanging="2160"/>
      </w:pPr>
      <w:rPr>
        <w:b/>
      </w:rPr>
    </w:lvl>
  </w:abstractNum>
  <w:abstractNum w:abstractNumId="53">
    <w:nsid w:val="3FE86E99"/>
    <w:multiLevelType w:val="hybridMultilevel"/>
    <w:tmpl w:val="57BAFB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412323D7"/>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nsid w:val="4435593F"/>
    <w:multiLevelType w:val="singleLevel"/>
    <w:tmpl w:val="4435593F"/>
    <w:lvl w:ilvl="0">
      <w:start w:val="1"/>
      <w:numFmt w:val="decimal"/>
      <w:suff w:val="space"/>
      <w:lvlText w:val="%1."/>
      <w:lvlJc w:val="left"/>
      <w:pPr>
        <w:ind w:left="0" w:firstLine="0"/>
      </w:pPr>
    </w:lvl>
  </w:abstractNum>
  <w:abstractNum w:abstractNumId="57">
    <w:nsid w:val="459C2FAD"/>
    <w:multiLevelType w:val="hybridMultilevel"/>
    <w:tmpl w:val="7A7A38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nsid w:val="496D201E"/>
    <w:multiLevelType w:val="multilevel"/>
    <w:tmpl w:val="B87C238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9">
    <w:nsid w:val="49783540"/>
    <w:multiLevelType w:val="multilevel"/>
    <w:tmpl w:val="28F21C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0">
    <w:nsid w:val="4AF6074C"/>
    <w:multiLevelType w:val="hybridMultilevel"/>
    <w:tmpl w:val="5E764B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nsid w:val="4B814699"/>
    <w:multiLevelType w:val="multilevel"/>
    <w:tmpl w:val="3C887650"/>
    <w:lvl w:ilvl="0">
      <w:start w:val="4"/>
      <w:numFmt w:val="decimal"/>
      <w:lvlText w:val="%1."/>
      <w:lvlJc w:val="left"/>
      <w:pPr>
        <w:ind w:left="786" w:hanging="360"/>
      </w:pPr>
      <w:rPr>
        <w:rFonts w:ascii="Times New Roman" w:hAnsi="Times New Roman" w:cs="Times New Roman"/>
        <w:b/>
        <w:sz w:val="24"/>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62">
    <w:nsid w:val="4B8F0443"/>
    <w:multiLevelType w:val="singleLevel"/>
    <w:tmpl w:val="4B8F0443"/>
    <w:lvl w:ilvl="0">
      <w:start w:val="1"/>
      <w:numFmt w:val="decimal"/>
      <w:suff w:val="space"/>
      <w:lvlText w:val="%1."/>
      <w:lvlJc w:val="left"/>
      <w:pPr>
        <w:ind w:left="0" w:firstLine="0"/>
      </w:pPr>
    </w:lvl>
  </w:abstractNum>
  <w:abstractNum w:abstractNumId="63">
    <w:nsid w:val="4C0C22A6"/>
    <w:multiLevelType w:val="multilevel"/>
    <w:tmpl w:val="0722FFBE"/>
    <w:lvl w:ilvl="0">
      <w:start w:val="1"/>
      <w:numFmt w:val="decimal"/>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64">
    <w:nsid w:val="4E4A203B"/>
    <w:multiLevelType w:val="multilevel"/>
    <w:tmpl w:val="4880CF8A"/>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5">
    <w:nsid w:val="52210BEA"/>
    <w:multiLevelType w:val="multilevel"/>
    <w:tmpl w:val="69E266E4"/>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66">
    <w:nsid w:val="522D5D66"/>
    <w:multiLevelType w:val="hybridMultilevel"/>
    <w:tmpl w:val="A768AA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54382585"/>
    <w:multiLevelType w:val="hybridMultilevel"/>
    <w:tmpl w:val="4D1E00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nsid w:val="584359AD"/>
    <w:multiLevelType w:val="multilevel"/>
    <w:tmpl w:val="F04C57B6"/>
    <w:lvl w:ilvl="0">
      <w:start w:val="1"/>
      <w:numFmt w:val="decimal"/>
      <w:lvlText w:val="%1."/>
      <w:lvlJc w:val="right"/>
      <w:pPr>
        <w:ind w:left="720" w:hanging="360"/>
      </w:pPr>
      <w:rPr>
        <w:strike w:val="0"/>
        <w:dstrike w:val="0"/>
        <w:u w:val="none"/>
        <w:effect w:val="none"/>
      </w:rPr>
    </w:lvl>
    <w:lvl w:ilvl="1">
      <w:start w:val="1"/>
      <w:numFmt w:val="decimal"/>
      <w:lvlText w:val="%1.%2."/>
      <w:lvlJc w:val="right"/>
      <w:pPr>
        <w:ind w:left="1440" w:hanging="360"/>
      </w:pPr>
      <w:rPr>
        <w:strike w:val="0"/>
        <w:dstrike w:val="0"/>
        <w:u w:val="none"/>
        <w:effect w:val="none"/>
      </w:rPr>
    </w:lvl>
    <w:lvl w:ilvl="2">
      <w:start w:val="1"/>
      <w:numFmt w:val="decimal"/>
      <w:lvlText w:val="%1.%2.%3."/>
      <w:lvlJc w:val="right"/>
      <w:pPr>
        <w:ind w:left="2160" w:hanging="360"/>
      </w:pPr>
      <w:rPr>
        <w:strike w:val="0"/>
        <w:dstrike w:val="0"/>
        <w:u w:val="none"/>
        <w:effect w:val="none"/>
      </w:rPr>
    </w:lvl>
    <w:lvl w:ilvl="3">
      <w:start w:val="1"/>
      <w:numFmt w:val="decimal"/>
      <w:lvlText w:val="%1.%2.%3.%4."/>
      <w:lvlJc w:val="right"/>
      <w:pPr>
        <w:ind w:left="2880" w:hanging="360"/>
      </w:pPr>
      <w:rPr>
        <w:strike w:val="0"/>
        <w:dstrike w:val="0"/>
        <w:u w:val="none"/>
        <w:effect w:val="none"/>
      </w:rPr>
    </w:lvl>
    <w:lvl w:ilvl="4">
      <w:start w:val="1"/>
      <w:numFmt w:val="decimal"/>
      <w:lvlText w:val="%1.%2.%3.%4.%5."/>
      <w:lvlJc w:val="right"/>
      <w:pPr>
        <w:ind w:left="3600" w:hanging="360"/>
      </w:pPr>
      <w:rPr>
        <w:strike w:val="0"/>
        <w:dstrike w:val="0"/>
        <w:u w:val="none"/>
        <w:effect w:val="none"/>
      </w:rPr>
    </w:lvl>
    <w:lvl w:ilvl="5">
      <w:start w:val="1"/>
      <w:numFmt w:val="decimal"/>
      <w:lvlText w:val="%1.%2.%3.%4.%5.%6."/>
      <w:lvlJc w:val="right"/>
      <w:pPr>
        <w:ind w:left="4320" w:hanging="360"/>
      </w:pPr>
      <w:rPr>
        <w:strike w:val="0"/>
        <w:dstrike w:val="0"/>
        <w:u w:val="none"/>
        <w:effect w:val="none"/>
      </w:rPr>
    </w:lvl>
    <w:lvl w:ilvl="6">
      <w:start w:val="1"/>
      <w:numFmt w:val="decimal"/>
      <w:lvlText w:val="%1.%2.%3.%4.%5.%6.%7."/>
      <w:lvlJc w:val="right"/>
      <w:pPr>
        <w:ind w:left="5040" w:hanging="360"/>
      </w:pPr>
      <w:rPr>
        <w:strike w:val="0"/>
        <w:dstrike w:val="0"/>
        <w:u w:val="none"/>
        <w:effect w:val="none"/>
      </w:rPr>
    </w:lvl>
    <w:lvl w:ilvl="7">
      <w:start w:val="1"/>
      <w:numFmt w:val="decimal"/>
      <w:lvlText w:val="%1.%2.%3.%4.%5.%6.%7.%8."/>
      <w:lvlJc w:val="right"/>
      <w:pPr>
        <w:ind w:left="5760" w:hanging="360"/>
      </w:pPr>
      <w:rPr>
        <w:strike w:val="0"/>
        <w:dstrike w:val="0"/>
        <w:u w:val="none"/>
        <w:effect w:val="none"/>
      </w:rPr>
    </w:lvl>
    <w:lvl w:ilvl="8">
      <w:start w:val="1"/>
      <w:numFmt w:val="decimal"/>
      <w:lvlText w:val="%1.%2.%3.%4.%5.%6.%7.%8.%9."/>
      <w:lvlJc w:val="right"/>
      <w:pPr>
        <w:ind w:left="6480" w:hanging="360"/>
      </w:pPr>
      <w:rPr>
        <w:strike w:val="0"/>
        <w:dstrike w:val="0"/>
        <w:u w:val="none"/>
        <w:effect w:val="none"/>
      </w:rPr>
    </w:lvl>
  </w:abstractNum>
  <w:abstractNum w:abstractNumId="69">
    <w:nsid w:val="5B4E11DA"/>
    <w:multiLevelType w:val="hybridMultilevel"/>
    <w:tmpl w:val="1C7050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nsid w:val="5B9708ED"/>
    <w:multiLevelType w:val="multilevel"/>
    <w:tmpl w:val="4372DF16"/>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71">
    <w:nsid w:val="5BA75FB6"/>
    <w:multiLevelType w:val="hybridMultilevel"/>
    <w:tmpl w:val="B02AB540"/>
    <w:lvl w:ilvl="0" w:tplc="DF62369E">
      <w:start w:val="1"/>
      <w:numFmt w:val="decimal"/>
      <w:lvlText w:val="%1."/>
      <w:lvlJc w:val="left"/>
      <w:pPr>
        <w:ind w:left="1415" w:hanging="705"/>
      </w:pPr>
      <w:rPr>
        <w:rFonts w:ascii="Times New Roman" w:eastAsia="Times New Roman" w:hAnsi="Times New Roman" w:cs="Times New Roman" w:hint="default"/>
        <w:color w:val="auto"/>
        <w:sz w:val="24"/>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2">
    <w:nsid w:val="5D0F5490"/>
    <w:multiLevelType w:val="hybridMultilevel"/>
    <w:tmpl w:val="62DE5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5E6A5B55"/>
    <w:multiLevelType w:val="hybridMultilevel"/>
    <w:tmpl w:val="43C66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nsid w:val="61746E7F"/>
    <w:multiLevelType w:val="multilevel"/>
    <w:tmpl w:val="99A00F18"/>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75">
    <w:nsid w:val="61D32F1F"/>
    <w:multiLevelType w:val="multilevel"/>
    <w:tmpl w:val="CA80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nsid w:val="6229B13D"/>
    <w:multiLevelType w:val="singleLevel"/>
    <w:tmpl w:val="6229B13D"/>
    <w:lvl w:ilvl="0">
      <w:start w:val="1"/>
      <w:numFmt w:val="decimal"/>
      <w:suff w:val="space"/>
      <w:lvlText w:val="%1."/>
      <w:lvlJc w:val="left"/>
      <w:pPr>
        <w:ind w:left="0" w:firstLine="0"/>
      </w:pPr>
    </w:lvl>
  </w:abstractNum>
  <w:abstractNum w:abstractNumId="77">
    <w:nsid w:val="66547D6C"/>
    <w:multiLevelType w:val="hybridMultilevel"/>
    <w:tmpl w:val="D570A19A"/>
    <w:lvl w:ilvl="0" w:tplc="76029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nsid w:val="66812DB0"/>
    <w:multiLevelType w:val="multilevel"/>
    <w:tmpl w:val="C754632A"/>
    <w:lvl w:ilvl="0">
      <w:start w:val="1"/>
      <w:numFmt w:val="decimal"/>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79">
    <w:nsid w:val="699F59C2"/>
    <w:multiLevelType w:val="hybridMultilevel"/>
    <w:tmpl w:val="E36A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nsid w:val="6B597691"/>
    <w:multiLevelType w:val="multilevel"/>
    <w:tmpl w:val="D11CB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6E561DDD"/>
    <w:multiLevelType w:val="hybridMultilevel"/>
    <w:tmpl w:val="B49EBF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6FB145A0"/>
    <w:multiLevelType w:val="singleLevel"/>
    <w:tmpl w:val="6FB145A0"/>
    <w:lvl w:ilvl="0">
      <w:start w:val="1"/>
      <w:numFmt w:val="decimal"/>
      <w:suff w:val="space"/>
      <w:lvlText w:val="%1."/>
      <w:lvlJc w:val="left"/>
      <w:pPr>
        <w:ind w:left="220" w:firstLine="0"/>
      </w:pPr>
    </w:lvl>
  </w:abstractNum>
  <w:abstractNum w:abstractNumId="83">
    <w:nsid w:val="716E4A7E"/>
    <w:multiLevelType w:val="hybridMultilevel"/>
    <w:tmpl w:val="0852AA9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nsid w:val="71C27CC9"/>
    <w:multiLevelType w:val="multilevel"/>
    <w:tmpl w:val="F8EC2EE0"/>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5">
    <w:nsid w:val="73AC5FD0"/>
    <w:multiLevelType w:val="multilevel"/>
    <w:tmpl w:val="FD3CB016"/>
    <w:lvl w:ilvl="0">
      <w:start w:val="5"/>
      <w:numFmt w:val="decimal"/>
      <w:lvlText w:val="%1."/>
      <w:lvlJc w:val="left"/>
      <w:pPr>
        <w:ind w:left="659" w:hanging="374"/>
      </w:pPr>
    </w:lvl>
    <w:lvl w:ilvl="1">
      <w:start w:val="2"/>
      <w:numFmt w:val="decimal"/>
      <w:lvlText w:val="%1.%2."/>
      <w:lvlJc w:val="left"/>
      <w:pPr>
        <w:ind w:left="1216" w:hanging="720"/>
      </w:pPr>
      <w:rPr>
        <w:b/>
      </w:rPr>
    </w:lvl>
    <w:lvl w:ilvl="2">
      <w:start w:val="3"/>
      <w:numFmt w:val="decimal"/>
      <w:lvlText w:val="%1.%2.%3."/>
      <w:lvlJc w:val="left"/>
      <w:pPr>
        <w:ind w:left="1428" w:hanging="719"/>
      </w:pPr>
      <w:rPr>
        <w:b/>
      </w:rPr>
    </w:lvl>
    <w:lvl w:ilvl="3">
      <w:start w:val="1"/>
      <w:numFmt w:val="decimal"/>
      <w:lvlText w:val="%1.%2.%3.%4."/>
      <w:lvlJc w:val="left"/>
      <w:pPr>
        <w:ind w:left="2000" w:hanging="1080"/>
      </w:pPr>
      <w:rPr>
        <w:b/>
      </w:rPr>
    </w:lvl>
    <w:lvl w:ilvl="4">
      <w:start w:val="1"/>
      <w:numFmt w:val="decimal"/>
      <w:lvlText w:val="%1.%2.%3.%4.%5."/>
      <w:lvlJc w:val="left"/>
      <w:pPr>
        <w:ind w:left="2212" w:hanging="1080"/>
      </w:pPr>
      <w:rPr>
        <w:b/>
      </w:rPr>
    </w:lvl>
    <w:lvl w:ilvl="5">
      <w:start w:val="1"/>
      <w:numFmt w:val="decimal"/>
      <w:lvlText w:val="%1.%2.%3.%4.%5.%6."/>
      <w:lvlJc w:val="left"/>
      <w:pPr>
        <w:ind w:left="2784" w:hanging="1440"/>
      </w:pPr>
      <w:rPr>
        <w:b/>
      </w:rPr>
    </w:lvl>
    <w:lvl w:ilvl="6">
      <w:start w:val="1"/>
      <w:numFmt w:val="decimal"/>
      <w:lvlText w:val="%1.%2.%3.%4.%5.%6.%7."/>
      <w:lvlJc w:val="left"/>
      <w:pPr>
        <w:ind w:left="3356" w:hanging="1799"/>
      </w:pPr>
      <w:rPr>
        <w:b/>
      </w:rPr>
    </w:lvl>
    <w:lvl w:ilvl="7">
      <w:start w:val="1"/>
      <w:numFmt w:val="decimal"/>
      <w:lvlText w:val="%1.%2.%3.%4.%5.%6.%7.%8."/>
      <w:lvlJc w:val="left"/>
      <w:pPr>
        <w:ind w:left="3568" w:hanging="1800"/>
      </w:pPr>
      <w:rPr>
        <w:b/>
      </w:rPr>
    </w:lvl>
    <w:lvl w:ilvl="8">
      <w:start w:val="1"/>
      <w:numFmt w:val="decimal"/>
      <w:lvlText w:val="%1.%2.%3.%4.%5.%6.%7.%8.%9."/>
      <w:lvlJc w:val="left"/>
      <w:pPr>
        <w:ind w:left="4140" w:hanging="2160"/>
      </w:pPr>
      <w:rPr>
        <w:b/>
      </w:rPr>
    </w:lvl>
  </w:abstractNum>
  <w:abstractNum w:abstractNumId="86">
    <w:nsid w:val="74B23504"/>
    <w:multiLevelType w:val="multilevel"/>
    <w:tmpl w:val="16760F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7">
    <w:nsid w:val="75D11600"/>
    <w:multiLevelType w:val="multilevel"/>
    <w:tmpl w:val="899456B0"/>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88">
    <w:nsid w:val="75DF741B"/>
    <w:multiLevelType w:val="singleLevel"/>
    <w:tmpl w:val="75DF741B"/>
    <w:lvl w:ilvl="0">
      <w:start w:val="1"/>
      <w:numFmt w:val="decimal"/>
      <w:suff w:val="space"/>
      <w:lvlText w:val="%1."/>
      <w:lvlJc w:val="left"/>
      <w:pPr>
        <w:ind w:left="0" w:firstLine="0"/>
      </w:pPr>
    </w:lvl>
  </w:abstractNum>
  <w:abstractNum w:abstractNumId="89">
    <w:nsid w:val="75EF2277"/>
    <w:multiLevelType w:val="multilevel"/>
    <w:tmpl w:val="F4CA9D9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nsid w:val="764B5B29"/>
    <w:multiLevelType w:val="multilevel"/>
    <w:tmpl w:val="D88ADEBE"/>
    <w:lvl w:ilvl="0">
      <w:start w:val="36"/>
      <w:numFmt w:val="decimal"/>
      <w:lvlText w:val="%1"/>
      <w:lvlJc w:val="left"/>
      <w:pPr>
        <w:ind w:left="840" w:hanging="840"/>
      </w:pPr>
      <w:rPr>
        <w:rFonts w:hint="default"/>
      </w:rPr>
    </w:lvl>
    <w:lvl w:ilvl="1">
      <w:start w:val="2"/>
      <w:numFmt w:val="decimalZero"/>
      <w:lvlText w:val="%1.%2"/>
      <w:lvlJc w:val="left"/>
      <w:pPr>
        <w:ind w:left="840" w:hanging="840"/>
      </w:pPr>
      <w:rPr>
        <w:rFonts w:hint="default"/>
      </w:rPr>
    </w:lvl>
    <w:lvl w:ilvl="2">
      <w:start w:val="1"/>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77AC443B"/>
    <w:multiLevelType w:val="multilevel"/>
    <w:tmpl w:val="A6906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nsid w:val="79EF250B"/>
    <w:multiLevelType w:val="hybridMultilevel"/>
    <w:tmpl w:val="00F2A492"/>
    <w:lvl w:ilvl="0" w:tplc="E2EC17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3">
    <w:nsid w:val="7AAD1CFD"/>
    <w:multiLevelType w:val="multilevel"/>
    <w:tmpl w:val="B63C94CE"/>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94">
    <w:nsid w:val="7B827B81"/>
    <w:multiLevelType w:val="hybridMultilevel"/>
    <w:tmpl w:val="AB7E83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5">
    <w:nsid w:val="7D6F5CB4"/>
    <w:multiLevelType w:val="hybridMultilevel"/>
    <w:tmpl w:val="6B7AC2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nsid w:val="7E125C8F"/>
    <w:multiLevelType w:val="multilevel"/>
    <w:tmpl w:val="3272A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nsid w:val="7ECF2685"/>
    <w:multiLevelType w:val="multilevel"/>
    <w:tmpl w:val="DCB8072E"/>
    <w:lvl w:ilvl="0">
      <w:start w:val="1"/>
      <w:numFmt w:val="decimal"/>
      <w:lvlText w:val="%1."/>
      <w:lvlJc w:val="left"/>
      <w:pPr>
        <w:ind w:left="720" w:hanging="360"/>
      </w:pPr>
    </w:lvl>
    <w:lvl w:ilvl="1">
      <w:start w:val="2"/>
      <w:numFmt w:val="decimal"/>
      <w:isLgl/>
      <w:lvlText w:val="%1.%2."/>
      <w:lvlJc w:val="left"/>
      <w:pPr>
        <w:ind w:left="1048" w:hanging="585"/>
      </w:pPr>
    </w:lvl>
    <w:lvl w:ilvl="2">
      <w:start w:val="2"/>
      <w:numFmt w:val="decimal"/>
      <w:isLgl/>
      <w:lvlText w:val="%1.%2.%3."/>
      <w:lvlJc w:val="left"/>
      <w:pPr>
        <w:ind w:left="1286" w:hanging="720"/>
      </w:pPr>
    </w:lvl>
    <w:lvl w:ilvl="3">
      <w:start w:val="1"/>
      <w:numFmt w:val="decimal"/>
      <w:isLgl/>
      <w:lvlText w:val="%1.%2.%3.%4."/>
      <w:lvlJc w:val="left"/>
      <w:pPr>
        <w:ind w:left="1389" w:hanging="720"/>
      </w:pPr>
    </w:lvl>
    <w:lvl w:ilvl="4">
      <w:start w:val="1"/>
      <w:numFmt w:val="decimal"/>
      <w:isLgl/>
      <w:lvlText w:val="%1.%2.%3.%4.%5."/>
      <w:lvlJc w:val="left"/>
      <w:pPr>
        <w:ind w:left="1852" w:hanging="1080"/>
      </w:pPr>
    </w:lvl>
    <w:lvl w:ilvl="5">
      <w:start w:val="1"/>
      <w:numFmt w:val="decimal"/>
      <w:isLgl/>
      <w:lvlText w:val="%1.%2.%3.%4.%5.%6."/>
      <w:lvlJc w:val="left"/>
      <w:pPr>
        <w:ind w:left="1955" w:hanging="1080"/>
      </w:pPr>
    </w:lvl>
    <w:lvl w:ilvl="6">
      <w:start w:val="1"/>
      <w:numFmt w:val="decimal"/>
      <w:isLgl/>
      <w:lvlText w:val="%1.%2.%3.%4.%5.%6.%7."/>
      <w:lvlJc w:val="left"/>
      <w:pPr>
        <w:ind w:left="2418" w:hanging="1440"/>
      </w:pPr>
    </w:lvl>
    <w:lvl w:ilvl="7">
      <w:start w:val="1"/>
      <w:numFmt w:val="decimal"/>
      <w:isLgl/>
      <w:lvlText w:val="%1.%2.%3.%4.%5.%6.%7.%8."/>
      <w:lvlJc w:val="left"/>
      <w:pPr>
        <w:ind w:left="2521" w:hanging="1440"/>
      </w:pPr>
    </w:lvl>
    <w:lvl w:ilvl="8">
      <w:start w:val="1"/>
      <w:numFmt w:val="decimal"/>
      <w:isLgl/>
      <w:lvlText w:val="%1.%2.%3.%4.%5.%6.%7.%8.%9."/>
      <w:lvlJc w:val="left"/>
      <w:pPr>
        <w:ind w:left="2984" w:hanging="1800"/>
      </w:pPr>
    </w:lvl>
  </w:abstractNum>
  <w:abstractNum w:abstractNumId="98">
    <w:nsid w:val="7FCE4558"/>
    <w:multiLevelType w:val="multilevel"/>
    <w:tmpl w:val="F0D8172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1"/>
  </w:num>
  <w:num w:numId="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88"/>
    <w:lvlOverride w:ilvl="0">
      <w:startOverride w:val="1"/>
    </w:lvlOverride>
  </w:num>
  <w:num w:numId="12">
    <w:abstractNumId w:val="82"/>
    <w:lvlOverride w:ilvl="0">
      <w:startOverride w:val="1"/>
    </w:lvlOverride>
  </w:num>
  <w:num w:numId="13">
    <w:abstractNumId w:val="2"/>
    <w:lvlOverride w:ilvl="0">
      <w:startOverride w:val="1"/>
    </w:lvlOverride>
  </w:num>
  <w:num w:numId="14">
    <w:abstractNumId w:val="50"/>
    <w:lvlOverride w:ilvl="0">
      <w:startOverride w:val="1"/>
    </w:lvlOverride>
  </w:num>
  <w:num w:numId="15">
    <w:abstractNumId w:val="34"/>
    <w:lvlOverride w:ilvl="0">
      <w:startOverride w:val="1"/>
    </w:lvlOverride>
  </w:num>
  <w:num w:numId="16">
    <w:abstractNumId w:val="0"/>
    <w:lvlOverride w:ilvl="0">
      <w:startOverride w:val="1"/>
    </w:lvlOverride>
  </w:num>
  <w:num w:numId="17">
    <w:abstractNumId w:val="35"/>
    <w:lvlOverride w:ilvl="0">
      <w:startOverride w:val="1"/>
    </w:lvlOverride>
  </w:num>
  <w:num w:numId="18">
    <w:abstractNumId w:val="76"/>
    <w:lvlOverride w:ilvl="0">
      <w:startOverride w:val="1"/>
    </w:lvlOverride>
  </w:num>
  <w:num w:numId="19">
    <w:abstractNumId w:val="62"/>
    <w:lvlOverride w:ilvl="0">
      <w:startOverride w:val="1"/>
    </w:lvlOverride>
  </w:num>
  <w:num w:numId="20">
    <w:abstractNumId w:val="56"/>
    <w:lvlOverride w:ilvl="0">
      <w:startOverride w:val="1"/>
    </w:lvlOverride>
  </w:num>
  <w:num w:numId="21">
    <w:abstractNumId w:val="1"/>
    <w:lvlOverride w:ilvl="0">
      <w:startOverride w:val="1"/>
    </w:lvlOverride>
  </w:num>
  <w:num w:numId="2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num>
  <w:num w:numId="2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7"/>
  </w:num>
  <w:num w:numId="4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9"/>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abstractNumId w:val="75"/>
  </w:num>
  <w:num w:numId="51">
    <w:abstractNumId w:val="45"/>
  </w:num>
  <w:num w:numId="5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5"/>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7"/>
  </w:num>
  <w:num w:numId="7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
  </w:num>
  <w:num w:numId="97">
    <w:abstractNumId w:val="6"/>
  </w:num>
  <w:num w:numId="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6F"/>
    <w:rsid w:val="00010C6F"/>
    <w:rsid w:val="001E09F3"/>
    <w:rsid w:val="002F4014"/>
    <w:rsid w:val="00310B50"/>
    <w:rsid w:val="00452EFB"/>
    <w:rsid w:val="005A211F"/>
    <w:rsid w:val="006B7745"/>
    <w:rsid w:val="0073764E"/>
    <w:rsid w:val="007B54EB"/>
    <w:rsid w:val="007E6BB7"/>
    <w:rsid w:val="00837013"/>
    <w:rsid w:val="008E314A"/>
    <w:rsid w:val="009B15FC"/>
    <w:rsid w:val="00B31C57"/>
    <w:rsid w:val="00B823B2"/>
    <w:rsid w:val="00C0052B"/>
    <w:rsid w:val="00C7011F"/>
    <w:rsid w:val="00DF7B04"/>
    <w:rsid w:val="00EA1F68"/>
    <w:rsid w:val="00F0114C"/>
    <w:rsid w:val="00F1149A"/>
    <w:rsid w:val="00F31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B7968"/>
  <w15:chartTrackingRefBased/>
  <w15:docId w15:val="{76DD377F-9218-4E2D-8079-2B3D3047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qFormat="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64E"/>
    <w:pPr>
      <w:spacing w:after="200" w:line="276" w:lineRule="auto"/>
    </w:pPr>
    <w:rPr>
      <w:rFonts w:ascii="Calibri" w:eastAsia="Times New Roman" w:hAnsi="Calibri" w:cs="Times New Roman"/>
      <w:color w:val="000000"/>
      <w:szCs w:val="20"/>
      <w:lang w:eastAsia="ru-RU"/>
    </w:rPr>
  </w:style>
  <w:style w:type="paragraph" w:styleId="1">
    <w:name w:val="heading 1"/>
    <w:basedOn w:val="a"/>
    <w:next w:val="a"/>
    <w:link w:val="10"/>
    <w:qFormat/>
    <w:rsid w:val="0073764E"/>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semiHidden/>
    <w:unhideWhenUsed/>
    <w:qFormat/>
    <w:rsid w:val="0073764E"/>
    <w:pPr>
      <w:keepNext/>
      <w:spacing w:before="240" w:after="60" w:line="240" w:lineRule="auto"/>
      <w:outlineLvl w:val="1"/>
    </w:pPr>
    <w:rPr>
      <w:rFonts w:ascii="Arial" w:hAnsi="Arial"/>
      <w:b/>
      <w:i/>
      <w:sz w:val="28"/>
    </w:rPr>
  </w:style>
  <w:style w:type="paragraph" w:styleId="3">
    <w:name w:val="heading 3"/>
    <w:basedOn w:val="a"/>
    <w:next w:val="a"/>
    <w:link w:val="30"/>
    <w:semiHidden/>
    <w:unhideWhenUsed/>
    <w:qFormat/>
    <w:rsid w:val="0073764E"/>
    <w:pPr>
      <w:keepNext/>
      <w:spacing w:before="240" w:after="60" w:line="240" w:lineRule="auto"/>
      <w:outlineLvl w:val="2"/>
    </w:pPr>
    <w:rPr>
      <w:rFonts w:ascii="Arial" w:hAnsi="Arial"/>
      <w:b/>
      <w:sz w:val="26"/>
    </w:rPr>
  </w:style>
  <w:style w:type="paragraph" w:styleId="4">
    <w:name w:val="heading 4"/>
    <w:basedOn w:val="3"/>
    <w:next w:val="a"/>
    <w:link w:val="40"/>
    <w:semiHidden/>
    <w:unhideWhenUsed/>
    <w:qFormat/>
    <w:rsid w:val="0073764E"/>
    <w:pPr>
      <w:keepLines/>
      <w:spacing w:after="240" w:line="360" w:lineRule="auto"/>
      <w:jc w:val="center"/>
      <w:outlineLvl w:val="3"/>
    </w:pPr>
    <w:rPr>
      <w:rFonts w:ascii="Times New Roman" w:hAnsi="Times New Roman"/>
      <w:sz w:val="24"/>
    </w:rPr>
  </w:style>
  <w:style w:type="paragraph" w:styleId="5">
    <w:name w:val="heading 5"/>
    <w:link w:val="50"/>
    <w:semiHidden/>
    <w:unhideWhenUsed/>
    <w:qFormat/>
    <w:rsid w:val="0073764E"/>
    <w:pPr>
      <w:spacing w:before="120" w:after="120" w:line="240" w:lineRule="auto"/>
      <w:outlineLvl w:val="4"/>
    </w:pPr>
    <w:rPr>
      <w:rFonts w:ascii="XO Thames" w:eastAsia="Times New Roman" w:hAnsi="XO Thames" w:cs="Times New Roman"/>
      <w:b/>
      <w:color w:val="000000"/>
      <w:szCs w:val="20"/>
      <w:lang w:eastAsia="ru-RU"/>
    </w:rPr>
  </w:style>
  <w:style w:type="paragraph" w:styleId="6">
    <w:name w:val="heading 6"/>
    <w:basedOn w:val="a"/>
    <w:next w:val="a"/>
    <w:link w:val="60"/>
    <w:semiHidden/>
    <w:unhideWhenUsed/>
    <w:qFormat/>
    <w:rsid w:val="00DF7B04"/>
    <w:pPr>
      <w:keepNext/>
      <w:keepLines/>
      <w:spacing w:before="40" w:after="0" w:line="256" w:lineRule="auto"/>
      <w:outlineLvl w:val="5"/>
    </w:pPr>
    <w:rPr>
      <w:rFonts w:eastAsiaTheme="minorEastAsia" w:cs="Calibri"/>
      <w:color w:val="1F3864" w:themeColor="accent1" w:themeShade="80"/>
      <w:szCs w:val="22"/>
    </w:rPr>
  </w:style>
  <w:style w:type="paragraph" w:styleId="7">
    <w:name w:val="heading 7"/>
    <w:basedOn w:val="a"/>
    <w:next w:val="a"/>
    <w:link w:val="70"/>
    <w:uiPriority w:val="9"/>
    <w:semiHidden/>
    <w:unhideWhenUsed/>
    <w:qFormat/>
    <w:rsid w:val="00DF7B04"/>
    <w:pPr>
      <w:keepNext/>
      <w:keepLines/>
      <w:spacing w:before="40" w:after="0" w:line="256" w:lineRule="auto"/>
      <w:outlineLvl w:val="6"/>
    </w:pPr>
    <w:rPr>
      <w:rFonts w:asciiTheme="majorHAnsi" w:eastAsiaTheme="majorEastAsia" w:hAnsiTheme="majorHAnsi" w:cstheme="majorBidi"/>
      <w:i/>
      <w:iCs/>
      <w:color w:val="1F3864" w:themeColor="accent1" w:themeShade="80"/>
      <w:szCs w:val="22"/>
    </w:rPr>
  </w:style>
  <w:style w:type="paragraph" w:styleId="8">
    <w:name w:val="heading 8"/>
    <w:basedOn w:val="a"/>
    <w:next w:val="a"/>
    <w:link w:val="80"/>
    <w:uiPriority w:val="9"/>
    <w:semiHidden/>
    <w:unhideWhenUsed/>
    <w:qFormat/>
    <w:rsid w:val="00DF7B04"/>
    <w:pPr>
      <w:keepNext/>
      <w:keepLines/>
      <w:spacing w:before="40" w:after="0" w:line="256" w:lineRule="auto"/>
      <w:outlineLvl w:val="7"/>
    </w:pPr>
    <w:rPr>
      <w:rFonts w:eastAsiaTheme="minorEastAsia" w:cs="Calibri"/>
      <w:color w:val="262626" w:themeColor="text1" w:themeTint="D9"/>
      <w:sz w:val="21"/>
      <w:szCs w:val="21"/>
    </w:rPr>
  </w:style>
  <w:style w:type="paragraph" w:styleId="9">
    <w:name w:val="heading 9"/>
    <w:basedOn w:val="a"/>
    <w:next w:val="a"/>
    <w:link w:val="90"/>
    <w:uiPriority w:val="9"/>
    <w:semiHidden/>
    <w:unhideWhenUsed/>
    <w:qFormat/>
    <w:rsid w:val="00DF7B04"/>
    <w:pPr>
      <w:tabs>
        <w:tab w:val="num" w:pos="6480"/>
      </w:tabs>
      <w:suppressAutoHyphens/>
      <w:spacing w:before="240" w:after="60" w:line="240" w:lineRule="auto"/>
      <w:ind w:left="6480" w:hanging="360"/>
      <w:outlineLvl w:val="8"/>
    </w:pPr>
    <w:rPr>
      <w:rFonts w:ascii="Arial" w:hAnsi="Arial"/>
      <w:color w:val="auto"/>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764E"/>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semiHidden/>
    <w:rsid w:val="0073764E"/>
    <w:rPr>
      <w:rFonts w:ascii="Arial" w:eastAsia="Times New Roman" w:hAnsi="Arial" w:cs="Times New Roman"/>
      <w:b/>
      <w:i/>
      <w:color w:val="000000"/>
      <w:sz w:val="28"/>
      <w:szCs w:val="20"/>
      <w:lang w:eastAsia="ru-RU"/>
    </w:rPr>
  </w:style>
  <w:style w:type="character" w:customStyle="1" w:styleId="30">
    <w:name w:val="Заголовок 3 Знак"/>
    <w:basedOn w:val="a0"/>
    <w:link w:val="3"/>
    <w:semiHidden/>
    <w:rsid w:val="0073764E"/>
    <w:rPr>
      <w:rFonts w:ascii="Arial" w:eastAsia="Times New Roman" w:hAnsi="Arial" w:cs="Times New Roman"/>
      <w:b/>
      <w:color w:val="000000"/>
      <w:sz w:val="26"/>
      <w:szCs w:val="20"/>
      <w:lang w:eastAsia="ru-RU"/>
    </w:rPr>
  </w:style>
  <w:style w:type="character" w:customStyle="1" w:styleId="40">
    <w:name w:val="Заголовок 4 Знак"/>
    <w:basedOn w:val="a0"/>
    <w:link w:val="4"/>
    <w:semiHidden/>
    <w:rsid w:val="0073764E"/>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semiHidden/>
    <w:rsid w:val="0073764E"/>
    <w:rPr>
      <w:rFonts w:ascii="XO Thames" w:eastAsia="Times New Roman" w:hAnsi="XO Thames" w:cs="Times New Roman"/>
      <w:b/>
      <w:color w:val="000000"/>
      <w:szCs w:val="20"/>
      <w:lang w:eastAsia="ru-RU"/>
    </w:rPr>
  </w:style>
  <w:style w:type="character" w:customStyle="1" w:styleId="60">
    <w:name w:val="Заголовок 6 Знак"/>
    <w:basedOn w:val="a0"/>
    <w:link w:val="6"/>
    <w:semiHidden/>
    <w:rsid w:val="00DF7B04"/>
    <w:rPr>
      <w:rFonts w:ascii="Calibri" w:eastAsiaTheme="minorEastAsia" w:hAnsi="Calibri" w:cs="Calibri"/>
      <w:color w:val="1F3864" w:themeColor="accent1" w:themeShade="80"/>
      <w:lang w:eastAsia="ru-RU"/>
    </w:rPr>
  </w:style>
  <w:style w:type="character" w:customStyle="1" w:styleId="70">
    <w:name w:val="Заголовок 7 Знак"/>
    <w:basedOn w:val="a0"/>
    <w:link w:val="7"/>
    <w:uiPriority w:val="9"/>
    <w:semiHidden/>
    <w:rsid w:val="00DF7B04"/>
    <w:rPr>
      <w:rFonts w:asciiTheme="majorHAnsi" w:eastAsiaTheme="majorEastAsia" w:hAnsiTheme="majorHAnsi" w:cstheme="majorBidi"/>
      <w:i/>
      <w:iCs/>
      <w:color w:val="1F3864" w:themeColor="accent1" w:themeShade="80"/>
      <w:lang w:eastAsia="ru-RU"/>
    </w:rPr>
  </w:style>
  <w:style w:type="character" w:customStyle="1" w:styleId="80">
    <w:name w:val="Заголовок 8 Знак"/>
    <w:basedOn w:val="a0"/>
    <w:link w:val="8"/>
    <w:uiPriority w:val="9"/>
    <w:semiHidden/>
    <w:rsid w:val="00DF7B04"/>
    <w:rPr>
      <w:rFonts w:ascii="Calibri" w:eastAsiaTheme="minorEastAsia" w:hAnsi="Calibri" w:cs="Calibri"/>
      <w:color w:val="262626" w:themeColor="text1" w:themeTint="D9"/>
      <w:sz w:val="21"/>
      <w:szCs w:val="21"/>
      <w:lang w:eastAsia="ru-RU"/>
    </w:rPr>
  </w:style>
  <w:style w:type="character" w:customStyle="1" w:styleId="90">
    <w:name w:val="Заголовок 9 Знак"/>
    <w:basedOn w:val="a0"/>
    <w:link w:val="9"/>
    <w:uiPriority w:val="9"/>
    <w:semiHidden/>
    <w:rsid w:val="00DF7B04"/>
    <w:rPr>
      <w:rFonts w:ascii="Arial" w:eastAsia="Times New Roman" w:hAnsi="Arial" w:cs="Times New Roman"/>
      <w:lang w:eastAsia="ar-SA"/>
    </w:rPr>
  </w:style>
  <w:style w:type="paragraph" w:customStyle="1" w:styleId="11">
    <w:name w:val="Гиперссылка1"/>
    <w:link w:val="a3"/>
    <w:rsid w:val="0073764E"/>
    <w:pPr>
      <w:spacing w:after="0" w:line="240" w:lineRule="auto"/>
    </w:pPr>
    <w:rPr>
      <w:rFonts w:ascii="Calibri" w:eastAsia="Times New Roman" w:hAnsi="Calibri" w:cs="Times New Roman"/>
      <w:color w:val="0000FF"/>
      <w:sz w:val="20"/>
      <w:szCs w:val="20"/>
      <w:u w:val="single"/>
      <w:lang w:eastAsia="ru-RU"/>
    </w:rPr>
  </w:style>
  <w:style w:type="character" w:styleId="a3">
    <w:name w:val="Hyperlink"/>
    <w:link w:val="11"/>
    <w:unhideWhenUsed/>
    <w:rsid w:val="0073764E"/>
    <w:rPr>
      <w:rFonts w:ascii="Calibri" w:eastAsia="Times New Roman" w:hAnsi="Calibri" w:cs="Times New Roman"/>
      <w:color w:val="0000FF"/>
      <w:sz w:val="20"/>
      <w:szCs w:val="20"/>
      <w:u w:val="single"/>
      <w:lang w:eastAsia="ru-RU"/>
    </w:rPr>
  </w:style>
  <w:style w:type="paragraph" w:customStyle="1" w:styleId="12">
    <w:name w:val="Просмотренная гиперссылка1"/>
    <w:link w:val="a4"/>
    <w:rsid w:val="0073764E"/>
    <w:pPr>
      <w:spacing w:after="0" w:line="240" w:lineRule="auto"/>
    </w:pPr>
    <w:rPr>
      <w:rFonts w:ascii="Calibri" w:eastAsia="Times New Roman" w:hAnsi="Calibri" w:cs="Times New Roman"/>
      <w:color w:val="0000FF"/>
      <w:sz w:val="20"/>
      <w:szCs w:val="20"/>
      <w:u w:val="single"/>
      <w:lang w:eastAsia="ru-RU"/>
    </w:rPr>
  </w:style>
  <w:style w:type="character" w:styleId="a4">
    <w:name w:val="FollowedHyperlink"/>
    <w:link w:val="12"/>
    <w:unhideWhenUsed/>
    <w:qFormat/>
    <w:rsid w:val="0073764E"/>
    <w:rPr>
      <w:rFonts w:ascii="Calibri" w:eastAsia="Times New Roman" w:hAnsi="Calibri" w:cs="Times New Roman"/>
      <w:color w:val="0000FF"/>
      <w:sz w:val="20"/>
      <w:szCs w:val="20"/>
      <w:u w:val="single"/>
      <w:lang w:eastAsia="ru-RU"/>
    </w:rPr>
  </w:style>
  <w:style w:type="paragraph" w:customStyle="1" w:styleId="13">
    <w:name w:val="Выделение1"/>
    <w:link w:val="a5"/>
    <w:rsid w:val="0073764E"/>
    <w:pPr>
      <w:spacing w:after="0" w:line="240" w:lineRule="auto"/>
    </w:pPr>
    <w:rPr>
      <w:rFonts w:ascii="Calibri" w:eastAsia="Times New Roman" w:hAnsi="Calibri" w:cs="Times New Roman"/>
      <w:i/>
      <w:color w:val="000000"/>
      <w:sz w:val="20"/>
      <w:szCs w:val="20"/>
      <w:lang w:eastAsia="ru-RU"/>
    </w:rPr>
  </w:style>
  <w:style w:type="character" w:styleId="a5">
    <w:name w:val="Emphasis"/>
    <w:link w:val="13"/>
    <w:qFormat/>
    <w:rsid w:val="0073764E"/>
    <w:rPr>
      <w:rFonts w:ascii="Calibri" w:eastAsia="Times New Roman" w:hAnsi="Calibri" w:cs="Times New Roman"/>
      <w:i/>
      <w:color w:val="000000"/>
      <w:sz w:val="20"/>
      <w:szCs w:val="20"/>
      <w:lang w:eastAsia="ru-RU"/>
    </w:rPr>
  </w:style>
  <w:style w:type="paragraph" w:customStyle="1" w:styleId="14">
    <w:name w:val="Строгий1"/>
    <w:link w:val="a6"/>
    <w:rsid w:val="0073764E"/>
    <w:pPr>
      <w:spacing w:after="0" w:line="240" w:lineRule="auto"/>
    </w:pPr>
    <w:rPr>
      <w:rFonts w:ascii="Calibri" w:eastAsia="Times New Roman" w:hAnsi="Calibri" w:cs="Times New Roman"/>
      <w:b/>
      <w:color w:val="000000"/>
      <w:sz w:val="20"/>
      <w:szCs w:val="20"/>
      <w:lang w:eastAsia="ru-RU"/>
    </w:rPr>
  </w:style>
  <w:style w:type="character" w:styleId="a6">
    <w:name w:val="Strong"/>
    <w:link w:val="14"/>
    <w:qFormat/>
    <w:rsid w:val="0073764E"/>
    <w:rPr>
      <w:rFonts w:ascii="Calibri" w:eastAsia="Times New Roman" w:hAnsi="Calibri" w:cs="Times New Roman"/>
      <w:b/>
      <w:color w:val="000000"/>
      <w:sz w:val="20"/>
      <w:szCs w:val="20"/>
      <w:lang w:eastAsia="ru-RU"/>
    </w:rPr>
  </w:style>
  <w:style w:type="character" w:customStyle="1" w:styleId="a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5"/>
    <w:link w:val="a8"/>
    <w:locked/>
    <w:rsid w:val="0073764E"/>
    <w:rPr>
      <w:rFonts w:ascii="Times New Roman" w:hAnsi="Times New Roman" w:cs="Times New Roman"/>
      <w:sz w:val="24"/>
    </w:rPr>
  </w:style>
  <w:style w:type="character" w:customStyle="1" w:styleId="15">
    <w:name w:val="Обычный1"/>
    <w:rsid w:val="0073764E"/>
    <w:rPr>
      <w:sz w:val="22"/>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7"/>
    <w:unhideWhenUsed/>
    <w:qFormat/>
    <w:rsid w:val="0073764E"/>
    <w:pPr>
      <w:widowControl w:val="0"/>
      <w:spacing w:after="0" w:line="240" w:lineRule="auto"/>
    </w:pPr>
    <w:rPr>
      <w:rFonts w:ascii="Times New Roman" w:eastAsiaTheme="minorHAnsi" w:hAnsi="Times New Roman"/>
      <w:color w:val="auto"/>
      <w:sz w:val="24"/>
      <w:szCs w:val="22"/>
      <w:lang w:eastAsia="en-US"/>
    </w:rPr>
  </w:style>
  <w:style w:type="paragraph" w:customStyle="1" w:styleId="msonormal0">
    <w:name w:val="msonormal"/>
    <w:basedOn w:val="a"/>
    <w:qFormat/>
    <w:rsid w:val="0073764E"/>
    <w:pPr>
      <w:widowControl w:val="0"/>
      <w:spacing w:after="0" w:line="240" w:lineRule="auto"/>
    </w:pPr>
    <w:rPr>
      <w:rFonts w:ascii="Times New Roman" w:hAnsi="Times New Roman"/>
      <w:sz w:val="24"/>
    </w:rPr>
  </w:style>
  <w:style w:type="character" w:customStyle="1" w:styleId="16">
    <w:name w:val="Оглавление 1 Знак"/>
    <w:basedOn w:val="15"/>
    <w:link w:val="17"/>
    <w:uiPriority w:val="39"/>
    <w:semiHidden/>
    <w:locked/>
    <w:rsid w:val="0073764E"/>
    <w:rPr>
      <w:b/>
      <w:sz w:val="22"/>
    </w:rPr>
  </w:style>
  <w:style w:type="paragraph" w:styleId="17">
    <w:name w:val="toc 1"/>
    <w:basedOn w:val="a"/>
    <w:next w:val="a"/>
    <w:link w:val="16"/>
    <w:autoRedefine/>
    <w:semiHidden/>
    <w:unhideWhenUsed/>
    <w:qFormat/>
    <w:rsid w:val="0073764E"/>
    <w:pPr>
      <w:spacing w:before="240" w:after="120" w:line="240" w:lineRule="auto"/>
    </w:pPr>
    <w:rPr>
      <w:rFonts w:asciiTheme="minorHAnsi" w:eastAsiaTheme="minorHAnsi" w:hAnsiTheme="minorHAnsi" w:cstheme="minorBidi"/>
      <w:b/>
      <w:color w:val="auto"/>
      <w:szCs w:val="22"/>
      <w:lang w:eastAsia="en-US"/>
    </w:rPr>
  </w:style>
  <w:style w:type="character" w:customStyle="1" w:styleId="21">
    <w:name w:val="Оглавление 2 Знак"/>
    <w:basedOn w:val="15"/>
    <w:link w:val="22"/>
    <w:uiPriority w:val="39"/>
    <w:semiHidden/>
    <w:locked/>
    <w:rsid w:val="0073764E"/>
    <w:rPr>
      <w:rFonts w:ascii="Times New Roman" w:hAnsi="Times New Roman" w:cs="Times New Roman"/>
      <w:i/>
      <w:sz w:val="22"/>
    </w:rPr>
  </w:style>
  <w:style w:type="paragraph" w:styleId="22">
    <w:name w:val="toc 2"/>
    <w:basedOn w:val="a"/>
    <w:next w:val="a"/>
    <w:link w:val="21"/>
    <w:autoRedefine/>
    <w:semiHidden/>
    <w:unhideWhenUsed/>
    <w:rsid w:val="0073764E"/>
    <w:pPr>
      <w:tabs>
        <w:tab w:val="right" w:leader="dot" w:pos="9344"/>
      </w:tabs>
      <w:spacing w:before="120" w:after="0" w:line="240" w:lineRule="auto"/>
      <w:ind w:left="240"/>
    </w:pPr>
    <w:rPr>
      <w:rFonts w:ascii="Times New Roman" w:eastAsiaTheme="minorHAnsi" w:hAnsi="Times New Roman"/>
      <w:i/>
      <w:color w:val="auto"/>
      <w:szCs w:val="22"/>
      <w:lang w:eastAsia="en-US"/>
    </w:rPr>
  </w:style>
  <w:style w:type="character" w:customStyle="1" w:styleId="31">
    <w:name w:val="Оглавление 3 Знак"/>
    <w:basedOn w:val="15"/>
    <w:link w:val="32"/>
    <w:uiPriority w:val="39"/>
    <w:semiHidden/>
    <w:locked/>
    <w:rsid w:val="0073764E"/>
    <w:rPr>
      <w:rFonts w:ascii="Times New Roman" w:hAnsi="Times New Roman" w:cs="Times New Roman"/>
      <w:sz w:val="28"/>
    </w:rPr>
  </w:style>
  <w:style w:type="paragraph" w:styleId="32">
    <w:name w:val="toc 3"/>
    <w:basedOn w:val="a"/>
    <w:next w:val="a"/>
    <w:link w:val="31"/>
    <w:autoRedefine/>
    <w:semiHidden/>
    <w:unhideWhenUsed/>
    <w:rsid w:val="0073764E"/>
    <w:pPr>
      <w:spacing w:after="0" w:line="240" w:lineRule="auto"/>
      <w:ind w:left="480"/>
    </w:pPr>
    <w:rPr>
      <w:rFonts w:ascii="Times New Roman" w:eastAsiaTheme="minorHAnsi" w:hAnsi="Times New Roman"/>
      <w:color w:val="auto"/>
      <w:sz w:val="28"/>
      <w:szCs w:val="22"/>
      <w:lang w:eastAsia="en-US"/>
    </w:rPr>
  </w:style>
  <w:style w:type="character" w:customStyle="1" w:styleId="41">
    <w:name w:val="Оглавление 4 Знак"/>
    <w:basedOn w:val="15"/>
    <w:link w:val="42"/>
    <w:uiPriority w:val="39"/>
    <w:semiHidden/>
    <w:locked/>
    <w:rsid w:val="0073764E"/>
    <w:rPr>
      <w:sz w:val="22"/>
    </w:rPr>
  </w:style>
  <w:style w:type="paragraph" w:styleId="42">
    <w:name w:val="toc 4"/>
    <w:basedOn w:val="a"/>
    <w:next w:val="a"/>
    <w:link w:val="41"/>
    <w:autoRedefine/>
    <w:semiHidden/>
    <w:unhideWhenUsed/>
    <w:rsid w:val="0073764E"/>
    <w:pPr>
      <w:spacing w:after="0" w:line="240" w:lineRule="auto"/>
      <w:ind w:left="720"/>
    </w:pPr>
    <w:rPr>
      <w:rFonts w:asciiTheme="minorHAnsi" w:eastAsiaTheme="minorHAnsi" w:hAnsiTheme="minorHAnsi" w:cstheme="minorBidi"/>
      <w:color w:val="auto"/>
      <w:szCs w:val="22"/>
      <w:lang w:eastAsia="en-US"/>
    </w:rPr>
  </w:style>
  <w:style w:type="character" w:customStyle="1" w:styleId="51">
    <w:name w:val="Оглавление 5 Знак"/>
    <w:basedOn w:val="15"/>
    <w:link w:val="52"/>
    <w:uiPriority w:val="39"/>
    <w:semiHidden/>
    <w:locked/>
    <w:rsid w:val="0073764E"/>
    <w:rPr>
      <w:sz w:val="22"/>
    </w:rPr>
  </w:style>
  <w:style w:type="paragraph" w:styleId="52">
    <w:name w:val="toc 5"/>
    <w:basedOn w:val="a"/>
    <w:next w:val="a"/>
    <w:link w:val="51"/>
    <w:autoRedefine/>
    <w:semiHidden/>
    <w:unhideWhenUsed/>
    <w:rsid w:val="0073764E"/>
    <w:pPr>
      <w:spacing w:after="0" w:line="240" w:lineRule="auto"/>
      <w:ind w:left="960"/>
    </w:pPr>
    <w:rPr>
      <w:rFonts w:asciiTheme="minorHAnsi" w:eastAsiaTheme="minorHAnsi" w:hAnsiTheme="minorHAnsi" w:cstheme="minorBidi"/>
      <w:color w:val="auto"/>
      <w:szCs w:val="22"/>
      <w:lang w:eastAsia="en-US"/>
    </w:rPr>
  </w:style>
  <w:style w:type="character" w:customStyle="1" w:styleId="61">
    <w:name w:val="Оглавление 6 Знак"/>
    <w:basedOn w:val="15"/>
    <w:link w:val="62"/>
    <w:uiPriority w:val="39"/>
    <w:semiHidden/>
    <w:locked/>
    <w:rsid w:val="0073764E"/>
    <w:rPr>
      <w:sz w:val="22"/>
    </w:rPr>
  </w:style>
  <w:style w:type="paragraph" w:styleId="62">
    <w:name w:val="toc 6"/>
    <w:basedOn w:val="a"/>
    <w:next w:val="a"/>
    <w:link w:val="61"/>
    <w:autoRedefine/>
    <w:semiHidden/>
    <w:unhideWhenUsed/>
    <w:rsid w:val="0073764E"/>
    <w:pPr>
      <w:spacing w:after="0" w:line="240" w:lineRule="auto"/>
      <w:ind w:left="1200"/>
    </w:pPr>
    <w:rPr>
      <w:rFonts w:asciiTheme="minorHAnsi" w:eastAsiaTheme="minorHAnsi" w:hAnsiTheme="minorHAnsi" w:cstheme="minorBidi"/>
      <w:color w:val="auto"/>
      <w:szCs w:val="22"/>
      <w:lang w:eastAsia="en-US"/>
    </w:rPr>
  </w:style>
  <w:style w:type="character" w:customStyle="1" w:styleId="71">
    <w:name w:val="Оглавление 7 Знак"/>
    <w:basedOn w:val="15"/>
    <w:link w:val="72"/>
    <w:uiPriority w:val="39"/>
    <w:semiHidden/>
    <w:locked/>
    <w:rsid w:val="0073764E"/>
    <w:rPr>
      <w:sz w:val="22"/>
    </w:rPr>
  </w:style>
  <w:style w:type="paragraph" w:styleId="72">
    <w:name w:val="toc 7"/>
    <w:basedOn w:val="a"/>
    <w:next w:val="a"/>
    <w:link w:val="71"/>
    <w:autoRedefine/>
    <w:semiHidden/>
    <w:unhideWhenUsed/>
    <w:rsid w:val="0073764E"/>
    <w:pPr>
      <w:spacing w:after="0" w:line="240" w:lineRule="auto"/>
      <w:ind w:left="1440"/>
    </w:pPr>
    <w:rPr>
      <w:rFonts w:asciiTheme="minorHAnsi" w:eastAsiaTheme="minorHAnsi" w:hAnsiTheme="minorHAnsi" w:cstheme="minorBidi"/>
      <w:color w:val="auto"/>
      <w:szCs w:val="22"/>
      <w:lang w:eastAsia="en-US"/>
    </w:rPr>
  </w:style>
  <w:style w:type="character" w:customStyle="1" w:styleId="81">
    <w:name w:val="Оглавление 8 Знак"/>
    <w:basedOn w:val="15"/>
    <w:link w:val="82"/>
    <w:uiPriority w:val="39"/>
    <w:semiHidden/>
    <w:locked/>
    <w:rsid w:val="0073764E"/>
    <w:rPr>
      <w:sz w:val="22"/>
    </w:rPr>
  </w:style>
  <w:style w:type="paragraph" w:styleId="82">
    <w:name w:val="toc 8"/>
    <w:basedOn w:val="a"/>
    <w:next w:val="a"/>
    <w:link w:val="81"/>
    <w:autoRedefine/>
    <w:semiHidden/>
    <w:unhideWhenUsed/>
    <w:rsid w:val="0073764E"/>
    <w:pPr>
      <w:spacing w:after="0" w:line="240" w:lineRule="auto"/>
      <w:ind w:left="1680"/>
    </w:pPr>
    <w:rPr>
      <w:rFonts w:asciiTheme="minorHAnsi" w:eastAsiaTheme="minorHAnsi" w:hAnsiTheme="minorHAnsi" w:cstheme="minorBidi"/>
      <w:color w:val="auto"/>
      <w:szCs w:val="22"/>
      <w:lang w:eastAsia="en-US"/>
    </w:rPr>
  </w:style>
  <w:style w:type="character" w:customStyle="1" w:styleId="91">
    <w:name w:val="Оглавление 9 Знак"/>
    <w:basedOn w:val="15"/>
    <w:link w:val="92"/>
    <w:uiPriority w:val="39"/>
    <w:semiHidden/>
    <w:locked/>
    <w:rsid w:val="0073764E"/>
    <w:rPr>
      <w:sz w:val="22"/>
    </w:rPr>
  </w:style>
  <w:style w:type="paragraph" w:styleId="92">
    <w:name w:val="toc 9"/>
    <w:basedOn w:val="a"/>
    <w:next w:val="a"/>
    <w:link w:val="91"/>
    <w:autoRedefine/>
    <w:semiHidden/>
    <w:unhideWhenUsed/>
    <w:rsid w:val="0073764E"/>
    <w:pPr>
      <w:spacing w:after="0" w:line="240" w:lineRule="auto"/>
      <w:ind w:left="1920"/>
    </w:pPr>
    <w:rPr>
      <w:rFonts w:asciiTheme="minorHAnsi" w:eastAsiaTheme="minorHAnsi" w:hAnsiTheme="minorHAnsi" w:cstheme="minorBidi"/>
      <w:color w:val="auto"/>
      <w:szCs w:val="22"/>
      <w:lang w:eastAsia="en-US"/>
    </w:rPr>
  </w:style>
  <w:style w:type="paragraph" w:styleId="a9">
    <w:name w:val="annotation text"/>
    <w:basedOn w:val="a"/>
    <w:link w:val="aa"/>
    <w:semiHidden/>
    <w:unhideWhenUsed/>
    <w:qFormat/>
    <w:rsid w:val="0073764E"/>
    <w:pPr>
      <w:spacing w:after="0" w:line="240" w:lineRule="auto"/>
    </w:pPr>
    <w:rPr>
      <w:sz w:val="20"/>
    </w:rPr>
  </w:style>
  <w:style w:type="character" w:customStyle="1" w:styleId="aa">
    <w:name w:val="Текст примечания Знак"/>
    <w:basedOn w:val="a0"/>
    <w:link w:val="a9"/>
    <w:semiHidden/>
    <w:rsid w:val="0073764E"/>
    <w:rPr>
      <w:rFonts w:ascii="Calibri" w:eastAsia="Times New Roman" w:hAnsi="Calibri" w:cs="Times New Roman"/>
      <w:color w:val="000000"/>
      <w:sz w:val="20"/>
      <w:szCs w:val="20"/>
      <w:lang w:eastAsia="ru-RU"/>
    </w:rPr>
  </w:style>
  <w:style w:type="paragraph" w:styleId="ab">
    <w:name w:val="header"/>
    <w:basedOn w:val="a"/>
    <w:link w:val="ac"/>
    <w:semiHidden/>
    <w:unhideWhenUsed/>
    <w:qFormat/>
    <w:rsid w:val="0073764E"/>
    <w:pPr>
      <w:tabs>
        <w:tab w:val="center" w:pos="4677"/>
        <w:tab w:val="right" w:pos="9355"/>
      </w:tabs>
      <w:spacing w:after="0" w:line="240" w:lineRule="auto"/>
    </w:pPr>
    <w:rPr>
      <w:rFonts w:ascii="Times New Roman" w:hAnsi="Times New Roman"/>
      <w:sz w:val="24"/>
    </w:rPr>
  </w:style>
  <w:style w:type="character" w:customStyle="1" w:styleId="ac">
    <w:name w:val="Верхний колонтитул Знак"/>
    <w:basedOn w:val="a0"/>
    <w:link w:val="ab"/>
    <w:semiHidden/>
    <w:rsid w:val="0073764E"/>
    <w:rPr>
      <w:rFonts w:ascii="Times New Roman" w:eastAsia="Times New Roman" w:hAnsi="Times New Roman" w:cs="Times New Roman"/>
      <w:color w:val="000000"/>
      <w:sz w:val="24"/>
      <w:szCs w:val="20"/>
      <w:lang w:eastAsia="ru-RU"/>
    </w:rPr>
  </w:style>
  <w:style w:type="paragraph" w:styleId="ad">
    <w:name w:val="footer"/>
    <w:aliases w:val="Нижний колонтитул Знак Знак Знак,Нижний колонтитул1,Нижний колонтитул Знак Знак"/>
    <w:basedOn w:val="a"/>
    <w:link w:val="ae"/>
    <w:unhideWhenUsed/>
    <w:qFormat/>
    <w:rsid w:val="0073764E"/>
    <w:pPr>
      <w:tabs>
        <w:tab w:val="center" w:pos="4677"/>
        <w:tab w:val="right" w:pos="9355"/>
      </w:tabs>
      <w:spacing w:before="120" w:after="120" w:line="240" w:lineRule="auto"/>
    </w:pPr>
    <w:rPr>
      <w:rFonts w:ascii="Times New Roman" w:hAnsi="Times New Roman"/>
      <w:sz w:val="24"/>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rsid w:val="0073764E"/>
    <w:rPr>
      <w:rFonts w:ascii="Times New Roman" w:eastAsia="Times New Roman" w:hAnsi="Times New Roman" w:cs="Times New Roman"/>
      <w:color w:val="000000"/>
      <w:sz w:val="24"/>
      <w:szCs w:val="20"/>
      <w:lang w:eastAsia="ru-RU"/>
    </w:rPr>
  </w:style>
  <w:style w:type="paragraph" w:styleId="af">
    <w:name w:val="endnote text"/>
    <w:basedOn w:val="a"/>
    <w:link w:val="af0"/>
    <w:semiHidden/>
    <w:unhideWhenUsed/>
    <w:qFormat/>
    <w:rsid w:val="0073764E"/>
    <w:pPr>
      <w:spacing w:after="0" w:line="240" w:lineRule="auto"/>
    </w:pPr>
    <w:rPr>
      <w:sz w:val="20"/>
    </w:rPr>
  </w:style>
  <w:style w:type="character" w:customStyle="1" w:styleId="af0">
    <w:name w:val="Текст концевой сноски Знак"/>
    <w:basedOn w:val="a0"/>
    <w:link w:val="af"/>
    <w:rsid w:val="0073764E"/>
    <w:rPr>
      <w:rFonts w:ascii="Calibri" w:eastAsia="Times New Roman" w:hAnsi="Calibri" w:cs="Times New Roman"/>
      <w:color w:val="000000"/>
      <w:sz w:val="20"/>
      <w:szCs w:val="20"/>
      <w:lang w:eastAsia="ru-RU"/>
    </w:rPr>
  </w:style>
  <w:style w:type="character" w:customStyle="1" w:styleId="23">
    <w:name w:val="Список 2 Знак"/>
    <w:basedOn w:val="15"/>
    <w:link w:val="24"/>
    <w:semiHidden/>
    <w:locked/>
    <w:rsid w:val="0073764E"/>
    <w:rPr>
      <w:rFonts w:ascii="Arial" w:hAnsi="Arial" w:cs="Arial"/>
      <w:sz w:val="22"/>
    </w:rPr>
  </w:style>
  <w:style w:type="paragraph" w:styleId="24">
    <w:name w:val="List 2"/>
    <w:basedOn w:val="a"/>
    <w:link w:val="23"/>
    <w:semiHidden/>
    <w:unhideWhenUsed/>
    <w:rsid w:val="0073764E"/>
    <w:pPr>
      <w:spacing w:before="120" w:after="120" w:line="240" w:lineRule="auto"/>
      <w:ind w:left="720" w:hanging="360"/>
      <w:jc w:val="both"/>
    </w:pPr>
    <w:rPr>
      <w:rFonts w:ascii="Arial" w:eastAsiaTheme="minorHAnsi" w:hAnsi="Arial" w:cs="Arial"/>
      <w:color w:val="auto"/>
      <w:szCs w:val="22"/>
      <w:lang w:eastAsia="en-US"/>
    </w:rPr>
  </w:style>
  <w:style w:type="paragraph" w:styleId="af1">
    <w:name w:val="Title"/>
    <w:basedOn w:val="a"/>
    <w:next w:val="a"/>
    <w:link w:val="af2"/>
    <w:qFormat/>
    <w:rsid w:val="0073764E"/>
    <w:pPr>
      <w:spacing w:after="120"/>
      <w:ind w:firstLine="709"/>
      <w:outlineLvl w:val="0"/>
    </w:pPr>
    <w:rPr>
      <w:rFonts w:ascii="Times New Roman" w:hAnsi="Times New Roman"/>
      <w:sz w:val="24"/>
    </w:rPr>
  </w:style>
  <w:style w:type="character" w:customStyle="1" w:styleId="af2">
    <w:name w:val="Название Знак"/>
    <w:basedOn w:val="a0"/>
    <w:link w:val="af1"/>
    <w:rsid w:val="0073764E"/>
    <w:rPr>
      <w:rFonts w:ascii="Times New Roman" w:eastAsia="Times New Roman" w:hAnsi="Times New Roman" w:cs="Times New Roman"/>
      <w:color w:val="000000"/>
      <w:sz w:val="24"/>
      <w:szCs w:val="20"/>
      <w:lang w:eastAsia="ru-RU"/>
    </w:rPr>
  </w:style>
  <w:style w:type="paragraph" w:styleId="af3">
    <w:name w:val="Body Text"/>
    <w:basedOn w:val="a"/>
    <w:link w:val="af4"/>
    <w:semiHidden/>
    <w:unhideWhenUsed/>
    <w:qFormat/>
    <w:rsid w:val="0073764E"/>
    <w:pPr>
      <w:spacing w:after="0" w:line="240" w:lineRule="auto"/>
    </w:pPr>
    <w:rPr>
      <w:rFonts w:ascii="Times New Roman" w:hAnsi="Times New Roman"/>
      <w:sz w:val="24"/>
    </w:rPr>
  </w:style>
  <w:style w:type="character" w:customStyle="1" w:styleId="af4">
    <w:name w:val="Основной текст Знак"/>
    <w:basedOn w:val="a0"/>
    <w:link w:val="af3"/>
    <w:semiHidden/>
    <w:rsid w:val="0073764E"/>
    <w:rPr>
      <w:rFonts w:ascii="Times New Roman" w:eastAsia="Times New Roman" w:hAnsi="Times New Roman" w:cs="Times New Roman"/>
      <w:color w:val="000000"/>
      <w:sz w:val="24"/>
      <w:szCs w:val="20"/>
      <w:lang w:eastAsia="ru-RU"/>
    </w:rPr>
  </w:style>
  <w:style w:type="paragraph" w:styleId="af5">
    <w:name w:val="Subtitle"/>
    <w:basedOn w:val="a"/>
    <w:next w:val="a"/>
    <w:link w:val="af6"/>
    <w:qFormat/>
    <w:rsid w:val="0073764E"/>
    <w:pPr>
      <w:spacing w:after="60"/>
      <w:jc w:val="center"/>
      <w:outlineLvl w:val="1"/>
    </w:pPr>
    <w:rPr>
      <w:rFonts w:ascii="Calibri Light" w:hAnsi="Calibri Light"/>
      <w:sz w:val="24"/>
    </w:rPr>
  </w:style>
  <w:style w:type="character" w:customStyle="1" w:styleId="af6">
    <w:name w:val="Подзаголовок Знак"/>
    <w:basedOn w:val="a0"/>
    <w:link w:val="af5"/>
    <w:rsid w:val="0073764E"/>
    <w:rPr>
      <w:rFonts w:ascii="Calibri Light" w:eastAsia="Times New Roman" w:hAnsi="Calibri Light" w:cs="Times New Roman"/>
      <w:color w:val="000000"/>
      <w:sz w:val="24"/>
      <w:szCs w:val="20"/>
      <w:lang w:eastAsia="ru-RU"/>
    </w:rPr>
  </w:style>
  <w:style w:type="paragraph" w:styleId="25">
    <w:name w:val="Body Text 2"/>
    <w:basedOn w:val="a"/>
    <w:link w:val="26"/>
    <w:semiHidden/>
    <w:unhideWhenUsed/>
    <w:rsid w:val="0073764E"/>
    <w:pPr>
      <w:spacing w:after="0" w:line="240" w:lineRule="auto"/>
      <w:ind w:right="-57"/>
      <w:jc w:val="both"/>
    </w:pPr>
    <w:rPr>
      <w:rFonts w:ascii="Times New Roman" w:hAnsi="Times New Roman"/>
      <w:sz w:val="24"/>
    </w:rPr>
  </w:style>
  <w:style w:type="character" w:customStyle="1" w:styleId="26">
    <w:name w:val="Основной текст 2 Знак"/>
    <w:basedOn w:val="a0"/>
    <w:link w:val="25"/>
    <w:rsid w:val="0073764E"/>
    <w:rPr>
      <w:rFonts w:ascii="Times New Roman" w:eastAsia="Times New Roman" w:hAnsi="Times New Roman" w:cs="Times New Roman"/>
      <w:color w:val="000000"/>
      <w:sz w:val="24"/>
      <w:szCs w:val="20"/>
      <w:lang w:eastAsia="ru-RU"/>
    </w:rPr>
  </w:style>
  <w:style w:type="paragraph" w:styleId="27">
    <w:name w:val="Body Text Indent 2"/>
    <w:basedOn w:val="a"/>
    <w:link w:val="28"/>
    <w:semiHidden/>
    <w:unhideWhenUsed/>
    <w:rsid w:val="0073764E"/>
    <w:pPr>
      <w:spacing w:after="120" w:line="480" w:lineRule="auto"/>
      <w:ind w:left="283"/>
    </w:pPr>
    <w:rPr>
      <w:rFonts w:ascii="Times New Roman" w:hAnsi="Times New Roman"/>
      <w:sz w:val="24"/>
    </w:rPr>
  </w:style>
  <w:style w:type="character" w:customStyle="1" w:styleId="28">
    <w:name w:val="Основной текст с отступом 2 Знак"/>
    <w:basedOn w:val="a0"/>
    <w:link w:val="27"/>
    <w:rsid w:val="0073764E"/>
    <w:rPr>
      <w:rFonts w:ascii="Times New Roman" w:eastAsia="Times New Roman" w:hAnsi="Times New Roman" w:cs="Times New Roman"/>
      <w:color w:val="000000"/>
      <w:sz w:val="24"/>
      <w:szCs w:val="20"/>
      <w:lang w:eastAsia="ru-RU"/>
    </w:rPr>
  </w:style>
  <w:style w:type="paragraph" w:styleId="af7">
    <w:name w:val="annotation subject"/>
    <w:basedOn w:val="a9"/>
    <w:next w:val="a9"/>
    <w:link w:val="af8"/>
    <w:semiHidden/>
    <w:unhideWhenUsed/>
    <w:qFormat/>
    <w:rsid w:val="0073764E"/>
    <w:rPr>
      <w:rFonts w:ascii="Times New Roman" w:hAnsi="Times New Roman"/>
      <w:b/>
    </w:rPr>
  </w:style>
  <w:style w:type="character" w:customStyle="1" w:styleId="af8">
    <w:name w:val="Тема примечания Знак"/>
    <w:basedOn w:val="aa"/>
    <w:link w:val="af7"/>
    <w:rsid w:val="0073764E"/>
    <w:rPr>
      <w:rFonts w:ascii="Times New Roman" w:eastAsia="Times New Roman" w:hAnsi="Times New Roman" w:cs="Times New Roman"/>
      <w:b/>
      <w:color w:val="000000"/>
      <w:sz w:val="20"/>
      <w:szCs w:val="20"/>
      <w:lang w:eastAsia="ru-RU"/>
    </w:rPr>
  </w:style>
  <w:style w:type="paragraph" w:styleId="af9">
    <w:name w:val="Balloon Text"/>
    <w:basedOn w:val="a"/>
    <w:link w:val="afa"/>
    <w:semiHidden/>
    <w:unhideWhenUsed/>
    <w:qFormat/>
    <w:rsid w:val="0073764E"/>
    <w:pPr>
      <w:spacing w:after="0" w:line="240" w:lineRule="auto"/>
    </w:pPr>
    <w:rPr>
      <w:rFonts w:ascii="Segoe UI" w:hAnsi="Segoe UI"/>
      <w:sz w:val="18"/>
    </w:rPr>
  </w:style>
  <w:style w:type="character" w:customStyle="1" w:styleId="afa">
    <w:name w:val="Текст выноски Знак"/>
    <w:basedOn w:val="a0"/>
    <w:link w:val="af9"/>
    <w:semiHidden/>
    <w:rsid w:val="0073764E"/>
    <w:rPr>
      <w:rFonts w:ascii="Segoe UI" w:eastAsia="Times New Roman" w:hAnsi="Segoe UI" w:cs="Times New Roman"/>
      <w:color w:val="000000"/>
      <w:sz w:val="18"/>
      <w:szCs w:val="20"/>
      <w:lang w:eastAsia="ru-RU"/>
    </w:rPr>
  </w:style>
  <w:style w:type="character" w:customStyle="1" w:styleId="af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basedOn w:val="15"/>
    <w:link w:val="afc"/>
    <w:qFormat/>
    <w:locked/>
    <w:rsid w:val="0073764E"/>
    <w:rPr>
      <w:rFonts w:ascii="Times New Roman" w:hAnsi="Times New Roman" w:cs="Times New Roman"/>
      <w:sz w:val="24"/>
    </w:rPr>
  </w:style>
  <w:style w:type="paragraph" w:styleId="afc">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b"/>
    <w:qFormat/>
    <w:rsid w:val="0073764E"/>
    <w:pPr>
      <w:spacing w:before="120" w:after="120" w:line="240" w:lineRule="auto"/>
      <w:ind w:left="708"/>
    </w:pPr>
    <w:rPr>
      <w:rFonts w:ascii="Times New Roman" w:eastAsiaTheme="minorHAnsi" w:hAnsi="Times New Roman"/>
      <w:color w:val="auto"/>
      <w:sz w:val="24"/>
      <w:szCs w:val="22"/>
      <w:lang w:eastAsia="en-US"/>
    </w:rPr>
  </w:style>
  <w:style w:type="character" w:customStyle="1" w:styleId="afd">
    <w:name w:val="Заголовок оглавления Знак"/>
    <w:basedOn w:val="10"/>
    <w:link w:val="afe"/>
    <w:semiHidden/>
    <w:locked/>
    <w:rsid w:val="0073764E"/>
    <w:rPr>
      <w:rFonts w:ascii="Calibri Light" w:eastAsia="Times New Roman" w:hAnsi="Calibri Light" w:cs="Times New Roman"/>
      <w:b w:val="0"/>
      <w:color w:val="2F5496"/>
      <w:sz w:val="24"/>
      <w:szCs w:val="20"/>
      <w:lang w:eastAsia="ru-RU"/>
    </w:rPr>
  </w:style>
  <w:style w:type="paragraph" w:styleId="afe">
    <w:name w:val="TOC Heading"/>
    <w:basedOn w:val="1"/>
    <w:next w:val="a"/>
    <w:link w:val="afd"/>
    <w:semiHidden/>
    <w:unhideWhenUsed/>
    <w:qFormat/>
    <w:rsid w:val="0073764E"/>
    <w:pPr>
      <w:keepLines/>
      <w:spacing w:after="0" w:line="264" w:lineRule="auto"/>
      <w:outlineLvl w:val="8"/>
    </w:pPr>
    <w:rPr>
      <w:rFonts w:ascii="Calibri Light" w:hAnsi="Calibri Light"/>
      <w:b w:val="0"/>
      <w:color w:val="2F5496"/>
    </w:rPr>
  </w:style>
  <w:style w:type="paragraph" w:customStyle="1" w:styleId="120">
    <w:name w:val="таблСлева12"/>
    <w:basedOn w:val="a"/>
    <w:qFormat/>
    <w:rsid w:val="0073764E"/>
    <w:pPr>
      <w:spacing w:after="0" w:line="240" w:lineRule="auto"/>
    </w:pPr>
    <w:rPr>
      <w:rFonts w:ascii="Times New Roman" w:hAnsi="Times New Roman"/>
      <w:sz w:val="24"/>
    </w:rPr>
  </w:style>
  <w:style w:type="paragraph" w:customStyle="1" w:styleId="TableParagraph">
    <w:name w:val="Table Paragraph"/>
    <w:basedOn w:val="a"/>
    <w:qFormat/>
    <w:rsid w:val="0073764E"/>
    <w:pPr>
      <w:widowControl w:val="0"/>
      <w:spacing w:after="0" w:line="240" w:lineRule="auto"/>
      <w:ind w:left="9"/>
    </w:pPr>
    <w:rPr>
      <w:rFonts w:ascii="Times New Roman" w:hAnsi="Times New Roman"/>
    </w:rPr>
  </w:style>
  <w:style w:type="paragraph" w:customStyle="1" w:styleId="aff">
    <w:name w:val="Дочерний элемент списка"/>
    <w:basedOn w:val="a"/>
    <w:next w:val="a"/>
    <w:qFormat/>
    <w:rsid w:val="0073764E"/>
    <w:pPr>
      <w:widowControl w:val="0"/>
      <w:spacing w:after="0" w:line="360" w:lineRule="auto"/>
      <w:jc w:val="both"/>
    </w:pPr>
    <w:rPr>
      <w:rFonts w:ascii="Times New Roman" w:hAnsi="Times New Roman"/>
      <w:color w:val="868381"/>
      <w:sz w:val="20"/>
    </w:rPr>
  </w:style>
  <w:style w:type="paragraph" w:customStyle="1" w:styleId="FootnoteTextChar">
    <w:name w:val="Footnote Text Char"/>
    <w:rsid w:val="0073764E"/>
    <w:pPr>
      <w:spacing w:after="0" w:line="240" w:lineRule="auto"/>
    </w:pPr>
    <w:rPr>
      <w:rFonts w:ascii="Times New Roman" w:eastAsia="Times New Roman" w:hAnsi="Times New Roman" w:cs="Times New Roman"/>
      <w:color w:val="000000"/>
      <w:sz w:val="20"/>
      <w:szCs w:val="20"/>
      <w:lang w:eastAsia="ru-RU"/>
    </w:rPr>
  </w:style>
  <w:style w:type="paragraph" w:customStyle="1" w:styleId="aff0">
    <w:name w:val="Текст (прав. подпись)"/>
    <w:basedOn w:val="a"/>
    <w:next w:val="a"/>
    <w:qFormat/>
    <w:rsid w:val="0073764E"/>
    <w:pPr>
      <w:widowControl w:val="0"/>
      <w:spacing w:after="0" w:line="360" w:lineRule="auto"/>
      <w:jc w:val="right"/>
    </w:pPr>
    <w:rPr>
      <w:rFonts w:ascii="Times New Roman" w:hAnsi="Times New Roman"/>
      <w:sz w:val="24"/>
    </w:rPr>
  </w:style>
  <w:style w:type="paragraph" w:customStyle="1" w:styleId="aff1">
    <w:name w:val="Моноширинный"/>
    <w:basedOn w:val="a"/>
    <w:next w:val="a"/>
    <w:qFormat/>
    <w:rsid w:val="0073764E"/>
    <w:pPr>
      <w:widowControl w:val="0"/>
      <w:spacing w:after="0" w:line="360" w:lineRule="auto"/>
    </w:pPr>
    <w:rPr>
      <w:rFonts w:ascii="Courier New" w:hAnsi="Courier New"/>
      <w:sz w:val="24"/>
    </w:rPr>
  </w:style>
  <w:style w:type="paragraph" w:customStyle="1" w:styleId="aff2">
    <w:name w:val="Активная гипертекстовая ссылка"/>
    <w:rsid w:val="0073764E"/>
    <w:pPr>
      <w:spacing w:after="0" w:line="240" w:lineRule="auto"/>
    </w:pPr>
    <w:rPr>
      <w:rFonts w:ascii="Calibri" w:eastAsia="Times New Roman" w:hAnsi="Calibri" w:cs="Times New Roman"/>
      <w:b/>
      <w:color w:val="106BBE"/>
      <w:sz w:val="20"/>
      <w:szCs w:val="20"/>
      <w:u w:val="single"/>
      <w:lang w:eastAsia="ru-RU"/>
    </w:rPr>
  </w:style>
  <w:style w:type="character" w:styleId="aff3">
    <w:name w:val="annotation reference"/>
    <w:link w:val="18"/>
    <w:unhideWhenUsed/>
    <w:qFormat/>
    <w:rsid w:val="0073764E"/>
    <w:rPr>
      <w:sz w:val="16"/>
    </w:rPr>
  </w:style>
  <w:style w:type="paragraph" w:customStyle="1" w:styleId="18">
    <w:name w:val="Знак примечания1"/>
    <w:link w:val="aff3"/>
    <w:rsid w:val="0073764E"/>
    <w:pPr>
      <w:spacing w:after="0" w:line="240" w:lineRule="auto"/>
    </w:pPr>
    <w:rPr>
      <w:sz w:val="16"/>
    </w:rPr>
  </w:style>
  <w:style w:type="paragraph" w:customStyle="1" w:styleId="aff4">
    <w:name w:val="Формула"/>
    <w:basedOn w:val="a"/>
    <w:next w:val="a"/>
    <w:qFormat/>
    <w:rsid w:val="0073764E"/>
    <w:pPr>
      <w:widowControl w:val="0"/>
      <w:shd w:val="clear" w:color="auto" w:fill="F5F3DA"/>
      <w:spacing w:before="240" w:after="240" w:line="360" w:lineRule="auto"/>
      <w:ind w:left="420" w:right="420" w:firstLine="300"/>
      <w:jc w:val="both"/>
    </w:pPr>
    <w:rPr>
      <w:rFonts w:ascii="Times New Roman" w:hAnsi="Times New Roman"/>
      <w:sz w:val="24"/>
    </w:rPr>
  </w:style>
  <w:style w:type="paragraph" w:customStyle="1" w:styleId="aff5">
    <w:name w:val="Таблицы (моноширинный)"/>
    <w:basedOn w:val="a"/>
    <w:next w:val="a"/>
    <w:qFormat/>
    <w:rsid w:val="0073764E"/>
    <w:pPr>
      <w:widowControl w:val="0"/>
      <w:spacing w:after="0" w:line="360" w:lineRule="auto"/>
    </w:pPr>
    <w:rPr>
      <w:rFonts w:ascii="Courier New" w:hAnsi="Courier New"/>
      <w:sz w:val="24"/>
    </w:rPr>
  </w:style>
  <w:style w:type="paragraph" w:customStyle="1" w:styleId="aff6">
    <w:name w:val="Заголовок своего сообщения"/>
    <w:rsid w:val="0073764E"/>
    <w:pPr>
      <w:spacing w:after="0" w:line="240" w:lineRule="auto"/>
    </w:pPr>
    <w:rPr>
      <w:rFonts w:ascii="Calibri" w:eastAsia="Times New Roman" w:hAnsi="Calibri" w:cs="Times New Roman"/>
      <w:b/>
      <w:color w:val="26282F"/>
      <w:sz w:val="20"/>
      <w:szCs w:val="20"/>
      <w:lang w:eastAsia="ru-RU"/>
    </w:rPr>
  </w:style>
  <w:style w:type="paragraph" w:customStyle="1" w:styleId="aff7">
    <w:name w:val="Утратил силу"/>
    <w:rsid w:val="0073764E"/>
    <w:pPr>
      <w:spacing w:after="0" w:line="240" w:lineRule="auto"/>
    </w:pPr>
    <w:rPr>
      <w:rFonts w:ascii="Calibri" w:eastAsia="Times New Roman" w:hAnsi="Calibri" w:cs="Times New Roman"/>
      <w:b/>
      <w:strike/>
      <w:color w:val="666600"/>
      <w:sz w:val="20"/>
      <w:szCs w:val="20"/>
      <w:lang w:eastAsia="ru-RU"/>
    </w:rPr>
  </w:style>
  <w:style w:type="character" w:styleId="aff8">
    <w:name w:val="page number"/>
    <w:link w:val="19"/>
    <w:unhideWhenUsed/>
    <w:rsid w:val="0073764E"/>
  </w:style>
  <w:style w:type="paragraph" w:customStyle="1" w:styleId="19">
    <w:name w:val="Номер страницы1"/>
    <w:link w:val="aff8"/>
    <w:rsid w:val="0073764E"/>
    <w:pPr>
      <w:spacing w:after="0" w:line="240" w:lineRule="auto"/>
    </w:pPr>
  </w:style>
  <w:style w:type="paragraph" w:customStyle="1" w:styleId="aff9">
    <w:name w:val="Заголовок для информации об изменениях"/>
    <w:basedOn w:val="1"/>
    <w:next w:val="a"/>
    <w:qFormat/>
    <w:rsid w:val="0073764E"/>
    <w:pPr>
      <w:keepLines/>
      <w:shd w:val="clear" w:color="auto" w:fill="FFFFFF"/>
      <w:spacing w:before="0" w:after="240" w:line="360" w:lineRule="auto"/>
      <w:jc w:val="center"/>
      <w:outlineLvl w:val="8"/>
    </w:pPr>
    <w:rPr>
      <w:b w:val="0"/>
      <w:sz w:val="18"/>
    </w:rPr>
  </w:style>
  <w:style w:type="paragraph" w:customStyle="1" w:styleId="affa">
    <w:name w:val="Текст ЭР (см. также)"/>
    <w:basedOn w:val="a"/>
    <w:next w:val="a"/>
    <w:qFormat/>
    <w:rsid w:val="0073764E"/>
    <w:pPr>
      <w:widowControl w:val="0"/>
      <w:spacing w:before="200" w:after="0" w:line="360" w:lineRule="auto"/>
    </w:pPr>
    <w:rPr>
      <w:rFonts w:ascii="Times New Roman" w:hAnsi="Times New Roman"/>
      <w:sz w:val="20"/>
    </w:rPr>
  </w:style>
  <w:style w:type="paragraph" w:customStyle="1" w:styleId="affb">
    <w:name w:val="Выделение для Базового Поиска"/>
    <w:rsid w:val="0073764E"/>
    <w:pPr>
      <w:spacing w:after="0" w:line="240" w:lineRule="auto"/>
    </w:pPr>
    <w:rPr>
      <w:rFonts w:ascii="Calibri" w:eastAsia="Times New Roman" w:hAnsi="Calibri" w:cs="Times New Roman"/>
      <w:b/>
      <w:color w:val="0058A9"/>
      <w:sz w:val="20"/>
      <w:szCs w:val="20"/>
      <w:lang w:eastAsia="ru-RU"/>
    </w:rPr>
  </w:style>
  <w:style w:type="paragraph" w:customStyle="1" w:styleId="affc">
    <w:name w:val="Опечатки"/>
    <w:rsid w:val="0073764E"/>
    <w:pPr>
      <w:spacing w:after="0" w:line="240" w:lineRule="auto"/>
    </w:pPr>
    <w:rPr>
      <w:rFonts w:ascii="Calibri" w:eastAsia="Times New Roman" w:hAnsi="Calibri" w:cs="Times New Roman"/>
      <w:color w:val="FF0000"/>
      <w:sz w:val="20"/>
      <w:szCs w:val="20"/>
      <w:lang w:eastAsia="ru-RU"/>
    </w:rPr>
  </w:style>
  <w:style w:type="paragraph" w:customStyle="1" w:styleId="s1">
    <w:name w:val="s_1"/>
    <w:basedOn w:val="a"/>
    <w:qFormat/>
    <w:rsid w:val="0073764E"/>
    <w:pPr>
      <w:spacing w:before="100" w:beforeAutospacing="1" w:after="100" w:afterAutospacing="1" w:line="240" w:lineRule="auto"/>
    </w:pPr>
    <w:rPr>
      <w:rFonts w:ascii="Times New Roman" w:hAnsi="Times New Roman"/>
      <w:sz w:val="24"/>
    </w:rPr>
  </w:style>
  <w:style w:type="paragraph" w:customStyle="1" w:styleId="affd">
    <w:name w:val="Сравнение редакций. Добавленный фрагмент"/>
    <w:rsid w:val="0073764E"/>
    <w:pPr>
      <w:shd w:val="clear" w:color="auto" w:fill="C1D7FF"/>
      <w:spacing w:after="0" w:line="240" w:lineRule="auto"/>
    </w:pPr>
    <w:rPr>
      <w:rFonts w:ascii="Calibri" w:eastAsia="Times New Roman" w:hAnsi="Calibri" w:cs="Times New Roman"/>
      <w:color w:val="000000"/>
      <w:sz w:val="20"/>
      <w:szCs w:val="20"/>
      <w:lang w:eastAsia="ru-RU"/>
    </w:rPr>
  </w:style>
  <w:style w:type="paragraph" w:customStyle="1" w:styleId="affe">
    <w:name w:val="Оглавление"/>
    <w:basedOn w:val="aff5"/>
    <w:next w:val="a"/>
    <w:qFormat/>
    <w:rsid w:val="0073764E"/>
    <w:pPr>
      <w:ind w:left="140"/>
    </w:pPr>
  </w:style>
  <w:style w:type="paragraph" w:customStyle="1" w:styleId="afff">
    <w:name w:val="Технический комментарий"/>
    <w:basedOn w:val="a"/>
    <w:next w:val="a"/>
    <w:qFormat/>
    <w:rsid w:val="0073764E"/>
    <w:pPr>
      <w:widowControl w:val="0"/>
      <w:shd w:val="clear" w:color="auto" w:fill="FFFFA6"/>
      <w:spacing w:after="0" w:line="360" w:lineRule="auto"/>
    </w:pPr>
    <w:rPr>
      <w:rFonts w:ascii="Times New Roman" w:hAnsi="Times New Roman"/>
      <w:color w:val="463F31"/>
      <w:sz w:val="24"/>
    </w:rPr>
  </w:style>
  <w:style w:type="paragraph" w:customStyle="1" w:styleId="afff0">
    <w:name w:val="Найденные слова"/>
    <w:rsid w:val="0073764E"/>
    <w:pPr>
      <w:shd w:val="clear" w:color="auto" w:fill="FFF580"/>
      <w:spacing w:after="0" w:line="240" w:lineRule="auto"/>
    </w:pPr>
    <w:rPr>
      <w:rFonts w:ascii="Calibri" w:eastAsia="Times New Roman" w:hAnsi="Calibri" w:cs="Times New Roman"/>
      <w:b/>
      <w:color w:val="26282F"/>
      <w:sz w:val="20"/>
      <w:szCs w:val="20"/>
      <w:lang w:eastAsia="ru-RU"/>
    </w:rPr>
  </w:style>
  <w:style w:type="paragraph" w:customStyle="1" w:styleId="afff1">
    <w:name w:val="Цветовое выделение"/>
    <w:rsid w:val="0073764E"/>
    <w:pPr>
      <w:spacing w:after="0" w:line="240" w:lineRule="auto"/>
    </w:pPr>
    <w:rPr>
      <w:rFonts w:ascii="Calibri" w:eastAsia="Times New Roman" w:hAnsi="Calibri" w:cs="Times New Roman"/>
      <w:b/>
      <w:color w:val="26282F"/>
      <w:sz w:val="20"/>
      <w:szCs w:val="20"/>
      <w:lang w:eastAsia="ru-RU"/>
    </w:rPr>
  </w:style>
  <w:style w:type="character" w:styleId="afff2">
    <w:name w:val="Subtle Emphasis"/>
    <w:link w:val="1a"/>
    <w:qFormat/>
    <w:rsid w:val="0073764E"/>
    <w:rPr>
      <w:i/>
      <w:color w:val="404040"/>
    </w:rPr>
  </w:style>
  <w:style w:type="paragraph" w:customStyle="1" w:styleId="1a">
    <w:name w:val="Слабое выделение1"/>
    <w:link w:val="afff2"/>
    <w:rsid w:val="0073764E"/>
    <w:pPr>
      <w:spacing w:after="0" w:line="240" w:lineRule="auto"/>
    </w:pPr>
    <w:rPr>
      <w:i/>
      <w:color w:val="404040"/>
    </w:rPr>
  </w:style>
  <w:style w:type="paragraph" w:customStyle="1" w:styleId="afff3">
    <w:name w:val="Текст (справка)"/>
    <w:basedOn w:val="a"/>
    <w:next w:val="a"/>
    <w:qFormat/>
    <w:rsid w:val="0073764E"/>
    <w:pPr>
      <w:widowControl w:val="0"/>
      <w:spacing w:after="0" w:line="360" w:lineRule="auto"/>
      <w:ind w:left="170" w:right="170"/>
    </w:pPr>
    <w:rPr>
      <w:rFonts w:ascii="Times New Roman" w:hAnsi="Times New Roman"/>
      <w:sz w:val="24"/>
    </w:rPr>
  </w:style>
  <w:style w:type="paragraph" w:customStyle="1" w:styleId="afff4">
    <w:name w:val="Продолжение ссылки"/>
    <w:rsid w:val="0073764E"/>
    <w:pPr>
      <w:spacing w:after="0" w:line="240" w:lineRule="auto"/>
    </w:pPr>
    <w:rPr>
      <w:rFonts w:ascii="Calibri" w:eastAsia="Times New Roman" w:hAnsi="Calibri" w:cs="Times New Roman"/>
      <w:color w:val="000000"/>
      <w:sz w:val="20"/>
      <w:szCs w:val="20"/>
      <w:lang w:eastAsia="ru-RU"/>
    </w:rPr>
  </w:style>
  <w:style w:type="paragraph" w:customStyle="1" w:styleId="afff5">
    <w:name w:val="Подчёркнуный текст"/>
    <w:basedOn w:val="a"/>
    <w:next w:val="a"/>
    <w:qFormat/>
    <w:rsid w:val="0073764E"/>
    <w:pPr>
      <w:widowControl w:val="0"/>
      <w:spacing w:after="0" w:line="360" w:lineRule="auto"/>
      <w:ind w:firstLine="720"/>
      <w:jc w:val="both"/>
    </w:pPr>
    <w:rPr>
      <w:rFonts w:ascii="Times New Roman" w:hAnsi="Times New Roman"/>
      <w:sz w:val="24"/>
    </w:rPr>
  </w:style>
  <w:style w:type="paragraph" w:customStyle="1" w:styleId="110">
    <w:name w:val="Тема примечания Знак11"/>
    <w:rsid w:val="0073764E"/>
    <w:pPr>
      <w:spacing w:after="0" w:line="240" w:lineRule="auto"/>
    </w:pPr>
    <w:rPr>
      <w:rFonts w:ascii="Calibri" w:eastAsia="Times New Roman" w:hAnsi="Calibri" w:cs="Times New Roman"/>
      <w:b/>
      <w:color w:val="000000"/>
      <w:sz w:val="20"/>
      <w:szCs w:val="20"/>
      <w:lang w:eastAsia="ru-RU"/>
    </w:rPr>
  </w:style>
  <w:style w:type="paragraph" w:customStyle="1" w:styleId="afff6">
    <w:name w:val="Заголовок распахивающейся части диалога"/>
    <w:basedOn w:val="a"/>
    <w:next w:val="a"/>
    <w:qFormat/>
    <w:rsid w:val="0073764E"/>
    <w:pPr>
      <w:widowControl w:val="0"/>
      <w:spacing w:after="0" w:line="360" w:lineRule="auto"/>
      <w:ind w:firstLine="720"/>
      <w:jc w:val="both"/>
    </w:pPr>
    <w:rPr>
      <w:rFonts w:ascii="Times New Roman" w:hAnsi="Times New Roman"/>
      <w:i/>
      <w:color w:val="000080"/>
    </w:rPr>
  </w:style>
  <w:style w:type="paragraph" w:customStyle="1" w:styleId="1b">
    <w:name w:val="Тема примечания Знак1"/>
    <w:rsid w:val="0073764E"/>
    <w:pPr>
      <w:spacing w:after="0" w:line="240" w:lineRule="auto"/>
    </w:pPr>
    <w:rPr>
      <w:rFonts w:ascii="Calibri" w:eastAsia="Times New Roman" w:hAnsi="Calibri" w:cs="Times New Roman"/>
      <w:b/>
      <w:color w:val="000000"/>
      <w:sz w:val="20"/>
      <w:szCs w:val="20"/>
      <w:lang w:eastAsia="ru-RU"/>
    </w:rPr>
  </w:style>
  <w:style w:type="paragraph" w:customStyle="1" w:styleId="afff7">
    <w:name w:val="Внимание"/>
    <w:basedOn w:val="a"/>
    <w:next w:val="a"/>
    <w:qFormat/>
    <w:rsid w:val="0073764E"/>
    <w:pPr>
      <w:widowControl w:val="0"/>
      <w:shd w:val="clear" w:color="auto" w:fill="F5F3DA"/>
      <w:spacing w:before="240" w:after="240" w:line="360" w:lineRule="auto"/>
      <w:ind w:left="420" w:right="420" w:firstLine="300"/>
      <w:jc w:val="both"/>
    </w:pPr>
    <w:rPr>
      <w:rFonts w:ascii="Times New Roman" w:hAnsi="Times New Roman"/>
      <w:sz w:val="24"/>
    </w:rPr>
  </w:style>
  <w:style w:type="paragraph" w:customStyle="1" w:styleId="afff8">
    <w:name w:val="Заголовок ЭР (левое окно)"/>
    <w:basedOn w:val="a"/>
    <w:next w:val="a"/>
    <w:qFormat/>
    <w:rsid w:val="0073764E"/>
    <w:pPr>
      <w:widowControl w:val="0"/>
      <w:spacing w:before="300" w:after="250" w:line="360" w:lineRule="auto"/>
      <w:jc w:val="center"/>
    </w:pPr>
    <w:rPr>
      <w:rFonts w:ascii="Times New Roman" w:hAnsi="Times New Roman"/>
      <w:b/>
      <w:color w:val="26282F"/>
      <w:sz w:val="26"/>
    </w:rPr>
  </w:style>
  <w:style w:type="character" w:customStyle="1" w:styleId="29">
    <w:name w:val="Неразрешенное упоминание2"/>
    <w:link w:val="1c"/>
    <w:locked/>
    <w:rsid w:val="0073764E"/>
    <w:rPr>
      <w:color w:val="605E5C"/>
      <w:shd w:val="clear" w:color="auto" w:fill="E1DFDD"/>
    </w:rPr>
  </w:style>
  <w:style w:type="paragraph" w:customStyle="1" w:styleId="1c">
    <w:name w:val="Неразрешенное упоминание1"/>
    <w:link w:val="29"/>
    <w:rsid w:val="0073764E"/>
    <w:pPr>
      <w:shd w:val="clear" w:color="auto" w:fill="E1DFDD"/>
      <w:spacing w:after="0" w:line="240" w:lineRule="auto"/>
    </w:pPr>
    <w:rPr>
      <w:color w:val="605E5C"/>
    </w:rPr>
  </w:style>
  <w:style w:type="paragraph" w:customStyle="1" w:styleId="apple-converted-space">
    <w:name w:val="apple-converted-space"/>
    <w:rsid w:val="0073764E"/>
    <w:pPr>
      <w:spacing w:after="0" w:line="240" w:lineRule="auto"/>
    </w:pPr>
    <w:rPr>
      <w:rFonts w:ascii="Calibri" w:eastAsia="Times New Roman" w:hAnsi="Calibri" w:cs="Times New Roman"/>
      <w:color w:val="000000"/>
      <w:sz w:val="20"/>
      <w:szCs w:val="20"/>
      <w:lang w:eastAsia="ru-RU"/>
    </w:rPr>
  </w:style>
  <w:style w:type="paragraph" w:customStyle="1" w:styleId="afff9">
    <w:name w:val="Внимание: недобросовестность!"/>
    <w:basedOn w:val="afff7"/>
    <w:next w:val="a"/>
    <w:qFormat/>
    <w:rsid w:val="0073764E"/>
  </w:style>
  <w:style w:type="paragraph" w:customStyle="1" w:styleId="afffa">
    <w:name w:val="Заголовок чужого сообщения"/>
    <w:rsid w:val="0073764E"/>
    <w:pPr>
      <w:spacing w:after="0" w:line="240" w:lineRule="auto"/>
    </w:pPr>
    <w:rPr>
      <w:rFonts w:ascii="Calibri" w:eastAsia="Times New Roman" w:hAnsi="Calibri" w:cs="Times New Roman"/>
      <w:b/>
      <w:color w:val="FF0000"/>
      <w:sz w:val="20"/>
      <w:szCs w:val="20"/>
      <w:lang w:eastAsia="ru-RU"/>
    </w:rPr>
  </w:style>
  <w:style w:type="paragraph" w:customStyle="1" w:styleId="afffb">
    <w:name w:val="Примечание."/>
    <w:basedOn w:val="afff7"/>
    <w:next w:val="a"/>
    <w:qFormat/>
    <w:rsid w:val="0073764E"/>
  </w:style>
  <w:style w:type="paragraph" w:customStyle="1" w:styleId="afffc">
    <w:name w:val="Словарная статья"/>
    <w:basedOn w:val="a"/>
    <w:next w:val="a"/>
    <w:qFormat/>
    <w:rsid w:val="0073764E"/>
    <w:pPr>
      <w:widowControl w:val="0"/>
      <w:spacing w:after="0" w:line="360" w:lineRule="auto"/>
      <w:ind w:right="118"/>
      <w:jc w:val="both"/>
    </w:pPr>
    <w:rPr>
      <w:rFonts w:ascii="Times New Roman" w:hAnsi="Times New Roman"/>
      <w:sz w:val="24"/>
    </w:rPr>
  </w:style>
  <w:style w:type="paragraph" w:customStyle="1" w:styleId="afffd">
    <w:name w:val="Ссылка на утративший силу документ"/>
    <w:rsid w:val="0073764E"/>
    <w:pPr>
      <w:spacing w:after="0" w:line="240" w:lineRule="auto"/>
    </w:pPr>
    <w:rPr>
      <w:rFonts w:ascii="Calibri" w:eastAsia="Times New Roman" w:hAnsi="Calibri" w:cs="Times New Roman"/>
      <w:b/>
      <w:color w:val="749232"/>
      <w:sz w:val="20"/>
      <w:szCs w:val="20"/>
      <w:lang w:eastAsia="ru-RU"/>
    </w:rPr>
  </w:style>
  <w:style w:type="paragraph" w:customStyle="1" w:styleId="Footnote">
    <w:name w:val="Footnote"/>
    <w:basedOn w:val="a"/>
    <w:rsid w:val="0073764E"/>
    <w:pPr>
      <w:spacing w:after="0" w:line="240" w:lineRule="auto"/>
    </w:pPr>
    <w:rPr>
      <w:rFonts w:ascii="Times New Roman" w:hAnsi="Times New Roman"/>
      <w:sz w:val="20"/>
    </w:rPr>
  </w:style>
  <w:style w:type="paragraph" w:customStyle="1" w:styleId="afffe">
    <w:name w:val="Необходимые документы"/>
    <w:basedOn w:val="afff7"/>
    <w:next w:val="a"/>
    <w:qFormat/>
    <w:rsid w:val="0073764E"/>
    <w:pPr>
      <w:ind w:left="0" w:firstLine="118"/>
    </w:pPr>
  </w:style>
  <w:style w:type="paragraph" w:customStyle="1" w:styleId="ConsPlusNormal">
    <w:name w:val="ConsPlusNormal"/>
    <w:qFormat/>
    <w:rsid w:val="0073764E"/>
    <w:pPr>
      <w:widowControl w:val="0"/>
      <w:spacing w:after="0" w:line="240" w:lineRule="auto"/>
    </w:pPr>
    <w:rPr>
      <w:rFonts w:ascii="Arial" w:eastAsia="Times New Roman" w:hAnsi="Arial" w:cs="Times New Roman"/>
      <w:color w:val="000000"/>
      <w:sz w:val="20"/>
      <w:szCs w:val="20"/>
      <w:lang w:eastAsia="ru-RU"/>
    </w:rPr>
  </w:style>
  <w:style w:type="paragraph" w:customStyle="1" w:styleId="affff">
    <w:name w:val="Основное меню (преемственное)"/>
    <w:basedOn w:val="a"/>
    <w:next w:val="a"/>
    <w:qFormat/>
    <w:rsid w:val="0073764E"/>
    <w:pPr>
      <w:widowControl w:val="0"/>
      <w:spacing w:after="0" w:line="360" w:lineRule="auto"/>
      <w:ind w:firstLine="720"/>
      <w:jc w:val="both"/>
    </w:pPr>
    <w:rPr>
      <w:rFonts w:ascii="Verdana" w:hAnsi="Verdana"/>
    </w:rPr>
  </w:style>
  <w:style w:type="paragraph" w:customStyle="1" w:styleId="HeaderandFooter">
    <w:name w:val="Header and Footer"/>
    <w:rsid w:val="0073764E"/>
    <w:pPr>
      <w:spacing w:after="0" w:line="360" w:lineRule="auto"/>
    </w:pPr>
    <w:rPr>
      <w:rFonts w:ascii="XO Thames" w:eastAsia="Times New Roman" w:hAnsi="XO Thames" w:cs="Times New Roman"/>
      <w:color w:val="000000"/>
      <w:sz w:val="20"/>
      <w:szCs w:val="20"/>
      <w:lang w:eastAsia="ru-RU"/>
    </w:rPr>
  </w:style>
  <w:style w:type="paragraph" w:customStyle="1" w:styleId="affff0">
    <w:name w:val="Сравнение редакций. Удаленный фрагмент"/>
    <w:rsid w:val="0073764E"/>
    <w:pPr>
      <w:shd w:val="clear" w:color="auto" w:fill="C4C413"/>
      <w:spacing w:after="0" w:line="240" w:lineRule="auto"/>
    </w:pPr>
    <w:rPr>
      <w:rFonts w:ascii="Calibri" w:eastAsia="Times New Roman" w:hAnsi="Calibri" w:cs="Times New Roman"/>
      <w:color w:val="000000"/>
      <w:sz w:val="20"/>
      <w:szCs w:val="20"/>
      <w:lang w:eastAsia="ru-RU"/>
    </w:rPr>
  </w:style>
  <w:style w:type="character" w:styleId="affff1">
    <w:name w:val="endnote reference"/>
    <w:link w:val="1d"/>
    <w:unhideWhenUsed/>
    <w:qFormat/>
    <w:rsid w:val="0073764E"/>
    <w:rPr>
      <w:vertAlign w:val="superscript"/>
    </w:rPr>
  </w:style>
  <w:style w:type="paragraph" w:customStyle="1" w:styleId="1d">
    <w:name w:val="Знак концевой сноски1"/>
    <w:link w:val="affff1"/>
    <w:rsid w:val="0073764E"/>
    <w:pPr>
      <w:spacing w:after="0" w:line="240" w:lineRule="auto"/>
    </w:pPr>
    <w:rPr>
      <w:vertAlign w:val="superscript"/>
    </w:rPr>
  </w:style>
  <w:style w:type="character" w:styleId="affff2">
    <w:name w:val="footnote reference"/>
    <w:aliases w:val="Знак сноски-FN,Ciae niinee-FN,AЗнак сноски зел"/>
    <w:link w:val="1e"/>
    <w:unhideWhenUsed/>
    <w:qFormat/>
    <w:rsid w:val="0073764E"/>
    <w:rPr>
      <w:vertAlign w:val="superscript"/>
    </w:rPr>
  </w:style>
  <w:style w:type="paragraph" w:customStyle="1" w:styleId="1e">
    <w:name w:val="Знак сноски1"/>
    <w:link w:val="affff2"/>
    <w:rsid w:val="0073764E"/>
    <w:pPr>
      <w:spacing w:after="0" w:line="240" w:lineRule="auto"/>
    </w:pPr>
    <w:rPr>
      <w:vertAlign w:val="superscript"/>
    </w:rPr>
  </w:style>
  <w:style w:type="paragraph" w:customStyle="1" w:styleId="1f">
    <w:name w:val="Заголовок1"/>
    <w:basedOn w:val="affff"/>
    <w:next w:val="a"/>
    <w:qFormat/>
    <w:rsid w:val="0073764E"/>
    <w:pPr>
      <w:shd w:val="clear" w:color="auto" w:fill="ECE9D8"/>
    </w:pPr>
    <w:rPr>
      <w:b/>
      <w:color w:val="0058A9"/>
    </w:rPr>
  </w:style>
  <w:style w:type="paragraph" w:customStyle="1" w:styleId="affff3">
    <w:name w:val="Заголовок группы контролов"/>
    <w:basedOn w:val="a"/>
    <w:next w:val="a"/>
    <w:qFormat/>
    <w:rsid w:val="0073764E"/>
    <w:pPr>
      <w:widowControl w:val="0"/>
      <w:spacing w:after="0" w:line="360" w:lineRule="auto"/>
      <w:ind w:firstLine="720"/>
      <w:jc w:val="both"/>
    </w:pPr>
    <w:rPr>
      <w:rFonts w:ascii="Times New Roman" w:hAnsi="Times New Roman"/>
      <w:b/>
      <w:sz w:val="24"/>
    </w:rPr>
  </w:style>
  <w:style w:type="paragraph" w:customStyle="1" w:styleId="-">
    <w:name w:val="ЭР-содержание (правое окно)"/>
    <w:basedOn w:val="a"/>
    <w:next w:val="a"/>
    <w:qFormat/>
    <w:rsid w:val="0073764E"/>
    <w:pPr>
      <w:widowControl w:val="0"/>
      <w:spacing w:before="300" w:after="0" w:line="360" w:lineRule="auto"/>
    </w:pPr>
    <w:rPr>
      <w:rFonts w:ascii="Times New Roman" w:hAnsi="Times New Roman"/>
      <w:sz w:val="24"/>
    </w:rPr>
  </w:style>
  <w:style w:type="paragraph" w:customStyle="1" w:styleId="affff4">
    <w:name w:val="Ссылка на официальную публикацию"/>
    <w:basedOn w:val="a"/>
    <w:next w:val="a"/>
    <w:qFormat/>
    <w:rsid w:val="0073764E"/>
    <w:pPr>
      <w:widowControl w:val="0"/>
      <w:spacing w:after="0" w:line="360" w:lineRule="auto"/>
      <w:ind w:firstLine="720"/>
      <w:jc w:val="both"/>
    </w:pPr>
    <w:rPr>
      <w:rFonts w:ascii="Times New Roman" w:hAnsi="Times New Roman"/>
      <w:sz w:val="24"/>
    </w:rPr>
  </w:style>
  <w:style w:type="paragraph" w:customStyle="1" w:styleId="affff5">
    <w:name w:val="Сравнение редакций"/>
    <w:rsid w:val="0073764E"/>
    <w:pPr>
      <w:spacing w:after="0" w:line="240" w:lineRule="auto"/>
    </w:pPr>
    <w:rPr>
      <w:rFonts w:ascii="Calibri" w:eastAsia="Times New Roman" w:hAnsi="Calibri" w:cs="Times New Roman"/>
      <w:b/>
      <w:color w:val="26282F"/>
      <w:sz w:val="20"/>
      <w:szCs w:val="20"/>
      <w:lang w:eastAsia="ru-RU"/>
    </w:rPr>
  </w:style>
  <w:style w:type="paragraph" w:customStyle="1" w:styleId="1f0">
    <w:name w:val="Основной шрифт абзаца1"/>
    <w:rsid w:val="0073764E"/>
    <w:pPr>
      <w:spacing w:after="0" w:line="240" w:lineRule="auto"/>
    </w:pPr>
    <w:rPr>
      <w:rFonts w:ascii="Calibri" w:eastAsia="Times New Roman" w:hAnsi="Calibri" w:cs="Times New Roman"/>
      <w:color w:val="000000"/>
      <w:sz w:val="20"/>
      <w:szCs w:val="20"/>
      <w:lang w:eastAsia="ru-RU"/>
    </w:rPr>
  </w:style>
  <w:style w:type="paragraph" w:customStyle="1" w:styleId="affff6">
    <w:name w:val="Текст (лев. подпись)"/>
    <w:basedOn w:val="a"/>
    <w:next w:val="a"/>
    <w:qFormat/>
    <w:rsid w:val="0073764E"/>
    <w:pPr>
      <w:widowControl w:val="0"/>
      <w:spacing w:after="0" w:line="360" w:lineRule="auto"/>
    </w:pPr>
    <w:rPr>
      <w:rFonts w:ascii="Times New Roman" w:hAnsi="Times New Roman"/>
      <w:sz w:val="24"/>
    </w:rPr>
  </w:style>
  <w:style w:type="paragraph" w:customStyle="1" w:styleId="affff7">
    <w:name w:val="Подвал для информации об изменениях"/>
    <w:basedOn w:val="1"/>
    <w:next w:val="a"/>
    <w:qFormat/>
    <w:rsid w:val="0073764E"/>
    <w:pPr>
      <w:keepLines/>
      <w:spacing w:before="480" w:after="240" w:line="360" w:lineRule="auto"/>
      <w:jc w:val="center"/>
      <w:outlineLvl w:val="8"/>
    </w:pPr>
    <w:rPr>
      <w:b w:val="0"/>
      <w:sz w:val="18"/>
    </w:rPr>
  </w:style>
  <w:style w:type="paragraph" w:customStyle="1" w:styleId="affff8">
    <w:name w:val="Колонтитул (правый)"/>
    <w:basedOn w:val="aff0"/>
    <w:next w:val="a"/>
    <w:qFormat/>
    <w:rsid w:val="0073764E"/>
    <w:rPr>
      <w:sz w:val="14"/>
    </w:rPr>
  </w:style>
  <w:style w:type="paragraph" w:customStyle="1" w:styleId="blk">
    <w:name w:val="blk"/>
    <w:rsid w:val="0073764E"/>
    <w:pPr>
      <w:spacing w:after="0" w:line="240" w:lineRule="auto"/>
    </w:pPr>
    <w:rPr>
      <w:rFonts w:ascii="Calibri" w:eastAsia="Times New Roman" w:hAnsi="Calibri" w:cs="Times New Roman"/>
      <w:color w:val="000000"/>
      <w:sz w:val="20"/>
      <w:szCs w:val="20"/>
      <w:lang w:eastAsia="ru-RU"/>
    </w:rPr>
  </w:style>
  <w:style w:type="paragraph" w:customStyle="1" w:styleId="affff9">
    <w:name w:val="Гипертекстовая ссылка"/>
    <w:rsid w:val="0073764E"/>
    <w:pPr>
      <w:spacing w:after="0" w:line="240" w:lineRule="auto"/>
    </w:pPr>
    <w:rPr>
      <w:rFonts w:ascii="Calibri" w:eastAsia="Times New Roman" w:hAnsi="Calibri" w:cs="Times New Roman"/>
      <w:b/>
      <w:color w:val="106BBE"/>
      <w:sz w:val="20"/>
      <w:szCs w:val="20"/>
      <w:lang w:eastAsia="ru-RU"/>
    </w:rPr>
  </w:style>
  <w:style w:type="paragraph" w:customStyle="1" w:styleId="affffa">
    <w:name w:val="Прижатый влево"/>
    <w:basedOn w:val="a"/>
    <w:next w:val="a"/>
    <w:qFormat/>
    <w:rsid w:val="0073764E"/>
    <w:pPr>
      <w:widowControl w:val="0"/>
      <w:spacing w:after="0" w:line="360" w:lineRule="auto"/>
    </w:pPr>
    <w:rPr>
      <w:rFonts w:ascii="Times New Roman" w:hAnsi="Times New Roman"/>
      <w:sz w:val="24"/>
    </w:rPr>
  </w:style>
  <w:style w:type="paragraph" w:customStyle="1" w:styleId="affffb">
    <w:name w:val="Переменная часть"/>
    <w:basedOn w:val="affff"/>
    <w:next w:val="a"/>
    <w:qFormat/>
    <w:rsid w:val="0073764E"/>
    <w:rPr>
      <w:sz w:val="18"/>
    </w:rPr>
  </w:style>
  <w:style w:type="paragraph" w:customStyle="1" w:styleId="affffc">
    <w:name w:val="Выделение для Базового Поиска (курсив)"/>
    <w:rsid w:val="0073764E"/>
    <w:pPr>
      <w:spacing w:after="0" w:line="240" w:lineRule="auto"/>
    </w:pPr>
    <w:rPr>
      <w:rFonts w:ascii="Calibri" w:eastAsia="Times New Roman" w:hAnsi="Calibri" w:cs="Times New Roman"/>
      <w:b/>
      <w:i/>
      <w:color w:val="0058A9"/>
      <w:sz w:val="20"/>
      <w:szCs w:val="20"/>
      <w:lang w:eastAsia="ru-RU"/>
    </w:rPr>
  </w:style>
  <w:style w:type="paragraph" w:customStyle="1" w:styleId="Default">
    <w:name w:val="Default"/>
    <w:qFormat/>
    <w:rsid w:val="0073764E"/>
    <w:pPr>
      <w:spacing w:after="0" w:line="240" w:lineRule="auto"/>
    </w:pPr>
    <w:rPr>
      <w:rFonts w:ascii="Times New Roman" w:eastAsia="Times New Roman" w:hAnsi="Times New Roman" w:cs="Times New Roman"/>
      <w:color w:val="000000"/>
      <w:sz w:val="24"/>
      <w:szCs w:val="20"/>
      <w:lang w:eastAsia="ru-RU"/>
    </w:rPr>
  </w:style>
  <w:style w:type="paragraph" w:customStyle="1" w:styleId="affffd">
    <w:name w:val="Нормальный (таблица)"/>
    <w:basedOn w:val="a"/>
    <w:next w:val="a"/>
    <w:qFormat/>
    <w:rsid w:val="0073764E"/>
    <w:pPr>
      <w:widowControl w:val="0"/>
      <w:spacing w:after="0" w:line="360" w:lineRule="auto"/>
      <w:jc w:val="both"/>
    </w:pPr>
    <w:rPr>
      <w:rFonts w:ascii="Times New Roman" w:hAnsi="Times New Roman"/>
      <w:sz w:val="24"/>
    </w:rPr>
  </w:style>
  <w:style w:type="paragraph" w:customStyle="1" w:styleId="affffe">
    <w:name w:val="Напишите нам"/>
    <w:basedOn w:val="a"/>
    <w:next w:val="a"/>
    <w:qFormat/>
    <w:rsid w:val="0073764E"/>
    <w:pPr>
      <w:widowControl w:val="0"/>
      <w:shd w:val="clear" w:color="auto" w:fill="EFFFAD"/>
      <w:spacing w:before="90" w:after="90" w:line="360" w:lineRule="auto"/>
      <w:ind w:left="180" w:right="180"/>
      <w:jc w:val="both"/>
    </w:pPr>
    <w:rPr>
      <w:rFonts w:ascii="Times New Roman" w:hAnsi="Times New Roman"/>
      <w:sz w:val="20"/>
    </w:rPr>
  </w:style>
  <w:style w:type="paragraph" w:customStyle="1" w:styleId="111">
    <w:name w:val="Текст примечания Знак11"/>
    <w:rsid w:val="0073764E"/>
    <w:pPr>
      <w:spacing w:after="0" w:line="240" w:lineRule="auto"/>
    </w:pPr>
    <w:rPr>
      <w:rFonts w:ascii="Calibri" w:eastAsia="Times New Roman" w:hAnsi="Calibri" w:cs="Times New Roman"/>
      <w:color w:val="000000"/>
      <w:sz w:val="20"/>
      <w:szCs w:val="20"/>
      <w:lang w:eastAsia="ru-RU"/>
    </w:rPr>
  </w:style>
  <w:style w:type="paragraph" w:customStyle="1" w:styleId="afffff">
    <w:name w:val="Заголовок статьи"/>
    <w:basedOn w:val="a"/>
    <w:next w:val="a"/>
    <w:qFormat/>
    <w:rsid w:val="0073764E"/>
    <w:pPr>
      <w:widowControl w:val="0"/>
      <w:spacing w:after="0" w:line="360" w:lineRule="auto"/>
      <w:ind w:left="1612" w:hanging="892"/>
      <w:jc w:val="both"/>
    </w:pPr>
    <w:rPr>
      <w:rFonts w:ascii="Times New Roman" w:hAnsi="Times New Roman"/>
      <w:sz w:val="24"/>
    </w:rPr>
  </w:style>
  <w:style w:type="paragraph" w:customStyle="1" w:styleId="afffff0">
    <w:name w:val="Не вступил в силу"/>
    <w:rsid w:val="0073764E"/>
    <w:pPr>
      <w:shd w:val="clear" w:color="auto" w:fill="D8EDE8"/>
      <w:spacing w:after="0" w:line="240" w:lineRule="auto"/>
    </w:pPr>
    <w:rPr>
      <w:rFonts w:ascii="Calibri" w:eastAsia="Times New Roman" w:hAnsi="Calibri" w:cs="Times New Roman"/>
      <w:b/>
      <w:color w:val="000000"/>
      <w:sz w:val="20"/>
      <w:szCs w:val="20"/>
      <w:lang w:eastAsia="ru-RU"/>
    </w:rPr>
  </w:style>
  <w:style w:type="paragraph" w:customStyle="1" w:styleId="toc10">
    <w:name w:val="toc 10"/>
    <w:uiPriority w:val="39"/>
    <w:rsid w:val="0073764E"/>
    <w:pPr>
      <w:spacing w:after="0" w:line="240" w:lineRule="auto"/>
      <w:ind w:left="1800"/>
    </w:pPr>
    <w:rPr>
      <w:rFonts w:ascii="Calibri" w:eastAsia="Times New Roman" w:hAnsi="Calibri" w:cs="Times New Roman"/>
      <w:color w:val="000000"/>
      <w:sz w:val="20"/>
      <w:szCs w:val="20"/>
      <w:lang w:eastAsia="ru-RU"/>
    </w:rPr>
  </w:style>
  <w:style w:type="paragraph" w:customStyle="1" w:styleId="1f1">
    <w:name w:val="Текст примечания Знак1"/>
    <w:rsid w:val="0073764E"/>
    <w:pPr>
      <w:spacing w:after="0" w:line="240" w:lineRule="auto"/>
    </w:pPr>
    <w:rPr>
      <w:rFonts w:ascii="Calibri" w:eastAsia="Times New Roman" w:hAnsi="Calibri" w:cs="Times New Roman"/>
      <w:color w:val="000000"/>
      <w:sz w:val="20"/>
      <w:szCs w:val="20"/>
      <w:lang w:eastAsia="ru-RU"/>
    </w:rPr>
  </w:style>
  <w:style w:type="paragraph" w:customStyle="1" w:styleId="afffff1">
    <w:name w:val="Текст информации об изменениях"/>
    <w:basedOn w:val="a"/>
    <w:next w:val="a"/>
    <w:qFormat/>
    <w:rsid w:val="0073764E"/>
    <w:pPr>
      <w:widowControl w:val="0"/>
      <w:spacing w:after="0" w:line="360" w:lineRule="auto"/>
      <w:ind w:firstLine="720"/>
      <w:jc w:val="both"/>
    </w:pPr>
    <w:rPr>
      <w:rFonts w:ascii="Times New Roman" w:hAnsi="Times New Roman"/>
      <w:color w:val="353842"/>
      <w:sz w:val="18"/>
    </w:rPr>
  </w:style>
  <w:style w:type="paragraph" w:customStyle="1" w:styleId="afffff2">
    <w:name w:val="Подзаголовок для информации об изменениях"/>
    <w:basedOn w:val="afffff1"/>
    <w:next w:val="a"/>
    <w:qFormat/>
    <w:rsid w:val="0073764E"/>
    <w:rPr>
      <w:b/>
    </w:rPr>
  </w:style>
  <w:style w:type="paragraph" w:customStyle="1" w:styleId="afffff3">
    <w:name w:val="Куда обратиться?"/>
    <w:basedOn w:val="afff7"/>
    <w:next w:val="a"/>
    <w:qFormat/>
    <w:rsid w:val="0073764E"/>
  </w:style>
  <w:style w:type="paragraph" w:customStyle="1" w:styleId="afffff4">
    <w:name w:val="Заголовок ЭР (правое окно)"/>
    <w:basedOn w:val="afff8"/>
    <w:next w:val="a"/>
    <w:qFormat/>
    <w:rsid w:val="0073764E"/>
    <w:pPr>
      <w:spacing w:after="0"/>
      <w:jc w:val="left"/>
    </w:pPr>
  </w:style>
  <w:style w:type="table" w:styleId="afffff5">
    <w:name w:val="Table Grid"/>
    <w:basedOn w:val="a1"/>
    <w:uiPriority w:val="39"/>
    <w:rsid w:val="0073764E"/>
    <w:pPr>
      <w:spacing w:after="0" w:line="240" w:lineRule="auto"/>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3">
    <w:name w:val="Plain Table 3"/>
    <w:basedOn w:val="a1"/>
    <w:uiPriority w:val="43"/>
    <w:rsid w:val="0073764E"/>
    <w:pPr>
      <w:spacing w:after="0" w:line="240" w:lineRule="auto"/>
    </w:pPr>
    <w:rPr>
      <w:rFonts w:ascii="Calibri" w:eastAsia="Times New Roman" w:hAnsi="Calibri" w:cs="Times New Roman"/>
      <w:color w:val="000000"/>
      <w:sz w:val="20"/>
      <w:szCs w:val="20"/>
      <w:lang w:eastAsia="ru-RU"/>
    </w:rPr>
    <w:tblPr>
      <w:tblCellMar>
        <w:top w:w="0" w:type="dxa"/>
        <w:left w:w="108" w:type="dxa"/>
        <w:bottom w:w="0" w:type="dxa"/>
        <w:right w:w="108" w:type="dxa"/>
      </w:tblCellMar>
    </w:tblPr>
  </w:style>
  <w:style w:type="table" w:customStyle="1" w:styleId="2a">
    <w:name w:val="Сетка таблицы2"/>
    <w:basedOn w:val="a1"/>
    <w:rsid w:val="0073764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2">
    <w:name w:val="Сетка таблицы1"/>
    <w:basedOn w:val="a1"/>
    <w:rsid w:val="0073764E"/>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qFormat/>
    <w:rsid w:val="0073764E"/>
    <w:pPr>
      <w:widowControl w:val="0"/>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paragraph" w:customStyle="1" w:styleId="afffff6">
    <w:name w:val="Постоянная часть"/>
    <w:basedOn w:val="affff"/>
    <w:next w:val="a"/>
    <w:qFormat/>
    <w:rsid w:val="0073764E"/>
    <w:rPr>
      <w:sz w:val="20"/>
    </w:rPr>
  </w:style>
  <w:style w:type="paragraph" w:customStyle="1" w:styleId="afffff7">
    <w:name w:val="Информация об изменениях"/>
    <w:basedOn w:val="afffff1"/>
    <w:next w:val="a"/>
    <w:qFormat/>
    <w:rsid w:val="0073764E"/>
    <w:pPr>
      <w:shd w:val="clear" w:color="auto" w:fill="EAEFED"/>
      <w:spacing w:before="180"/>
      <w:ind w:left="360" w:right="360" w:firstLine="0"/>
    </w:pPr>
  </w:style>
  <w:style w:type="paragraph" w:customStyle="1" w:styleId="afffff8">
    <w:name w:val="Текст в таблице"/>
    <w:basedOn w:val="affffd"/>
    <w:next w:val="a"/>
    <w:qFormat/>
    <w:rsid w:val="0073764E"/>
    <w:pPr>
      <w:ind w:firstLine="500"/>
    </w:pPr>
  </w:style>
  <w:style w:type="paragraph" w:customStyle="1" w:styleId="afffff9">
    <w:name w:val="Пример."/>
    <w:basedOn w:val="afff7"/>
    <w:next w:val="a"/>
    <w:qFormat/>
    <w:rsid w:val="0073764E"/>
  </w:style>
  <w:style w:type="paragraph" w:customStyle="1" w:styleId="afffffa">
    <w:name w:val="Внимание: криминал!!"/>
    <w:basedOn w:val="afff7"/>
    <w:next w:val="a"/>
    <w:qFormat/>
    <w:rsid w:val="0073764E"/>
  </w:style>
  <w:style w:type="paragraph" w:customStyle="1" w:styleId="afffffb">
    <w:name w:val="Комментарий"/>
    <w:basedOn w:val="afff3"/>
    <w:next w:val="a"/>
    <w:qFormat/>
    <w:rsid w:val="0073764E"/>
    <w:pPr>
      <w:shd w:val="clear" w:color="auto" w:fill="F0F0F0"/>
      <w:spacing w:before="75"/>
      <w:ind w:right="0"/>
      <w:jc w:val="both"/>
    </w:pPr>
    <w:rPr>
      <w:color w:val="353842"/>
    </w:rPr>
  </w:style>
  <w:style w:type="paragraph" w:customStyle="1" w:styleId="afffffc">
    <w:name w:val="Информация об изменениях документа"/>
    <w:basedOn w:val="afffffb"/>
    <w:next w:val="a"/>
    <w:qFormat/>
    <w:rsid w:val="0073764E"/>
    <w:rPr>
      <w:i/>
    </w:rPr>
  </w:style>
  <w:style w:type="paragraph" w:customStyle="1" w:styleId="afffffd">
    <w:name w:val="Интерактивный заголовок"/>
    <w:basedOn w:val="1f"/>
    <w:next w:val="a"/>
    <w:qFormat/>
    <w:rsid w:val="0073764E"/>
    <w:rPr>
      <w:u w:val="single"/>
    </w:rPr>
  </w:style>
  <w:style w:type="paragraph" w:customStyle="1" w:styleId="afffffe">
    <w:name w:val="Колонтитул (левый)"/>
    <w:basedOn w:val="affff6"/>
    <w:next w:val="a"/>
    <w:qFormat/>
    <w:rsid w:val="0073764E"/>
    <w:rPr>
      <w:sz w:val="14"/>
    </w:rPr>
  </w:style>
  <w:style w:type="paragraph" w:customStyle="1" w:styleId="affffff">
    <w:name w:val="Центрированный (таблица)"/>
    <w:basedOn w:val="affffd"/>
    <w:next w:val="a"/>
    <w:qFormat/>
    <w:rsid w:val="0073764E"/>
    <w:pPr>
      <w:jc w:val="center"/>
    </w:pPr>
  </w:style>
  <w:style w:type="paragraph" w:customStyle="1" w:styleId="affffff0">
    <w:name w:val="Комментарий пользователя"/>
    <w:basedOn w:val="afffffb"/>
    <w:next w:val="a"/>
    <w:qFormat/>
    <w:rsid w:val="0073764E"/>
    <w:pPr>
      <w:shd w:val="clear" w:color="auto" w:fill="FFDFE0"/>
      <w:jc w:val="left"/>
    </w:pPr>
  </w:style>
  <w:style w:type="paragraph" w:styleId="affffff1">
    <w:name w:val="No Spacing"/>
    <w:aliases w:val="Таблица"/>
    <w:uiPriority w:val="1"/>
    <w:qFormat/>
    <w:rsid w:val="0073764E"/>
    <w:pPr>
      <w:spacing w:after="0" w:line="240" w:lineRule="auto"/>
      <w:ind w:firstLineChars="125" w:firstLine="125"/>
      <w:jc w:val="both"/>
      <w:outlineLvl w:val="0"/>
    </w:pPr>
    <w:rPr>
      <w:rFonts w:ascii="Times New Roman" w:eastAsia="Calibri" w:hAnsi="Times New Roman" w:cs="Calibri"/>
      <w:position w:val="-1"/>
      <w:sz w:val="24"/>
      <w:lang w:eastAsia="ru-RU"/>
    </w:rPr>
  </w:style>
  <w:style w:type="character" w:customStyle="1" w:styleId="affffff2">
    <w:name w:val="Таблица Новая Знак"/>
    <w:link w:val="affffff3"/>
    <w:locked/>
    <w:rsid w:val="0073764E"/>
    <w:rPr>
      <w:rFonts w:ascii="Times New Roman" w:eastAsia="Times New Roman" w:hAnsi="Times New Roman" w:cs="Times New Roman"/>
      <w:sz w:val="24"/>
      <w:szCs w:val="24"/>
    </w:rPr>
  </w:style>
  <w:style w:type="paragraph" w:customStyle="1" w:styleId="affffff3">
    <w:name w:val="Таблица Новая"/>
    <w:basedOn w:val="a"/>
    <w:link w:val="affffff2"/>
    <w:uiPriority w:val="99"/>
    <w:qFormat/>
    <w:rsid w:val="0073764E"/>
    <w:pPr>
      <w:spacing w:after="0" w:line="240" w:lineRule="auto"/>
      <w:jc w:val="both"/>
    </w:pPr>
    <w:rPr>
      <w:rFonts w:ascii="Times New Roman" w:hAnsi="Times New Roman"/>
      <w:color w:val="auto"/>
      <w:sz w:val="24"/>
      <w:szCs w:val="24"/>
      <w:lang w:eastAsia="en-US"/>
    </w:rPr>
  </w:style>
  <w:style w:type="character" w:customStyle="1" w:styleId="a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5"/>
    <w:semiHidden/>
    <w:qFormat/>
    <w:locked/>
    <w:rsid w:val="0073764E"/>
    <w:rPr>
      <w:rFonts w:ascii="Times New Roman" w:hAnsi="Times New Roman" w:cs="Times New Roman"/>
      <w:lang w:val="en-US"/>
    </w:rPr>
  </w:style>
  <w:style w:type="paragraph" w:styleId="afffff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next w:val="a"/>
    <w:link w:val="affffff4"/>
    <w:semiHidden/>
    <w:unhideWhenUsed/>
    <w:qFormat/>
    <w:rsid w:val="0073764E"/>
    <w:pPr>
      <w:spacing w:after="0" w:line="240" w:lineRule="auto"/>
    </w:pPr>
    <w:rPr>
      <w:rFonts w:ascii="Times New Roman" w:eastAsiaTheme="minorHAnsi" w:hAnsi="Times New Roman"/>
      <w:color w:val="auto"/>
      <w:szCs w:val="22"/>
      <w:lang w:val="en-US" w:eastAsia="en-US"/>
    </w:rPr>
  </w:style>
  <w:style w:type="character" w:customStyle="1" w:styleId="1f3">
    <w:name w:val="Текст сноски Знак1"/>
    <w:basedOn w:val="a0"/>
    <w:semiHidden/>
    <w:qFormat/>
    <w:rsid w:val="0073764E"/>
    <w:rPr>
      <w:rFonts w:ascii="Calibri" w:eastAsia="Times New Roman" w:hAnsi="Calibri" w:cs="Times New Roman"/>
      <w:color w:val="000000"/>
      <w:sz w:val="20"/>
      <w:szCs w:val="20"/>
      <w:lang w:eastAsia="ru-RU"/>
    </w:rPr>
  </w:style>
  <w:style w:type="character" w:customStyle="1" w:styleId="Link">
    <w:name w:val="Link"/>
    <w:qFormat/>
    <w:rsid w:val="00DF7B04"/>
    <w:rPr>
      <w:color w:val="0000FF"/>
      <w:u w:val="single"/>
    </w:rPr>
  </w:style>
  <w:style w:type="character" w:customStyle="1" w:styleId="fontstyle01">
    <w:name w:val="fontstyle01"/>
    <w:qFormat/>
    <w:rsid w:val="00DF7B04"/>
    <w:rPr>
      <w:rFonts w:ascii="TimesNewRomanPS-BoldItalicMT" w:hAnsi="TimesNewRomanPS-BoldItalicMT" w:hint="default"/>
      <w:b/>
      <w:bCs/>
      <w:i/>
      <w:iCs/>
      <w:color w:val="000000"/>
      <w:sz w:val="24"/>
      <w:szCs w:val="24"/>
    </w:rPr>
  </w:style>
  <w:style w:type="paragraph" w:customStyle="1" w:styleId="LO-normal">
    <w:name w:val="LO-normal"/>
    <w:qFormat/>
    <w:rsid w:val="00DF7B04"/>
    <w:pPr>
      <w:suppressAutoHyphens/>
      <w:spacing w:after="0" w:line="240" w:lineRule="auto"/>
    </w:pPr>
    <w:rPr>
      <w:rFonts w:ascii="Calibri" w:eastAsia="Calibri" w:hAnsi="Calibri" w:cs="Calibri"/>
      <w:sz w:val="20"/>
      <w:szCs w:val="20"/>
      <w:lang w:eastAsia="zh-CN" w:bidi="hi-IN"/>
    </w:rPr>
  </w:style>
  <w:style w:type="character" w:customStyle="1" w:styleId="affffff6">
    <w:name w:val="Символ сноски"/>
    <w:qFormat/>
    <w:rsid w:val="00DF7B04"/>
  </w:style>
  <w:style w:type="character" w:customStyle="1" w:styleId="2b">
    <w:name w:val="Знак сноски2"/>
    <w:qFormat/>
    <w:rsid w:val="00DF7B04"/>
    <w:rPr>
      <w:vertAlign w:val="superscript"/>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basedOn w:val="a0"/>
    <w:semiHidden/>
    <w:locked/>
    <w:rsid w:val="00DF7B04"/>
    <w:rPr>
      <w:rFonts w:ascii="Times New Roman" w:hAnsi="Times New Roman" w:cs="Times New Roman"/>
      <w:sz w:val="24"/>
      <w:szCs w:val="24"/>
    </w:rPr>
  </w:style>
  <w:style w:type="character" w:customStyle="1" w:styleId="1f5">
    <w:name w:val="Подзаголовок Знак1"/>
    <w:basedOn w:val="a0"/>
    <w:locked/>
    <w:rsid w:val="00DF7B04"/>
    <w:rPr>
      <w:rFonts w:ascii="Calibri Light" w:eastAsia="Times New Roman" w:hAnsi="Calibri Light" w:cs="Times New Roman"/>
      <w:sz w:val="24"/>
      <w:szCs w:val="24"/>
      <w:lang w:eastAsia="ru-RU"/>
    </w:rPr>
  </w:style>
  <w:style w:type="paragraph" w:customStyle="1" w:styleId="c4">
    <w:name w:val="c4"/>
    <w:basedOn w:val="a"/>
    <w:uiPriority w:val="99"/>
    <w:qFormat/>
    <w:rsid w:val="00DF7B04"/>
    <w:pPr>
      <w:spacing w:before="100" w:beforeAutospacing="1" w:after="100" w:afterAutospacing="1" w:line="240" w:lineRule="auto"/>
    </w:pPr>
    <w:rPr>
      <w:rFonts w:ascii="Times New Roman" w:hAnsi="Times New Roman"/>
      <w:color w:val="auto"/>
      <w:sz w:val="24"/>
      <w:szCs w:val="24"/>
    </w:rPr>
  </w:style>
  <w:style w:type="character" w:customStyle="1" w:styleId="1f6">
    <w:name w:val="Верхний колонтитул Знак1"/>
    <w:basedOn w:val="a0"/>
    <w:semiHidden/>
    <w:rsid w:val="00DF7B04"/>
  </w:style>
  <w:style w:type="character" w:customStyle="1" w:styleId="c8">
    <w:name w:val="c8"/>
    <w:rsid w:val="00DF7B04"/>
  </w:style>
  <w:style w:type="table" w:customStyle="1" w:styleId="43">
    <w:name w:val="Сетка таблицы4"/>
    <w:basedOn w:val="a1"/>
    <w:uiPriority w:val="39"/>
    <w:qFormat/>
    <w:rsid w:val="00DF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
    <w:name w:val="Стандартный HTML Знак"/>
    <w:basedOn w:val="a0"/>
    <w:link w:val="HTML0"/>
    <w:semiHidden/>
    <w:rsid w:val="00DF7B04"/>
    <w:rPr>
      <w:rFonts w:ascii="Courier New" w:eastAsia="Times New Roman" w:hAnsi="Courier New" w:cs="Times New Roman"/>
      <w:sz w:val="20"/>
      <w:szCs w:val="20"/>
      <w:lang w:eastAsia="ar-SA"/>
    </w:rPr>
  </w:style>
  <w:style w:type="paragraph" w:styleId="HTML0">
    <w:name w:val="HTML Preformatted"/>
    <w:basedOn w:val="a"/>
    <w:link w:val="HTML"/>
    <w:semiHidden/>
    <w:unhideWhenUsed/>
    <w:rsid w:val="00DF7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olor w:val="auto"/>
      <w:sz w:val="20"/>
      <w:lang w:eastAsia="ar-SA"/>
    </w:rPr>
  </w:style>
  <w:style w:type="character" w:customStyle="1" w:styleId="affffff7">
    <w:name w:val="Основной текст с отступом Знак"/>
    <w:basedOn w:val="a0"/>
    <w:link w:val="affffff8"/>
    <w:semiHidden/>
    <w:locked/>
    <w:rsid w:val="00DF7B04"/>
    <w:rPr>
      <w:rFonts w:ascii="Times New Roman" w:eastAsia="Times New Roman" w:hAnsi="Times New Roman" w:cs="Times New Roman"/>
      <w:sz w:val="24"/>
      <w:szCs w:val="24"/>
      <w:lang w:eastAsia="ru-RU"/>
    </w:rPr>
  </w:style>
  <w:style w:type="paragraph" w:styleId="affffff8">
    <w:name w:val="Body Text Indent"/>
    <w:basedOn w:val="a"/>
    <w:link w:val="affffff7"/>
    <w:semiHidden/>
    <w:unhideWhenUsed/>
    <w:rsid w:val="00DF7B04"/>
    <w:pPr>
      <w:spacing w:after="120" w:line="240" w:lineRule="auto"/>
      <w:ind w:left="283"/>
    </w:pPr>
    <w:rPr>
      <w:rFonts w:ascii="Times New Roman" w:hAnsi="Times New Roman"/>
      <w:color w:val="auto"/>
      <w:sz w:val="24"/>
      <w:szCs w:val="24"/>
    </w:rPr>
  </w:style>
  <w:style w:type="character" w:customStyle="1" w:styleId="affffff9">
    <w:name w:val="Схема документа Знак"/>
    <w:basedOn w:val="a0"/>
    <w:link w:val="affffffa"/>
    <w:semiHidden/>
    <w:locked/>
    <w:rsid w:val="00DF7B04"/>
    <w:rPr>
      <w:rFonts w:ascii="Tahoma" w:eastAsia="Times New Roman" w:hAnsi="Tahoma" w:cs="Tahoma"/>
      <w:sz w:val="20"/>
      <w:szCs w:val="20"/>
      <w:shd w:val="clear" w:color="auto" w:fill="000080"/>
      <w:lang w:eastAsia="ru-RU"/>
    </w:rPr>
  </w:style>
  <w:style w:type="paragraph" w:styleId="affffffa">
    <w:name w:val="Document Map"/>
    <w:basedOn w:val="a"/>
    <w:link w:val="affffff9"/>
    <w:semiHidden/>
    <w:unhideWhenUsed/>
    <w:rsid w:val="00DF7B04"/>
    <w:pPr>
      <w:shd w:val="clear" w:color="auto" w:fill="000080"/>
      <w:spacing w:after="0" w:line="240" w:lineRule="auto"/>
    </w:pPr>
    <w:rPr>
      <w:rFonts w:ascii="Tahoma" w:hAnsi="Tahoma" w:cs="Tahoma"/>
      <w:color w:val="auto"/>
      <w:sz w:val="20"/>
    </w:rPr>
  </w:style>
  <w:style w:type="character" w:customStyle="1" w:styleId="2c">
    <w:name w:val="Основной текст (2)_"/>
    <w:link w:val="2d"/>
    <w:locked/>
    <w:rsid w:val="00DF7B04"/>
    <w:rPr>
      <w:shd w:val="clear" w:color="auto" w:fill="FFFFFF"/>
    </w:rPr>
  </w:style>
  <w:style w:type="paragraph" w:customStyle="1" w:styleId="2d">
    <w:name w:val="Основной текст (2)"/>
    <w:basedOn w:val="a"/>
    <w:link w:val="2c"/>
    <w:qFormat/>
    <w:rsid w:val="00DF7B04"/>
    <w:pPr>
      <w:widowControl w:val="0"/>
      <w:shd w:val="clear" w:color="auto" w:fill="FFFFFF"/>
      <w:spacing w:after="0" w:line="317" w:lineRule="exact"/>
      <w:jc w:val="center"/>
    </w:pPr>
    <w:rPr>
      <w:rFonts w:asciiTheme="minorHAnsi" w:eastAsiaTheme="minorHAnsi" w:hAnsiTheme="minorHAnsi" w:cstheme="minorBidi"/>
      <w:color w:val="auto"/>
      <w:szCs w:val="22"/>
      <w:lang w:eastAsia="en-US"/>
    </w:rPr>
  </w:style>
  <w:style w:type="paragraph" w:customStyle="1" w:styleId="210">
    <w:name w:val="Основной текст (2)1"/>
    <w:basedOn w:val="a"/>
    <w:uiPriority w:val="99"/>
    <w:qFormat/>
    <w:rsid w:val="00DF7B04"/>
    <w:pPr>
      <w:widowControl w:val="0"/>
      <w:shd w:val="clear" w:color="auto" w:fill="FFFFFF"/>
      <w:spacing w:after="0" w:line="320" w:lineRule="exact"/>
      <w:ind w:hanging="360"/>
      <w:jc w:val="center"/>
    </w:pPr>
    <w:rPr>
      <w:rFonts w:ascii="Times New Roman" w:eastAsia="Arial Unicode MS" w:hAnsi="Times New Roman"/>
      <w:color w:val="auto"/>
      <w:sz w:val="24"/>
      <w:szCs w:val="24"/>
    </w:rPr>
  </w:style>
  <w:style w:type="character" w:customStyle="1" w:styleId="63">
    <w:name w:val="Заголовок №6_"/>
    <w:link w:val="64"/>
    <w:locked/>
    <w:rsid w:val="00DF7B04"/>
    <w:rPr>
      <w:b/>
      <w:bCs/>
      <w:shd w:val="clear" w:color="auto" w:fill="FFFFFF"/>
    </w:rPr>
  </w:style>
  <w:style w:type="paragraph" w:customStyle="1" w:styleId="64">
    <w:name w:val="Заголовок №6"/>
    <w:basedOn w:val="a"/>
    <w:link w:val="63"/>
    <w:qFormat/>
    <w:rsid w:val="00DF7B04"/>
    <w:pPr>
      <w:widowControl w:val="0"/>
      <w:shd w:val="clear" w:color="auto" w:fill="FFFFFF"/>
      <w:spacing w:after="0" w:line="320" w:lineRule="exact"/>
      <w:ind w:hanging="460"/>
      <w:jc w:val="center"/>
      <w:outlineLvl w:val="5"/>
    </w:pPr>
    <w:rPr>
      <w:rFonts w:asciiTheme="minorHAnsi" w:eastAsiaTheme="minorHAnsi" w:hAnsiTheme="minorHAnsi" w:cstheme="minorBidi"/>
      <w:b/>
      <w:bCs/>
      <w:color w:val="auto"/>
      <w:szCs w:val="22"/>
      <w:lang w:eastAsia="en-US"/>
    </w:rPr>
  </w:style>
  <w:style w:type="paragraph" w:customStyle="1" w:styleId="affffffb">
    <w:name w:val="Для таблиц"/>
    <w:basedOn w:val="a"/>
    <w:uiPriority w:val="99"/>
    <w:qFormat/>
    <w:rsid w:val="00DF7B04"/>
    <w:pPr>
      <w:suppressAutoHyphens/>
      <w:spacing w:after="0" w:line="240" w:lineRule="auto"/>
    </w:pPr>
    <w:rPr>
      <w:rFonts w:ascii="Times New Roman" w:hAnsi="Times New Roman"/>
      <w:color w:val="auto"/>
      <w:sz w:val="24"/>
      <w:szCs w:val="24"/>
      <w:lang w:eastAsia="ar-SA"/>
    </w:rPr>
  </w:style>
  <w:style w:type="paragraph" w:customStyle="1" w:styleId="1f7">
    <w:name w:val="Название1"/>
    <w:basedOn w:val="a"/>
    <w:uiPriority w:val="99"/>
    <w:qFormat/>
    <w:rsid w:val="00DF7B04"/>
    <w:pPr>
      <w:suppressLineNumbers/>
      <w:suppressAutoHyphens/>
      <w:spacing w:before="120" w:after="120"/>
    </w:pPr>
    <w:rPr>
      <w:rFonts w:cs="Mangal"/>
      <w:i/>
      <w:iCs/>
      <w:color w:val="auto"/>
      <w:sz w:val="24"/>
      <w:szCs w:val="24"/>
      <w:lang w:eastAsia="ar-SA"/>
    </w:rPr>
  </w:style>
  <w:style w:type="paragraph" w:customStyle="1" w:styleId="2e">
    <w:name w:val="Указатель2"/>
    <w:basedOn w:val="a"/>
    <w:qFormat/>
    <w:rsid w:val="00DF7B04"/>
    <w:pPr>
      <w:suppressLineNumbers/>
      <w:suppressAutoHyphens/>
    </w:pPr>
    <w:rPr>
      <w:rFonts w:cs="Mangal"/>
      <w:color w:val="auto"/>
      <w:szCs w:val="22"/>
      <w:lang w:eastAsia="ar-SA"/>
    </w:rPr>
  </w:style>
  <w:style w:type="paragraph" w:customStyle="1" w:styleId="1f8">
    <w:name w:val="Название объекта1"/>
    <w:basedOn w:val="a"/>
    <w:qFormat/>
    <w:rsid w:val="00DF7B04"/>
    <w:pPr>
      <w:suppressLineNumbers/>
      <w:suppressAutoHyphens/>
      <w:spacing w:before="120" w:after="120"/>
    </w:pPr>
    <w:rPr>
      <w:rFonts w:cs="Mangal"/>
      <w:i/>
      <w:iCs/>
      <w:color w:val="auto"/>
      <w:sz w:val="24"/>
      <w:szCs w:val="24"/>
      <w:lang w:eastAsia="ar-SA"/>
    </w:rPr>
  </w:style>
  <w:style w:type="paragraph" w:customStyle="1" w:styleId="1f9">
    <w:name w:val="Указатель1"/>
    <w:basedOn w:val="a"/>
    <w:qFormat/>
    <w:rsid w:val="00DF7B04"/>
    <w:pPr>
      <w:suppressLineNumbers/>
      <w:suppressAutoHyphens/>
    </w:pPr>
    <w:rPr>
      <w:rFonts w:cs="Mangal"/>
      <w:color w:val="auto"/>
      <w:szCs w:val="22"/>
      <w:lang w:eastAsia="ar-SA"/>
    </w:rPr>
  </w:style>
  <w:style w:type="paragraph" w:customStyle="1" w:styleId="211">
    <w:name w:val="Основной текст с отступом 21"/>
    <w:basedOn w:val="a"/>
    <w:qFormat/>
    <w:rsid w:val="00DF7B04"/>
    <w:pPr>
      <w:suppressAutoHyphens/>
      <w:spacing w:after="120" w:line="480" w:lineRule="auto"/>
      <w:ind w:left="283"/>
    </w:pPr>
    <w:rPr>
      <w:color w:val="auto"/>
      <w:sz w:val="20"/>
      <w:lang w:eastAsia="ar-SA"/>
    </w:rPr>
  </w:style>
  <w:style w:type="paragraph" w:customStyle="1" w:styleId="1fa">
    <w:name w:val="Абзац списка1"/>
    <w:basedOn w:val="a"/>
    <w:qFormat/>
    <w:rsid w:val="00DF7B04"/>
    <w:pPr>
      <w:suppressAutoHyphens/>
      <w:ind w:left="720"/>
    </w:pPr>
    <w:rPr>
      <w:rFonts w:cs="Calibri"/>
      <w:color w:val="auto"/>
      <w:szCs w:val="22"/>
      <w:lang w:eastAsia="ar-SA"/>
    </w:rPr>
  </w:style>
  <w:style w:type="paragraph" w:customStyle="1" w:styleId="txt">
    <w:name w:val="t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ampletitle">
    <w:name w:val="sample_tit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ampletxt">
    <w:name w:val="sample_t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itle">
    <w:name w:val="solving_tit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first">
    <w:name w:val="solving_txt_firs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middle">
    <w:name w:val="solving_txt_middle"/>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pict">
    <w:name w:val="pic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solvingtxtlast">
    <w:name w:val="solving_txt_las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western">
    <w:name w:val="western"/>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abteorema">
    <w:name w:val="abteorema"/>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abtext">
    <w:name w:val="abtext"/>
    <w:basedOn w:val="a"/>
    <w:uiPriority w:val="99"/>
    <w:qFormat/>
    <w:rsid w:val="00DF7B04"/>
    <w:pPr>
      <w:suppressAutoHyphens/>
      <w:spacing w:before="280" w:after="280" w:line="240" w:lineRule="auto"/>
    </w:pPr>
    <w:rPr>
      <w:rFonts w:ascii="Times New Roman" w:hAnsi="Times New Roman"/>
      <w:color w:val="auto"/>
      <w:sz w:val="24"/>
      <w:szCs w:val="24"/>
      <w:lang w:eastAsia="ar-SA"/>
    </w:rPr>
  </w:style>
  <w:style w:type="paragraph" w:customStyle="1" w:styleId="ListParagraph1">
    <w:name w:val="List Paragraph1"/>
    <w:basedOn w:val="a"/>
    <w:uiPriority w:val="99"/>
    <w:qFormat/>
    <w:rsid w:val="00DF7B04"/>
    <w:pPr>
      <w:suppressAutoHyphens/>
      <w:ind w:left="720"/>
    </w:pPr>
    <w:rPr>
      <w:rFonts w:eastAsia="Calibri" w:cs="Calibri"/>
      <w:color w:val="auto"/>
      <w:szCs w:val="22"/>
      <w:lang w:eastAsia="ar-SA"/>
    </w:rPr>
  </w:style>
  <w:style w:type="paragraph" w:customStyle="1" w:styleId="affffffc">
    <w:name w:val="Знак Знак Знак Знак"/>
    <w:basedOn w:val="a"/>
    <w:uiPriority w:val="99"/>
    <w:qFormat/>
    <w:rsid w:val="00DF7B04"/>
    <w:pPr>
      <w:suppressAutoHyphens/>
      <w:spacing w:after="160" w:line="240" w:lineRule="exact"/>
    </w:pPr>
    <w:rPr>
      <w:rFonts w:ascii="Verdana" w:hAnsi="Verdana"/>
      <w:color w:val="auto"/>
      <w:sz w:val="20"/>
      <w:lang w:val="en-US" w:eastAsia="ar-SA"/>
    </w:rPr>
  </w:style>
  <w:style w:type="paragraph" w:customStyle="1" w:styleId="1fb">
    <w:name w:val="Схема документа1"/>
    <w:basedOn w:val="a"/>
    <w:uiPriority w:val="99"/>
    <w:qFormat/>
    <w:rsid w:val="00DF7B04"/>
    <w:pPr>
      <w:shd w:val="clear" w:color="auto" w:fill="000080"/>
      <w:suppressAutoHyphens/>
    </w:pPr>
    <w:rPr>
      <w:rFonts w:ascii="Tahoma" w:hAnsi="Tahoma" w:cs="Tahoma"/>
      <w:color w:val="auto"/>
      <w:sz w:val="20"/>
      <w:lang w:eastAsia="ar-SA"/>
    </w:rPr>
  </w:style>
  <w:style w:type="paragraph" w:customStyle="1" w:styleId="310">
    <w:name w:val="Основной текст с отступом 31"/>
    <w:basedOn w:val="a"/>
    <w:uiPriority w:val="99"/>
    <w:qFormat/>
    <w:rsid w:val="00DF7B04"/>
    <w:pPr>
      <w:suppressAutoHyphens/>
      <w:spacing w:after="120" w:line="240" w:lineRule="auto"/>
      <w:ind w:left="283"/>
    </w:pPr>
    <w:rPr>
      <w:rFonts w:ascii="Times New Roman" w:hAnsi="Times New Roman"/>
      <w:color w:val="auto"/>
      <w:sz w:val="16"/>
      <w:szCs w:val="16"/>
      <w:lang w:eastAsia="ar-SA"/>
    </w:rPr>
  </w:style>
  <w:style w:type="paragraph" w:customStyle="1" w:styleId="1fc">
    <w:name w:val="Текст1"/>
    <w:basedOn w:val="a"/>
    <w:uiPriority w:val="99"/>
    <w:qFormat/>
    <w:rsid w:val="00DF7B04"/>
    <w:pPr>
      <w:suppressAutoHyphens/>
      <w:spacing w:after="0" w:line="240" w:lineRule="auto"/>
    </w:pPr>
    <w:rPr>
      <w:rFonts w:ascii="Courier New" w:hAnsi="Courier New"/>
      <w:color w:val="auto"/>
      <w:sz w:val="20"/>
      <w:lang w:eastAsia="ar-SA"/>
    </w:rPr>
  </w:style>
  <w:style w:type="paragraph" w:customStyle="1" w:styleId="212">
    <w:name w:val="Основной текст 21"/>
    <w:basedOn w:val="a"/>
    <w:qFormat/>
    <w:rsid w:val="00DF7B04"/>
    <w:pPr>
      <w:suppressAutoHyphens/>
      <w:spacing w:after="120" w:line="480" w:lineRule="auto"/>
    </w:pPr>
    <w:rPr>
      <w:rFonts w:cs="Calibri"/>
      <w:color w:val="auto"/>
      <w:szCs w:val="22"/>
      <w:lang w:eastAsia="ar-SA"/>
    </w:rPr>
  </w:style>
  <w:style w:type="paragraph" w:customStyle="1" w:styleId="affffffd">
    <w:name w:val="Содержимое таблицы"/>
    <w:basedOn w:val="a"/>
    <w:qFormat/>
    <w:rsid w:val="00DF7B04"/>
    <w:pPr>
      <w:widowControl w:val="0"/>
      <w:suppressAutoHyphens/>
    </w:pPr>
    <w:rPr>
      <w:rFonts w:eastAsia="Calibri" w:cs="Calibri"/>
      <w:color w:val="auto"/>
      <w:szCs w:val="24"/>
      <w:lang w:eastAsia="hi-IN" w:bidi="hi-IN"/>
    </w:rPr>
  </w:style>
  <w:style w:type="paragraph" w:customStyle="1" w:styleId="affffffe">
    <w:name w:val="Абзац"/>
    <w:basedOn w:val="a"/>
    <w:uiPriority w:val="99"/>
    <w:qFormat/>
    <w:rsid w:val="00DF7B04"/>
    <w:pPr>
      <w:suppressAutoHyphens/>
      <w:spacing w:after="0" w:line="312" w:lineRule="auto"/>
      <w:ind w:firstLine="567"/>
      <w:jc w:val="both"/>
    </w:pPr>
    <w:rPr>
      <w:rFonts w:ascii="Times New Roman" w:hAnsi="Times New Roman"/>
      <w:color w:val="auto"/>
      <w:spacing w:val="-4"/>
      <w:sz w:val="24"/>
      <w:lang w:eastAsia="ar-SA"/>
    </w:rPr>
  </w:style>
  <w:style w:type="paragraph" w:customStyle="1" w:styleId="afffffff">
    <w:name w:val="Заголовок таблицы"/>
    <w:basedOn w:val="affffffd"/>
    <w:qFormat/>
    <w:rsid w:val="00DF7B04"/>
    <w:pPr>
      <w:suppressLineNumbers/>
      <w:jc w:val="center"/>
    </w:pPr>
    <w:rPr>
      <w:b/>
      <w:bCs/>
    </w:rPr>
  </w:style>
  <w:style w:type="paragraph" w:customStyle="1" w:styleId="100">
    <w:name w:val="Оглавление 10"/>
    <w:basedOn w:val="1f9"/>
    <w:uiPriority w:val="99"/>
    <w:qFormat/>
    <w:rsid w:val="00DF7B04"/>
    <w:pPr>
      <w:tabs>
        <w:tab w:val="right" w:leader="dot" w:pos="7091"/>
      </w:tabs>
      <w:ind w:left="2547"/>
    </w:pPr>
  </w:style>
  <w:style w:type="paragraph" w:customStyle="1" w:styleId="2f">
    <w:name w:val="Схема документа2"/>
    <w:basedOn w:val="a"/>
    <w:uiPriority w:val="99"/>
    <w:qFormat/>
    <w:rsid w:val="00DF7B04"/>
    <w:pPr>
      <w:shd w:val="clear" w:color="auto" w:fill="000080"/>
      <w:suppressAutoHyphens/>
    </w:pPr>
    <w:rPr>
      <w:rFonts w:ascii="Tahoma" w:hAnsi="Tahoma" w:cs="Tahoma"/>
      <w:color w:val="auto"/>
      <w:sz w:val="20"/>
      <w:lang w:eastAsia="ar-SA"/>
    </w:rPr>
  </w:style>
  <w:style w:type="paragraph" w:customStyle="1" w:styleId="afffffff0">
    <w:name w:val="Содержимое врезки"/>
    <w:basedOn w:val="af3"/>
    <w:uiPriority w:val="99"/>
    <w:qFormat/>
    <w:rsid w:val="00DF7B04"/>
    <w:pPr>
      <w:suppressAutoHyphens/>
    </w:pPr>
    <w:rPr>
      <w:rFonts w:eastAsia="Calibri"/>
      <w:color w:val="auto"/>
      <w:sz w:val="28"/>
      <w:szCs w:val="28"/>
      <w:lang w:eastAsia="ar-SA"/>
    </w:rPr>
  </w:style>
  <w:style w:type="paragraph" w:customStyle="1" w:styleId="Style8">
    <w:name w:val="Style8"/>
    <w:basedOn w:val="a"/>
    <w:uiPriority w:val="99"/>
    <w:qFormat/>
    <w:rsid w:val="00DF7B04"/>
    <w:pPr>
      <w:widowControl w:val="0"/>
      <w:autoSpaceDE w:val="0"/>
      <w:autoSpaceDN w:val="0"/>
      <w:adjustRightInd w:val="0"/>
      <w:spacing w:after="0" w:line="199" w:lineRule="exact"/>
      <w:jc w:val="center"/>
    </w:pPr>
    <w:rPr>
      <w:rFonts w:ascii="Arial Black" w:hAnsi="Arial Black"/>
      <w:color w:val="auto"/>
      <w:sz w:val="24"/>
      <w:szCs w:val="24"/>
    </w:rPr>
  </w:style>
  <w:style w:type="paragraph" w:customStyle="1" w:styleId="ConsPlusNonformat">
    <w:name w:val="ConsPlusNonformat"/>
    <w:uiPriority w:val="99"/>
    <w:qFormat/>
    <w:rsid w:val="00DF7B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DF7B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DF7B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DF7B04"/>
    <w:pPr>
      <w:widowControl w:val="0"/>
      <w:autoSpaceDE w:val="0"/>
      <w:autoSpaceDN w:val="0"/>
      <w:adjustRightInd w:val="0"/>
      <w:spacing w:after="0" w:line="240" w:lineRule="atLeast"/>
      <w:ind w:firstLine="227"/>
      <w:jc w:val="both"/>
    </w:pPr>
    <w:rPr>
      <w:rFonts w:ascii="SchoolBookSanPin" w:eastAsiaTheme="minorEastAsia" w:hAnsi="SchoolBookSanPin" w:cs="SchoolBookSanPin"/>
      <w:sz w:val="20"/>
    </w:rPr>
  </w:style>
  <w:style w:type="character" w:customStyle="1" w:styleId="910">
    <w:name w:val="Заголовок 9 Знак1"/>
    <w:basedOn w:val="a0"/>
    <w:uiPriority w:val="9"/>
    <w:semiHidden/>
    <w:rsid w:val="00DF7B04"/>
    <w:rPr>
      <w:rFonts w:asciiTheme="majorHAnsi" w:eastAsiaTheme="majorEastAsia" w:hAnsiTheme="majorHAnsi" w:cstheme="majorBidi"/>
      <w:i/>
      <w:iCs/>
      <w:color w:val="272727" w:themeColor="text1" w:themeTint="D8"/>
      <w:sz w:val="21"/>
      <w:szCs w:val="21"/>
    </w:rPr>
  </w:style>
  <w:style w:type="character" w:customStyle="1" w:styleId="2f0">
    <w:name w:val="Основной текст (2) + Полужирный"/>
    <w:rsid w:val="00DF7B04"/>
    <w:rPr>
      <w:rFonts w:ascii="Times New Roman" w:hAnsi="Times New Roman" w:cs="Times New Roman" w:hint="default"/>
      <w:b/>
      <w:bCs/>
      <w:strike w:val="0"/>
      <w:dstrike w:val="0"/>
      <w:u w:val="none"/>
      <w:effect w:val="none"/>
      <w:lang w:bidi="ar-SA"/>
    </w:rPr>
  </w:style>
  <w:style w:type="character" w:customStyle="1" w:styleId="apple-style-span">
    <w:name w:val="apple-style-span"/>
    <w:basedOn w:val="a0"/>
    <w:rsid w:val="00DF7B04"/>
  </w:style>
  <w:style w:type="character" w:customStyle="1" w:styleId="1fd">
    <w:name w:val="Основной текст с отступом Знак1"/>
    <w:basedOn w:val="a0"/>
    <w:semiHidden/>
    <w:rsid w:val="00DF7B04"/>
    <w:rPr>
      <w:rFonts w:ascii="Calibri" w:eastAsia="Times New Roman" w:hAnsi="Calibri" w:cs="Times New Roman"/>
      <w:color w:val="000000"/>
      <w:szCs w:val="20"/>
      <w:lang w:eastAsia="ru-RU"/>
    </w:rPr>
  </w:style>
  <w:style w:type="character" w:customStyle="1" w:styleId="1fe">
    <w:name w:val="Схема документа Знак1"/>
    <w:basedOn w:val="a0"/>
    <w:semiHidden/>
    <w:rsid w:val="00DF7B04"/>
    <w:rPr>
      <w:rFonts w:ascii="Segoe UI" w:eastAsia="Times New Roman" w:hAnsi="Segoe UI" w:cs="Segoe UI"/>
      <w:color w:val="000000"/>
      <w:sz w:val="16"/>
      <w:szCs w:val="16"/>
      <w:lang w:eastAsia="ru-RU"/>
    </w:rPr>
  </w:style>
  <w:style w:type="character" w:customStyle="1" w:styleId="WW8Num1z0">
    <w:name w:val="WW8Num1z0"/>
    <w:rsid w:val="00DF7B04"/>
  </w:style>
  <w:style w:type="character" w:customStyle="1" w:styleId="WW8Num1z1">
    <w:name w:val="WW8Num1z1"/>
    <w:rsid w:val="00DF7B04"/>
  </w:style>
  <w:style w:type="character" w:customStyle="1" w:styleId="WW8Num1z2">
    <w:name w:val="WW8Num1z2"/>
    <w:rsid w:val="00DF7B04"/>
  </w:style>
  <w:style w:type="character" w:customStyle="1" w:styleId="WW8Num1z3">
    <w:name w:val="WW8Num1z3"/>
    <w:rsid w:val="00DF7B04"/>
  </w:style>
  <w:style w:type="character" w:customStyle="1" w:styleId="WW8Num1z4">
    <w:name w:val="WW8Num1z4"/>
    <w:rsid w:val="00DF7B04"/>
  </w:style>
  <w:style w:type="character" w:customStyle="1" w:styleId="WW8Num1z5">
    <w:name w:val="WW8Num1z5"/>
    <w:rsid w:val="00DF7B04"/>
  </w:style>
  <w:style w:type="character" w:customStyle="1" w:styleId="WW8Num1z6">
    <w:name w:val="WW8Num1z6"/>
    <w:rsid w:val="00DF7B04"/>
  </w:style>
  <w:style w:type="character" w:customStyle="1" w:styleId="WW8Num1z7">
    <w:name w:val="WW8Num1z7"/>
    <w:rsid w:val="00DF7B04"/>
  </w:style>
  <w:style w:type="character" w:customStyle="1" w:styleId="WW8Num1z8">
    <w:name w:val="WW8Num1z8"/>
    <w:rsid w:val="00DF7B04"/>
  </w:style>
  <w:style w:type="character" w:customStyle="1" w:styleId="WW8Num2z0">
    <w:name w:val="WW8Num2z0"/>
    <w:rsid w:val="00DF7B04"/>
    <w:rPr>
      <w:rFonts w:ascii="Times New Roman" w:hAnsi="Times New Roman" w:cs="Times New Roman" w:hint="default"/>
      <w:kern w:val="2"/>
      <w:sz w:val="26"/>
      <w:szCs w:val="26"/>
      <w:lang w:eastAsia="hi-IN" w:bidi="hi-IN"/>
    </w:rPr>
  </w:style>
  <w:style w:type="character" w:customStyle="1" w:styleId="WW8Num3z0">
    <w:name w:val="WW8Num3z0"/>
    <w:rsid w:val="00DF7B04"/>
    <w:rPr>
      <w:rFonts w:ascii="Symbol" w:hAnsi="Symbol" w:cs="Symbol" w:hint="default"/>
    </w:rPr>
  </w:style>
  <w:style w:type="character" w:customStyle="1" w:styleId="WW8Num4z0">
    <w:name w:val="WW8Num4z0"/>
    <w:rsid w:val="00DF7B04"/>
    <w:rPr>
      <w:rFonts w:ascii="Times New Roman" w:hAnsi="Times New Roman" w:cs="Times New Roman" w:hint="default"/>
      <w:color w:val="000000"/>
      <w:sz w:val="26"/>
      <w:szCs w:val="26"/>
      <w:shd w:val="clear" w:color="auto" w:fill="FFFFFF"/>
    </w:rPr>
  </w:style>
  <w:style w:type="character" w:customStyle="1" w:styleId="WW8Num5z0">
    <w:name w:val="WW8Num5z0"/>
    <w:rsid w:val="00DF7B04"/>
    <w:rPr>
      <w:rFonts w:ascii="Symbol" w:hAnsi="Symbol" w:cs="Symbol" w:hint="default"/>
    </w:rPr>
  </w:style>
  <w:style w:type="character" w:customStyle="1" w:styleId="WW8Num6z0">
    <w:name w:val="WW8Num6z0"/>
    <w:rsid w:val="00DF7B04"/>
    <w:rPr>
      <w:rFonts w:ascii="Symbol" w:hAnsi="Symbol" w:cs="Symbol" w:hint="default"/>
      <w:sz w:val="26"/>
      <w:szCs w:val="26"/>
    </w:rPr>
  </w:style>
  <w:style w:type="character" w:customStyle="1" w:styleId="WW8Num7z0">
    <w:name w:val="WW8Num7z0"/>
    <w:rsid w:val="00DF7B04"/>
    <w:rPr>
      <w:rFonts w:ascii="Symbol" w:hAnsi="Symbol" w:cs="Symbol" w:hint="default"/>
    </w:rPr>
  </w:style>
  <w:style w:type="character" w:customStyle="1" w:styleId="WW8Num8z0">
    <w:name w:val="WW8Num8z0"/>
    <w:rsid w:val="00DF7B04"/>
    <w:rPr>
      <w:rFonts w:ascii="Symbol" w:hAnsi="Symbol" w:cs="Symbol" w:hint="default"/>
      <w:bCs/>
      <w:sz w:val="26"/>
      <w:szCs w:val="26"/>
    </w:rPr>
  </w:style>
  <w:style w:type="character" w:customStyle="1" w:styleId="WW8Num9z0">
    <w:name w:val="WW8Num9z0"/>
    <w:rsid w:val="00DF7B04"/>
    <w:rPr>
      <w:rFonts w:ascii="Symbol" w:hAnsi="Symbol" w:cs="Symbol" w:hint="default"/>
      <w:sz w:val="26"/>
      <w:szCs w:val="26"/>
    </w:rPr>
  </w:style>
  <w:style w:type="character" w:customStyle="1" w:styleId="WW8Num10z0">
    <w:name w:val="WW8Num10z0"/>
    <w:rsid w:val="00DF7B04"/>
    <w:rPr>
      <w:rFonts w:ascii="Symbol" w:hAnsi="Symbol" w:cs="Symbol" w:hint="default"/>
    </w:rPr>
  </w:style>
  <w:style w:type="character" w:customStyle="1" w:styleId="WW8Num11z0">
    <w:name w:val="WW8Num11z0"/>
    <w:rsid w:val="00DF7B04"/>
    <w:rPr>
      <w:rFonts w:ascii="Symbol" w:eastAsia="Mangal" w:hAnsi="Symbol" w:cs="Symbol" w:hint="default"/>
      <w:b/>
      <w:bCs/>
      <w:kern w:val="2"/>
      <w:sz w:val="24"/>
      <w:szCs w:val="24"/>
      <w:lang w:val="hi-IN"/>
    </w:rPr>
  </w:style>
  <w:style w:type="character" w:customStyle="1" w:styleId="WW8Num12z0">
    <w:name w:val="WW8Num12z0"/>
    <w:rsid w:val="00DF7B04"/>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DF7B04"/>
    <w:rPr>
      <w:rFonts w:ascii="Symbol" w:eastAsia="Calibri" w:hAnsi="Symbol" w:cs="Symbol" w:hint="default"/>
      <w:sz w:val="20"/>
      <w:szCs w:val="20"/>
    </w:rPr>
  </w:style>
  <w:style w:type="character" w:customStyle="1" w:styleId="WW8Num14z0">
    <w:name w:val="WW8Num14z0"/>
    <w:rsid w:val="00DF7B04"/>
    <w:rPr>
      <w:rFonts w:ascii="Symbol" w:hAnsi="Symbol" w:cs="Times New Roman" w:hint="default"/>
      <w:b/>
      <w:bCs w:val="0"/>
      <w:color w:val="auto"/>
      <w:sz w:val="24"/>
      <w:szCs w:val="26"/>
      <w:shd w:val="clear" w:color="auto" w:fill="FFFFFF"/>
      <w:lang w:val="en-US"/>
    </w:rPr>
  </w:style>
  <w:style w:type="character" w:customStyle="1" w:styleId="WW8Num14z1">
    <w:name w:val="WW8Num14z1"/>
    <w:rsid w:val="00DF7B04"/>
  </w:style>
  <w:style w:type="character" w:customStyle="1" w:styleId="WW8Num14z2">
    <w:name w:val="WW8Num14z2"/>
    <w:rsid w:val="00DF7B04"/>
  </w:style>
  <w:style w:type="character" w:customStyle="1" w:styleId="WW8Num14z4">
    <w:name w:val="WW8Num14z4"/>
    <w:rsid w:val="00DF7B04"/>
  </w:style>
  <w:style w:type="character" w:customStyle="1" w:styleId="WW8Num15z0">
    <w:name w:val="WW8Num15z0"/>
    <w:rsid w:val="00DF7B04"/>
    <w:rPr>
      <w:rFonts w:ascii="Times New Roman" w:hAnsi="Times New Roman" w:cs="Times New Roman" w:hint="default"/>
      <w:bCs/>
      <w:sz w:val="20"/>
      <w:szCs w:val="20"/>
    </w:rPr>
  </w:style>
  <w:style w:type="character" w:customStyle="1" w:styleId="WW8Num16z0">
    <w:name w:val="WW8Num16z0"/>
    <w:rsid w:val="00DF7B04"/>
    <w:rPr>
      <w:rFonts w:ascii="Symbol" w:eastAsia="Times New Roman CYR" w:hAnsi="Symbol" w:cs="Symbol" w:hint="default"/>
    </w:rPr>
  </w:style>
  <w:style w:type="character" w:customStyle="1" w:styleId="WW8Num16z1">
    <w:name w:val="WW8Num16z1"/>
    <w:rsid w:val="00DF7B04"/>
    <w:rPr>
      <w:rFonts w:ascii="Courier New" w:hAnsi="Courier New" w:cs="Courier New" w:hint="default"/>
    </w:rPr>
  </w:style>
  <w:style w:type="character" w:customStyle="1" w:styleId="WW8Num16z2">
    <w:name w:val="WW8Num16z2"/>
    <w:rsid w:val="00DF7B04"/>
    <w:rPr>
      <w:rFonts w:ascii="Wingdings" w:hAnsi="Wingdings" w:cs="Wingdings" w:hint="default"/>
    </w:rPr>
  </w:style>
  <w:style w:type="character" w:customStyle="1" w:styleId="WW8Num17z0">
    <w:name w:val="WW8Num17z0"/>
    <w:rsid w:val="00DF7B04"/>
    <w:rPr>
      <w:rFonts w:ascii="Times New Roman" w:hAnsi="Times New Roman" w:cs="Times New Roman" w:hint="default"/>
      <w:b/>
      <w:bCs w:val="0"/>
      <w:i/>
      <w:iCs w:val="0"/>
      <w:sz w:val="26"/>
      <w:szCs w:val="26"/>
      <w:lang w:val="en-US"/>
    </w:rPr>
  </w:style>
  <w:style w:type="character" w:customStyle="1" w:styleId="WW8Num17z1">
    <w:name w:val="WW8Num17z1"/>
    <w:rsid w:val="00DF7B04"/>
  </w:style>
  <w:style w:type="character" w:customStyle="1" w:styleId="WW8Num17z2">
    <w:name w:val="WW8Num17z2"/>
    <w:rsid w:val="00DF7B04"/>
  </w:style>
  <w:style w:type="character" w:customStyle="1" w:styleId="WW8Num17z3">
    <w:name w:val="WW8Num17z3"/>
    <w:rsid w:val="00DF7B04"/>
  </w:style>
  <w:style w:type="character" w:customStyle="1" w:styleId="WW8Num17z4">
    <w:name w:val="WW8Num17z4"/>
    <w:rsid w:val="00DF7B04"/>
  </w:style>
  <w:style w:type="character" w:customStyle="1" w:styleId="WW8Num17z5">
    <w:name w:val="WW8Num17z5"/>
    <w:rsid w:val="00DF7B04"/>
  </w:style>
  <w:style w:type="character" w:customStyle="1" w:styleId="WW8Num17z6">
    <w:name w:val="WW8Num17z6"/>
    <w:rsid w:val="00DF7B04"/>
  </w:style>
  <w:style w:type="character" w:customStyle="1" w:styleId="WW8Num17z7">
    <w:name w:val="WW8Num17z7"/>
    <w:rsid w:val="00DF7B04"/>
  </w:style>
  <w:style w:type="character" w:customStyle="1" w:styleId="WW8Num17z8">
    <w:name w:val="WW8Num17z8"/>
    <w:rsid w:val="00DF7B04"/>
  </w:style>
  <w:style w:type="character" w:customStyle="1" w:styleId="WW8Num18z0">
    <w:name w:val="WW8Num18z0"/>
    <w:rsid w:val="00DF7B04"/>
  </w:style>
  <w:style w:type="character" w:customStyle="1" w:styleId="WW8Num18z1">
    <w:name w:val="WW8Num18z1"/>
    <w:rsid w:val="00DF7B04"/>
  </w:style>
  <w:style w:type="character" w:customStyle="1" w:styleId="WW8Num18z2">
    <w:name w:val="WW8Num18z2"/>
    <w:rsid w:val="00DF7B04"/>
  </w:style>
  <w:style w:type="character" w:customStyle="1" w:styleId="WW8Num18z3">
    <w:name w:val="WW8Num18z3"/>
    <w:rsid w:val="00DF7B04"/>
  </w:style>
  <w:style w:type="character" w:customStyle="1" w:styleId="WW8Num18z4">
    <w:name w:val="WW8Num18z4"/>
    <w:rsid w:val="00DF7B04"/>
  </w:style>
  <w:style w:type="character" w:customStyle="1" w:styleId="WW8Num18z5">
    <w:name w:val="WW8Num18z5"/>
    <w:rsid w:val="00DF7B04"/>
  </w:style>
  <w:style w:type="character" w:customStyle="1" w:styleId="WW8Num18z6">
    <w:name w:val="WW8Num18z6"/>
    <w:rsid w:val="00DF7B04"/>
  </w:style>
  <w:style w:type="character" w:customStyle="1" w:styleId="WW8Num18z7">
    <w:name w:val="WW8Num18z7"/>
    <w:rsid w:val="00DF7B04"/>
  </w:style>
  <w:style w:type="character" w:customStyle="1" w:styleId="WW8Num18z8">
    <w:name w:val="WW8Num18z8"/>
    <w:rsid w:val="00DF7B04"/>
  </w:style>
  <w:style w:type="character" w:customStyle="1" w:styleId="WW8Num19z0">
    <w:name w:val="WW8Num19z0"/>
    <w:rsid w:val="00DF7B04"/>
    <w:rPr>
      <w:rFonts w:ascii="Times New Roman" w:hAnsi="Times New Roman" w:cs="Times New Roman" w:hint="default"/>
      <w:bCs/>
      <w:sz w:val="26"/>
      <w:szCs w:val="26"/>
    </w:rPr>
  </w:style>
  <w:style w:type="character" w:customStyle="1" w:styleId="WW8Num19z1">
    <w:name w:val="WW8Num19z1"/>
    <w:rsid w:val="00DF7B04"/>
  </w:style>
  <w:style w:type="character" w:customStyle="1" w:styleId="WW8Num19z2">
    <w:name w:val="WW8Num19z2"/>
    <w:rsid w:val="00DF7B04"/>
  </w:style>
  <w:style w:type="character" w:customStyle="1" w:styleId="WW8Num19z3">
    <w:name w:val="WW8Num19z3"/>
    <w:rsid w:val="00DF7B04"/>
  </w:style>
  <w:style w:type="character" w:customStyle="1" w:styleId="WW8Num19z4">
    <w:name w:val="WW8Num19z4"/>
    <w:rsid w:val="00DF7B04"/>
  </w:style>
  <w:style w:type="character" w:customStyle="1" w:styleId="WW8Num19z5">
    <w:name w:val="WW8Num19z5"/>
    <w:rsid w:val="00DF7B04"/>
  </w:style>
  <w:style w:type="character" w:customStyle="1" w:styleId="WW8Num19z6">
    <w:name w:val="WW8Num19z6"/>
    <w:rsid w:val="00DF7B04"/>
  </w:style>
  <w:style w:type="character" w:customStyle="1" w:styleId="WW8Num19z7">
    <w:name w:val="WW8Num19z7"/>
    <w:rsid w:val="00DF7B04"/>
  </w:style>
  <w:style w:type="character" w:customStyle="1" w:styleId="WW8Num19z8">
    <w:name w:val="WW8Num19z8"/>
    <w:rsid w:val="00DF7B04"/>
  </w:style>
  <w:style w:type="character" w:customStyle="1" w:styleId="WW8Num20z0">
    <w:name w:val="WW8Num20z0"/>
    <w:rsid w:val="00DF7B04"/>
    <w:rPr>
      <w:rFonts w:ascii="Symbol" w:hAnsi="Symbol" w:cs="Symbol" w:hint="default"/>
    </w:rPr>
  </w:style>
  <w:style w:type="character" w:customStyle="1" w:styleId="WW8Num20z1">
    <w:name w:val="WW8Num20z1"/>
    <w:rsid w:val="00DF7B04"/>
    <w:rPr>
      <w:rFonts w:ascii="Courier New" w:hAnsi="Courier New" w:cs="Courier New" w:hint="default"/>
    </w:rPr>
  </w:style>
  <w:style w:type="character" w:customStyle="1" w:styleId="WW8Num20z2">
    <w:name w:val="WW8Num20z2"/>
    <w:rsid w:val="00DF7B04"/>
    <w:rPr>
      <w:rFonts w:ascii="Wingdings" w:hAnsi="Wingdings" w:cs="Wingdings" w:hint="default"/>
    </w:rPr>
  </w:style>
  <w:style w:type="character" w:customStyle="1" w:styleId="WW8Num20z3">
    <w:name w:val="WW8Num20z3"/>
    <w:rsid w:val="00DF7B04"/>
  </w:style>
  <w:style w:type="character" w:customStyle="1" w:styleId="WW8Num20z4">
    <w:name w:val="WW8Num20z4"/>
    <w:rsid w:val="00DF7B04"/>
  </w:style>
  <w:style w:type="character" w:customStyle="1" w:styleId="WW8Num20z5">
    <w:name w:val="WW8Num20z5"/>
    <w:rsid w:val="00DF7B04"/>
  </w:style>
  <w:style w:type="character" w:customStyle="1" w:styleId="WW8Num20z6">
    <w:name w:val="WW8Num20z6"/>
    <w:rsid w:val="00DF7B04"/>
  </w:style>
  <w:style w:type="character" w:customStyle="1" w:styleId="WW8Num20z7">
    <w:name w:val="WW8Num20z7"/>
    <w:rsid w:val="00DF7B04"/>
  </w:style>
  <w:style w:type="character" w:customStyle="1" w:styleId="WW8Num20z8">
    <w:name w:val="WW8Num20z8"/>
    <w:rsid w:val="00DF7B04"/>
  </w:style>
  <w:style w:type="character" w:customStyle="1" w:styleId="WW8Num21z0">
    <w:name w:val="WW8Num21z0"/>
    <w:rsid w:val="00DF7B04"/>
  </w:style>
  <w:style w:type="character" w:customStyle="1" w:styleId="WW8Num21z1">
    <w:name w:val="WW8Num21z1"/>
    <w:rsid w:val="00DF7B04"/>
  </w:style>
  <w:style w:type="character" w:customStyle="1" w:styleId="WW8Num21z2">
    <w:name w:val="WW8Num21z2"/>
    <w:rsid w:val="00DF7B04"/>
  </w:style>
  <w:style w:type="character" w:customStyle="1" w:styleId="WW8Num21z4">
    <w:name w:val="WW8Num21z4"/>
    <w:rsid w:val="00DF7B04"/>
  </w:style>
  <w:style w:type="character" w:customStyle="1" w:styleId="WW8Num22z0">
    <w:name w:val="WW8Num22z0"/>
    <w:rsid w:val="00DF7B04"/>
  </w:style>
  <w:style w:type="character" w:customStyle="1" w:styleId="WW8Num22z1">
    <w:name w:val="WW8Num22z1"/>
    <w:rsid w:val="00DF7B04"/>
  </w:style>
  <w:style w:type="character" w:customStyle="1" w:styleId="WW8Num22z2">
    <w:name w:val="WW8Num22z2"/>
    <w:rsid w:val="00DF7B04"/>
  </w:style>
  <w:style w:type="character" w:customStyle="1" w:styleId="WW8Num22z3">
    <w:name w:val="WW8Num22z3"/>
    <w:rsid w:val="00DF7B04"/>
  </w:style>
  <w:style w:type="character" w:customStyle="1" w:styleId="WW8Num22z4">
    <w:name w:val="WW8Num22z4"/>
    <w:rsid w:val="00DF7B04"/>
  </w:style>
  <w:style w:type="character" w:customStyle="1" w:styleId="WW8Num22z5">
    <w:name w:val="WW8Num22z5"/>
    <w:rsid w:val="00DF7B04"/>
  </w:style>
  <w:style w:type="character" w:customStyle="1" w:styleId="WW8Num22z6">
    <w:name w:val="WW8Num22z6"/>
    <w:rsid w:val="00DF7B04"/>
  </w:style>
  <w:style w:type="character" w:customStyle="1" w:styleId="WW8Num22z7">
    <w:name w:val="WW8Num22z7"/>
    <w:rsid w:val="00DF7B04"/>
  </w:style>
  <w:style w:type="character" w:customStyle="1" w:styleId="WW8Num22z8">
    <w:name w:val="WW8Num22z8"/>
    <w:rsid w:val="00DF7B04"/>
  </w:style>
  <w:style w:type="character" w:customStyle="1" w:styleId="WW8Num23z0">
    <w:name w:val="WW8Num23z0"/>
    <w:rsid w:val="00DF7B04"/>
  </w:style>
  <w:style w:type="character" w:customStyle="1" w:styleId="WW8Num23z1">
    <w:name w:val="WW8Num23z1"/>
    <w:rsid w:val="00DF7B04"/>
  </w:style>
  <w:style w:type="character" w:customStyle="1" w:styleId="WW8Num23z2">
    <w:name w:val="WW8Num23z2"/>
    <w:rsid w:val="00DF7B04"/>
  </w:style>
  <w:style w:type="character" w:customStyle="1" w:styleId="WW8Num23z3">
    <w:name w:val="WW8Num23z3"/>
    <w:rsid w:val="00DF7B04"/>
  </w:style>
  <w:style w:type="character" w:customStyle="1" w:styleId="WW8Num23z4">
    <w:name w:val="WW8Num23z4"/>
    <w:rsid w:val="00DF7B04"/>
  </w:style>
  <w:style w:type="character" w:customStyle="1" w:styleId="WW8Num23z5">
    <w:name w:val="WW8Num23z5"/>
    <w:rsid w:val="00DF7B04"/>
  </w:style>
  <w:style w:type="character" w:customStyle="1" w:styleId="WW8Num23z6">
    <w:name w:val="WW8Num23z6"/>
    <w:rsid w:val="00DF7B04"/>
  </w:style>
  <w:style w:type="character" w:customStyle="1" w:styleId="WW8Num23z7">
    <w:name w:val="WW8Num23z7"/>
    <w:rsid w:val="00DF7B04"/>
  </w:style>
  <w:style w:type="character" w:customStyle="1" w:styleId="WW8Num23z8">
    <w:name w:val="WW8Num23z8"/>
    <w:rsid w:val="00DF7B04"/>
  </w:style>
  <w:style w:type="character" w:customStyle="1" w:styleId="WW8Num24z0">
    <w:name w:val="WW8Num24z0"/>
    <w:rsid w:val="00DF7B04"/>
    <w:rPr>
      <w:rFonts w:ascii="Times New Roman" w:eastAsia="Calibri" w:hAnsi="Times New Roman" w:cs="Times New Roman" w:hint="default"/>
      <w:bCs/>
      <w:sz w:val="26"/>
      <w:szCs w:val="26"/>
    </w:rPr>
  </w:style>
  <w:style w:type="character" w:customStyle="1" w:styleId="WW8Num24z1">
    <w:name w:val="WW8Num24z1"/>
    <w:rsid w:val="00DF7B04"/>
  </w:style>
  <w:style w:type="character" w:customStyle="1" w:styleId="WW8Num24z2">
    <w:name w:val="WW8Num24z2"/>
    <w:rsid w:val="00DF7B04"/>
  </w:style>
  <w:style w:type="character" w:customStyle="1" w:styleId="WW8Num24z3">
    <w:name w:val="WW8Num24z3"/>
    <w:rsid w:val="00DF7B04"/>
  </w:style>
  <w:style w:type="character" w:customStyle="1" w:styleId="WW8Num24z4">
    <w:name w:val="WW8Num24z4"/>
    <w:rsid w:val="00DF7B04"/>
  </w:style>
  <w:style w:type="character" w:customStyle="1" w:styleId="WW8Num24z5">
    <w:name w:val="WW8Num24z5"/>
    <w:rsid w:val="00DF7B04"/>
  </w:style>
  <w:style w:type="character" w:customStyle="1" w:styleId="WW8Num24z6">
    <w:name w:val="WW8Num24z6"/>
    <w:rsid w:val="00DF7B04"/>
  </w:style>
  <w:style w:type="character" w:customStyle="1" w:styleId="WW8Num24z7">
    <w:name w:val="WW8Num24z7"/>
    <w:rsid w:val="00DF7B04"/>
  </w:style>
  <w:style w:type="character" w:customStyle="1" w:styleId="WW8Num24z8">
    <w:name w:val="WW8Num24z8"/>
    <w:rsid w:val="00DF7B04"/>
  </w:style>
  <w:style w:type="character" w:customStyle="1" w:styleId="WW8Num25z0">
    <w:name w:val="WW8Num25z0"/>
    <w:rsid w:val="00DF7B04"/>
    <w:rPr>
      <w:rFonts w:ascii="Symbol" w:hAnsi="Symbol" w:cs="Symbol" w:hint="default"/>
    </w:rPr>
  </w:style>
  <w:style w:type="character" w:customStyle="1" w:styleId="WW8Num25z1">
    <w:name w:val="WW8Num25z1"/>
    <w:rsid w:val="00DF7B04"/>
    <w:rPr>
      <w:rFonts w:ascii="Courier New" w:hAnsi="Courier New" w:cs="Courier New" w:hint="default"/>
    </w:rPr>
  </w:style>
  <w:style w:type="character" w:customStyle="1" w:styleId="WW8Num25z2">
    <w:name w:val="WW8Num25z2"/>
    <w:rsid w:val="00DF7B04"/>
    <w:rPr>
      <w:rFonts w:ascii="Wingdings" w:hAnsi="Wingdings" w:cs="Wingdings" w:hint="default"/>
    </w:rPr>
  </w:style>
  <w:style w:type="character" w:customStyle="1" w:styleId="WW8Num25z3">
    <w:name w:val="WW8Num25z3"/>
    <w:rsid w:val="00DF7B04"/>
  </w:style>
  <w:style w:type="character" w:customStyle="1" w:styleId="WW8Num25z4">
    <w:name w:val="WW8Num25z4"/>
    <w:rsid w:val="00DF7B04"/>
  </w:style>
  <w:style w:type="character" w:customStyle="1" w:styleId="WW8Num25z5">
    <w:name w:val="WW8Num25z5"/>
    <w:rsid w:val="00DF7B04"/>
  </w:style>
  <w:style w:type="character" w:customStyle="1" w:styleId="WW8Num25z6">
    <w:name w:val="WW8Num25z6"/>
    <w:rsid w:val="00DF7B04"/>
  </w:style>
  <w:style w:type="character" w:customStyle="1" w:styleId="WW8Num25z7">
    <w:name w:val="WW8Num25z7"/>
    <w:rsid w:val="00DF7B04"/>
  </w:style>
  <w:style w:type="character" w:customStyle="1" w:styleId="WW8Num25z8">
    <w:name w:val="WW8Num25z8"/>
    <w:rsid w:val="00DF7B04"/>
  </w:style>
  <w:style w:type="character" w:customStyle="1" w:styleId="WW8Num26z0">
    <w:name w:val="WW8Num26z0"/>
    <w:rsid w:val="00DF7B04"/>
  </w:style>
  <w:style w:type="character" w:customStyle="1" w:styleId="WW8Num26z1">
    <w:name w:val="WW8Num26z1"/>
    <w:rsid w:val="00DF7B04"/>
  </w:style>
  <w:style w:type="character" w:customStyle="1" w:styleId="WW8Num26z2">
    <w:name w:val="WW8Num26z2"/>
    <w:rsid w:val="00DF7B04"/>
  </w:style>
  <w:style w:type="character" w:customStyle="1" w:styleId="WW8Num26z3">
    <w:name w:val="WW8Num26z3"/>
    <w:rsid w:val="00DF7B04"/>
  </w:style>
  <w:style w:type="character" w:customStyle="1" w:styleId="WW8Num26z4">
    <w:name w:val="WW8Num26z4"/>
    <w:rsid w:val="00DF7B04"/>
  </w:style>
  <w:style w:type="character" w:customStyle="1" w:styleId="WW8Num26z5">
    <w:name w:val="WW8Num26z5"/>
    <w:rsid w:val="00DF7B04"/>
  </w:style>
  <w:style w:type="character" w:customStyle="1" w:styleId="WW8Num26z6">
    <w:name w:val="WW8Num26z6"/>
    <w:rsid w:val="00DF7B04"/>
  </w:style>
  <w:style w:type="character" w:customStyle="1" w:styleId="WW8Num26z7">
    <w:name w:val="WW8Num26z7"/>
    <w:rsid w:val="00DF7B04"/>
  </w:style>
  <w:style w:type="character" w:customStyle="1" w:styleId="WW8Num26z8">
    <w:name w:val="WW8Num26z8"/>
    <w:rsid w:val="00DF7B04"/>
  </w:style>
  <w:style w:type="character" w:customStyle="1" w:styleId="2f1">
    <w:name w:val="Основной шрифт абзаца2"/>
    <w:rsid w:val="00DF7B04"/>
  </w:style>
  <w:style w:type="character" w:customStyle="1" w:styleId="WW8Num11z1">
    <w:name w:val="WW8Num11z1"/>
    <w:rsid w:val="00DF7B04"/>
    <w:rPr>
      <w:rFonts w:ascii="Courier New" w:hAnsi="Courier New" w:cs="Courier New" w:hint="default"/>
    </w:rPr>
  </w:style>
  <w:style w:type="character" w:customStyle="1" w:styleId="WW8Num11z2">
    <w:name w:val="WW8Num11z2"/>
    <w:rsid w:val="00DF7B04"/>
    <w:rPr>
      <w:rFonts w:ascii="Wingdings" w:hAnsi="Wingdings" w:cs="Wingdings" w:hint="default"/>
    </w:rPr>
  </w:style>
  <w:style w:type="character" w:customStyle="1" w:styleId="WW8Num11z3">
    <w:name w:val="WW8Num11z3"/>
    <w:rsid w:val="00DF7B04"/>
  </w:style>
  <w:style w:type="character" w:customStyle="1" w:styleId="WW8Num11z4">
    <w:name w:val="WW8Num11z4"/>
    <w:rsid w:val="00DF7B04"/>
  </w:style>
  <w:style w:type="character" w:customStyle="1" w:styleId="WW8Num11z5">
    <w:name w:val="WW8Num11z5"/>
    <w:rsid w:val="00DF7B04"/>
  </w:style>
  <w:style w:type="character" w:customStyle="1" w:styleId="WW8Num11z6">
    <w:name w:val="WW8Num11z6"/>
    <w:rsid w:val="00DF7B04"/>
  </w:style>
  <w:style w:type="character" w:customStyle="1" w:styleId="WW8Num11z7">
    <w:name w:val="WW8Num11z7"/>
    <w:rsid w:val="00DF7B04"/>
  </w:style>
  <w:style w:type="character" w:customStyle="1" w:styleId="WW8Num11z8">
    <w:name w:val="WW8Num11z8"/>
    <w:rsid w:val="00DF7B04"/>
  </w:style>
  <w:style w:type="character" w:customStyle="1" w:styleId="WW8Num13z1">
    <w:name w:val="WW8Num13z1"/>
    <w:rsid w:val="00DF7B04"/>
    <w:rPr>
      <w:rFonts w:ascii="Courier New" w:hAnsi="Courier New" w:cs="Courier New" w:hint="default"/>
    </w:rPr>
  </w:style>
  <w:style w:type="character" w:customStyle="1" w:styleId="WW8Num13z2">
    <w:name w:val="WW8Num13z2"/>
    <w:rsid w:val="00DF7B04"/>
    <w:rPr>
      <w:rFonts w:ascii="Wingdings" w:hAnsi="Wingdings" w:cs="Wingdings" w:hint="default"/>
    </w:rPr>
  </w:style>
  <w:style w:type="character" w:customStyle="1" w:styleId="WW8Num14z3">
    <w:name w:val="WW8Num14z3"/>
    <w:rsid w:val="00DF7B04"/>
  </w:style>
  <w:style w:type="character" w:customStyle="1" w:styleId="WW8Num14z5">
    <w:name w:val="WW8Num14z5"/>
    <w:rsid w:val="00DF7B04"/>
  </w:style>
  <w:style w:type="character" w:customStyle="1" w:styleId="WW8Num14z6">
    <w:name w:val="WW8Num14z6"/>
    <w:rsid w:val="00DF7B04"/>
  </w:style>
  <w:style w:type="character" w:customStyle="1" w:styleId="WW8Num14z7">
    <w:name w:val="WW8Num14z7"/>
    <w:rsid w:val="00DF7B04"/>
  </w:style>
  <w:style w:type="character" w:customStyle="1" w:styleId="WW8Num14z8">
    <w:name w:val="WW8Num14z8"/>
    <w:rsid w:val="00DF7B04"/>
  </w:style>
  <w:style w:type="character" w:customStyle="1" w:styleId="WW8Num15z1">
    <w:name w:val="WW8Num15z1"/>
    <w:rsid w:val="00DF7B04"/>
  </w:style>
  <w:style w:type="character" w:customStyle="1" w:styleId="WW8Num21z3">
    <w:name w:val="WW8Num21z3"/>
    <w:rsid w:val="00DF7B04"/>
  </w:style>
  <w:style w:type="character" w:customStyle="1" w:styleId="WW8Num21z5">
    <w:name w:val="WW8Num21z5"/>
    <w:rsid w:val="00DF7B04"/>
  </w:style>
  <w:style w:type="character" w:customStyle="1" w:styleId="WW8Num21z6">
    <w:name w:val="WW8Num21z6"/>
    <w:rsid w:val="00DF7B04"/>
  </w:style>
  <w:style w:type="character" w:customStyle="1" w:styleId="WW8Num21z7">
    <w:name w:val="WW8Num21z7"/>
    <w:rsid w:val="00DF7B04"/>
  </w:style>
  <w:style w:type="character" w:customStyle="1" w:styleId="WW8Num21z8">
    <w:name w:val="WW8Num21z8"/>
    <w:rsid w:val="00DF7B04"/>
  </w:style>
  <w:style w:type="character" w:customStyle="1" w:styleId="WW8Num27z0">
    <w:name w:val="WW8Num27z0"/>
    <w:rsid w:val="00DF7B04"/>
  </w:style>
  <w:style w:type="character" w:customStyle="1" w:styleId="WW8Num27z1">
    <w:name w:val="WW8Num27z1"/>
    <w:rsid w:val="00DF7B04"/>
  </w:style>
  <w:style w:type="character" w:customStyle="1" w:styleId="WW8Num27z2">
    <w:name w:val="WW8Num27z2"/>
    <w:rsid w:val="00DF7B04"/>
  </w:style>
  <w:style w:type="character" w:customStyle="1" w:styleId="WW8Num27z3">
    <w:name w:val="WW8Num27z3"/>
    <w:rsid w:val="00DF7B04"/>
  </w:style>
  <w:style w:type="character" w:customStyle="1" w:styleId="WW8Num27z4">
    <w:name w:val="WW8Num27z4"/>
    <w:rsid w:val="00DF7B04"/>
  </w:style>
  <w:style w:type="character" w:customStyle="1" w:styleId="WW8Num27z5">
    <w:name w:val="WW8Num27z5"/>
    <w:rsid w:val="00DF7B04"/>
  </w:style>
  <w:style w:type="character" w:customStyle="1" w:styleId="WW8Num27z6">
    <w:name w:val="WW8Num27z6"/>
    <w:rsid w:val="00DF7B04"/>
  </w:style>
  <w:style w:type="character" w:customStyle="1" w:styleId="WW8Num27z7">
    <w:name w:val="WW8Num27z7"/>
    <w:rsid w:val="00DF7B04"/>
  </w:style>
  <w:style w:type="character" w:customStyle="1" w:styleId="WW8Num27z8">
    <w:name w:val="WW8Num27z8"/>
    <w:rsid w:val="00DF7B04"/>
  </w:style>
  <w:style w:type="character" w:customStyle="1" w:styleId="WW8Num28z0">
    <w:name w:val="WW8Num28z0"/>
    <w:rsid w:val="00DF7B04"/>
    <w:rPr>
      <w:rFonts w:ascii="Symbol" w:hAnsi="Symbol" w:cs="Symbol" w:hint="default"/>
    </w:rPr>
  </w:style>
  <w:style w:type="character" w:customStyle="1" w:styleId="WW8Num28z1">
    <w:name w:val="WW8Num28z1"/>
    <w:rsid w:val="00DF7B04"/>
    <w:rPr>
      <w:rFonts w:ascii="Courier New" w:hAnsi="Courier New" w:cs="Courier New" w:hint="default"/>
    </w:rPr>
  </w:style>
  <w:style w:type="character" w:customStyle="1" w:styleId="WW8Num28z2">
    <w:name w:val="WW8Num28z2"/>
    <w:rsid w:val="00DF7B04"/>
    <w:rPr>
      <w:rFonts w:ascii="Wingdings" w:hAnsi="Wingdings" w:cs="Wingdings" w:hint="default"/>
    </w:rPr>
  </w:style>
  <w:style w:type="character" w:customStyle="1" w:styleId="WW8Num29z0">
    <w:name w:val="WW8Num29z0"/>
    <w:rsid w:val="00DF7B04"/>
    <w:rPr>
      <w:rFonts w:ascii="Times New Roman" w:hAnsi="Times New Roman" w:cs="Times New Roman" w:hint="default"/>
      <w:i/>
      <w:iCs w:val="0"/>
      <w:sz w:val="26"/>
      <w:szCs w:val="26"/>
      <w:lang w:val="en-US"/>
    </w:rPr>
  </w:style>
  <w:style w:type="character" w:customStyle="1" w:styleId="WW8Num29z1">
    <w:name w:val="WW8Num29z1"/>
    <w:rsid w:val="00DF7B04"/>
  </w:style>
  <w:style w:type="character" w:customStyle="1" w:styleId="WW8Num29z2">
    <w:name w:val="WW8Num29z2"/>
    <w:rsid w:val="00DF7B04"/>
  </w:style>
  <w:style w:type="character" w:customStyle="1" w:styleId="WW8Num29z3">
    <w:name w:val="WW8Num29z3"/>
    <w:rsid w:val="00DF7B04"/>
  </w:style>
  <w:style w:type="character" w:customStyle="1" w:styleId="WW8Num29z4">
    <w:name w:val="WW8Num29z4"/>
    <w:rsid w:val="00DF7B04"/>
  </w:style>
  <w:style w:type="character" w:customStyle="1" w:styleId="WW8Num29z5">
    <w:name w:val="WW8Num29z5"/>
    <w:rsid w:val="00DF7B04"/>
  </w:style>
  <w:style w:type="character" w:customStyle="1" w:styleId="WW8Num29z6">
    <w:name w:val="WW8Num29z6"/>
    <w:rsid w:val="00DF7B04"/>
  </w:style>
  <w:style w:type="character" w:customStyle="1" w:styleId="WW8Num29z7">
    <w:name w:val="WW8Num29z7"/>
    <w:rsid w:val="00DF7B04"/>
  </w:style>
  <w:style w:type="character" w:customStyle="1" w:styleId="WW8Num29z8">
    <w:name w:val="WW8Num29z8"/>
    <w:rsid w:val="00DF7B04"/>
  </w:style>
  <w:style w:type="character" w:customStyle="1" w:styleId="WW8Num30z0">
    <w:name w:val="WW8Num30z0"/>
    <w:rsid w:val="00DF7B04"/>
    <w:rPr>
      <w:rFonts w:ascii="Times New Roman" w:hAnsi="Times New Roman" w:cs="Times New Roman" w:hint="default"/>
      <w:color w:val="000000"/>
      <w:sz w:val="26"/>
      <w:szCs w:val="26"/>
      <w:shd w:val="clear" w:color="auto" w:fill="FFFFFF"/>
    </w:rPr>
  </w:style>
  <w:style w:type="character" w:customStyle="1" w:styleId="WW8Num30z1">
    <w:name w:val="WW8Num30z1"/>
    <w:rsid w:val="00DF7B04"/>
  </w:style>
  <w:style w:type="character" w:customStyle="1" w:styleId="WW8Num30z2">
    <w:name w:val="WW8Num30z2"/>
    <w:rsid w:val="00DF7B04"/>
  </w:style>
  <w:style w:type="character" w:customStyle="1" w:styleId="WW8Num30z3">
    <w:name w:val="WW8Num30z3"/>
    <w:rsid w:val="00DF7B04"/>
  </w:style>
  <w:style w:type="character" w:customStyle="1" w:styleId="WW8Num30z4">
    <w:name w:val="WW8Num30z4"/>
    <w:rsid w:val="00DF7B04"/>
  </w:style>
  <w:style w:type="character" w:customStyle="1" w:styleId="WW8Num30z5">
    <w:name w:val="WW8Num30z5"/>
    <w:rsid w:val="00DF7B04"/>
  </w:style>
  <w:style w:type="character" w:customStyle="1" w:styleId="WW8Num30z6">
    <w:name w:val="WW8Num30z6"/>
    <w:rsid w:val="00DF7B04"/>
  </w:style>
  <w:style w:type="character" w:customStyle="1" w:styleId="WW8Num30z7">
    <w:name w:val="WW8Num30z7"/>
    <w:rsid w:val="00DF7B04"/>
  </w:style>
  <w:style w:type="character" w:customStyle="1" w:styleId="WW8Num30z8">
    <w:name w:val="WW8Num30z8"/>
    <w:rsid w:val="00DF7B04"/>
  </w:style>
  <w:style w:type="character" w:customStyle="1" w:styleId="WW8Num31z0">
    <w:name w:val="WW8Num31z0"/>
    <w:rsid w:val="00DF7B04"/>
    <w:rPr>
      <w:rFonts w:ascii="Times New Roman" w:hAnsi="Times New Roman" w:cs="Times New Roman" w:hint="default"/>
      <w:sz w:val="26"/>
      <w:szCs w:val="26"/>
    </w:rPr>
  </w:style>
  <w:style w:type="character" w:customStyle="1" w:styleId="WW8Num31z1">
    <w:name w:val="WW8Num31z1"/>
    <w:rsid w:val="00DF7B04"/>
  </w:style>
  <w:style w:type="character" w:customStyle="1" w:styleId="65">
    <w:name w:val="Знак Знак6"/>
    <w:rsid w:val="00DF7B04"/>
    <w:rPr>
      <w:rFonts w:ascii="Times New Roman" w:hAnsi="Times New Roman" w:cs="Times New Roman" w:hint="default"/>
      <w:sz w:val="28"/>
      <w:szCs w:val="28"/>
    </w:rPr>
  </w:style>
  <w:style w:type="character" w:customStyle="1" w:styleId="53">
    <w:name w:val="Знак Знак5"/>
    <w:rsid w:val="00DF7B04"/>
    <w:rPr>
      <w:rFonts w:ascii="Times New Roman" w:eastAsia="Times New Roman" w:hAnsi="Times New Roman" w:cs="Times New Roman" w:hint="default"/>
    </w:rPr>
  </w:style>
  <w:style w:type="character" w:customStyle="1" w:styleId="44">
    <w:name w:val="Знак Знак4"/>
    <w:rsid w:val="00DF7B04"/>
    <w:rPr>
      <w:rFonts w:ascii="Times New Roman" w:eastAsia="Times New Roman" w:hAnsi="Times New Roman" w:cs="Times New Roman" w:hint="default"/>
    </w:rPr>
  </w:style>
  <w:style w:type="character" w:customStyle="1" w:styleId="34">
    <w:name w:val="Знак Знак3"/>
    <w:rsid w:val="00DF7B04"/>
    <w:rPr>
      <w:rFonts w:ascii="Tahoma" w:hAnsi="Tahoma" w:cs="Tahoma" w:hint="default"/>
      <w:sz w:val="16"/>
      <w:szCs w:val="16"/>
    </w:rPr>
  </w:style>
  <w:style w:type="character" w:customStyle="1" w:styleId="2f2">
    <w:name w:val="Знак Знак2"/>
    <w:rsid w:val="00DF7B04"/>
    <w:rPr>
      <w:rFonts w:ascii="Times New Roman" w:eastAsia="Times New Roman" w:hAnsi="Times New Roman" w:cs="Times New Roman" w:hint="default"/>
    </w:rPr>
  </w:style>
  <w:style w:type="character" w:customStyle="1" w:styleId="1ff">
    <w:name w:val="Знак Знак1"/>
    <w:rsid w:val="00DF7B04"/>
    <w:rPr>
      <w:rFonts w:ascii="Times New Roman" w:eastAsia="Times New Roman" w:hAnsi="Times New Roman" w:cs="Times New Roman" w:hint="default"/>
    </w:rPr>
  </w:style>
  <w:style w:type="character" w:customStyle="1" w:styleId="73">
    <w:name w:val="Знак Знак7"/>
    <w:rsid w:val="00DF7B04"/>
    <w:rPr>
      <w:rFonts w:ascii="Arial" w:eastAsia="Times New Roman" w:hAnsi="Arial" w:cs="Arial" w:hint="default"/>
      <w:sz w:val="22"/>
      <w:szCs w:val="22"/>
    </w:rPr>
  </w:style>
  <w:style w:type="character" w:customStyle="1" w:styleId="101">
    <w:name w:val="Знак Знак10"/>
    <w:rsid w:val="00DF7B04"/>
    <w:rPr>
      <w:rFonts w:ascii="Arial" w:eastAsia="Times New Roman" w:hAnsi="Arial" w:cs="Arial" w:hint="default"/>
      <w:b/>
      <w:bCs/>
      <w:i/>
      <w:iCs/>
      <w:sz w:val="28"/>
      <w:szCs w:val="28"/>
    </w:rPr>
  </w:style>
  <w:style w:type="character" w:customStyle="1" w:styleId="112">
    <w:name w:val="Знак Знак11"/>
    <w:rsid w:val="00DF7B04"/>
    <w:rPr>
      <w:rFonts w:ascii="Times New Roman" w:eastAsia="Times New Roman" w:hAnsi="Times New Roman" w:cs="Times New Roman" w:hint="default"/>
      <w:b/>
      <w:bCs/>
      <w:kern w:val="2"/>
      <w:sz w:val="48"/>
      <w:szCs w:val="48"/>
    </w:rPr>
  </w:style>
  <w:style w:type="character" w:customStyle="1" w:styleId="93">
    <w:name w:val="Знак Знак9"/>
    <w:rsid w:val="00DF7B04"/>
    <w:rPr>
      <w:rFonts w:ascii="Cambria" w:eastAsia="Times New Roman" w:hAnsi="Cambria" w:cs="Times New Roman" w:hint="default"/>
      <w:b/>
      <w:bCs/>
      <w:i/>
      <w:iCs/>
      <w:color w:val="4F81BD"/>
      <w:sz w:val="28"/>
      <w:szCs w:val="28"/>
    </w:rPr>
  </w:style>
  <w:style w:type="character" w:customStyle="1" w:styleId="83">
    <w:name w:val="Знак Знак8"/>
    <w:rsid w:val="00DF7B04"/>
    <w:rPr>
      <w:rFonts w:ascii="Cambria" w:eastAsia="Times New Roman" w:hAnsi="Cambria" w:cs="Times New Roman" w:hint="default"/>
      <w:color w:val="243F60"/>
      <w:sz w:val="28"/>
      <w:szCs w:val="28"/>
    </w:rPr>
  </w:style>
  <w:style w:type="character" w:customStyle="1" w:styleId="symbol">
    <w:name w:val="symbol"/>
    <w:rsid w:val="00DF7B04"/>
  </w:style>
  <w:style w:type="character" w:customStyle="1" w:styleId="defin">
    <w:name w:val="defin"/>
    <w:rsid w:val="00DF7B04"/>
  </w:style>
  <w:style w:type="character" w:customStyle="1" w:styleId="power">
    <w:name w:val="power"/>
    <w:rsid w:val="00DF7B04"/>
  </w:style>
  <w:style w:type="character" w:customStyle="1" w:styleId="index">
    <w:name w:val="index"/>
    <w:rsid w:val="00DF7B04"/>
  </w:style>
  <w:style w:type="character" w:customStyle="1" w:styleId="var">
    <w:name w:val="var"/>
    <w:rsid w:val="00DF7B04"/>
  </w:style>
  <w:style w:type="character" w:customStyle="1" w:styleId="afffffff1">
    <w:name w:val="Знак Знак"/>
    <w:rsid w:val="00DF7B04"/>
    <w:rPr>
      <w:rFonts w:ascii="Courier New" w:eastAsia="Times New Roman" w:hAnsi="Courier New" w:cs="Courier New" w:hint="default"/>
    </w:rPr>
  </w:style>
  <w:style w:type="character" w:customStyle="1" w:styleId="scale">
    <w:name w:val="scale"/>
    <w:rsid w:val="00DF7B04"/>
  </w:style>
  <w:style w:type="character" w:customStyle="1" w:styleId="icmmi10">
    <w:name w:val="icmmi10"/>
    <w:rsid w:val="00DF7B04"/>
  </w:style>
  <w:style w:type="character" w:customStyle="1" w:styleId="icmr10">
    <w:name w:val="icmr10"/>
    <w:rsid w:val="00DF7B04"/>
  </w:style>
  <w:style w:type="character" w:customStyle="1" w:styleId="icmsy10">
    <w:name w:val="icmsy10"/>
    <w:rsid w:val="00DF7B04"/>
  </w:style>
  <w:style w:type="character" w:customStyle="1" w:styleId="FontStyle25">
    <w:name w:val="Font Style25"/>
    <w:rsid w:val="00DF7B04"/>
    <w:rPr>
      <w:rFonts w:ascii="Times New Roman" w:hAnsi="Times New Roman" w:cs="Times New Roman" w:hint="default"/>
      <w:sz w:val="22"/>
      <w:szCs w:val="22"/>
    </w:rPr>
  </w:style>
  <w:style w:type="character" w:customStyle="1" w:styleId="-0">
    <w:name w:val="Èíòåðíåò-ññûëêà"/>
    <w:rsid w:val="00DF7B04"/>
    <w:rPr>
      <w:color w:val="0000FF"/>
      <w:u w:val="single"/>
    </w:rPr>
  </w:style>
  <w:style w:type="character" w:customStyle="1" w:styleId="1ff0">
    <w:name w:val="Заголовок Знак1"/>
    <w:basedOn w:val="a0"/>
    <w:uiPriority w:val="10"/>
    <w:rsid w:val="00DF7B04"/>
    <w:rPr>
      <w:rFonts w:asciiTheme="majorHAnsi" w:eastAsiaTheme="majorEastAsia" w:hAnsiTheme="majorHAnsi" w:cstheme="majorBidi"/>
      <w:spacing w:val="-10"/>
      <w:kern w:val="28"/>
      <w:sz w:val="56"/>
      <w:szCs w:val="56"/>
    </w:rPr>
  </w:style>
  <w:style w:type="character" w:customStyle="1" w:styleId="1ff1">
    <w:name w:val="Текст выноски Знак1"/>
    <w:basedOn w:val="a0"/>
    <w:semiHidden/>
    <w:rsid w:val="00DF7B04"/>
    <w:rPr>
      <w:rFonts w:ascii="Segoe UI" w:hAnsi="Segoe UI" w:cs="Segoe UI"/>
      <w:sz w:val="18"/>
      <w:szCs w:val="18"/>
    </w:rPr>
  </w:style>
  <w:style w:type="character" w:customStyle="1" w:styleId="s19">
    <w:name w:val="s19"/>
    <w:rsid w:val="00DF7B04"/>
  </w:style>
  <w:style w:type="character" w:customStyle="1" w:styleId="FontStyle48">
    <w:name w:val="Font Style48"/>
    <w:basedOn w:val="a0"/>
    <w:uiPriority w:val="99"/>
    <w:rsid w:val="00DF7B04"/>
    <w:rPr>
      <w:rFonts w:ascii="Arial Narrow" w:hAnsi="Arial Narrow" w:cs="Arial Narrow" w:hint="default"/>
      <w:sz w:val="18"/>
      <w:szCs w:val="18"/>
    </w:rPr>
  </w:style>
  <w:style w:type="character" w:customStyle="1" w:styleId="ListLabel161">
    <w:name w:val="ListLabel 161"/>
    <w:qFormat/>
    <w:rsid w:val="00DF7B04"/>
    <w:rPr>
      <w:rFonts w:ascii="Times New Roman" w:eastAsia="Times New Roman" w:hAnsi="Times New Roman" w:cs="Times New Roman" w:hint="default"/>
      <w:iCs/>
      <w:sz w:val="24"/>
      <w:szCs w:val="24"/>
      <w:lang w:eastAsia="ar-SA"/>
    </w:rPr>
  </w:style>
  <w:style w:type="table" w:customStyle="1" w:styleId="410">
    <w:name w:val="Сетка таблицы41"/>
    <w:basedOn w:val="a1"/>
    <w:uiPriority w:val="39"/>
    <w:qFormat/>
    <w:rsid w:val="00DF7B0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2">
    <w:name w:val="List"/>
    <w:basedOn w:val="af3"/>
    <w:semiHidden/>
    <w:unhideWhenUsed/>
    <w:rsid w:val="00DF7B04"/>
    <w:pPr>
      <w:suppressAutoHyphens/>
    </w:pPr>
    <w:rPr>
      <w:rFonts w:eastAsia="Calibri" w:cs="Mangal"/>
      <w:color w:val="auto"/>
      <w:sz w:val="28"/>
      <w:szCs w:val="28"/>
      <w:lang w:eastAsia="ar-SA"/>
    </w:rPr>
  </w:style>
  <w:style w:type="paragraph" w:styleId="afffffff3">
    <w:name w:val="caption"/>
    <w:basedOn w:val="a"/>
    <w:next w:val="a"/>
    <w:semiHidden/>
    <w:unhideWhenUsed/>
    <w:qFormat/>
    <w:rsid w:val="00DF7B04"/>
    <w:pPr>
      <w:spacing w:line="240" w:lineRule="auto"/>
    </w:pPr>
    <w:rPr>
      <w:rFonts w:eastAsiaTheme="minorEastAsia" w:cs="Calibri"/>
      <w:i/>
      <w:iCs/>
      <w:color w:val="44546A" w:themeColor="text2"/>
      <w:sz w:val="18"/>
      <w:szCs w:val="18"/>
    </w:rPr>
  </w:style>
  <w:style w:type="paragraph" w:styleId="2f3">
    <w:name w:val="Quote"/>
    <w:basedOn w:val="a"/>
    <w:next w:val="a"/>
    <w:link w:val="2f4"/>
    <w:uiPriority w:val="29"/>
    <w:qFormat/>
    <w:rsid w:val="00DF7B04"/>
    <w:pPr>
      <w:spacing w:before="200" w:after="160" w:line="256" w:lineRule="auto"/>
      <w:ind w:left="864" w:right="864"/>
    </w:pPr>
    <w:rPr>
      <w:rFonts w:eastAsiaTheme="minorEastAsia" w:cs="Calibri"/>
      <w:i/>
      <w:iCs/>
      <w:color w:val="404040" w:themeColor="text1" w:themeTint="BF"/>
      <w:szCs w:val="22"/>
    </w:rPr>
  </w:style>
  <w:style w:type="character" w:customStyle="1" w:styleId="2f4">
    <w:name w:val="Цитата 2 Знак"/>
    <w:basedOn w:val="a0"/>
    <w:link w:val="2f3"/>
    <w:uiPriority w:val="29"/>
    <w:rsid w:val="00DF7B04"/>
    <w:rPr>
      <w:rFonts w:ascii="Calibri" w:eastAsiaTheme="minorEastAsia" w:hAnsi="Calibri" w:cs="Calibri"/>
      <w:i/>
      <w:iCs/>
      <w:color w:val="404040" w:themeColor="text1" w:themeTint="BF"/>
      <w:lang w:eastAsia="ru-RU"/>
    </w:rPr>
  </w:style>
  <w:style w:type="paragraph" w:styleId="afffffff4">
    <w:name w:val="Intense Quote"/>
    <w:basedOn w:val="a"/>
    <w:next w:val="a"/>
    <w:link w:val="afffffff5"/>
    <w:uiPriority w:val="30"/>
    <w:qFormat/>
    <w:rsid w:val="00DF7B04"/>
    <w:pPr>
      <w:pBdr>
        <w:top w:val="single" w:sz="4" w:space="10" w:color="4472C4" w:themeColor="accent1"/>
        <w:bottom w:val="single" w:sz="4" w:space="10" w:color="4472C4" w:themeColor="accent1"/>
      </w:pBdr>
      <w:spacing w:before="360" w:after="360" w:line="256" w:lineRule="auto"/>
      <w:ind w:left="864" w:right="864"/>
      <w:jc w:val="center"/>
    </w:pPr>
    <w:rPr>
      <w:rFonts w:eastAsiaTheme="minorEastAsia" w:cs="Calibri"/>
      <w:i/>
      <w:iCs/>
      <w:color w:val="4472C4" w:themeColor="accent1"/>
      <w:szCs w:val="22"/>
    </w:rPr>
  </w:style>
  <w:style w:type="character" w:customStyle="1" w:styleId="afffffff5">
    <w:name w:val="Выделенная цитата Знак"/>
    <w:basedOn w:val="a0"/>
    <w:link w:val="afffffff4"/>
    <w:uiPriority w:val="30"/>
    <w:rsid w:val="00DF7B04"/>
    <w:rPr>
      <w:rFonts w:ascii="Calibri" w:eastAsiaTheme="minorEastAsia" w:hAnsi="Calibri" w:cs="Calibri"/>
      <w:i/>
      <w:iCs/>
      <w:color w:val="4472C4" w:themeColor="accent1"/>
      <w:lang w:eastAsia="ru-RU"/>
    </w:rPr>
  </w:style>
  <w:style w:type="character" w:styleId="afffffff6">
    <w:name w:val="Intense Emphasis"/>
    <w:basedOn w:val="a0"/>
    <w:uiPriority w:val="21"/>
    <w:qFormat/>
    <w:rsid w:val="00DF7B04"/>
    <w:rPr>
      <w:i/>
      <w:iCs/>
      <w:color w:val="4472C4" w:themeColor="accent1"/>
    </w:rPr>
  </w:style>
  <w:style w:type="character" w:styleId="afffffff7">
    <w:name w:val="Subtle Reference"/>
    <w:basedOn w:val="a0"/>
    <w:uiPriority w:val="31"/>
    <w:qFormat/>
    <w:rsid w:val="00DF7B04"/>
    <w:rPr>
      <w:smallCaps/>
      <w:color w:val="404040" w:themeColor="text1" w:themeTint="BF"/>
    </w:rPr>
  </w:style>
  <w:style w:type="character" w:styleId="afffffff8">
    <w:name w:val="Intense Reference"/>
    <w:basedOn w:val="a0"/>
    <w:uiPriority w:val="32"/>
    <w:qFormat/>
    <w:rsid w:val="00DF7B04"/>
    <w:rPr>
      <w:b/>
      <w:bCs/>
      <w:smallCaps/>
      <w:color w:val="4472C4" w:themeColor="accent1"/>
      <w:spacing w:val="5"/>
    </w:rPr>
  </w:style>
  <w:style w:type="character" w:styleId="afffffff9">
    <w:name w:val="Book Title"/>
    <w:basedOn w:val="a0"/>
    <w:uiPriority w:val="33"/>
    <w:qFormat/>
    <w:rsid w:val="00DF7B04"/>
    <w:rPr>
      <w:b/>
      <w:bCs/>
      <w:i/>
      <w:iCs/>
      <w:spacing w:val="5"/>
    </w:rPr>
  </w:style>
  <w:style w:type="character" w:customStyle="1" w:styleId="page-link">
    <w:name w:val="page-link"/>
    <w:basedOn w:val="a0"/>
    <w:rsid w:val="00DF7B04"/>
  </w:style>
  <w:style w:type="character" w:customStyle="1" w:styleId="213">
    <w:name w:val="Цитата 2 Знак1"/>
    <w:basedOn w:val="a0"/>
    <w:uiPriority w:val="29"/>
    <w:rsid w:val="00DF7B04"/>
    <w:rPr>
      <w:rFonts w:ascii="Calibri" w:eastAsia="Calibri" w:hAnsi="Calibri" w:cs="Calibri"/>
      <w:i/>
      <w:iCs/>
      <w:color w:val="404040" w:themeColor="text1" w:themeTint="BF"/>
      <w:lang w:eastAsia="ru-RU"/>
    </w:rPr>
  </w:style>
  <w:style w:type="character" w:customStyle="1" w:styleId="1ff2">
    <w:name w:val="Выделенная цитата Знак1"/>
    <w:basedOn w:val="a0"/>
    <w:uiPriority w:val="30"/>
    <w:rsid w:val="00DF7B04"/>
    <w:rPr>
      <w:rFonts w:ascii="Calibri" w:eastAsia="Calibri" w:hAnsi="Calibri" w:cs="Calibri"/>
      <w:i/>
      <w:iCs/>
      <w:color w:val="4472C4" w:themeColor="accent1"/>
      <w:lang w:eastAsia="ru-RU"/>
    </w:rPr>
  </w:style>
  <w:style w:type="character" w:customStyle="1" w:styleId="c3">
    <w:name w:val="c3"/>
    <w:basedOn w:val="a0"/>
    <w:uiPriority w:val="99"/>
    <w:rsid w:val="00DF7B04"/>
  </w:style>
  <w:style w:type="character" w:customStyle="1" w:styleId="c0">
    <w:name w:val="c0"/>
    <w:basedOn w:val="a0"/>
    <w:rsid w:val="00DF7B04"/>
  </w:style>
  <w:style w:type="paragraph" w:customStyle="1" w:styleId="Textbody">
    <w:name w:val="Text body"/>
    <w:basedOn w:val="a"/>
    <w:autoRedefine/>
    <w:uiPriority w:val="99"/>
    <w:qFormat/>
    <w:rsid w:val="00EA1F68"/>
    <w:pPr>
      <w:widowControl w:val="0"/>
      <w:suppressAutoHyphens/>
      <w:spacing w:after="140"/>
    </w:pPr>
    <w:rPr>
      <w:rFonts w:ascii="Liberation Serif" w:eastAsia="NSimSun" w:hAnsi="Liberation Serif" w:cs="Lucida Sans"/>
      <w:color w:val="auto"/>
      <w:kern w:val="2"/>
      <w:sz w:val="24"/>
      <w:szCs w:val="24"/>
      <w:lang w:eastAsia="zh-CN" w:bidi="hi-IN"/>
    </w:rPr>
  </w:style>
  <w:style w:type="character" w:customStyle="1" w:styleId="-1">
    <w:name w:val="Интернет-ссылка"/>
    <w:uiPriority w:val="99"/>
    <w:rsid w:val="00EA1F68"/>
    <w:rPr>
      <w:color w:val="0000FF"/>
      <w:u w:val="single"/>
    </w:rPr>
  </w:style>
  <w:style w:type="paragraph" w:customStyle="1" w:styleId="center">
    <w:name w:val="center"/>
    <w:basedOn w:val="a"/>
    <w:autoRedefine/>
    <w:uiPriority w:val="99"/>
    <w:semiHidden/>
    <w:qFormat/>
    <w:rsid w:val="00B823B2"/>
    <w:pPr>
      <w:spacing w:before="100" w:beforeAutospacing="1" w:after="100" w:afterAutospacing="1" w:line="240" w:lineRule="auto"/>
    </w:pPr>
    <w:rPr>
      <w:rFonts w:ascii="Times New Roman" w:hAnsi="Times New Roman"/>
      <w:color w:val="auto"/>
      <w:sz w:val="24"/>
      <w:szCs w:val="24"/>
    </w:rPr>
  </w:style>
  <w:style w:type="paragraph" w:customStyle="1" w:styleId="txclr">
    <w:name w:val="txclr"/>
    <w:basedOn w:val="a"/>
    <w:autoRedefine/>
    <w:uiPriority w:val="99"/>
    <w:semiHidden/>
    <w:qFormat/>
    <w:rsid w:val="00B823B2"/>
    <w:pPr>
      <w:spacing w:before="100" w:beforeAutospacing="1" w:after="100" w:afterAutospacing="1" w:line="240" w:lineRule="auto"/>
    </w:pPr>
    <w:rPr>
      <w:rFonts w:ascii="Times New Roman" w:hAnsi="Times New Roman"/>
      <w:color w:val="auto"/>
      <w:sz w:val="24"/>
      <w:szCs w:val="24"/>
    </w:rPr>
  </w:style>
  <w:style w:type="paragraph" w:customStyle="1" w:styleId="1ff3">
    <w:name w:val="Стиль1"/>
    <w:basedOn w:val="a"/>
    <w:autoRedefine/>
    <w:uiPriority w:val="99"/>
    <w:semiHidden/>
    <w:qFormat/>
    <w:rsid w:val="00B823B2"/>
    <w:pPr>
      <w:spacing w:after="0" w:line="240" w:lineRule="auto"/>
      <w:jc w:val="center"/>
    </w:pPr>
    <w:rPr>
      <w:rFonts w:ascii="Times New Roman" w:hAnsi="Times New Roman"/>
      <w:color w:val="auto"/>
      <w:sz w:val="28"/>
      <w:szCs w:val="24"/>
    </w:rPr>
  </w:style>
  <w:style w:type="paragraph" w:customStyle="1" w:styleId="45">
    <w:name w:val="Стиль4"/>
    <w:basedOn w:val="a"/>
    <w:autoRedefine/>
    <w:uiPriority w:val="99"/>
    <w:semiHidden/>
    <w:qFormat/>
    <w:rsid w:val="00B823B2"/>
    <w:pPr>
      <w:spacing w:after="0" w:line="360" w:lineRule="auto"/>
      <w:ind w:firstLine="709"/>
      <w:jc w:val="both"/>
    </w:pPr>
    <w:rPr>
      <w:rFonts w:ascii="Times New Roman" w:hAnsi="Times New Roman"/>
      <w:color w:val="auto"/>
      <w:sz w:val="28"/>
      <w:szCs w:val="24"/>
    </w:rPr>
  </w:style>
  <w:style w:type="paragraph" w:customStyle="1" w:styleId="2f5">
    <w:name w:val="Содержание 2 уровень"/>
    <w:basedOn w:val="a"/>
    <w:autoRedefine/>
    <w:uiPriority w:val="99"/>
    <w:semiHidden/>
    <w:qFormat/>
    <w:rsid w:val="00B82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pPr>
    <w:rPr>
      <w:rFonts w:ascii="Times New Roman" w:hAnsi="Times New Roman"/>
      <w:b/>
      <w:color w:val="auto"/>
      <w:sz w:val="28"/>
      <w:szCs w:val="28"/>
    </w:rPr>
  </w:style>
  <w:style w:type="character" w:customStyle="1" w:styleId="c1">
    <w:name w:val="c1"/>
    <w:basedOn w:val="a0"/>
    <w:rsid w:val="00B823B2"/>
  </w:style>
  <w:style w:type="character" w:customStyle="1" w:styleId="1ff4">
    <w:name w:val="Основной текст Знак1"/>
    <w:basedOn w:val="a0"/>
    <w:semiHidden/>
    <w:rsid w:val="00B823B2"/>
    <w:rPr>
      <w:rFonts w:ascii="Calibri" w:eastAsia="Calibri" w:hAnsi="Calibri" w:cs="Calibri"/>
      <w:lang w:eastAsia="ru-RU"/>
    </w:rPr>
  </w:style>
  <w:style w:type="paragraph" w:styleId="1ff5">
    <w:name w:val="index 1"/>
    <w:basedOn w:val="a"/>
    <w:next w:val="a"/>
    <w:autoRedefine/>
    <w:uiPriority w:val="99"/>
    <w:semiHidden/>
    <w:unhideWhenUsed/>
    <w:rsid w:val="007B54EB"/>
    <w:pPr>
      <w:spacing w:after="0" w:line="240" w:lineRule="auto"/>
      <w:ind w:left="220" w:hanging="220"/>
    </w:pPr>
    <w:rPr>
      <w:rFonts w:asciiTheme="minorHAnsi" w:hAnsiTheme="minorHAnsi"/>
      <w:color w:val="auto"/>
      <w:szCs w:val="22"/>
    </w:rPr>
  </w:style>
  <w:style w:type="character" w:customStyle="1" w:styleId="afffffffa">
    <w:name w:val="Привязка сноски"/>
    <w:rsid w:val="007B54EB"/>
    <w:rPr>
      <w:rFonts w:ascii="Times New Roman" w:hAnsi="Times New Roman" w:cs="Times New Roman" w:hint="default"/>
      <w:vertAlign w:val="superscript"/>
    </w:rPr>
  </w:style>
  <w:style w:type="character" w:customStyle="1" w:styleId="afffffffb">
    <w:name w:val="Привязка концевой сноски"/>
    <w:rsid w:val="007B54EB"/>
    <w:rPr>
      <w:vertAlign w:val="superscript"/>
    </w:rPr>
  </w:style>
  <w:style w:type="character" w:customStyle="1" w:styleId="afffffffc">
    <w:name w:val="Символ концевой сноски"/>
    <w:qFormat/>
    <w:rsid w:val="007B54EB"/>
  </w:style>
  <w:style w:type="character" w:customStyle="1" w:styleId="afffffffd">
    <w:name w:val="тееееекст без титульникаааа Знак"/>
    <w:link w:val="afffffffe"/>
    <w:locked/>
    <w:rsid w:val="007B54EB"/>
    <w:rPr>
      <w:rFonts w:ascii="Times New Roman" w:eastAsia="Times New Roman" w:hAnsi="Times New Roman" w:cs="Times New Roman"/>
      <w:sz w:val="28"/>
      <w:szCs w:val="24"/>
    </w:rPr>
  </w:style>
  <w:style w:type="paragraph" w:customStyle="1" w:styleId="afffffffe">
    <w:name w:val="тееееекст без титульникаааа"/>
    <w:basedOn w:val="a"/>
    <w:link w:val="afffffffd"/>
    <w:qFormat/>
    <w:rsid w:val="007B54EB"/>
    <w:pPr>
      <w:spacing w:after="0" w:line="360" w:lineRule="auto"/>
      <w:ind w:firstLine="709"/>
      <w:jc w:val="both"/>
    </w:pPr>
    <w:rPr>
      <w:rFonts w:ascii="Times New Roman" w:hAnsi="Times New Roman"/>
      <w:color w:val="auto"/>
      <w:sz w:val="28"/>
      <w:szCs w:val="24"/>
      <w:lang w:eastAsia="en-US"/>
    </w:rPr>
  </w:style>
  <w:style w:type="character" w:customStyle="1" w:styleId="210pt">
    <w:name w:val="Основной текст (2) + 10 pt"/>
    <w:rsid w:val="00C7011F"/>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table" w:customStyle="1" w:styleId="311">
    <w:name w:val="Таблица простая 31"/>
    <w:basedOn w:val="a1"/>
    <w:rsid w:val="00C7011F"/>
    <w:pPr>
      <w:suppressAutoHyphens/>
      <w:spacing w:after="0" w:line="1" w:lineRule="atLeast"/>
      <w:ind w:leftChars="-1" w:left="-1" w:hangingChars="1" w:hanging="1"/>
      <w:outlineLvl w:val="0"/>
    </w:pPr>
    <w:rPr>
      <w:rFonts w:ascii="Calibri" w:eastAsia="Calibri" w:hAnsi="Calibri" w:cs="Calibri"/>
      <w:position w:val="-1"/>
      <w:sz w:val="20"/>
      <w:szCs w:val="20"/>
      <w:lang w:eastAsia="ru-RU"/>
    </w:rPr>
    <w:tblPr>
      <w:tblStyleRowBandSize w:val="1"/>
      <w:tblStyleColBandSize w:val="1"/>
      <w:tblCellMar>
        <w:top w:w="0" w:type="dxa"/>
        <w:left w:w="108" w:type="dxa"/>
        <w:bottom w:w="0" w:type="dxa"/>
        <w:right w:w="108" w:type="dxa"/>
      </w:tblCellMar>
    </w:tblPr>
  </w:style>
  <w:style w:type="paragraph" w:styleId="2f6">
    <w:name w:val="List Bullet 2"/>
    <w:semiHidden/>
    <w:unhideWhenUsed/>
    <w:rsid w:val="00F31D80"/>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2f7">
    <w:name w:val="Заголовок2"/>
    <w:rsid w:val="00F31D80"/>
    <w:pPr>
      <w:suppressAutoHyphens/>
      <w:spacing w:after="120"/>
      <w:ind w:firstLine="709"/>
    </w:pPr>
    <w:rPr>
      <w:rFonts w:ascii="Times New Roman" w:eastAsia="Calibri" w:hAnsi="Times New Roman"/>
      <w:kern w:val="2"/>
      <w:sz w:val="24"/>
      <w:szCs w:val="24"/>
      <w:lang w:eastAsia="zh-CN"/>
    </w:rPr>
  </w:style>
  <w:style w:type="paragraph" w:customStyle="1" w:styleId="1ff6">
    <w:name w:val="Текст сноски1"/>
    <w:rsid w:val="00F31D80"/>
    <w:pPr>
      <w:suppressAutoHyphens/>
      <w:spacing w:after="0" w:line="240" w:lineRule="auto"/>
    </w:pPr>
    <w:rPr>
      <w:rFonts w:ascii="Times New Roman" w:eastAsia="Calibri" w:hAnsi="Times New Roman"/>
      <w:sz w:val="20"/>
      <w:lang w:val="en-US" w:eastAsia="zh-CN"/>
    </w:rPr>
  </w:style>
  <w:style w:type="paragraph" w:customStyle="1" w:styleId="affffffff">
    <w:name w:val="Колонтитул"/>
    <w:basedOn w:val="a"/>
    <w:rsid w:val="00F31D80"/>
    <w:pPr>
      <w:suppressAutoHyphens/>
      <w:spacing w:after="0" w:line="240" w:lineRule="auto"/>
    </w:pPr>
    <w:rPr>
      <w:rFonts w:eastAsia="Calibri" w:cs="Calibri"/>
      <w:color w:val="auto"/>
      <w:sz w:val="20"/>
      <w:lang w:eastAsia="zh-CN" w:bidi="hi-IN"/>
    </w:rPr>
  </w:style>
  <w:style w:type="paragraph" w:customStyle="1" w:styleId="affffffff0">
    <w:name w:val="Верхний и нижний колонтитулы"/>
    <w:basedOn w:val="a"/>
    <w:rsid w:val="00F31D80"/>
    <w:pPr>
      <w:suppressLineNumbers/>
      <w:tabs>
        <w:tab w:val="center" w:pos="4819"/>
        <w:tab w:val="right" w:pos="9638"/>
      </w:tabs>
      <w:suppressAutoHyphens/>
      <w:spacing w:after="0" w:line="240" w:lineRule="auto"/>
    </w:pPr>
    <w:rPr>
      <w:rFonts w:eastAsia="Calibri" w:cs="Calibri"/>
      <w:color w:val="auto"/>
      <w:sz w:val="20"/>
      <w:lang w:eastAsia="zh-CN" w:bidi="hi-IN"/>
    </w:rPr>
  </w:style>
  <w:style w:type="paragraph" w:customStyle="1" w:styleId="1ff7">
    <w:name w:val="Текст примечания1"/>
    <w:rsid w:val="00F31D80"/>
    <w:pPr>
      <w:suppressAutoHyphens/>
      <w:spacing w:after="0" w:line="240" w:lineRule="auto"/>
    </w:pPr>
    <w:rPr>
      <w:rFonts w:eastAsia="Calibri" w:cs="Calibri"/>
      <w:sz w:val="20"/>
      <w:lang w:eastAsia="zh-CN"/>
    </w:rPr>
  </w:style>
  <w:style w:type="paragraph" w:customStyle="1" w:styleId="1ff8">
    <w:name w:val="Текст концевой сноски1"/>
    <w:rsid w:val="00F31D80"/>
    <w:pPr>
      <w:suppressAutoHyphens/>
      <w:spacing w:after="0" w:line="240" w:lineRule="auto"/>
    </w:pPr>
    <w:rPr>
      <w:rFonts w:eastAsia="Calibri" w:cs="Calibri"/>
      <w:sz w:val="20"/>
      <w:lang w:eastAsia="zh-CN"/>
    </w:rPr>
  </w:style>
  <w:style w:type="paragraph" w:customStyle="1" w:styleId="1ff9">
    <w:name w:val="Заголовок таблицы ссылок1"/>
    <w:basedOn w:val="1"/>
    <w:rsid w:val="00F31D80"/>
    <w:pPr>
      <w:keepLines/>
      <w:suppressAutoHyphens/>
      <w:spacing w:after="0" w:line="254" w:lineRule="auto"/>
    </w:pPr>
    <w:rPr>
      <w:rFonts w:ascii="Calibri Light" w:hAnsi="Calibri Light"/>
      <w:b w:val="0"/>
      <w:color w:val="2F5496"/>
      <w:szCs w:val="24"/>
      <w:lang w:eastAsia="zh-CN"/>
    </w:rPr>
  </w:style>
  <w:style w:type="character" w:customStyle="1" w:styleId="WW8Num2z1">
    <w:name w:val="WW8Num2z1"/>
    <w:rsid w:val="00F31D80"/>
    <w:rPr>
      <w:rFonts w:ascii="Wingdings 2" w:hAnsi="Wingdings 2" w:cs="Wingdings 2" w:hint="default"/>
      <w:strike w:val="0"/>
      <w:dstrike w:val="0"/>
      <w:u w:val="none"/>
      <w:effect w:val="none"/>
    </w:rPr>
  </w:style>
  <w:style w:type="character" w:customStyle="1" w:styleId="WW8Num2z2">
    <w:name w:val="WW8Num2z2"/>
    <w:rsid w:val="00F31D80"/>
    <w:rPr>
      <w:rFonts w:ascii="OpenSymbol" w:hAnsi="OpenSymbol" w:cs="OpenSymbol" w:hint="default"/>
      <w:strike w:val="0"/>
      <w:dstrike w:val="0"/>
      <w:u w:val="none"/>
      <w:effect w:val="none"/>
    </w:rPr>
  </w:style>
  <w:style w:type="character" w:customStyle="1" w:styleId="WW8Num3z1">
    <w:name w:val="WW8Num3z1"/>
    <w:rsid w:val="00F31D80"/>
    <w:rPr>
      <w:rFonts w:ascii="Wingdings 2" w:hAnsi="Wingdings 2" w:cs="Wingdings 2" w:hint="default"/>
      <w:strike w:val="0"/>
      <w:dstrike w:val="0"/>
      <w:u w:val="none"/>
      <w:effect w:val="none"/>
    </w:rPr>
  </w:style>
  <w:style w:type="character" w:customStyle="1" w:styleId="WW8Num3z2">
    <w:name w:val="WW8Num3z2"/>
    <w:rsid w:val="00F31D80"/>
    <w:rPr>
      <w:rFonts w:ascii="OpenSymbol" w:hAnsi="OpenSymbol" w:cs="OpenSymbol" w:hint="default"/>
      <w:strike w:val="0"/>
      <w:dstrike w:val="0"/>
      <w:u w:val="none"/>
      <w:effect w:val="none"/>
    </w:rPr>
  </w:style>
  <w:style w:type="character" w:customStyle="1" w:styleId="WW8Num5z1">
    <w:name w:val="WW8Num5z1"/>
    <w:rsid w:val="00F31D80"/>
    <w:rPr>
      <w:rFonts w:ascii="Wingdings 2" w:hAnsi="Wingdings 2" w:cs="Wingdings 2" w:hint="default"/>
      <w:strike w:val="0"/>
      <w:dstrike w:val="0"/>
      <w:u w:val="none"/>
      <w:effect w:val="none"/>
    </w:rPr>
  </w:style>
  <w:style w:type="character" w:customStyle="1" w:styleId="WW8Num5z2">
    <w:name w:val="WW8Num5z2"/>
    <w:rsid w:val="00F31D80"/>
    <w:rPr>
      <w:rFonts w:ascii="OpenSymbol" w:hAnsi="OpenSymbol" w:cs="OpenSymbol" w:hint="default"/>
      <w:strike w:val="0"/>
      <w:dstrike w:val="0"/>
      <w:u w:val="none"/>
      <w:effect w:val="none"/>
    </w:rPr>
  </w:style>
  <w:style w:type="character" w:customStyle="1" w:styleId="WW8Num6z1">
    <w:name w:val="WW8Num6z1"/>
    <w:rsid w:val="00F31D80"/>
    <w:rPr>
      <w:i w:val="0"/>
      <w:iCs w:val="0"/>
      <w:position w:val="0"/>
      <w:sz w:val="20"/>
      <w:vertAlign w:val="baseline"/>
    </w:rPr>
  </w:style>
  <w:style w:type="character" w:customStyle="1" w:styleId="WW8Num7z1">
    <w:name w:val="WW8Num7z1"/>
    <w:rsid w:val="00F31D80"/>
  </w:style>
  <w:style w:type="character" w:customStyle="1" w:styleId="WW8Num7z2">
    <w:name w:val="WW8Num7z2"/>
    <w:rsid w:val="00F31D80"/>
  </w:style>
  <w:style w:type="character" w:customStyle="1" w:styleId="WW8Num7z3">
    <w:name w:val="WW8Num7z3"/>
    <w:rsid w:val="00F31D80"/>
  </w:style>
  <w:style w:type="character" w:customStyle="1" w:styleId="WW8Num7z4">
    <w:name w:val="WW8Num7z4"/>
    <w:rsid w:val="00F31D80"/>
  </w:style>
  <w:style w:type="character" w:customStyle="1" w:styleId="WW8Num7z5">
    <w:name w:val="WW8Num7z5"/>
    <w:rsid w:val="00F31D80"/>
  </w:style>
  <w:style w:type="character" w:customStyle="1" w:styleId="WW8Num7z6">
    <w:name w:val="WW8Num7z6"/>
    <w:rsid w:val="00F31D80"/>
  </w:style>
  <w:style w:type="character" w:customStyle="1" w:styleId="WW8Num7z7">
    <w:name w:val="WW8Num7z7"/>
    <w:rsid w:val="00F31D80"/>
  </w:style>
  <w:style w:type="character" w:customStyle="1" w:styleId="WW8Num7z8">
    <w:name w:val="WW8Num7z8"/>
    <w:rsid w:val="00F31D80"/>
  </w:style>
  <w:style w:type="character" w:customStyle="1" w:styleId="WW8Num8z1">
    <w:name w:val="WW8Num8z1"/>
    <w:rsid w:val="00F31D80"/>
  </w:style>
  <w:style w:type="character" w:customStyle="1" w:styleId="WW8Num8z2">
    <w:name w:val="WW8Num8z2"/>
    <w:rsid w:val="00F31D80"/>
  </w:style>
  <w:style w:type="character" w:customStyle="1" w:styleId="WW8Num8z3">
    <w:name w:val="WW8Num8z3"/>
    <w:rsid w:val="00F31D80"/>
  </w:style>
  <w:style w:type="character" w:customStyle="1" w:styleId="WW8Num8z4">
    <w:name w:val="WW8Num8z4"/>
    <w:rsid w:val="00F31D80"/>
  </w:style>
  <w:style w:type="character" w:customStyle="1" w:styleId="WW8Num8z5">
    <w:name w:val="WW8Num8z5"/>
    <w:rsid w:val="00F31D80"/>
  </w:style>
  <w:style w:type="character" w:customStyle="1" w:styleId="WW8Num8z6">
    <w:name w:val="WW8Num8z6"/>
    <w:rsid w:val="00F31D80"/>
  </w:style>
  <w:style w:type="character" w:customStyle="1" w:styleId="WW8Num8z7">
    <w:name w:val="WW8Num8z7"/>
    <w:rsid w:val="00F31D80"/>
  </w:style>
  <w:style w:type="character" w:customStyle="1" w:styleId="WW8Num8z8">
    <w:name w:val="WW8Num8z8"/>
    <w:rsid w:val="00F31D80"/>
  </w:style>
  <w:style w:type="character" w:customStyle="1" w:styleId="WW8Num9z1">
    <w:name w:val="WW8Num9z1"/>
    <w:rsid w:val="00F31D80"/>
  </w:style>
  <w:style w:type="character" w:customStyle="1" w:styleId="WW8Num9z2">
    <w:name w:val="WW8Num9z2"/>
    <w:rsid w:val="00F31D80"/>
  </w:style>
  <w:style w:type="character" w:customStyle="1" w:styleId="WW8Num9z3">
    <w:name w:val="WW8Num9z3"/>
    <w:rsid w:val="00F31D80"/>
  </w:style>
  <w:style w:type="character" w:customStyle="1" w:styleId="WW8Num9z4">
    <w:name w:val="WW8Num9z4"/>
    <w:rsid w:val="00F31D80"/>
  </w:style>
  <w:style w:type="character" w:customStyle="1" w:styleId="WW8Num9z5">
    <w:name w:val="WW8Num9z5"/>
    <w:rsid w:val="00F31D80"/>
  </w:style>
  <w:style w:type="character" w:customStyle="1" w:styleId="WW8Num9z6">
    <w:name w:val="WW8Num9z6"/>
    <w:rsid w:val="00F31D80"/>
  </w:style>
  <w:style w:type="character" w:customStyle="1" w:styleId="WW8Num9z7">
    <w:name w:val="WW8Num9z7"/>
    <w:rsid w:val="00F31D80"/>
  </w:style>
  <w:style w:type="character" w:customStyle="1" w:styleId="WW8Num9z8">
    <w:name w:val="WW8Num9z8"/>
    <w:rsid w:val="00F31D80"/>
  </w:style>
  <w:style w:type="character" w:customStyle="1" w:styleId="WW8Num10z1">
    <w:name w:val="WW8Num10z1"/>
    <w:rsid w:val="00F31D80"/>
    <w:rPr>
      <w:rFonts w:ascii="Courier New" w:hAnsi="Courier New" w:cs="Courier New" w:hint="default"/>
    </w:rPr>
  </w:style>
  <w:style w:type="character" w:customStyle="1" w:styleId="WW8Num10z2">
    <w:name w:val="WW8Num10z2"/>
    <w:rsid w:val="00F31D80"/>
    <w:rPr>
      <w:rFonts w:ascii="Wingdings" w:hAnsi="Wingdings" w:cs="Wingdings" w:hint="default"/>
    </w:rPr>
  </w:style>
  <w:style w:type="character" w:customStyle="1" w:styleId="ListLabel1">
    <w:name w:val="ListLabel 1"/>
    <w:rsid w:val="00F31D80"/>
    <w:rPr>
      <w:strike w:val="0"/>
      <w:dstrike w:val="0"/>
      <w:u w:val="none"/>
      <w:effect w:val="none"/>
    </w:rPr>
  </w:style>
  <w:style w:type="character" w:customStyle="1" w:styleId="ListLabel2">
    <w:name w:val="ListLabel 2"/>
    <w:rsid w:val="00F31D80"/>
    <w:rPr>
      <w:strike w:val="0"/>
      <w:dstrike w:val="0"/>
      <w:u w:val="none"/>
      <w:effect w:val="none"/>
    </w:rPr>
  </w:style>
  <w:style w:type="character" w:customStyle="1" w:styleId="ListLabel3">
    <w:name w:val="ListLabel 3"/>
    <w:rsid w:val="00F31D80"/>
    <w:rPr>
      <w:strike w:val="0"/>
      <w:dstrike w:val="0"/>
      <w:u w:val="none"/>
      <w:effect w:val="none"/>
    </w:rPr>
  </w:style>
  <w:style w:type="character" w:customStyle="1" w:styleId="ListLabel4">
    <w:name w:val="ListLabel 4"/>
    <w:rsid w:val="00F31D80"/>
    <w:rPr>
      <w:strike w:val="0"/>
      <w:dstrike w:val="0"/>
      <w:u w:val="none"/>
      <w:effect w:val="none"/>
    </w:rPr>
  </w:style>
  <w:style w:type="character" w:customStyle="1" w:styleId="ListLabel5">
    <w:name w:val="ListLabel 5"/>
    <w:rsid w:val="00F31D80"/>
    <w:rPr>
      <w:strike w:val="0"/>
      <w:dstrike w:val="0"/>
      <w:u w:val="none"/>
      <w:effect w:val="none"/>
    </w:rPr>
  </w:style>
  <w:style w:type="character" w:customStyle="1" w:styleId="ListLabel6">
    <w:name w:val="ListLabel 6"/>
    <w:rsid w:val="00F31D80"/>
    <w:rPr>
      <w:strike w:val="0"/>
      <w:dstrike w:val="0"/>
      <w:u w:val="none"/>
      <w:effect w:val="none"/>
    </w:rPr>
  </w:style>
  <w:style w:type="character" w:customStyle="1" w:styleId="ListLabel7">
    <w:name w:val="ListLabel 7"/>
    <w:rsid w:val="00F31D80"/>
    <w:rPr>
      <w:strike w:val="0"/>
      <w:dstrike w:val="0"/>
      <w:u w:val="none"/>
      <w:effect w:val="none"/>
    </w:rPr>
  </w:style>
  <w:style w:type="character" w:customStyle="1" w:styleId="ListLabel8">
    <w:name w:val="ListLabel 8"/>
    <w:rsid w:val="00F31D80"/>
    <w:rPr>
      <w:strike w:val="0"/>
      <w:dstrike w:val="0"/>
      <w:u w:val="none"/>
      <w:effect w:val="none"/>
    </w:rPr>
  </w:style>
  <w:style w:type="character" w:customStyle="1" w:styleId="ListLabel9">
    <w:name w:val="ListLabel 9"/>
    <w:rsid w:val="00F31D80"/>
    <w:rPr>
      <w:strike w:val="0"/>
      <w:dstrike w:val="0"/>
      <w:u w:val="none"/>
      <w:effect w:val="none"/>
    </w:rPr>
  </w:style>
  <w:style w:type="character" w:customStyle="1" w:styleId="ListLabel10">
    <w:name w:val="ListLabel 10"/>
    <w:rsid w:val="00F31D80"/>
    <w:rPr>
      <w:strike w:val="0"/>
      <w:dstrike w:val="0"/>
      <w:u w:val="none"/>
      <w:effect w:val="none"/>
    </w:rPr>
  </w:style>
  <w:style w:type="character" w:customStyle="1" w:styleId="ListLabel11">
    <w:name w:val="ListLabel 11"/>
    <w:rsid w:val="00F31D80"/>
    <w:rPr>
      <w:strike w:val="0"/>
      <w:dstrike w:val="0"/>
      <w:u w:val="none"/>
      <w:effect w:val="none"/>
    </w:rPr>
  </w:style>
  <w:style w:type="character" w:customStyle="1" w:styleId="ListLabel12">
    <w:name w:val="ListLabel 12"/>
    <w:rsid w:val="00F31D80"/>
    <w:rPr>
      <w:strike w:val="0"/>
      <w:dstrike w:val="0"/>
      <w:u w:val="none"/>
      <w:effect w:val="none"/>
    </w:rPr>
  </w:style>
  <w:style w:type="character" w:customStyle="1" w:styleId="ListLabel13">
    <w:name w:val="ListLabel 13"/>
    <w:rsid w:val="00F31D80"/>
    <w:rPr>
      <w:strike w:val="0"/>
      <w:dstrike w:val="0"/>
      <w:u w:val="none"/>
      <w:effect w:val="none"/>
    </w:rPr>
  </w:style>
  <w:style w:type="character" w:customStyle="1" w:styleId="ListLabel14">
    <w:name w:val="ListLabel 14"/>
    <w:rsid w:val="00F31D80"/>
    <w:rPr>
      <w:strike w:val="0"/>
      <w:dstrike w:val="0"/>
      <w:u w:val="none"/>
      <w:effect w:val="none"/>
    </w:rPr>
  </w:style>
  <w:style w:type="character" w:customStyle="1" w:styleId="ListLabel15">
    <w:name w:val="ListLabel 15"/>
    <w:rsid w:val="00F31D80"/>
    <w:rPr>
      <w:strike w:val="0"/>
      <w:dstrike w:val="0"/>
      <w:u w:val="none"/>
      <w:effect w:val="none"/>
    </w:rPr>
  </w:style>
  <w:style w:type="character" w:customStyle="1" w:styleId="ListLabel16">
    <w:name w:val="ListLabel 16"/>
    <w:rsid w:val="00F31D80"/>
    <w:rPr>
      <w:strike w:val="0"/>
      <w:dstrike w:val="0"/>
      <w:u w:val="none"/>
      <w:effect w:val="none"/>
    </w:rPr>
  </w:style>
  <w:style w:type="character" w:customStyle="1" w:styleId="ListLabel17">
    <w:name w:val="ListLabel 17"/>
    <w:rsid w:val="00F31D80"/>
    <w:rPr>
      <w:strike w:val="0"/>
      <w:dstrike w:val="0"/>
      <w:u w:val="none"/>
      <w:effect w:val="none"/>
    </w:rPr>
  </w:style>
  <w:style w:type="character" w:customStyle="1" w:styleId="ListLabel18">
    <w:name w:val="ListLabel 18"/>
    <w:rsid w:val="00F31D80"/>
    <w:rPr>
      <w:strike w:val="0"/>
      <w:dstrike w:val="0"/>
      <w:u w:val="none"/>
      <w:effect w:val="none"/>
    </w:rPr>
  </w:style>
  <w:style w:type="character" w:customStyle="1" w:styleId="ListLabel19">
    <w:name w:val="ListLabel 19"/>
    <w:rsid w:val="00F31D80"/>
    <w:rPr>
      <w:strike w:val="0"/>
      <w:dstrike w:val="0"/>
      <w:u w:val="none"/>
      <w:effect w:val="none"/>
    </w:rPr>
  </w:style>
  <w:style w:type="character" w:customStyle="1" w:styleId="ListLabel20">
    <w:name w:val="ListLabel 20"/>
    <w:rsid w:val="00F31D80"/>
    <w:rPr>
      <w:strike w:val="0"/>
      <w:dstrike w:val="0"/>
      <w:u w:val="none"/>
      <w:effect w:val="none"/>
    </w:rPr>
  </w:style>
  <w:style w:type="character" w:customStyle="1" w:styleId="ListLabel21">
    <w:name w:val="ListLabel 21"/>
    <w:rsid w:val="00F31D80"/>
    <w:rPr>
      <w:strike w:val="0"/>
      <w:dstrike w:val="0"/>
      <w:u w:val="none"/>
      <w:effect w:val="none"/>
    </w:rPr>
  </w:style>
  <w:style w:type="character" w:customStyle="1" w:styleId="ListLabel22">
    <w:name w:val="ListLabel 22"/>
    <w:rsid w:val="00F31D80"/>
    <w:rPr>
      <w:strike w:val="0"/>
      <w:dstrike w:val="0"/>
      <w:u w:val="none"/>
      <w:effect w:val="none"/>
    </w:rPr>
  </w:style>
  <w:style w:type="character" w:customStyle="1" w:styleId="ListLabel23">
    <w:name w:val="ListLabel 23"/>
    <w:rsid w:val="00F31D80"/>
    <w:rPr>
      <w:strike w:val="0"/>
      <w:dstrike w:val="0"/>
      <w:u w:val="none"/>
      <w:effect w:val="none"/>
    </w:rPr>
  </w:style>
  <w:style w:type="character" w:customStyle="1" w:styleId="ListLabel24">
    <w:name w:val="ListLabel 24"/>
    <w:rsid w:val="00F31D80"/>
    <w:rPr>
      <w:strike w:val="0"/>
      <w:dstrike w:val="0"/>
      <w:u w:val="none"/>
      <w:effect w:val="none"/>
    </w:rPr>
  </w:style>
  <w:style w:type="character" w:customStyle="1" w:styleId="ListLabel25">
    <w:name w:val="ListLabel 25"/>
    <w:rsid w:val="00F31D80"/>
    <w:rPr>
      <w:strike w:val="0"/>
      <w:dstrike w:val="0"/>
      <w:u w:val="none"/>
      <w:effect w:val="none"/>
    </w:rPr>
  </w:style>
  <w:style w:type="character" w:customStyle="1" w:styleId="ListLabel26">
    <w:name w:val="ListLabel 26"/>
    <w:rsid w:val="00F31D80"/>
    <w:rPr>
      <w:strike w:val="0"/>
      <w:dstrike w:val="0"/>
      <w:u w:val="none"/>
      <w:effect w:val="none"/>
    </w:rPr>
  </w:style>
  <w:style w:type="character" w:customStyle="1" w:styleId="ListLabel27">
    <w:name w:val="ListLabel 27"/>
    <w:rsid w:val="00F31D80"/>
    <w:rPr>
      <w:strike w:val="0"/>
      <w:dstrike w:val="0"/>
      <w:u w:val="none"/>
      <w:effect w:val="none"/>
    </w:rPr>
  </w:style>
  <w:style w:type="character" w:customStyle="1" w:styleId="ListLabel28">
    <w:name w:val="ListLabel 28"/>
    <w:rsid w:val="00F31D80"/>
    <w:rPr>
      <w:position w:val="0"/>
      <w:sz w:val="20"/>
      <w:vertAlign w:val="baseline"/>
    </w:rPr>
  </w:style>
  <w:style w:type="character" w:customStyle="1" w:styleId="ListLabel29">
    <w:name w:val="ListLabel 29"/>
    <w:rsid w:val="00F31D80"/>
    <w:rPr>
      <w:position w:val="0"/>
      <w:sz w:val="20"/>
      <w:vertAlign w:val="baseline"/>
    </w:rPr>
  </w:style>
  <w:style w:type="character" w:customStyle="1" w:styleId="ListLabel30">
    <w:name w:val="ListLabel 30"/>
    <w:rsid w:val="00F31D80"/>
    <w:rPr>
      <w:position w:val="0"/>
      <w:sz w:val="20"/>
      <w:vertAlign w:val="baseline"/>
    </w:rPr>
  </w:style>
  <w:style w:type="character" w:customStyle="1" w:styleId="ListLabel31">
    <w:name w:val="ListLabel 31"/>
    <w:rsid w:val="00F31D80"/>
    <w:rPr>
      <w:position w:val="0"/>
      <w:sz w:val="20"/>
      <w:vertAlign w:val="baseline"/>
    </w:rPr>
  </w:style>
  <w:style w:type="character" w:customStyle="1" w:styleId="ListLabel32">
    <w:name w:val="ListLabel 32"/>
    <w:rsid w:val="00F31D80"/>
    <w:rPr>
      <w:position w:val="0"/>
      <w:sz w:val="20"/>
      <w:vertAlign w:val="baseline"/>
    </w:rPr>
  </w:style>
  <w:style w:type="character" w:customStyle="1" w:styleId="ListLabel33">
    <w:name w:val="ListLabel 33"/>
    <w:rsid w:val="00F31D80"/>
    <w:rPr>
      <w:position w:val="0"/>
      <w:sz w:val="20"/>
      <w:vertAlign w:val="baseline"/>
    </w:rPr>
  </w:style>
  <w:style w:type="character" w:customStyle="1" w:styleId="ListLabel34">
    <w:name w:val="ListLabel 34"/>
    <w:rsid w:val="00F31D80"/>
    <w:rPr>
      <w:position w:val="0"/>
      <w:sz w:val="20"/>
      <w:vertAlign w:val="baseline"/>
    </w:rPr>
  </w:style>
  <w:style w:type="character" w:customStyle="1" w:styleId="ListLabel35">
    <w:name w:val="ListLabel 35"/>
    <w:rsid w:val="00F31D80"/>
    <w:rPr>
      <w:position w:val="0"/>
      <w:sz w:val="20"/>
      <w:vertAlign w:val="baseline"/>
    </w:rPr>
  </w:style>
  <w:style w:type="character" w:customStyle="1" w:styleId="ListLabel36">
    <w:name w:val="ListLabel 36"/>
    <w:rsid w:val="00F31D80"/>
    <w:rPr>
      <w:position w:val="0"/>
      <w:sz w:val="20"/>
      <w:vertAlign w:val="baseline"/>
    </w:rPr>
  </w:style>
  <w:style w:type="character" w:customStyle="1" w:styleId="ListLabel37">
    <w:name w:val="ListLabel 37"/>
    <w:rsid w:val="00F31D80"/>
    <w:rPr>
      <w:strike w:val="0"/>
      <w:dstrike w:val="0"/>
      <w:u w:val="none"/>
      <w:effect w:val="none"/>
    </w:rPr>
  </w:style>
  <w:style w:type="character" w:customStyle="1" w:styleId="ListLabel38">
    <w:name w:val="ListLabel 38"/>
    <w:rsid w:val="00F31D80"/>
    <w:rPr>
      <w:strike w:val="0"/>
      <w:dstrike w:val="0"/>
      <w:u w:val="none"/>
      <w:effect w:val="none"/>
    </w:rPr>
  </w:style>
  <w:style w:type="character" w:customStyle="1" w:styleId="ListLabel39">
    <w:name w:val="ListLabel 39"/>
    <w:rsid w:val="00F31D80"/>
    <w:rPr>
      <w:strike w:val="0"/>
      <w:dstrike w:val="0"/>
      <w:u w:val="none"/>
      <w:effect w:val="none"/>
    </w:rPr>
  </w:style>
  <w:style w:type="character" w:customStyle="1" w:styleId="ListLabel40">
    <w:name w:val="ListLabel 40"/>
    <w:rsid w:val="00F31D80"/>
    <w:rPr>
      <w:strike w:val="0"/>
      <w:dstrike w:val="0"/>
      <w:u w:val="none"/>
      <w:effect w:val="none"/>
    </w:rPr>
  </w:style>
  <w:style w:type="character" w:customStyle="1" w:styleId="ListLabel41">
    <w:name w:val="ListLabel 41"/>
    <w:rsid w:val="00F31D80"/>
    <w:rPr>
      <w:strike w:val="0"/>
      <w:dstrike w:val="0"/>
      <w:u w:val="none"/>
      <w:effect w:val="none"/>
    </w:rPr>
  </w:style>
  <w:style w:type="character" w:customStyle="1" w:styleId="ListLabel42">
    <w:name w:val="ListLabel 42"/>
    <w:rsid w:val="00F31D80"/>
    <w:rPr>
      <w:strike w:val="0"/>
      <w:dstrike w:val="0"/>
      <w:u w:val="none"/>
      <w:effect w:val="none"/>
    </w:rPr>
  </w:style>
  <w:style w:type="character" w:customStyle="1" w:styleId="ListLabel43">
    <w:name w:val="ListLabel 43"/>
    <w:rsid w:val="00F31D80"/>
    <w:rPr>
      <w:strike w:val="0"/>
      <w:dstrike w:val="0"/>
      <w:u w:val="none"/>
      <w:effect w:val="none"/>
    </w:rPr>
  </w:style>
  <w:style w:type="character" w:customStyle="1" w:styleId="ListLabel44">
    <w:name w:val="ListLabel 44"/>
    <w:rsid w:val="00F31D80"/>
    <w:rPr>
      <w:strike w:val="0"/>
      <w:dstrike w:val="0"/>
      <w:u w:val="none"/>
      <w:effect w:val="none"/>
    </w:rPr>
  </w:style>
  <w:style w:type="character" w:customStyle="1" w:styleId="ListLabel45">
    <w:name w:val="ListLabel 45"/>
    <w:rsid w:val="00F31D80"/>
    <w:rPr>
      <w:strike w:val="0"/>
      <w:dstrike w:val="0"/>
      <w:u w:val="none"/>
      <w:effect w:val="none"/>
    </w:rPr>
  </w:style>
  <w:style w:type="character" w:customStyle="1" w:styleId="ListLabel46">
    <w:name w:val="ListLabel 46"/>
    <w:rsid w:val="00F31D80"/>
    <w:rPr>
      <w:b/>
      <w:bCs w:val="0"/>
      <w:position w:val="0"/>
      <w:sz w:val="20"/>
      <w:vertAlign w:val="baseline"/>
    </w:rPr>
  </w:style>
  <w:style w:type="character" w:customStyle="1" w:styleId="ListLabel47">
    <w:name w:val="ListLabel 47"/>
    <w:rsid w:val="00F31D80"/>
    <w:rPr>
      <w:i w:val="0"/>
      <w:iCs w:val="0"/>
      <w:position w:val="0"/>
      <w:sz w:val="20"/>
      <w:vertAlign w:val="baseline"/>
    </w:rPr>
  </w:style>
  <w:style w:type="character" w:customStyle="1" w:styleId="ListLabel48">
    <w:name w:val="ListLabel 48"/>
    <w:rsid w:val="00F31D80"/>
    <w:rPr>
      <w:i w:val="0"/>
      <w:iCs w:val="0"/>
      <w:position w:val="0"/>
      <w:sz w:val="20"/>
      <w:vertAlign w:val="baseline"/>
    </w:rPr>
  </w:style>
  <w:style w:type="character" w:customStyle="1" w:styleId="ListLabel49">
    <w:name w:val="ListLabel 49"/>
    <w:rsid w:val="00F31D80"/>
    <w:rPr>
      <w:i w:val="0"/>
      <w:iCs w:val="0"/>
      <w:position w:val="0"/>
      <w:sz w:val="20"/>
      <w:vertAlign w:val="baseline"/>
    </w:rPr>
  </w:style>
  <w:style w:type="character" w:customStyle="1" w:styleId="ListLabel50">
    <w:name w:val="ListLabel 50"/>
    <w:rsid w:val="00F31D80"/>
    <w:rPr>
      <w:i w:val="0"/>
      <w:iCs w:val="0"/>
      <w:position w:val="0"/>
      <w:sz w:val="20"/>
      <w:vertAlign w:val="baseline"/>
    </w:rPr>
  </w:style>
  <w:style w:type="character" w:customStyle="1" w:styleId="ListLabel51">
    <w:name w:val="ListLabel 51"/>
    <w:rsid w:val="00F31D80"/>
    <w:rPr>
      <w:i w:val="0"/>
      <w:iCs w:val="0"/>
      <w:position w:val="0"/>
      <w:sz w:val="20"/>
      <w:vertAlign w:val="baseline"/>
    </w:rPr>
  </w:style>
  <w:style w:type="character" w:customStyle="1" w:styleId="ListLabel52">
    <w:name w:val="ListLabel 52"/>
    <w:rsid w:val="00F31D80"/>
    <w:rPr>
      <w:i w:val="0"/>
      <w:iCs w:val="0"/>
      <w:position w:val="0"/>
      <w:sz w:val="20"/>
      <w:vertAlign w:val="baseline"/>
    </w:rPr>
  </w:style>
  <w:style w:type="character" w:customStyle="1" w:styleId="ListLabel53">
    <w:name w:val="ListLabel 53"/>
    <w:rsid w:val="00F31D80"/>
    <w:rPr>
      <w:i w:val="0"/>
      <w:iCs w:val="0"/>
      <w:position w:val="0"/>
      <w:sz w:val="20"/>
      <w:vertAlign w:val="baseline"/>
    </w:rPr>
  </w:style>
  <w:style w:type="character" w:customStyle="1" w:styleId="ListLabel54">
    <w:name w:val="ListLabel 54"/>
    <w:rsid w:val="00F31D80"/>
    <w:rPr>
      <w:i w:val="0"/>
      <w:iCs w:val="0"/>
      <w:position w:val="0"/>
      <w:sz w:val="20"/>
      <w:vertAlign w:val="baseline"/>
    </w:rPr>
  </w:style>
  <w:style w:type="character" w:customStyle="1" w:styleId="WW-">
    <w:name w:val="WW-Символ концевой сноски"/>
    <w:rsid w:val="00F31D80"/>
  </w:style>
  <w:style w:type="character" w:customStyle="1" w:styleId="2f8">
    <w:name w:val="Текст примечания Знак2"/>
    <w:basedOn w:val="a0"/>
    <w:semiHidden/>
    <w:locked/>
    <w:rsid w:val="00F31D80"/>
    <w:rPr>
      <w:rFonts w:ascii="Calibri" w:eastAsia="Calibri" w:hAnsi="Calibri" w:cs="Mangal"/>
      <w:sz w:val="20"/>
      <w:szCs w:val="18"/>
      <w:lang w:eastAsia="zh-CN" w:bidi="hi-IN"/>
    </w:rPr>
  </w:style>
  <w:style w:type="character" w:customStyle="1" w:styleId="2f9">
    <w:name w:val="Тема примечания Знак2"/>
    <w:basedOn w:val="aa"/>
    <w:semiHidden/>
    <w:rsid w:val="00F31D80"/>
    <w:rPr>
      <w:rFonts w:ascii="Times New Roman" w:eastAsia="Calibri" w:hAnsi="Times New Roman" w:cs="Times New Roman"/>
      <w:b/>
      <w:bCs/>
      <w:color w:val="000000"/>
      <w:sz w:val="20"/>
      <w:szCs w:val="20"/>
      <w:lang w:eastAsia="zh-CN" w:bidi="hi-IN"/>
    </w:rPr>
  </w:style>
  <w:style w:type="paragraph" w:styleId="affffffff1">
    <w:name w:val="index heading"/>
    <w:basedOn w:val="2f7"/>
    <w:semiHidden/>
    <w:unhideWhenUsed/>
    <w:qFormat/>
    <w:rsid w:val="00F31D80"/>
  </w:style>
  <w:style w:type="paragraph" w:customStyle="1" w:styleId="35">
    <w:name w:val="Заголовок3"/>
    <w:basedOn w:val="LO-normal"/>
    <w:next w:val="LO-normal"/>
    <w:rsid w:val="00F31D80"/>
    <w:pPr>
      <w:keepNext/>
      <w:keepLines/>
      <w:spacing w:before="480" w:after="120"/>
    </w:pPr>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7054">
      <w:bodyDiv w:val="1"/>
      <w:marLeft w:val="0"/>
      <w:marRight w:val="0"/>
      <w:marTop w:val="0"/>
      <w:marBottom w:val="0"/>
      <w:divBdr>
        <w:top w:val="none" w:sz="0" w:space="0" w:color="auto"/>
        <w:left w:val="none" w:sz="0" w:space="0" w:color="auto"/>
        <w:bottom w:val="none" w:sz="0" w:space="0" w:color="auto"/>
        <w:right w:val="none" w:sz="0" w:space="0" w:color="auto"/>
      </w:divBdr>
    </w:div>
    <w:div w:id="169487807">
      <w:bodyDiv w:val="1"/>
      <w:marLeft w:val="0"/>
      <w:marRight w:val="0"/>
      <w:marTop w:val="0"/>
      <w:marBottom w:val="0"/>
      <w:divBdr>
        <w:top w:val="none" w:sz="0" w:space="0" w:color="auto"/>
        <w:left w:val="none" w:sz="0" w:space="0" w:color="auto"/>
        <w:bottom w:val="none" w:sz="0" w:space="0" w:color="auto"/>
        <w:right w:val="none" w:sz="0" w:space="0" w:color="auto"/>
      </w:divBdr>
    </w:div>
    <w:div w:id="204564678">
      <w:bodyDiv w:val="1"/>
      <w:marLeft w:val="0"/>
      <w:marRight w:val="0"/>
      <w:marTop w:val="0"/>
      <w:marBottom w:val="0"/>
      <w:divBdr>
        <w:top w:val="none" w:sz="0" w:space="0" w:color="auto"/>
        <w:left w:val="none" w:sz="0" w:space="0" w:color="auto"/>
        <w:bottom w:val="none" w:sz="0" w:space="0" w:color="auto"/>
        <w:right w:val="none" w:sz="0" w:space="0" w:color="auto"/>
      </w:divBdr>
    </w:div>
    <w:div w:id="370114326">
      <w:bodyDiv w:val="1"/>
      <w:marLeft w:val="0"/>
      <w:marRight w:val="0"/>
      <w:marTop w:val="0"/>
      <w:marBottom w:val="0"/>
      <w:divBdr>
        <w:top w:val="none" w:sz="0" w:space="0" w:color="auto"/>
        <w:left w:val="none" w:sz="0" w:space="0" w:color="auto"/>
        <w:bottom w:val="none" w:sz="0" w:space="0" w:color="auto"/>
        <w:right w:val="none" w:sz="0" w:space="0" w:color="auto"/>
      </w:divBdr>
    </w:div>
    <w:div w:id="376857723">
      <w:bodyDiv w:val="1"/>
      <w:marLeft w:val="0"/>
      <w:marRight w:val="0"/>
      <w:marTop w:val="0"/>
      <w:marBottom w:val="0"/>
      <w:divBdr>
        <w:top w:val="none" w:sz="0" w:space="0" w:color="auto"/>
        <w:left w:val="none" w:sz="0" w:space="0" w:color="auto"/>
        <w:bottom w:val="none" w:sz="0" w:space="0" w:color="auto"/>
        <w:right w:val="none" w:sz="0" w:space="0" w:color="auto"/>
      </w:divBdr>
    </w:div>
    <w:div w:id="437602290">
      <w:bodyDiv w:val="1"/>
      <w:marLeft w:val="0"/>
      <w:marRight w:val="0"/>
      <w:marTop w:val="0"/>
      <w:marBottom w:val="0"/>
      <w:divBdr>
        <w:top w:val="none" w:sz="0" w:space="0" w:color="auto"/>
        <w:left w:val="none" w:sz="0" w:space="0" w:color="auto"/>
        <w:bottom w:val="none" w:sz="0" w:space="0" w:color="auto"/>
        <w:right w:val="none" w:sz="0" w:space="0" w:color="auto"/>
      </w:divBdr>
    </w:div>
    <w:div w:id="579801761">
      <w:bodyDiv w:val="1"/>
      <w:marLeft w:val="0"/>
      <w:marRight w:val="0"/>
      <w:marTop w:val="0"/>
      <w:marBottom w:val="0"/>
      <w:divBdr>
        <w:top w:val="none" w:sz="0" w:space="0" w:color="auto"/>
        <w:left w:val="none" w:sz="0" w:space="0" w:color="auto"/>
        <w:bottom w:val="none" w:sz="0" w:space="0" w:color="auto"/>
        <w:right w:val="none" w:sz="0" w:space="0" w:color="auto"/>
      </w:divBdr>
    </w:div>
    <w:div w:id="711731920">
      <w:bodyDiv w:val="1"/>
      <w:marLeft w:val="0"/>
      <w:marRight w:val="0"/>
      <w:marTop w:val="0"/>
      <w:marBottom w:val="0"/>
      <w:divBdr>
        <w:top w:val="none" w:sz="0" w:space="0" w:color="auto"/>
        <w:left w:val="none" w:sz="0" w:space="0" w:color="auto"/>
        <w:bottom w:val="none" w:sz="0" w:space="0" w:color="auto"/>
        <w:right w:val="none" w:sz="0" w:space="0" w:color="auto"/>
      </w:divBdr>
    </w:div>
    <w:div w:id="724572801">
      <w:bodyDiv w:val="1"/>
      <w:marLeft w:val="0"/>
      <w:marRight w:val="0"/>
      <w:marTop w:val="0"/>
      <w:marBottom w:val="0"/>
      <w:divBdr>
        <w:top w:val="none" w:sz="0" w:space="0" w:color="auto"/>
        <w:left w:val="none" w:sz="0" w:space="0" w:color="auto"/>
        <w:bottom w:val="none" w:sz="0" w:space="0" w:color="auto"/>
        <w:right w:val="none" w:sz="0" w:space="0" w:color="auto"/>
      </w:divBdr>
    </w:div>
    <w:div w:id="744842526">
      <w:bodyDiv w:val="1"/>
      <w:marLeft w:val="0"/>
      <w:marRight w:val="0"/>
      <w:marTop w:val="0"/>
      <w:marBottom w:val="0"/>
      <w:divBdr>
        <w:top w:val="none" w:sz="0" w:space="0" w:color="auto"/>
        <w:left w:val="none" w:sz="0" w:space="0" w:color="auto"/>
        <w:bottom w:val="none" w:sz="0" w:space="0" w:color="auto"/>
        <w:right w:val="none" w:sz="0" w:space="0" w:color="auto"/>
      </w:divBdr>
    </w:div>
    <w:div w:id="764763756">
      <w:bodyDiv w:val="1"/>
      <w:marLeft w:val="0"/>
      <w:marRight w:val="0"/>
      <w:marTop w:val="0"/>
      <w:marBottom w:val="0"/>
      <w:divBdr>
        <w:top w:val="none" w:sz="0" w:space="0" w:color="auto"/>
        <w:left w:val="none" w:sz="0" w:space="0" w:color="auto"/>
        <w:bottom w:val="none" w:sz="0" w:space="0" w:color="auto"/>
        <w:right w:val="none" w:sz="0" w:space="0" w:color="auto"/>
      </w:divBdr>
    </w:div>
    <w:div w:id="832259410">
      <w:bodyDiv w:val="1"/>
      <w:marLeft w:val="0"/>
      <w:marRight w:val="0"/>
      <w:marTop w:val="0"/>
      <w:marBottom w:val="0"/>
      <w:divBdr>
        <w:top w:val="none" w:sz="0" w:space="0" w:color="auto"/>
        <w:left w:val="none" w:sz="0" w:space="0" w:color="auto"/>
        <w:bottom w:val="none" w:sz="0" w:space="0" w:color="auto"/>
        <w:right w:val="none" w:sz="0" w:space="0" w:color="auto"/>
      </w:divBdr>
    </w:div>
    <w:div w:id="904680679">
      <w:bodyDiv w:val="1"/>
      <w:marLeft w:val="0"/>
      <w:marRight w:val="0"/>
      <w:marTop w:val="0"/>
      <w:marBottom w:val="0"/>
      <w:divBdr>
        <w:top w:val="none" w:sz="0" w:space="0" w:color="auto"/>
        <w:left w:val="none" w:sz="0" w:space="0" w:color="auto"/>
        <w:bottom w:val="none" w:sz="0" w:space="0" w:color="auto"/>
        <w:right w:val="none" w:sz="0" w:space="0" w:color="auto"/>
      </w:divBdr>
    </w:div>
    <w:div w:id="927619156">
      <w:bodyDiv w:val="1"/>
      <w:marLeft w:val="0"/>
      <w:marRight w:val="0"/>
      <w:marTop w:val="0"/>
      <w:marBottom w:val="0"/>
      <w:divBdr>
        <w:top w:val="none" w:sz="0" w:space="0" w:color="auto"/>
        <w:left w:val="none" w:sz="0" w:space="0" w:color="auto"/>
        <w:bottom w:val="none" w:sz="0" w:space="0" w:color="auto"/>
        <w:right w:val="none" w:sz="0" w:space="0" w:color="auto"/>
      </w:divBdr>
    </w:div>
    <w:div w:id="991175731">
      <w:bodyDiv w:val="1"/>
      <w:marLeft w:val="0"/>
      <w:marRight w:val="0"/>
      <w:marTop w:val="0"/>
      <w:marBottom w:val="0"/>
      <w:divBdr>
        <w:top w:val="none" w:sz="0" w:space="0" w:color="auto"/>
        <w:left w:val="none" w:sz="0" w:space="0" w:color="auto"/>
        <w:bottom w:val="none" w:sz="0" w:space="0" w:color="auto"/>
        <w:right w:val="none" w:sz="0" w:space="0" w:color="auto"/>
      </w:divBdr>
    </w:div>
    <w:div w:id="1028028101">
      <w:bodyDiv w:val="1"/>
      <w:marLeft w:val="0"/>
      <w:marRight w:val="0"/>
      <w:marTop w:val="0"/>
      <w:marBottom w:val="0"/>
      <w:divBdr>
        <w:top w:val="none" w:sz="0" w:space="0" w:color="auto"/>
        <w:left w:val="none" w:sz="0" w:space="0" w:color="auto"/>
        <w:bottom w:val="none" w:sz="0" w:space="0" w:color="auto"/>
        <w:right w:val="none" w:sz="0" w:space="0" w:color="auto"/>
      </w:divBdr>
    </w:div>
    <w:div w:id="1073619721">
      <w:bodyDiv w:val="1"/>
      <w:marLeft w:val="0"/>
      <w:marRight w:val="0"/>
      <w:marTop w:val="0"/>
      <w:marBottom w:val="0"/>
      <w:divBdr>
        <w:top w:val="none" w:sz="0" w:space="0" w:color="auto"/>
        <w:left w:val="none" w:sz="0" w:space="0" w:color="auto"/>
        <w:bottom w:val="none" w:sz="0" w:space="0" w:color="auto"/>
        <w:right w:val="none" w:sz="0" w:space="0" w:color="auto"/>
      </w:divBdr>
    </w:div>
    <w:div w:id="1183203379">
      <w:bodyDiv w:val="1"/>
      <w:marLeft w:val="0"/>
      <w:marRight w:val="0"/>
      <w:marTop w:val="0"/>
      <w:marBottom w:val="0"/>
      <w:divBdr>
        <w:top w:val="none" w:sz="0" w:space="0" w:color="auto"/>
        <w:left w:val="none" w:sz="0" w:space="0" w:color="auto"/>
        <w:bottom w:val="none" w:sz="0" w:space="0" w:color="auto"/>
        <w:right w:val="none" w:sz="0" w:space="0" w:color="auto"/>
      </w:divBdr>
    </w:div>
    <w:div w:id="1184980203">
      <w:bodyDiv w:val="1"/>
      <w:marLeft w:val="0"/>
      <w:marRight w:val="0"/>
      <w:marTop w:val="0"/>
      <w:marBottom w:val="0"/>
      <w:divBdr>
        <w:top w:val="none" w:sz="0" w:space="0" w:color="auto"/>
        <w:left w:val="none" w:sz="0" w:space="0" w:color="auto"/>
        <w:bottom w:val="none" w:sz="0" w:space="0" w:color="auto"/>
        <w:right w:val="none" w:sz="0" w:space="0" w:color="auto"/>
      </w:divBdr>
    </w:div>
    <w:div w:id="1202134297">
      <w:bodyDiv w:val="1"/>
      <w:marLeft w:val="0"/>
      <w:marRight w:val="0"/>
      <w:marTop w:val="0"/>
      <w:marBottom w:val="0"/>
      <w:divBdr>
        <w:top w:val="none" w:sz="0" w:space="0" w:color="auto"/>
        <w:left w:val="none" w:sz="0" w:space="0" w:color="auto"/>
        <w:bottom w:val="none" w:sz="0" w:space="0" w:color="auto"/>
        <w:right w:val="none" w:sz="0" w:space="0" w:color="auto"/>
      </w:divBdr>
    </w:div>
    <w:div w:id="1233856486">
      <w:bodyDiv w:val="1"/>
      <w:marLeft w:val="0"/>
      <w:marRight w:val="0"/>
      <w:marTop w:val="0"/>
      <w:marBottom w:val="0"/>
      <w:divBdr>
        <w:top w:val="none" w:sz="0" w:space="0" w:color="auto"/>
        <w:left w:val="none" w:sz="0" w:space="0" w:color="auto"/>
        <w:bottom w:val="none" w:sz="0" w:space="0" w:color="auto"/>
        <w:right w:val="none" w:sz="0" w:space="0" w:color="auto"/>
      </w:divBdr>
    </w:div>
    <w:div w:id="1235777700">
      <w:bodyDiv w:val="1"/>
      <w:marLeft w:val="0"/>
      <w:marRight w:val="0"/>
      <w:marTop w:val="0"/>
      <w:marBottom w:val="0"/>
      <w:divBdr>
        <w:top w:val="none" w:sz="0" w:space="0" w:color="auto"/>
        <w:left w:val="none" w:sz="0" w:space="0" w:color="auto"/>
        <w:bottom w:val="none" w:sz="0" w:space="0" w:color="auto"/>
        <w:right w:val="none" w:sz="0" w:space="0" w:color="auto"/>
      </w:divBdr>
    </w:div>
    <w:div w:id="1300110208">
      <w:bodyDiv w:val="1"/>
      <w:marLeft w:val="0"/>
      <w:marRight w:val="0"/>
      <w:marTop w:val="0"/>
      <w:marBottom w:val="0"/>
      <w:divBdr>
        <w:top w:val="none" w:sz="0" w:space="0" w:color="auto"/>
        <w:left w:val="none" w:sz="0" w:space="0" w:color="auto"/>
        <w:bottom w:val="none" w:sz="0" w:space="0" w:color="auto"/>
        <w:right w:val="none" w:sz="0" w:space="0" w:color="auto"/>
      </w:divBdr>
    </w:div>
    <w:div w:id="1402292741">
      <w:bodyDiv w:val="1"/>
      <w:marLeft w:val="0"/>
      <w:marRight w:val="0"/>
      <w:marTop w:val="0"/>
      <w:marBottom w:val="0"/>
      <w:divBdr>
        <w:top w:val="none" w:sz="0" w:space="0" w:color="auto"/>
        <w:left w:val="none" w:sz="0" w:space="0" w:color="auto"/>
        <w:bottom w:val="none" w:sz="0" w:space="0" w:color="auto"/>
        <w:right w:val="none" w:sz="0" w:space="0" w:color="auto"/>
      </w:divBdr>
    </w:div>
    <w:div w:id="1527139354">
      <w:bodyDiv w:val="1"/>
      <w:marLeft w:val="0"/>
      <w:marRight w:val="0"/>
      <w:marTop w:val="0"/>
      <w:marBottom w:val="0"/>
      <w:divBdr>
        <w:top w:val="none" w:sz="0" w:space="0" w:color="auto"/>
        <w:left w:val="none" w:sz="0" w:space="0" w:color="auto"/>
        <w:bottom w:val="none" w:sz="0" w:space="0" w:color="auto"/>
        <w:right w:val="none" w:sz="0" w:space="0" w:color="auto"/>
      </w:divBdr>
    </w:div>
    <w:div w:id="1644700439">
      <w:bodyDiv w:val="1"/>
      <w:marLeft w:val="0"/>
      <w:marRight w:val="0"/>
      <w:marTop w:val="0"/>
      <w:marBottom w:val="0"/>
      <w:divBdr>
        <w:top w:val="none" w:sz="0" w:space="0" w:color="auto"/>
        <w:left w:val="none" w:sz="0" w:space="0" w:color="auto"/>
        <w:bottom w:val="none" w:sz="0" w:space="0" w:color="auto"/>
        <w:right w:val="none" w:sz="0" w:space="0" w:color="auto"/>
      </w:divBdr>
    </w:div>
    <w:div w:id="1862738672">
      <w:bodyDiv w:val="1"/>
      <w:marLeft w:val="0"/>
      <w:marRight w:val="0"/>
      <w:marTop w:val="0"/>
      <w:marBottom w:val="0"/>
      <w:divBdr>
        <w:top w:val="none" w:sz="0" w:space="0" w:color="auto"/>
        <w:left w:val="none" w:sz="0" w:space="0" w:color="auto"/>
        <w:bottom w:val="none" w:sz="0" w:space="0" w:color="auto"/>
        <w:right w:val="none" w:sz="0" w:space="0" w:color="auto"/>
      </w:divBdr>
    </w:div>
    <w:div w:id="1879662176">
      <w:bodyDiv w:val="1"/>
      <w:marLeft w:val="0"/>
      <w:marRight w:val="0"/>
      <w:marTop w:val="0"/>
      <w:marBottom w:val="0"/>
      <w:divBdr>
        <w:top w:val="none" w:sz="0" w:space="0" w:color="auto"/>
        <w:left w:val="none" w:sz="0" w:space="0" w:color="auto"/>
        <w:bottom w:val="none" w:sz="0" w:space="0" w:color="auto"/>
        <w:right w:val="none" w:sz="0" w:space="0" w:color="auto"/>
      </w:divBdr>
    </w:div>
    <w:div w:id="1929120329">
      <w:bodyDiv w:val="1"/>
      <w:marLeft w:val="0"/>
      <w:marRight w:val="0"/>
      <w:marTop w:val="0"/>
      <w:marBottom w:val="0"/>
      <w:divBdr>
        <w:top w:val="none" w:sz="0" w:space="0" w:color="auto"/>
        <w:left w:val="none" w:sz="0" w:space="0" w:color="auto"/>
        <w:bottom w:val="none" w:sz="0" w:space="0" w:color="auto"/>
        <w:right w:val="none" w:sz="0" w:space="0" w:color="auto"/>
      </w:divBdr>
    </w:div>
    <w:div w:id="1989746992">
      <w:bodyDiv w:val="1"/>
      <w:marLeft w:val="0"/>
      <w:marRight w:val="0"/>
      <w:marTop w:val="0"/>
      <w:marBottom w:val="0"/>
      <w:divBdr>
        <w:top w:val="none" w:sz="0" w:space="0" w:color="auto"/>
        <w:left w:val="none" w:sz="0" w:space="0" w:color="auto"/>
        <w:bottom w:val="none" w:sz="0" w:space="0" w:color="auto"/>
        <w:right w:val="none" w:sz="0" w:space="0" w:color="auto"/>
      </w:divBdr>
    </w:div>
    <w:div w:id="212502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89640" TargetMode="External"/><Relationship Id="rId18" Type="http://schemas.openxmlformats.org/officeDocument/2006/relationships/hyperlink" Target="https://urait.ru/bcode/489849" TargetMode="External"/><Relationship Id="rId26" Type="http://schemas.openxmlformats.org/officeDocument/2006/relationships/hyperlink" Target="https://urait.ru/bcode/490471" TargetMode="External"/><Relationship Id="rId39" Type="http://schemas.openxmlformats.org/officeDocument/2006/relationships/hyperlink" Target="https://e.lanbook.com/book/108275" TargetMode="External"/><Relationship Id="rId21" Type="http://schemas.openxmlformats.org/officeDocument/2006/relationships/hyperlink" Target="https://urait.ru/bcode/489869" TargetMode="External"/><Relationship Id="rId34" Type="http://schemas.openxmlformats.org/officeDocument/2006/relationships/hyperlink" Target="https://www.google.com/url?q=https://ru.wikipedia.org/wiki/%25D0%2591%25D0%25B8%25D0%25BE%25D0%25BB%25D0%25BE%25D0%25B3%25D0%25B8%25D1%2587%25D0%25B5%25D1%2581%25D0%25BA%25D0%25B0%25D1%258F_%25D0%25BD%25D0%25BE%25D0%25BC%25D0%25B5%25D0%25BD%25D0%25BA%25D0%25BB%25D0%25B0%25D1%2582%25D1%2583%25D1%2580%25D0%25B0&amp;sa=D&amp;ust=1572196161427000" TargetMode="External"/><Relationship Id="rId42" Type="http://schemas.openxmlformats.org/officeDocument/2006/relationships/hyperlink" Target="https://e.lanbook.com/book/113922" TargetMode="External"/><Relationship Id="rId47" Type="http://schemas.openxmlformats.org/officeDocument/2006/relationships/hyperlink" Target="http://infourok.ru/go.html?href=http%3A%2F%2Fwww.ria-stk.ru%2F" TargetMode="External"/><Relationship Id="rId50" Type="http://schemas.openxmlformats.org/officeDocument/2006/relationships/hyperlink" Target="https://urait.ru/bcode/489608" TargetMode="External"/><Relationship Id="rId55" Type="http://schemas.openxmlformats.org/officeDocument/2006/relationships/hyperlink" Target="https://e.otruda.ru/" TargetMode="External"/><Relationship Id="rId7" Type="http://schemas.openxmlformats.org/officeDocument/2006/relationships/endnotes" Target="endnotes.xml"/><Relationship Id="rId12" Type="http://schemas.openxmlformats.org/officeDocument/2006/relationships/hyperlink" Target="https://urait.ru/bcode/509208" TargetMode="External"/><Relationship Id="rId17" Type="http://schemas.openxmlformats.org/officeDocument/2006/relationships/hyperlink" Target="https://urait.ru/bcode/491233" TargetMode="External"/><Relationship Id="rId25" Type="http://schemas.openxmlformats.org/officeDocument/2006/relationships/hyperlink" Target="https://urait.ru/bcode/494394" TargetMode="External"/><Relationship Id="rId33" Type="http://schemas.openxmlformats.org/officeDocument/2006/relationships/hyperlink" Target="https://cribs.me/latinskii-yazyk/diftongi-i-osobennosti-chteniya-soglasnykh" TargetMode="External"/><Relationship Id="rId38" Type="http://schemas.openxmlformats.org/officeDocument/2006/relationships/hyperlink" Target="https://urait.ru/bcode/469424" TargetMode="External"/><Relationship Id="rId46" Type="http://schemas.openxmlformats.org/officeDocument/2006/relationships/hyperlink" Target="http://infourok.ru/go.html?href=http%3A%2F%2Fwww.rospromtest.ru%2F" TargetMode="External"/><Relationship Id="rId2" Type="http://schemas.openxmlformats.org/officeDocument/2006/relationships/numbering" Target="numbering.xml"/><Relationship Id="rId16" Type="http://schemas.openxmlformats.org/officeDocument/2006/relationships/hyperlink" Target="https://urait.ru/bcode/469793" TargetMode="External"/><Relationship Id="rId20" Type="http://schemas.openxmlformats.org/officeDocument/2006/relationships/hyperlink" Target="https://1&#1089;&#1077;&#1085;&#1090;&#1103;&#1073;&#1088;&#1103;.&#1088;&#1092;" TargetMode="External"/><Relationship Id="rId29" Type="http://schemas.openxmlformats.org/officeDocument/2006/relationships/hyperlink" Target="https://e.lanbook.com/book/108275" TargetMode="External"/><Relationship Id="rId41" Type="http://schemas.openxmlformats.org/officeDocument/2006/relationships/hyperlink" Target="https://e.lanbook.com/book/155692" TargetMode="External"/><Relationship Id="rId54" Type="http://schemas.openxmlformats.org/officeDocument/2006/relationships/hyperlink" Target="https://ohranatrud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87301" TargetMode="External"/><Relationship Id="rId24" Type="http://schemas.openxmlformats.org/officeDocument/2006/relationships/hyperlink" Target="https://urait.ru/bcode/489968" TargetMode="External"/><Relationship Id="rId32" Type="http://schemas.openxmlformats.org/officeDocument/2006/relationships/hyperlink" Target="https://e.lanbook.com/book/166351" TargetMode="External"/><Relationship Id="rId37" Type="http://schemas.openxmlformats.org/officeDocument/2006/relationships/hyperlink" Target="https://e.lanbook.com/book/152614" TargetMode="External"/><Relationship Id="rId40" Type="http://schemas.openxmlformats.org/officeDocument/2006/relationships/hyperlink" Target="http://www.consultant.ru/" TargetMode="External"/><Relationship Id="rId45" Type="http://schemas.openxmlformats.org/officeDocument/2006/relationships/hyperlink" Target="https://urait.ru/bcode/496034" TargetMode="External"/><Relationship Id="rId53" Type="http://schemas.openxmlformats.org/officeDocument/2006/relationships/hyperlink" Target="https://book.ru/book/929621(&#1076;&#1072;&#1090;&#1072;" TargetMode="External"/><Relationship Id="rId5" Type="http://schemas.openxmlformats.org/officeDocument/2006/relationships/webSettings" Target="webSettings.xml"/><Relationship Id="rId15" Type="http://schemas.openxmlformats.org/officeDocument/2006/relationships/hyperlink" Target="https://urait.ru/bcode/491128" TargetMode="External"/><Relationship Id="rId23" Type="http://schemas.openxmlformats.org/officeDocument/2006/relationships/hyperlink" Target="https://urait.ru/bcode/489728" TargetMode="External"/><Relationship Id="rId28" Type="http://schemas.openxmlformats.org/officeDocument/2006/relationships/hyperlink" Target="https://urait.ru/bcode/495457" TargetMode="External"/><Relationship Id="rId36" Type="http://schemas.openxmlformats.org/officeDocument/2006/relationships/hyperlink" Target="http://gaz-tehnik.ru/po-na-latinskom-recept" TargetMode="External"/><Relationship Id="rId49" Type="http://schemas.openxmlformats.org/officeDocument/2006/relationships/hyperlink" Target="https://urait.ru/bcode/490058" TargetMode="External"/><Relationship Id="rId57" Type="http://schemas.openxmlformats.org/officeDocument/2006/relationships/theme" Target="theme/theme1.xml"/><Relationship Id="rId10" Type="http://schemas.openxmlformats.org/officeDocument/2006/relationships/hyperlink" Target="https://urait.ru/bcode/490051" TargetMode="External"/><Relationship Id="rId19" Type="http://schemas.openxmlformats.org/officeDocument/2006/relationships/hyperlink" Target="https://urait.ru/bcode/495018" TargetMode="External"/><Relationship Id="rId31" Type="http://schemas.openxmlformats.org/officeDocument/2006/relationships/hyperlink" Target="https://e.lanbook.com/book/169500" TargetMode="External"/><Relationship Id="rId44" Type="http://schemas.openxmlformats.org/officeDocument/2006/relationships/hyperlink" Target="https://e.lanbook.com/book/148961" TargetMode="External"/><Relationship Id="rId52" Type="http://schemas.openxmlformats.org/officeDocument/2006/relationships/hyperlink" Target="http://www.iprbookshop.ru/74322.html" TargetMode="External"/><Relationship Id="rId4" Type="http://schemas.openxmlformats.org/officeDocument/2006/relationships/settings" Target="settings.xml"/><Relationship Id="rId9" Type="http://schemas.openxmlformats.org/officeDocument/2006/relationships/hyperlink" Target="https://urait.ru/bcode/491177" TargetMode="External"/><Relationship Id="rId14" Type="http://schemas.openxmlformats.org/officeDocument/2006/relationships/hyperlink" Target="https://urait.ru/bcode/491127" TargetMode="External"/><Relationship Id="rId22" Type="http://schemas.openxmlformats.org/officeDocument/2006/relationships/hyperlink" Target="https://urait.ru/bcode/489897" TargetMode="External"/><Relationship Id="rId27" Type="http://schemas.openxmlformats.org/officeDocument/2006/relationships/hyperlink" Target="https://urait.ru/bcode/491244" TargetMode="External"/><Relationship Id="rId30" Type="http://schemas.openxmlformats.org/officeDocument/2006/relationships/hyperlink" Target="https://e.lanbook.com/book/154381" TargetMode="External"/><Relationship Id="rId35" Type="http://schemas.openxmlformats.org/officeDocument/2006/relationships/hyperlink" Target="http://www.nnre.ru/jazykoznanie/anatomija_terminov_400_slovoobrazovatelnyh_yelementov_iz_latyni_i_grecheskogo/p5.php" TargetMode="External"/><Relationship Id="rId43" Type="http://schemas.openxmlformats.org/officeDocument/2006/relationships/hyperlink" Target="https://e.lanbook.com/book/148292" TargetMode="External"/><Relationship Id="rId48" Type="http://schemas.openxmlformats.org/officeDocument/2006/relationships/hyperlink" Target="http://www.pntdoc.ru" TargetMode="External"/><Relationship Id="rId56" Type="http://schemas.openxmlformats.org/officeDocument/2006/relationships/fontTable" Target="fontTable.xml"/><Relationship Id="rId8" Type="http://schemas.openxmlformats.org/officeDocument/2006/relationships/hyperlink" Target="https://urait.ru/bcode/493910" TargetMode="External"/><Relationship Id="rId51" Type="http://schemas.openxmlformats.org/officeDocument/2006/relationships/hyperlink" Target="https://urait.ru/bcode/49096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51546-D983-4359-BA6C-DC6063D7B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304</Pages>
  <Words>53193</Words>
  <Characters>303204</Characters>
  <Application>Microsoft Office Word</Application>
  <DocSecurity>0</DocSecurity>
  <Lines>2526</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Виктория</cp:lastModifiedBy>
  <cp:revision>10</cp:revision>
  <dcterms:created xsi:type="dcterms:W3CDTF">2022-06-20T12:36:00Z</dcterms:created>
  <dcterms:modified xsi:type="dcterms:W3CDTF">2022-07-29T12:28:00Z</dcterms:modified>
</cp:coreProperties>
</file>