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48E02" w14:textId="77777777" w:rsidR="00EA2F90" w:rsidRPr="00EA2F90" w:rsidRDefault="00EA2F90" w:rsidP="00EA2F90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0" w:name="_Toc84499257"/>
      <w:r w:rsidRPr="00EA2F90">
        <w:rPr>
          <w:rFonts w:ascii="Times New Roman" w:hAnsi="Times New Roman"/>
          <w:sz w:val="24"/>
          <w:szCs w:val="24"/>
        </w:rPr>
        <w:t>Приложение 2. Программы профессиональных модулей</w:t>
      </w:r>
      <w:bookmarkEnd w:id="0"/>
    </w:p>
    <w:p w14:paraId="67C73B19" w14:textId="77777777" w:rsidR="00EA2F90" w:rsidRDefault="00EA2F90" w:rsidP="00972B3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1330D50" w14:textId="77777777" w:rsidR="00EA2F90" w:rsidRDefault="00EA2F90" w:rsidP="00972B3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C06CFA0" w14:textId="3FA5C365" w:rsidR="00956A55" w:rsidRPr="00972B3F" w:rsidRDefault="00EA2F90" w:rsidP="00972B3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956A55" w:rsidRPr="00972B3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.1</w:t>
      </w:r>
    </w:p>
    <w:p w14:paraId="6C5806E3" w14:textId="30AFEB7F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к ПООП</w:t>
      </w:r>
      <w:r w:rsidR="00EA2F90">
        <w:rPr>
          <w:rFonts w:ascii="Times New Roman" w:hAnsi="Times New Roman" w:cs="Times New Roman"/>
          <w:sz w:val="24"/>
          <w:szCs w:val="24"/>
        </w:rPr>
        <w:t>-П</w:t>
      </w:r>
      <w:r w:rsidRPr="00972B3F">
        <w:rPr>
          <w:rFonts w:ascii="Times New Roman" w:hAnsi="Times New Roman" w:cs="Times New Roman"/>
          <w:sz w:val="24"/>
          <w:szCs w:val="24"/>
        </w:rPr>
        <w:t xml:space="preserve"> по специальности</w:t>
      </w:r>
      <w:r w:rsidRPr="00972B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80D2389" w14:textId="77777777" w:rsidR="00956A55" w:rsidRPr="00EA2F90" w:rsidRDefault="00956A55" w:rsidP="00972B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A2F90">
        <w:rPr>
          <w:rFonts w:ascii="Times New Roman" w:hAnsi="Times New Roman" w:cs="Times New Roman"/>
          <w:sz w:val="24"/>
          <w:szCs w:val="24"/>
        </w:rPr>
        <w:t>13.02.03 Электрические станции, сети и системы</w:t>
      </w:r>
    </w:p>
    <w:p w14:paraId="7B18F5FD" w14:textId="77777777" w:rsidR="00956A55" w:rsidRPr="00EA2F90" w:rsidRDefault="00956A55" w:rsidP="00972B3F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7A1E619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904F1DF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DBFD8F7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3F37D95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F258EB9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EE147FF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7393AD9E" w14:textId="7E92B11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РАБОЧАЯ ПРОГРАММА ПРОФЕССИОНАЛЬНОГО МОДУЛЯ</w:t>
      </w:r>
    </w:p>
    <w:p w14:paraId="03787825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A5CCBA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ПМ 01 «Обслуживание электрооборудования электрических станций, </w:t>
      </w:r>
    </w:p>
    <w:p w14:paraId="56ABD8A1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сетей и систем»</w:t>
      </w:r>
    </w:p>
    <w:p w14:paraId="19A28942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B786A9E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F5751E3" w14:textId="77777777" w:rsidR="00EA2F90" w:rsidRPr="00315F34" w:rsidRDefault="00EA2F90" w:rsidP="00EA2F90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EA2F90">
        <w:rPr>
          <w:rFonts w:ascii="Times New Roman" w:hAnsi="Times New Roman"/>
          <w:b/>
          <w:bCs/>
        </w:rPr>
        <w:t>Обязательный профессиональный блок</w:t>
      </w:r>
    </w:p>
    <w:p w14:paraId="259EE75F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C1EF549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AB4E031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8097623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E0621B7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C482CD7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7ED1943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81EBBA8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E11E216" w14:textId="475D2F55" w:rsidR="00956A55" w:rsidRPr="00EA2F90" w:rsidRDefault="00C1490C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2F90">
        <w:rPr>
          <w:rFonts w:ascii="Times New Roman" w:hAnsi="Times New Roman" w:cs="Times New Roman"/>
          <w:b/>
          <w:sz w:val="24"/>
          <w:szCs w:val="24"/>
        </w:rPr>
        <w:t>2022</w:t>
      </w:r>
      <w:r w:rsidR="00EA2F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2F90">
        <w:rPr>
          <w:rFonts w:ascii="Times New Roman" w:hAnsi="Times New Roman" w:cs="Times New Roman"/>
          <w:b/>
          <w:sz w:val="24"/>
          <w:szCs w:val="24"/>
        </w:rPr>
        <w:t>г</w:t>
      </w:r>
      <w:r w:rsidR="00EA2F90">
        <w:rPr>
          <w:rFonts w:ascii="Times New Roman" w:hAnsi="Times New Roman" w:cs="Times New Roman"/>
          <w:b/>
          <w:sz w:val="24"/>
          <w:szCs w:val="24"/>
        </w:rPr>
        <w:t>од</w:t>
      </w:r>
    </w:p>
    <w:p w14:paraId="3F1B5FD3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83808FB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14:paraId="38BD4B2B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956A55" w:rsidRPr="00972B3F" w14:paraId="140FC0FD" w14:textId="77777777" w:rsidTr="00C1490C">
        <w:tc>
          <w:tcPr>
            <w:tcW w:w="7501" w:type="dxa"/>
          </w:tcPr>
          <w:p w14:paraId="50F97D1F" w14:textId="77777777" w:rsidR="00956A55" w:rsidRPr="00972B3F" w:rsidRDefault="00956A55" w:rsidP="00972B3F">
            <w:pPr>
              <w:numPr>
                <w:ilvl w:val="0"/>
                <w:numId w:val="8"/>
              </w:numPr>
              <w:tabs>
                <w:tab w:val="clear" w:pos="928"/>
                <w:tab w:val="num" w:pos="284"/>
                <w:tab w:val="num" w:pos="644"/>
              </w:tabs>
              <w:suppressAutoHyphens/>
              <w:ind w:left="6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ПРИМЕРНОЙ РАБОЧЕЙ ПРОГРАММЫ ПРОФЕССИОНАЛЬНОГО МОДУЛЯ</w:t>
            </w:r>
          </w:p>
        </w:tc>
        <w:tc>
          <w:tcPr>
            <w:tcW w:w="1854" w:type="dxa"/>
          </w:tcPr>
          <w:p w14:paraId="0E41F990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3791D247" w14:textId="77777777" w:rsidTr="00C1490C">
        <w:tc>
          <w:tcPr>
            <w:tcW w:w="7501" w:type="dxa"/>
          </w:tcPr>
          <w:p w14:paraId="3B6B5BD0" w14:textId="77777777" w:rsidR="00956A55" w:rsidRPr="00972B3F" w:rsidRDefault="00956A55" w:rsidP="00972B3F">
            <w:pPr>
              <w:numPr>
                <w:ilvl w:val="0"/>
                <w:numId w:val="8"/>
              </w:numPr>
              <w:tabs>
                <w:tab w:val="clear" w:pos="928"/>
                <w:tab w:val="num" w:pos="284"/>
                <w:tab w:val="num" w:pos="644"/>
              </w:tabs>
              <w:suppressAutoHyphens/>
              <w:ind w:left="6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20AE135B" w14:textId="77777777" w:rsidR="00956A55" w:rsidRPr="00972B3F" w:rsidRDefault="00956A55" w:rsidP="00972B3F">
            <w:pPr>
              <w:numPr>
                <w:ilvl w:val="0"/>
                <w:numId w:val="8"/>
              </w:numPr>
              <w:tabs>
                <w:tab w:val="clear" w:pos="928"/>
                <w:tab w:val="num" w:pos="284"/>
                <w:tab w:val="num" w:pos="644"/>
              </w:tabs>
              <w:suppressAutoHyphens/>
              <w:ind w:left="6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512946E6" w14:textId="77777777" w:rsidR="00956A55" w:rsidRPr="00972B3F" w:rsidRDefault="00956A55" w:rsidP="00972B3F">
            <w:pPr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3FCA1403" w14:textId="77777777" w:rsidTr="00C1490C">
        <w:tc>
          <w:tcPr>
            <w:tcW w:w="7501" w:type="dxa"/>
          </w:tcPr>
          <w:p w14:paraId="703CB6C5" w14:textId="77777777" w:rsidR="00956A55" w:rsidRPr="00972B3F" w:rsidRDefault="00956A55" w:rsidP="00972B3F">
            <w:pPr>
              <w:numPr>
                <w:ilvl w:val="0"/>
                <w:numId w:val="8"/>
              </w:numPr>
              <w:tabs>
                <w:tab w:val="clear" w:pos="928"/>
                <w:tab w:val="num" w:pos="644"/>
              </w:tabs>
              <w:suppressAutoHyphens/>
              <w:ind w:left="6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643CA09F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04EAD3C0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66E97D2" w14:textId="77777777" w:rsidR="00972B3F" w:rsidRDefault="00972B3F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BC3403D" w14:textId="77777777" w:rsidR="00972B3F" w:rsidRDefault="00972B3F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2C841BAF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1. </w:t>
      </w:r>
      <w:r w:rsidRPr="00972B3F">
        <w:rPr>
          <w:rFonts w:ascii="Times New Roman" w:hAnsi="Times New Roman" w:cs="Times New Roman"/>
          <w:b/>
          <w:sz w:val="24"/>
          <w:szCs w:val="24"/>
        </w:rPr>
        <w:t>ОБЩАЯ ХАРАКТЕРИСТИКА ПРИМЕРНОЙ РАБОЧЕЙ ПРОГРАММЫ</w:t>
      </w:r>
    </w:p>
    <w:p w14:paraId="6326D2E7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14:paraId="6375C8F3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«ПМ 01 Обслуживание электрооборудования электрических станций, сетей и систем»</w:t>
      </w:r>
    </w:p>
    <w:p w14:paraId="38AAF4BC" w14:textId="77777777" w:rsidR="00956A55" w:rsidRPr="00972B3F" w:rsidRDefault="00956A55" w:rsidP="00972B3F">
      <w:pPr>
        <w:suppressAutoHyphens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117B9DB3" w14:textId="77777777" w:rsidR="00956A55" w:rsidRPr="00972B3F" w:rsidRDefault="00956A55" w:rsidP="00972B3F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В результате изучения профессионального модуля студент должен освоить основной вид деятельности Обслуживание электрооборудования электрических станций, сетей и систем и соответствующие ему общие компетенции, и профессиональные компетенции:</w:t>
      </w:r>
    </w:p>
    <w:p w14:paraId="4E5DA7DB" w14:textId="77777777" w:rsidR="00956A55" w:rsidRPr="00972B3F" w:rsidRDefault="00956A55" w:rsidP="00972B3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1.1.1. 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2"/>
      </w:tblGrid>
      <w:tr w:rsidR="00956A55" w:rsidRPr="00972B3F" w14:paraId="7952A32A" w14:textId="77777777" w:rsidTr="00C1490C">
        <w:tc>
          <w:tcPr>
            <w:tcW w:w="1229" w:type="dxa"/>
          </w:tcPr>
          <w:p w14:paraId="79FD4F80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42" w:type="dxa"/>
          </w:tcPr>
          <w:p w14:paraId="05DFE4A1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Наименование общих компетенций</w:t>
            </w:r>
          </w:p>
        </w:tc>
      </w:tr>
      <w:tr w:rsidR="00956A55" w:rsidRPr="00972B3F" w14:paraId="798A2E43" w14:textId="77777777" w:rsidTr="00C1490C">
        <w:trPr>
          <w:trHeight w:val="327"/>
        </w:trPr>
        <w:tc>
          <w:tcPr>
            <w:tcW w:w="1229" w:type="dxa"/>
          </w:tcPr>
          <w:p w14:paraId="724A88AD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01.</w:t>
            </w:r>
          </w:p>
        </w:tc>
        <w:tc>
          <w:tcPr>
            <w:tcW w:w="8342" w:type="dxa"/>
          </w:tcPr>
          <w:p w14:paraId="306A4FF5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956A55" w:rsidRPr="00972B3F" w14:paraId="1014D42B" w14:textId="77777777" w:rsidTr="00C1490C">
        <w:trPr>
          <w:trHeight w:val="327"/>
        </w:trPr>
        <w:tc>
          <w:tcPr>
            <w:tcW w:w="1229" w:type="dxa"/>
          </w:tcPr>
          <w:p w14:paraId="451DAC63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02.</w:t>
            </w:r>
          </w:p>
        </w:tc>
        <w:tc>
          <w:tcPr>
            <w:tcW w:w="8342" w:type="dxa"/>
          </w:tcPr>
          <w:p w14:paraId="1E6B291C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956A55" w:rsidRPr="00972B3F" w14:paraId="5694AA98" w14:textId="77777777" w:rsidTr="00C1490C">
        <w:trPr>
          <w:trHeight w:val="327"/>
        </w:trPr>
        <w:tc>
          <w:tcPr>
            <w:tcW w:w="1229" w:type="dxa"/>
          </w:tcPr>
          <w:p w14:paraId="0A1C238E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03.</w:t>
            </w:r>
          </w:p>
        </w:tc>
        <w:tc>
          <w:tcPr>
            <w:tcW w:w="8342" w:type="dxa"/>
          </w:tcPr>
          <w:p w14:paraId="748CBF52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956A55" w:rsidRPr="00972B3F" w14:paraId="30516FF7" w14:textId="77777777" w:rsidTr="00C1490C">
        <w:trPr>
          <w:trHeight w:val="327"/>
        </w:trPr>
        <w:tc>
          <w:tcPr>
            <w:tcW w:w="1229" w:type="dxa"/>
          </w:tcPr>
          <w:p w14:paraId="20616229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04.</w:t>
            </w:r>
          </w:p>
        </w:tc>
        <w:tc>
          <w:tcPr>
            <w:tcW w:w="8342" w:type="dxa"/>
          </w:tcPr>
          <w:p w14:paraId="52FF89AC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956A55" w:rsidRPr="00972B3F" w14:paraId="1AAA8B04" w14:textId="77777777" w:rsidTr="00C1490C">
        <w:trPr>
          <w:trHeight w:val="327"/>
        </w:trPr>
        <w:tc>
          <w:tcPr>
            <w:tcW w:w="1229" w:type="dxa"/>
          </w:tcPr>
          <w:p w14:paraId="3F412076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05.</w:t>
            </w:r>
          </w:p>
        </w:tc>
        <w:tc>
          <w:tcPr>
            <w:tcW w:w="8342" w:type="dxa"/>
          </w:tcPr>
          <w:p w14:paraId="40871E84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Осуществлять устную и письменную коммуникацию на государственном языке с учётом особенностей социального и культурного контекста</w:t>
            </w:r>
          </w:p>
        </w:tc>
      </w:tr>
      <w:tr w:rsidR="00956A55" w:rsidRPr="00972B3F" w14:paraId="13BAF349" w14:textId="77777777" w:rsidTr="00C1490C">
        <w:trPr>
          <w:trHeight w:val="327"/>
        </w:trPr>
        <w:tc>
          <w:tcPr>
            <w:tcW w:w="1229" w:type="dxa"/>
          </w:tcPr>
          <w:p w14:paraId="1BA3E2DC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07.</w:t>
            </w:r>
          </w:p>
        </w:tc>
        <w:tc>
          <w:tcPr>
            <w:tcW w:w="8342" w:type="dxa"/>
          </w:tcPr>
          <w:p w14:paraId="7942D38E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956A55" w:rsidRPr="00972B3F" w14:paraId="4008EB9A" w14:textId="77777777" w:rsidTr="00C1490C">
        <w:trPr>
          <w:trHeight w:val="327"/>
        </w:trPr>
        <w:tc>
          <w:tcPr>
            <w:tcW w:w="1229" w:type="dxa"/>
          </w:tcPr>
          <w:p w14:paraId="06140560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09.</w:t>
            </w:r>
          </w:p>
        </w:tc>
        <w:tc>
          <w:tcPr>
            <w:tcW w:w="8342" w:type="dxa"/>
          </w:tcPr>
          <w:p w14:paraId="491EDCC9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956A55" w:rsidRPr="00972B3F" w14:paraId="234DC626" w14:textId="77777777" w:rsidTr="00C1490C">
        <w:trPr>
          <w:trHeight w:val="327"/>
        </w:trPr>
        <w:tc>
          <w:tcPr>
            <w:tcW w:w="1229" w:type="dxa"/>
          </w:tcPr>
          <w:p w14:paraId="314351F5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10.</w:t>
            </w:r>
          </w:p>
        </w:tc>
        <w:tc>
          <w:tcPr>
            <w:tcW w:w="8342" w:type="dxa"/>
          </w:tcPr>
          <w:p w14:paraId="7EABE3C4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956A55" w:rsidRPr="00972B3F" w14:paraId="7EC8838F" w14:textId="77777777" w:rsidTr="00C1490C">
        <w:tc>
          <w:tcPr>
            <w:tcW w:w="1229" w:type="dxa"/>
          </w:tcPr>
          <w:p w14:paraId="79B761AA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11.</w:t>
            </w:r>
          </w:p>
        </w:tc>
        <w:tc>
          <w:tcPr>
            <w:tcW w:w="8342" w:type="dxa"/>
          </w:tcPr>
          <w:p w14:paraId="0B2AAA00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14:paraId="6D6C02AD" w14:textId="77777777" w:rsidR="00956A55" w:rsidRPr="00972B3F" w:rsidRDefault="00956A55" w:rsidP="00972B3F">
      <w:pPr>
        <w:pStyle w:val="2"/>
        <w:spacing w:before="0" w:after="0" w:line="276" w:lineRule="auto"/>
        <w:jc w:val="both"/>
        <w:rPr>
          <w:rStyle w:val="af"/>
          <w:rFonts w:ascii="Times New Roman" w:hAnsi="Times New Roman"/>
          <w:b w:val="0"/>
          <w:sz w:val="24"/>
          <w:szCs w:val="24"/>
        </w:rPr>
      </w:pPr>
    </w:p>
    <w:p w14:paraId="63AF9F41" w14:textId="77777777" w:rsidR="00956A55" w:rsidRPr="00972B3F" w:rsidRDefault="00956A55" w:rsidP="00972B3F">
      <w:pPr>
        <w:pStyle w:val="2"/>
        <w:spacing w:before="0" w:after="0" w:line="276" w:lineRule="auto"/>
        <w:jc w:val="both"/>
        <w:rPr>
          <w:rStyle w:val="af"/>
          <w:rFonts w:ascii="Times New Roman" w:hAnsi="Times New Roman"/>
          <w:b w:val="0"/>
          <w:sz w:val="24"/>
          <w:szCs w:val="24"/>
        </w:rPr>
      </w:pPr>
      <w:r w:rsidRPr="00972B3F">
        <w:rPr>
          <w:rStyle w:val="af"/>
          <w:rFonts w:ascii="Times New Roman" w:hAnsi="Times New Roman"/>
          <w:b w:val="0"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956A55" w:rsidRPr="00972B3F" w14:paraId="661A7BA8" w14:textId="77777777" w:rsidTr="00C1490C">
        <w:tc>
          <w:tcPr>
            <w:tcW w:w="1204" w:type="dxa"/>
          </w:tcPr>
          <w:p w14:paraId="637D7CEB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14:paraId="602E2A52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956A55" w:rsidRPr="00972B3F" w14:paraId="0D6E1B5D" w14:textId="77777777" w:rsidTr="00C1490C">
        <w:tc>
          <w:tcPr>
            <w:tcW w:w="1204" w:type="dxa"/>
          </w:tcPr>
          <w:p w14:paraId="2106BD24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ВД 1</w:t>
            </w:r>
          </w:p>
        </w:tc>
        <w:tc>
          <w:tcPr>
            <w:tcW w:w="8367" w:type="dxa"/>
          </w:tcPr>
          <w:p w14:paraId="1A92D124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Обслуживание электрооборудования электрических станций, сетей и систем</w:t>
            </w:r>
          </w:p>
        </w:tc>
      </w:tr>
      <w:tr w:rsidR="00956A55" w:rsidRPr="00972B3F" w14:paraId="09737262" w14:textId="77777777" w:rsidTr="00C1490C">
        <w:tc>
          <w:tcPr>
            <w:tcW w:w="1204" w:type="dxa"/>
          </w:tcPr>
          <w:p w14:paraId="541C64A0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1.1.</w:t>
            </w:r>
          </w:p>
        </w:tc>
        <w:tc>
          <w:tcPr>
            <w:tcW w:w="8367" w:type="dxa"/>
          </w:tcPr>
          <w:p w14:paraId="604D1D8C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Проводить техническое обслуживание электрооборудования</w:t>
            </w:r>
          </w:p>
        </w:tc>
      </w:tr>
      <w:tr w:rsidR="00956A55" w:rsidRPr="00972B3F" w14:paraId="5371600F" w14:textId="77777777" w:rsidTr="00C1490C">
        <w:tc>
          <w:tcPr>
            <w:tcW w:w="1204" w:type="dxa"/>
          </w:tcPr>
          <w:p w14:paraId="2CF7CA02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1.2.</w:t>
            </w:r>
          </w:p>
        </w:tc>
        <w:tc>
          <w:tcPr>
            <w:tcW w:w="8367" w:type="dxa"/>
          </w:tcPr>
          <w:p w14:paraId="390D6F3E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Проводить профилактические осмотры электрооборудования</w:t>
            </w:r>
          </w:p>
        </w:tc>
      </w:tr>
      <w:tr w:rsidR="00956A55" w:rsidRPr="00972B3F" w14:paraId="5896C95B" w14:textId="77777777" w:rsidTr="00C1490C">
        <w:tc>
          <w:tcPr>
            <w:tcW w:w="1204" w:type="dxa"/>
          </w:tcPr>
          <w:p w14:paraId="3F7F04AD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1.3.</w:t>
            </w:r>
          </w:p>
        </w:tc>
        <w:tc>
          <w:tcPr>
            <w:tcW w:w="8367" w:type="dxa"/>
          </w:tcPr>
          <w:p w14:paraId="06E349E7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Проводить работы по монтажу и демонтажу электрооборудования</w:t>
            </w:r>
          </w:p>
        </w:tc>
      </w:tr>
      <w:tr w:rsidR="00956A55" w:rsidRPr="00972B3F" w14:paraId="1BFED04B" w14:textId="77777777" w:rsidTr="00C1490C">
        <w:tc>
          <w:tcPr>
            <w:tcW w:w="1204" w:type="dxa"/>
          </w:tcPr>
          <w:p w14:paraId="2BB788DE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1.4.</w:t>
            </w:r>
          </w:p>
        </w:tc>
        <w:tc>
          <w:tcPr>
            <w:tcW w:w="8367" w:type="dxa"/>
          </w:tcPr>
          <w:p w14:paraId="3B0A7A33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Проводить наладку и испытания электрооборудования</w:t>
            </w:r>
          </w:p>
        </w:tc>
      </w:tr>
      <w:tr w:rsidR="00956A55" w:rsidRPr="00972B3F" w14:paraId="171E6D3C" w14:textId="77777777" w:rsidTr="00C1490C">
        <w:tc>
          <w:tcPr>
            <w:tcW w:w="1204" w:type="dxa"/>
          </w:tcPr>
          <w:p w14:paraId="198997F4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1.5.</w:t>
            </w:r>
          </w:p>
        </w:tc>
        <w:tc>
          <w:tcPr>
            <w:tcW w:w="8367" w:type="dxa"/>
          </w:tcPr>
          <w:p w14:paraId="4E9722CA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Оформлять техническую документацию по обслуживанию электрооборудования</w:t>
            </w:r>
          </w:p>
        </w:tc>
      </w:tr>
      <w:tr w:rsidR="00956A55" w:rsidRPr="00972B3F" w14:paraId="1EC30146" w14:textId="77777777" w:rsidTr="00C1490C">
        <w:tc>
          <w:tcPr>
            <w:tcW w:w="1204" w:type="dxa"/>
          </w:tcPr>
          <w:p w14:paraId="05516613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1.6.</w:t>
            </w:r>
          </w:p>
        </w:tc>
        <w:tc>
          <w:tcPr>
            <w:tcW w:w="8367" w:type="dxa"/>
          </w:tcPr>
          <w:p w14:paraId="1EC5A120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Сдавать и принимать из ремонта электрооборудование</w:t>
            </w:r>
          </w:p>
        </w:tc>
      </w:tr>
    </w:tbl>
    <w:p w14:paraId="3A149A32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36C39BE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9F0161A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1.1.3. В результате освоения профессионального модуля студент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663"/>
      </w:tblGrid>
      <w:tr w:rsidR="00956A55" w:rsidRPr="00972B3F" w14:paraId="21A37F2C" w14:textId="77777777" w:rsidTr="00C1490C">
        <w:tc>
          <w:tcPr>
            <w:tcW w:w="2943" w:type="dxa"/>
          </w:tcPr>
          <w:p w14:paraId="7A8CA26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Иметь практический опыт в:</w:t>
            </w:r>
          </w:p>
        </w:tc>
        <w:tc>
          <w:tcPr>
            <w:tcW w:w="6663" w:type="dxa"/>
          </w:tcPr>
          <w:p w14:paraId="003E79A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выполнении переключений;</w:t>
            </w:r>
          </w:p>
          <w:p w14:paraId="77CC918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определении технического состояния электрооборудования;</w:t>
            </w:r>
          </w:p>
          <w:p w14:paraId="7DF75D1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осмотре, определении и ликвидации дефектов и повреждений электрооборудования;</w:t>
            </w:r>
          </w:p>
          <w:p w14:paraId="15BBA91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сдаче и приёмке из ремонта электрооборудования;</w:t>
            </w:r>
          </w:p>
          <w:p w14:paraId="5B53319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контроле параметров работы закреплённого электротехнического оборудования, механизмов и устройств.</w:t>
            </w:r>
          </w:p>
        </w:tc>
      </w:tr>
      <w:tr w:rsidR="00956A55" w:rsidRPr="00972B3F" w14:paraId="754D4051" w14:textId="77777777" w:rsidTr="00C1490C">
        <w:tc>
          <w:tcPr>
            <w:tcW w:w="2943" w:type="dxa"/>
          </w:tcPr>
          <w:p w14:paraId="18528FB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6663" w:type="dxa"/>
          </w:tcPr>
          <w:p w14:paraId="3260BD1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выполнять осмотр, проверять работоспособность, определять повреждения, оценивать техническое состояние, отклонения и возможные факторы, приводящие к отклонению от нормальной работы электрооборудования;</w:t>
            </w:r>
          </w:p>
          <w:p w14:paraId="44440CF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обеспечивать бесперебойную работу электрооборудования станций, сетей;</w:t>
            </w:r>
          </w:p>
          <w:p w14:paraId="01B2ADF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выполнять работы по монтажу и демонтажу электрооборудования;</w:t>
            </w:r>
          </w:p>
          <w:p w14:paraId="3EC77ED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проводить испытания и наладку электрооборудования;</w:t>
            </w:r>
          </w:p>
          <w:p w14:paraId="065AEAB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восстанавливать электроснабжение потребителей;</w:t>
            </w:r>
          </w:p>
          <w:p w14:paraId="68EB0D5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составлять технические отчёты по обслуживанию электрооборудования;</w:t>
            </w:r>
          </w:p>
          <w:p w14:paraId="1C6C093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проводить контроль качества ремонтных работ;</w:t>
            </w:r>
          </w:p>
          <w:p w14:paraId="77AB574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проводить испытания электрооборудования из ремонта;</w:t>
            </w:r>
          </w:p>
          <w:p w14:paraId="034125A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определять состав и последовательность необходимых действий при выполнении работ.</w:t>
            </w:r>
          </w:p>
        </w:tc>
      </w:tr>
      <w:tr w:rsidR="00956A55" w:rsidRPr="00972B3F" w14:paraId="127A3958" w14:textId="77777777" w:rsidTr="00C1490C">
        <w:tc>
          <w:tcPr>
            <w:tcW w:w="2943" w:type="dxa"/>
          </w:tcPr>
          <w:p w14:paraId="2FA9516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6663" w:type="dxa"/>
          </w:tcPr>
          <w:p w14:paraId="0DA57FAB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назначение, конструкцию, технические параметры и принцип работы электрооборудования;</w:t>
            </w:r>
          </w:p>
          <w:p w14:paraId="211F7806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способы определения работоспособности оборудования;</w:t>
            </w:r>
          </w:p>
          <w:p w14:paraId="4F4C3ACC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основные виды неисправностей электрооборудования;</w:t>
            </w:r>
          </w:p>
          <w:p w14:paraId="3A787BED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безопасные методы работ на электрооборудовании;</w:t>
            </w:r>
          </w:p>
          <w:p w14:paraId="3B370871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средства, приспособления для монтажа и демонтажа электрооборудования;</w:t>
            </w:r>
          </w:p>
          <w:p w14:paraId="494BAC9E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сроки испытания защитных средств и приспособлений;</w:t>
            </w:r>
          </w:p>
          <w:p w14:paraId="772A13DE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особенности принципов работы нового оборудования;</w:t>
            </w:r>
          </w:p>
          <w:p w14:paraId="24493020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способы определения работоспособности и ремонтопригодности оборудования, выведенного из работы;</w:t>
            </w:r>
          </w:p>
          <w:p w14:paraId="26C7F47F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причины возникновения и способы устранения опасности для персонала, выполняющего ремонтные работы;</w:t>
            </w:r>
          </w:p>
          <w:p w14:paraId="5FFB80CE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мероприятия по восстановлению электроснабжения потребителей электроэнергии;</w:t>
            </w:r>
          </w:p>
          <w:p w14:paraId="4E89426A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оборудование и оснастка для проведения мероприятий по восстановлению электроснабжения;</w:t>
            </w:r>
          </w:p>
          <w:p w14:paraId="02C5C5B6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правила оформления технической документации в процессе обслуживания электрооборудования;</w:t>
            </w:r>
          </w:p>
          <w:p w14:paraId="783E8B7D" w14:textId="74A13951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приспособления, инструменты, аппаратуру и средства измерени</w:t>
            </w:r>
            <w:r w:rsidR="00FF2B1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й, применяемые при обслуживании </w:t>
            </w:r>
            <w:r w:rsidR="00E26896"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электрооборудования. </w:t>
            </w:r>
          </w:p>
        </w:tc>
      </w:tr>
    </w:tbl>
    <w:p w14:paraId="75F6A3FB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</w:p>
    <w:p w14:paraId="11FDCB2C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1.2.1. Количество часов, отводимое на освоение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техник-электрик</w:t>
      </w:r>
    </w:p>
    <w:p w14:paraId="50681B8B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Всего часов – </w:t>
      </w:r>
      <w:r w:rsidRPr="00972B3F">
        <w:rPr>
          <w:rFonts w:ascii="Times New Roman" w:hAnsi="Times New Roman" w:cs="Times New Roman"/>
          <w:b/>
          <w:sz w:val="24"/>
          <w:szCs w:val="24"/>
        </w:rPr>
        <w:t>386 часов</w:t>
      </w:r>
    </w:p>
    <w:p w14:paraId="44F5850E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Из них   на освоение МДК – </w:t>
      </w:r>
      <w:r w:rsidRPr="00972B3F">
        <w:rPr>
          <w:rFonts w:ascii="Times New Roman" w:hAnsi="Times New Roman" w:cs="Times New Roman"/>
          <w:b/>
          <w:sz w:val="24"/>
          <w:szCs w:val="24"/>
        </w:rPr>
        <w:t>236 часов</w:t>
      </w:r>
    </w:p>
    <w:p w14:paraId="19FE3099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курсовой проект - 0</w:t>
      </w:r>
    </w:p>
    <w:p w14:paraId="479B0E23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на практики, в том числе учебную -</w:t>
      </w:r>
      <w:r w:rsidRPr="00972B3F">
        <w:rPr>
          <w:rFonts w:ascii="Times New Roman" w:hAnsi="Times New Roman" w:cs="Times New Roman"/>
          <w:b/>
          <w:sz w:val="24"/>
          <w:szCs w:val="24"/>
        </w:rPr>
        <w:t>108 часов</w:t>
      </w:r>
      <w:r w:rsidRPr="00972B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7A232B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 производственную - </w:t>
      </w:r>
      <w:r w:rsidRPr="00972B3F">
        <w:rPr>
          <w:rFonts w:ascii="Times New Roman" w:hAnsi="Times New Roman" w:cs="Times New Roman"/>
          <w:b/>
          <w:sz w:val="24"/>
          <w:szCs w:val="24"/>
        </w:rPr>
        <w:t>36</w:t>
      </w:r>
    </w:p>
    <w:p w14:paraId="42A3E2EA" w14:textId="77777777" w:rsidR="00956A55" w:rsidRPr="00972B3F" w:rsidRDefault="00956A55" w:rsidP="00972B3F">
      <w:pPr>
        <w:rPr>
          <w:rFonts w:ascii="Times New Roman" w:hAnsi="Times New Roman" w:cs="Times New Roman"/>
          <w:i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промежуточная аттестация</w:t>
      </w:r>
      <w:r w:rsidRPr="00972B3F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экзамен по модулю 6 ч</w:t>
      </w:r>
    </w:p>
    <w:p w14:paraId="244510FD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72B3F">
        <w:rPr>
          <w:rFonts w:ascii="Times New Roman" w:hAnsi="Times New Roman" w:cs="Times New Roman"/>
          <w:sz w:val="24"/>
          <w:szCs w:val="24"/>
        </w:rPr>
        <w:t xml:space="preserve">в том числе, самостоятельная работа ___ час </w:t>
      </w:r>
      <w:r w:rsidRPr="00972B3F">
        <w:rPr>
          <w:rFonts w:ascii="Times New Roman" w:hAnsi="Times New Roman" w:cs="Times New Roman"/>
          <w:i/>
          <w:sz w:val="24"/>
          <w:szCs w:val="24"/>
        </w:rPr>
        <w:t>(указывается в случае наличия)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08A9758F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80F928A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1.2.2. Количество часов, отводимое на освоение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старший техник-электрик</w:t>
      </w:r>
    </w:p>
    <w:p w14:paraId="38759CB0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Всего часов – </w:t>
      </w:r>
      <w:r w:rsidRPr="00972B3F">
        <w:rPr>
          <w:rFonts w:ascii="Times New Roman" w:hAnsi="Times New Roman" w:cs="Times New Roman"/>
          <w:b/>
          <w:sz w:val="24"/>
          <w:szCs w:val="24"/>
        </w:rPr>
        <w:t>456 часов</w:t>
      </w:r>
    </w:p>
    <w:p w14:paraId="1308DCA3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Из них   на освоение МДК – </w:t>
      </w:r>
      <w:r w:rsidRPr="00972B3F">
        <w:rPr>
          <w:rFonts w:ascii="Times New Roman" w:hAnsi="Times New Roman" w:cs="Times New Roman"/>
          <w:b/>
          <w:sz w:val="24"/>
          <w:szCs w:val="24"/>
        </w:rPr>
        <w:t>306 часов</w:t>
      </w:r>
    </w:p>
    <w:p w14:paraId="560524BE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курсовой проект - 0</w:t>
      </w:r>
    </w:p>
    <w:p w14:paraId="1E5F6A76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на практики, в том числе учебную -</w:t>
      </w:r>
      <w:r w:rsidRPr="00972B3F">
        <w:rPr>
          <w:rFonts w:ascii="Times New Roman" w:hAnsi="Times New Roman" w:cs="Times New Roman"/>
          <w:b/>
          <w:sz w:val="24"/>
          <w:szCs w:val="24"/>
        </w:rPr>
        <w:t>108 часов</w:t>
      </w:r>
      <w:r w:rsidRPr="00972B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83F7C0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 производственную - </w:t>
      </w:r>
      <w:r w:rsidRPr="00972B3F">
        <w:rPr>
          <w:rFonts w:ascii="Times New Roman" w:hAnsi="Times New Roman" w:cs="Times New Roman"/>
          <w:b/>
          <w:sz w:val="24"/>
          <w:szCs w:val="24"/>
        </w:rPr>
        <w:t>36</w:t>
      </w:r>
    </w:p>
    <w:p w14:paraId="5AC45425" w14:textId="77777777" w:rsidR="00956A55" w:rsidRPr="00972B3F" w:rsidRDefault="00956A55" w:rsidP="00972B3F">
      <w:pPr>
        <w:rPr>
          <w:rFonts w:ascii="Times New Roman" w:hAnsi="Times New Roman" w:cs="Times New Roman"/>
          <w:i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промежуточная аттестация</w:t>
      </w:r>
      <w:r w:rsidRPr="00972B3F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экзамен по модулю 6 ч</w:t>
      </w:r>
    </w:p>
    <w:p w14:paraId="38DCEFA6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  <w:sectPr w:rsidR="00956A55" w:rsidRPr="00972B3F" w:rsidSect="00972B3F">
          <w:headerReference w:type="default" r:id="rId7"/>
          <w:pgSz w:w="11907" w:h="16840"/>
          <w:pgMar w:top="1134" w:right="567" w:bottom="1134" w:left="1701" w:header="709" w:footer="709" w:gutter="0"/>
          <w:cols w:space="720"/>
        </w:sectPr>
      </w:pPr>
      <w:r w:rsidRPr="00972B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72B3F">
        <w:rPr>
          <w:rFonts w:ascii="Times New Roman" w:hAnsi="Times New Roman" w:cs="Times New Roman"/>
          <w:sz w:val="24"/>
          <w:szCs w:val="24"/>
        </w:rPr>
        <w:t xml:space="preserve">в том числе, самостоятельная работа ___ час </w:t>
      </w:r>
      <w:r w:rsidRPr="00972B3F">
        <w:rPr>
          <w:rFonts w:ascii="Times New Roman" w:hAnsi="Times New Roman" w:cs="Times New Roman"/>
          <w:i/>
          <w:sz w:val="24"/>
          <w:szCs w:val="24"/>
        </w:rPr>
        <w:t>(указывается в случае наличия)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0EE295D7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2. Структура и содержание профессионального модуля</w:t>
      </w:r>
    </w:p>
    <w:p w14:paraId="259B071D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2.1.1. Структура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техник-электрик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6"/>
        <w:gridCol w:w="5575"/>
        <w:gridCol w:w="1245"/>
        <w:gridCol w:w="1074"/>
        <w:gridCol w:w="83"/>
        <w:gridCol w:w="1393"/>
        <w:gridCol w:w="56"/>
        <w:gridCol w:w="1139"/>
        <w:gridCol w:w="964"/>
        <w:gridCol w:w="1210"/>
        <w:gridCol w:w="1133"/>
      </w:tblGrid>
      <w:tr w:rsidR="00956A55" w:rsidRPr="00972B3F" w14:paraId="4840F2C7" w14:textId="77777777" w:rsidTr="00C1490C">
        <w:trPr>
          <w:trHeight w:val="353"/>
        </w:trPr>
        <w:tc>
          <w:tcPr>
            <w:tcW w:w="310" w:type="pct"/>
            <w:vMerge w:val="restart"/>
            <w:vAlign w:val="center"/>
          </w:tcPr>
          <w:p w14:paraId="476CAB3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885" w:type="pct"/>
            <w:vMerge w:val="restart"/>
            <w:vAlign w:val="center"/>
          </w:tcPr>
          <w:p w14:paraId="2EF23CD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21" w:type="pct"/>
            <w:vMerge w:val="restart"/>
            <w:vAlign w:val="center"/>
          </w:tcPr>
          <w:p w14:paraId="1E1503B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2384" w:type="pct"/>
            <w:gridSpan w:val="8"/>
            <w:vAlign w:val="center"/>
          </w:tcPr>
          <w:p w14:paraId="273C1D6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956A55" w:rsidRPr="00972B3F" w14:paraId="65C143ED" w14:textId="77777777" w:rsidTr="00C1490C">
        <w:trPr>
          <w:trHeight w:val="353"/>
        </w:trPr>
        <w:tc>
          <w:tcPr>
            <w:tcW w:w="310" w:type="pct"/>
            <w:vMerge/>
            <w:vAlign w:val="center"/>
          </w:tcPr>
          <w:p w14:paraId="7EAE878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pct"/>
            <w:vMerge/>
            <w:vAlign w:val="center"/>
          </w:tcPr>
          <w:p w14:paraId="0891E13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" w:type="pct"/>
            <w:vMerge/>
            <w:vAlign w:val="center"/>
          </w:tcPr>
          <w:p w14:paraId="5F7ADEF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000" w:type="pct"/>
            <w:gridSpan w:val="7"/>
            <w:vAlign w:val="center"/>
          </w:tcPr>
          <w:p w14:paraId="07C88299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384" w:type="pct"/>
            <w:vMerge w:val="restart"/>
            <w:vAlign w:val="center"/>
          </w:tcPr>
          <w:p w14:paraId="3246EB6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972B3F">
              <w:rPr>
                <w:rStyle w:val="ab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</w:tr>
      <w:tr w:rsidR="00956A55" w:rsidRPr="00972B3F" w14:paraId="0DC1E0CA" w14:textId="77777777" w:rsidTr="00C1490C">
        <w:tc>
          <w:tcPr>
            <w:tcW w:w="310" w:type="pct"/>
            <w:vMerge/>
          </w:tcPr>
          <w:p w14:paraId="4257CAD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85" w:type="pct"/>
            <w:vMerge/>
            <w:vAlign w:val="center"/>
          </w:tcPr>
          <w:p w14:paraId="3D0C871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1" w:type="pct"/>
            <w:vMerge/>
            <w:vAlign w:val="center"/>
          </w:tcPr>
          <w:p w14:paraId="24A7956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66" w:type="pct"/>
            <w:gridSpan w:val="5"/>
            <w:vAlign w:val="center"/>
          </w:tcPr>
          <w:p w14:paraId="4C1ABF7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по МДК</w:t>
            </w:r>
          </w:p>
        </w:tc>
        <w:tc>
          <w:tcPr>
            <w:tcW w:w="734" w:type="pct"/>
            <w:gridSpan w:val="2"/>
            <w:vMerge w:val="restart"/>
            <w:vAlign w:val="center"/>
          </w:tcPr>
          <w:p w14:paraId="39313E6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</w:t>
            </w:r>
          </w:p>
        </w:tc>
        <w:tc>
          <w:tcPr>
            <w:tcW w:w="384" w:type="pct"/>
            <w:vMerge/>
            <w:vAlign w:val="center"/>
          </w:tcPr>
          <w:p w14:paraId="313307E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03B39CF0" w14:textId="77777777" w:rsidTr="00C1490C">
        <w:tc>
          <w:tcPr>
            <w:tcW w:w="310" w:type="pct"/>
            <w:vMerge/>
          </w:tcPr>
          <w:p w14:paraId="61D952A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85" w:type="pct"/>
            <w:vMerge/>
            <w:vAlign w:val="center"/>
          </w:tcPr>
          <w:p w14:paraId="69442C5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1" w:type="pct"/>
            <w:vMerge/>
            <w:vAlign w:val="center"/>
          </w:tcPr>
          <w:p w14:paraId="776568A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086DD71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78E08AC1" w14:textId="77777777" w:rsidR="00956A55" w:rsidRPr="00972B3F" w:rsidRDefault="00956A55" w:rsidP="00972B3F">
            <w:pPr>
              <w:suppressAutoHyphen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03" w:type="pct"/>
            <w:gridSpan w:val="4"/>
            <w:vAlign w:val="center"/>
          </w:tcPr>
          <w:p w14:paraId="5937F75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</w:t>
            </w:r>
          </w:p>
        </w:tc>
        <w:tc>
          <w:tcPr>
            <w:tcW w:w="734" w:type="pct"/>
            <w:gridSpan w:val="2"/>
            <w:vMerge/>
            <w:vAlign w:val="center"/>
          </w:tcPr>
          <w:p w14:paraId="531792C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84" w:type="pct"/>
            <w:vMerge/>
            <w:vAlign w:val="center"/>
          </w:tcPr>
          <w:p w14:paraId="4A679B0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727E6AC7" w14:textId="77777777" w:rsidTr="00C1490C">
        <w:tc>
          <w:tcPr>
            <w:tcW w:w="310" w:type="pct"/>
            <w:vMerge/>
          </w:tcPr>
          <w:p w14:paraId="1C984F8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85" w:type="pct"/>
            <w:vMerge/>
            <w:vAlign w:val="center"/>
          </w:tcPr>
          <w:p w14:paraId="1A3075B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1" w:type="pct"/>
            <w:vMerge/>
            <w:vAlign w:val="center"/>
          </w:tcPr>
          <w:p w14:paraId="5020CEB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3" w:type="pct"/>
            <w:vMerge/>
            <w:vAlign w:val="center"/>
          </w:tcPr>
          <w:p w14:paraId="15A7F9A9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9" w:type="pct"/>
            <w:gridSpan w:val="2"/>
            <w:vAlign w:val="center"/>
          </w:tcPr>
          <w:p w14:paraId="6821896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404" w:type="pct"/>
            <w:gridSpan w:val="2"/>
            <w:vAlign w:val="center"/>
          </w:tcPr>
          <w:p w14:paraId="69A2344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326" w:type="pct"/>
            <w:vAlign w:val="center"/>
          </w:tcPr>
          <w:p w14:paraId="0EBC502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695C93A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9" w:type="pct"/>
            <w:vAlign w:val="center"/>
          </w:tcPr>
          <w:p w14:paraId="1F996E8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5C32B48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84" w:type="pct"/>
            <w:vMerge/>
            <w:vAlign w:val="center"/>
          </w:tcPr>
          <w:p w14:paraId="20442CF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623EAF8C" w14:textId="77777777" w:rsidTr="00C1490C">
        <w:tc>
          <w:tcPr>
            <w:tcW w:w="310" w:type="pct"/>
            <w:vAlign w:val="center"/>
          </w:tcPr>
          <w:p w14:paraId="76D34D1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885" w:type="pct"/>
            <w:vAlign w:val="center"/>
          </w:tcPr>
          <w:p w14:paraId="2340CA9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21" w:type="pct"/>
            <w:vAlign w:val="center"/>
          </w:tcPr>
          <w:p w14:paraId="07A9B47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363" w:type="pct"/>
            <w:vAlign w:val="center"/>
          </w:tcPr>
          <w:p w14:paraId="147DF5E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99" w:type="pct"/>
            <w:gridSpan w:val="2"/>
            <w:vAlign w:val="center"/>
          </w:tcPr>
          <w:p w14:paraId="3F4E83B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404" w:type="pct"/>
            <w:gridSpan w:val="2"/>
            <w:vAlign w:val="center"/>
          </w:tcPr>
          <w:p w14:paraId="4220E30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326" w:type="pct"/>
            <w:vAlign w:val="center"/>
          </w:tcPr>
          <w:p w14:paraId="02B300B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409" w:type="pct"/>
            <w:vAlign w:val="center"/>
          </w:tcPr>
          <w:p w14:paraId="282FB05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384" w:type="pct"/>
            <w:vAlign w:val="center"/>
          </w:tcPr>
          <w:p w14:paraId="488CF27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</w:tr>
      <w:tr w:rsidR="00956A55" w:rsidRPr="00972B3F" w14:paraId="5C8233DF" w14:textId="77777777" w:rsidTr="00C1490C">
        <w:tc>
          <w:tcPr>
            <w:tcW w:w="310" w:type="pct"/>
          </w:tcPr>
          <w:p w14:paraId="19E1726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</w:p>
          <w:p w14:paraId="78EF1D3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pct"/>
          </w:tcPr>
          <w:p w14:paraId="084045C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1. Применение основного электрооборудования электрических станций и сетей</w:t>
            </w:r>
          </w:p>
        </w:tc>
        <w:tc>
          <w:tcPr>
            <w:tcW w:w="421" w:type="pct"/>
            <w:vAlign w:val="center"/>
          </w:tcPr>
          <w:p w14:paraId="24C1E71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63" w:type="pct"/>
            <w:vAlign w:val="center"/>
          </w:tcPr>
          <w:p w14:paraId="3DCB4A9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499" w:type="pct"/>
            <w:gridSpan w:val="2"/>
            <w:vAlign w:val="center"/>
          </w:tcPr>
          <w:p w14:paraId="3AF9C95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04" w:type="pct"/>
            <w:gridSpan w:val="2"/>
            <w:vMerge w:val="restart"/>
            <w:vAlign w:val="center"/>
          </w:tcPr>
          <w:p w14:paraId="1BADEED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" w:type="pct"/>
            <w:vAlign w:val="center"/>
          </w:tcPr>
          <w:p w14:paraId="7AAF841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9" w:type="pct"/>
            <w:vAlign w:val="center"/>
          </w:tcPr>
          <w:p w14:paraId="3A6B611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4" w:type="pct"/>
            <w:vAlign w:val="center"/>
          </w:tcPr>
          <w:p w14:paraId="4478773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0F8E0183" w14:textId="77777777" w:rsidTr="00C1490C">
        <w:tc>
          <w:tcPr>
            <w:tcW w:w="310" w:type="pct"/>
          </w:tcPr>
          <w:p w14:paraId="0A0CE96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</w:p>
        </w:tc>
        <w:tc>
          <w:tcPr>
            <w:tcW w:w="1885" w:type="pct"/>
          </w:tcPr>
          <w:p w14:paraId="2C61C8E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2.  Применение коммутационных аппаратов и измерительных трансформаторов на электростанциях и в электрических сетях</w:t>
            </w:r>
          </w:p>
        </w:tc>
        <w:tc>
          <w:tcPr>
            <w:tcW w:w="421" w:type="pct"/>
            <w:vAlign w:val="center"/>
          </w:tcPr>
          <w:p w14:paraId="3E6585F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140</w:t>
            </w:r>
          </w:p>
        </w:tc>
        <w:tc>
          <w:tcPr>
            <w:tcW w:w="363" w:type="pct"/>
            <w:vAlign w:val="center"/>
          </w:tcPr>
          <w:p w14:paraId="57D0F6B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499" w:type="pct"/>
            <w:gridSpan w:val="2"/>
            <w:vAlign w:val="center"/>
          </w:tcPr>
          <w:p w14:paraId="0696E91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4" w:type="pct"/>
            <w:gridSpan w:val="2"/>
            <w:vMerge/>
            <w:vAlign w:val="center"/>
          </w:tcPr>
          <w:p w14:paraId="6677BEF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  <w:vAlign w:val="center"/>
          </w:tcPr>
          <w:p w14:paraId="1AE5CD6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409" w:type="pct"/>
            <w:vAlign w:val="center"/>
          </w:tcPr>
          <w:p w14:paraId="7D054FF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4" w:type="pct"/>
            <w:vAlign w:val="center"/>
          </w:tcPr>
          <w:p w14:paraId="4FDA94D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2613C7A7" w14:textId="77777777" w:rsidTr="00C1490C">
        <w:tc>
          <w:tcPr>
            <w:tcW w:w="310" w:type="pct"/>
          </w:tcPr>
          <w:p w14:paraId="55DCB18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1-2</w:t>
            </w:r>
          </w:p>
        </w:tc>
        <w:tc>
          <w:tcPr>
            <w:tcW w:w="1885" w:type="pct"/>
          </w:tcPr>
          <w:p w14:paraId="0E93E8C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3.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профилактические осмотры электрооборудования</w:t>
            </w:r>
          </w:p>
        </w:tc>
        <w:tc>
          <w:tcPr>
            <w:tcW w:w="421" w:type="pct"/>
          </w:tcPr>
          <w:p w14:paraId="5B5503F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63" w:type="pct"/>
          </w:tcPr>
          <w:p w14:paraId="6786CC8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99" w:type="pct"/>
            <w:gridSpan w:val="2"/>
          </w:tcPr>
          <w:p w14:paraId="3960A1F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4" w:type="pct"/>
            <w:gridSpan w:val="2"/>
            <w:vMerge/>
          </w:tcPr>
          <w:p w14:paraId="4B33766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14:paraId="1051FAD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14:paraId="34104D5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7073D08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3397FAC0" w14:textId="77777777" w:rsidTr="00C1490C">
        <w:tc>
          <w:tcPr>
            <w:tcW w:w="310" w:type="pct"/>
          </w:tcPr>
          <w:p w14:paraId="5FDF07D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3</w:t>
            </w:r>
          </w:p>
        </w:tc>
        <w:tc>
          <w:tcPr>
            <w:tcW w:w="1885" w:type="pct"/>
          </w:tcPr>
          <w:p w14:paraId="0A3CA97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4. Монтаж и демонтаж электрооборудования</w:t>
            </w:r>
          </w:p>
        </w:tc>
        <w:tc>
          <w:tcPr>
            <w:tcW w:w="421" w:type="pct"/>
          </w:tcPr>
          <w:p w14:paraId="543DCBF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63" w:type="pct"/>
          </w:tcPr>
          <w:p w14:paraId="61C7849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499" w:type="pct"/>
            <w:gridSpan w:val="2"/>
          </w:tcPr>
          <w:p w14:paraId="3E37AE3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4" w:type="pct"/>
            <w:gridSpan w:val="2"/>
            <w:vMerge/>
          </w:tcPr>
          <w:p w14:paraId="79224CE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14:paraId="33EC9E6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14:paraId="178655C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1794694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1C80EC58" w14:textId="77777777" w:rsidTr="00C1490C">
        <w:tc>
          <w:tcPr>
            <w:tcW w:w="310" w:type="pct"/>
          </w:tcPr>
          <w:p w14:paraId="687B5A6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4</w:t>
            </w:r>
          </w:p>
          <w:p w14:paraId="5F49477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5</w:t>
            </w:r>
          </w:p>
          <w:p w14:paraId="1948673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6</w:t>
            </w:r>
          </w:p>
        </w:tc>
        <w:tc>
          <w:tcPr>
            <w:tcW w:w="1885" w:type="pct"/>
          </w:tcPr>
          <w:p w14:paraId="09AC9CE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5. Пусконаладочные и послеремонтные испытания электрооборудования</w:t>
            </w:r>
          </w:p>
        </w:tc>
        <w:tc>
          <w:tcPr>
            <w:tcW w:w="421" w:type="pct"/>
          </w:tcPr>
          <w:p w14:paraId="3E0BD6F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63" w:type="pct"/>
          </w:tcPr>
          <w:p w14:paraId="67423FB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499" w:type="pct"/>
            <w:gridSpan w:val="2"/>
          </w:tcPr>
          <w:p w14:paraId="7392E04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4" w:type="pct"/>
            <w:gridSpan w:val="2"/>
            <w:vMerge/>
          </w:tcPr>
          <w:p w14:paraId="64B25E8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pct"/>
          </w:tcPr>
          <w:p w14:paraId="29E23CF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14:paraId="6748845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640B31C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6F1BB565" w14:textId="77777777" w:rsidTr="00C1490C">
        <w:tc>
          <w:tcPr>
            <w:tcW w:w="310" w:type="pct"/>
          </w:tcPr>
          <w:p w14:paraId="18F7B20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5" w:type="pct"/>
          </w:tcPr>
          <w:p w14:paraId="71758A0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Тема 5.4.</w:t>
            </w: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Оформление технической документации по обслуживанию электрооборудования</w:t>
            </w:r>
          </w:p>
        </w:tc>
        <w:tc>
          <w:tcPr>
            <w:tcW w:w="421" w:type="pct"/>
          </w:tcPr>
          <w:p w14:paraId="453C7C4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63" w:type="pct"/>
          </w:tcPr>
          <w:p w14:paraId="3C781B3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499" w:type="pct"/>
            <w:gridSpan w:val="2"/>
          </w:tcPr>
          <w:p w14:paraId="66B7DC2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4" w:type="pct"/>
            <w:gridSpan w:val="2"/>
            <w:tcBorders>
              <w:top w:val="nil"/>
            </w:tcBorders>
          </w:tcPr>
          <w:p w14:paraId="3685843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" w:type="pct"/>
          </w:tcPr>
          <w:p w14:paraId="3B2EB0E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14:paraId="0944CC0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2F551BE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6219F050" w14:textId="77777777" w:rsidTr="00C1490C">
        <w:tc>
          <w:tcPr>
            <w:tcW w:w="310" w:type="pct"/>
          </w:tcPr>
          <w:p w14:paraId="150ACD0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1-6</w:t>
            </w:r>
          </w:p>
        </w:tc>
        <w:tc>
          <w:tcPr>
            <w:tcW w:w="1885" w:type="pct"/>
          </w:tcPr>
          <w:p w14:paraId="5A68E175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421" w:type="pct"/>
          </w:tcPr>
          <w:p w14:paraId="049E23C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591" w:type="pct"/>
            <w:gridSpan w:val="6"/>
            <w:shd w:val="clear" w:color="auto" w:fill="C0C0C0"/>
          </w:tcPr>
          <w:p w14:paraId="41CEDD0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9" w:type="pct"/>
          </w:tcPr>
          <w:p w14:paraId="3801888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84" w:type="pct"/>
          </w:tcPr>
          <w:p w14:paraId="2DDF144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     -</w:t>
            </w:r>
          </w:p>
        </w:tc>
      </w:tr>
      <w:tr w:rsidR="00956A55" w:rsidRPr="00972B3F" w14:paraId="3EC6EE7B" w14:textId="77777777" w:rsidTr="00C1490C">
        <w:trPr>
          <w:trHeight w:val="217"/>
        </w:trPr>
        <w:tc>
          <w:tcPr>
            <w:tcW w:w="310" w:type="pct"/>
          </w:tcPr>
          <w:p w14:paraId="182504F5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85" w:type="pct"/>
          </w:tcPr>
          <w:p w14:paraId="5F3BE0F3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- экзамен</w:t>
            </w:r>
          </w:p>
        </w:tc>
        <w:tc>
          <w:tcPr>
            <w:tcW w:w="421" w:type="pct"/>
          </w:tcPr>
          <w:p w14:paraId="1731C21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91" w:type="pct"/>
            <w:gridSpan w:val="2"/>
          </w:tcPr>
          <w:p w14:paraId="6AEFB0D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0" w:type="pct"/>
            <w:gridSpan w:val="2"/>
          </w:tcPr>
          <w:p w14:paraId="086002B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4" w:type="pct"/>
          </w:tcPr>
          <w:p w14:paraId="6654315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" w:type="pct"/>
          </w:tcPr>
          <w:p w14:paraId="46F6C0A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" w:type="pct"/>
          </w:tcPr>
          <w:p w14:paraId="0349E14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4" w:type="pct"/>
          </w:tcPr>
          <w:p w14:paraId="4452FD2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4492A54C" w14:textId="77777777" w:rsidTr="00C1490C">
        <w:tc>
          <w:tcPr>
            <w:tcW w:w="310" w:type="pct"/>
          </w:tcPr>
          <w:p w14:paraId="70B7B454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85" w:type="pct"/>
          </w:tcPr>
          <w:p w14:paraId="528DFDF0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421" w:type="pct"/>
          </w:tcPr>
          <w:p w14:paraId="2C53D11B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386</w:t>
            </w:r>
          </w:p>
        </w:tc>
        <w:tc>
          <w:tcPr>
            <w:tcW w:w="391" w:type="pct"/>
            <w:gridSpan w:val="2"/>
          </w:tcPr>
          <w:p w14:paraId="2689C862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236</w:t>
            </w:r>
          </w:p>
        </w:tc>
        <w:tc>
          <w:tcPr>
            <w:tcW w:w="490" w:type="pct"/>
            <w:gridSpan w:val="2"/>
          </w:tcPr>
          <w:p w14:paraId="0ED92DB3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384" w:type="pct"/>
          </w:tcPr>
          <w:p w14:paraId="3CBAD430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26" w:type="pct"/>
          </w:tcPr>
          <w:p w14:paraId="666B1D10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409" w:type="pct"/>
          </w:tcPr>
          <w:p w14:paraId="3646D0AB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84" w:type="pct"/>
          </w:tcPr>
          <w:p w14:paraId="55C01280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14:paraId="48DC248F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2.1.2. Структура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старший техник-электрик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7"/>
        <w:gridCol w:w="4723"/>
        <w:gridCol w:w="1287"/>
        <w:gridCol w:w="1109"/>
        <w:gridCol w:w="83"/>
        <w:gridCol w:w="1440"/>
        <w:gridCol w:w="59"/>
        <w:gridCol w:w="1029"/>
        <w:gridCol w:w="30"/>
        <w:gridCol w:w="1109"/>
        <w:gridCol w:w="1248"/>
        <w:gridCol w:w="1174"/>
      </w:tblGrid>
      <w:tr w:rsidR="00956A55" w:rsidRPr="00972B3F" w14:paraId="73BEE9D1" w14:textId="77777777" w:rsidTr="00C1490C">
        <w:trPr>
          <w:trHeight w:val="353"/>
        </w:trPr>
        <w:tc>
          <w:tcPr>
            <w:tcW w:w="506" w:type="pct"/>
            <w:vMerge w:val="restart"/>
            <w:vAlign w:val="center"/>
          </w:tcPr>
          <w:p w14:paraId="4073548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597" w:type="pct"/>
            <w:vMerge w:val="restart"/>
            <w:vAlign w:val="center"/>
          </w:tcPr>
          <w:p w14:paraId="237E529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35" w:type="pct"/>
            <w:vMerge w:val="restart"/>
            <w:vAlign w:val="center"/>
          </w:tcPr>
          <w:p w14:paraId="4033A11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2462" w:type="pct"/>
            <w:gridSpan w:val="9"/>
            <w:vAlign w:val="center"/>
          </w:tcPr>
          <w:p w14:paraId="17B772E1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956A55" w:rsidRPr="00972B3F" w14:paraId="617D1CAA" w14:textId="77777777" w:rsidTr="00C1490C">
        <w:trPr>
          <w:trHeight w:val="353"/>
        </w:trPr>
        <w:tc>
          <w:tcPr>
            <w:tcW w:w="506" w:type="pct"/>
            <w:vMerge/>
            <w:vAlign w:val="center"/>
          </w:tcPr>
          <w:p w14:paraId="7E1CED1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pct"/>
            <w:vMerge/>
            <w:vAlign w:val="center"/>
          </w:tcPr>
          <w:p w14:paraId="36C05011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pct"/>
            <w:vMerge/>
            <w:vAlign w:val="center"/>
          </w:tcPr>
          <w:p w14:paraId="0ACC656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065" w:type="pct"/>
            <w:gridSpan w:val="8"/>
            <w:vAlign w:val="center"/>
          </w:tcPr>
          <w:p w14:paraId="5E5A25D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397" w:type="pct"/>
            <w:vMerge w:val="restart"/>
            <w:vAlign w:val="center"/>
          </w:tcPr>
          <w:p w14:paraId="436A564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972B3F">
              <w:rPr>
                <w:rStyle w:val="ab"/>
                <w:rFonts w:ascii="Times New Roman" w:hAnsi="Times New Roman"/>
                <w:i/>
                <w:sz w:val="24"/>
                <w:szCs w:val="24"/>
              </w:rPr>
              <w:footnoteReference w:id="2"/>
            </w:r>
          </w:p>
        </w:tc>
      </w:tr>
      <w:tr w:rsidR="00956A55" w:rsidRPr="00972B3F" w14:paraId="51AA9F51" w14:textId="77777777" w:rsidTr="00C1490C">
        <w:tc>
          <w:tcPr>
            <w:tcW w:w="506" w:type="pct"/>
            <w:vMerge/>
          </w:tcPr>
          <w:p w14:paraId="17C1800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97" w:type="pct"/>
            <w:vMerge/>
            <w:vAlign w:val="center"/>
          </w:tcPr>
          <w:p w14:paraId="755A217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35" w:type="pct"/>
            <w:vMerge/>
            <w:vAlign w:val="center"/>
          </w:tcPr>
          <w:p w14:paraId="1DC32C5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268" w:type="pct"/>
            <w:gridSpan w:val="6"/>
            <w:vAlign w:val="center"/>
          </w:tcPr>
          <w:p w14:paraId="638922E1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по МДК</w:t>
            </w:r>
          </w:p>
        </w:tc>
        <w:tc>
          <w:tcPr>
            <w:tcW w:w="797" w:type="pct"/>
            <w:gridSpan w:val="2"/>
            <w:vMerge w:val="restart"/>
            <w:vAlign w:val="center"/>
          </w:tcPr>
          <w:p w14:paraId="1F0BF5B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</w:t>
            </w:r>
          </w:p>
        </w:tc>
        <w:tc>
          <w:tcPr>
            <w:tcW w:w="397" w:type="pct"/>
            <w:vMerge/>
            <w:vAlign w:val="center"/>
          </w:tcPr>
          <w:p w14:paraId="28DD6CF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5DB63D92" w14:textId="77777777" w:rsidTr="00C1490C">
        <w:tc>
          <w:tcPr>
            <w:tcW w:w="506" w:type="pct"/>
            <w:vMerge/>
          </w:tcPr>
          <w:p w14:paraId="19AEC0D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97" w:type="pct"/>
            <w:vMerge/>
            <w:vAlign w:val="center"/>
          </w:tcPr>
          <w:p w14:paraId="6029C15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35" w:type="pct"/>
            <w:vMerge/>
            <w:vAlign w:val="center"/>
          </w:tcPr>
          <w:p w14:paraId="3CEB056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1F3A9E8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26E15D2B" w14:textId="77777777" w:rsidR="00956A55" w:rsidRPr="00972B3F" w:rsidRDefault="00956A55" w:rsidP="00972B3F">
            <w:pPr>
              <w:suppressAutoHyphen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93" w:type="pct"/>
            <w:gridSpan w:val="5"/>
            <w:vAlign w:val="center"/>
          </w:tcPr>
          <w:p w14:paraId="2EBFFB3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</w:t>
            </w:r>
          </w:p>
        </w:tc>
        <w:tc>
          <w:tcPr>
            <w:tcW w:w="797" w:type="pct"/>
            <w:gridSpan w:val="2"/>
            <w:vMerge/>
            <w:vAlign w:val="center"/>
          </w:tcPr>
          <w:p w14:paraId="1615102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pct"/>
            <w:vMerge/>
            <w:vAlign w:val="center"/>
          </w:tcPr>
          <w:p w14:paraId="4118565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128BBA6B" w14:textId="77777777" w:rsidTr="00C1490C">
        <w:tc>
          <w:tcPr>
            <w:tcW w:w="506" w:type="pct"/>
            <w:vMerge/>
          </w:tcPr>
          <w:p w14:paraId="3364F9A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97" w:type="pct"/>
            <w:vMerge/>
            <w:vAlign w:val="center"/>
          </w:tcPr>
          <w:p w14:paraId="43CB7AC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35" w:type="pct"/>
            <w:vMerge/>
            <w:vAlign w:val="center"/>
          </w:tcPr>
          <w:p w14:paraId="7031F3B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475FA20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15" w:type="pct"/>
            <w:gridSpan w:val="2"/>
            <w:vAlign w:val="center"/>
          </w:tcPr>
          <w:p w14:paraId="3AD6B0D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378" w:type="pct"/>
            <w:gridSpan w:val="3"/>
            <w:vAlign w:val="center"/>
          </w:tcPr>
          <w:p w14:paraId="594B15F3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374" w:type="pct"/>
            <w:vAlign w:val="center"/>
          </w:tcPr>
          <w:p w14:paraId="3095F00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03272EB1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2" w:type="pct"/>
            <w:vAlign w:val="center"/>
          </w:tcPr>
          <w:p w14:paraId="1136FB7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0559E2C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" w:type="pct"/>
            <w:vMerge/>
            <w:vAlign w:val="center"/>
          </w:tcPr>
          <w:p w14:paraId="645E591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473D036E" w14:textId="77777777" w:rsidTr="00C1490C">
        <w:tc>
          <w:tcPr>
            <w:tcW w:w="506" w:type="pct"/>
            <w:vAlign w:val="center"/>
          </w:tcPr>
          <w:p w14:paraId="157B5B2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597" w:type="pct"/>
            <w:vAlign w:val="center"/>
          </w:tcPr>
          <w:p w14:paraId="386507E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35" w:type="pct"/>
            <w:vAlign w:val="center"/>
          </w:tcPr>
          <w:p w14:paraId="16EC810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375" w:type="pct"/>
            <w:vAlign w:val="center"/>
          </w:tcPr>
          <w:p w14:paraId="0A1FDE0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515" w:type="pct"/>
            <w:gridSpan w:val="2"/>
            <w:vAlign w:val="center"/>
          </w:tcPr>
          <w:p w14:paraId="0394F07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378" w:type="pct"/>
            <w:gridSpan w:val="3"/>
            <w:vAlign w:val="center"/>
          </w:tcPr>
          <w:p w14:paraId="03D98A6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374" w:type="pct"/>
            <w:vAlign w:val="center"/>
          </w:tcPr>
          <w:p w14:paraId="4B9F595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422" w:type="pct"/>
            <w:vAlign w:val="center"/>
          </w:tcPr>
          <w:p w14:paraId="3B33938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397" w:type="pct"/>
            <w:vAlign w:val="center"/>
          </w:tcPr>
          <w:p w14:paraId="44B0A1D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</w:tr>
      <w:tr w:rsidR="00956A55" w:rsidRPr="00972B3F" w14:paraId="5BD9FDAC" w14:textId="77777777" w:rsidTr="00C1490C">
        <w:tc>
          <w:tcPr>
            <w:tcW w:w="506" w:type="pct"/>
          </w:tcPr>
          <w:p w14:paraId="0AB95C6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</w:p>
          <w:p w14:paraId="041A427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pct"/>
          </w:tcPr>
          <w:p w14:paraId="7E74BCC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1. Применение основного электрооборудования электрических станций и сетей</w:t>
            </w:r>
          </w:p>
        </w:tc>
        <w:tc>
          <w:tcPr>
            <w:tcW w:w="435" w:type="pct"/>
            <w:vAlign w:val="center"/>
          </w:tcPr>
          <w:p w14:paraId="5F7AE73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375" w:type="pct"/>
            <w:vAlign w:val="center"/>
          </w:tcPr>
          <w:p w14:paraId="09045F5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515" w:type="pct"/>
            <w:gridSpan w:val="2"/>
            <w:vAlign w:val="center"/>
          </w:tcPr>
          <w:p w14:paraId="07C9DE2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8" w:type="pct"/>
            <w:gridSpan w:val="3"/>
            <w:vMerge w:val="restart"/>
            <w:vAlign w:val="center"/>
          </w:tcPr>
          <w:p w14:paraId="665C405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  <w:vAlign w:val="center"/>
          </w:tcPr>
          <w:p w14:paraId="7C1CBF4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22" w:type="pct"/>
            <w:vAlign w:val="center"/>
          </w:tcPr>
          <w:p w14:paraId="75E26AF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7" w:type="pct"/>
            <w:vAlign w:val="center"/>
          </w:tcPr>
          <w:p w14:paraId="0A2F83A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1821A414" w14:textId="77777777" w:rsidTr="00C1490C">
        <w:tc>
          <w:tcPr>
            <w:tcW w:w="506" w:type="pct"/>
          </w:tcPr>
          <w:p w14:paraId="54E59A2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</w:p>
        </w:tc>
        <w:tc>
          <w:tcPr>
            <w:tcW w:w="1597" w:type="pct"/>
          </w:tcPr>
          <w:p w14:paraId="0758C9B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2.  Применение коммутационных аппаратов и измерительных трансформаторов на электростанциях и в электрических сетях</w:t>
            </w:r>
          </w:p>
        </w:tc>
        <w:tc>
          <w:tcPr>
            <w:tcW w:w="435" w:type="pct"/>
            <w:vAlign w:val="center"/>
          </w:tcPr>
          <w:p w14:paraId="743FB77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375" w:type="pct"/>
            <w:vAlign w:val="center"/>
          </w:tcPr>
          <w:p w14:paraId="4B6D3FD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515" w:type="pct"/>
            <w:gridSpan w:val="2"/>
            <w:vAlign w:val="center"/>
          </w:tcPr>
          <w:p w14:paraId="39371A8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8" w:type="pct"/>
            <w:gridSpan w:val="3"/>
            <w:vMerge/>
            <w:vAlign w:val="center"/>
          </w:tcPr>
          <w:p w14:paraId="1202B8A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  <w:vAlign w:val="center"/>
          </w:tcPr>
          <w:p w14:paraId="0D732DF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422" w:type="pct"/>
            <w:vAlign w:val="center"/>
          </w:tcPr>
          <w:p w14:paraId="16B85A1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7" w:type="pct"/>
            <w:vAlign w:val="center"/>
          </w:tcPr>
          <w:p w14:paraId="3965F98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4EC8C8D9" w14:textId="77777777" w:rsidTr="00C1490C">
        <w:tc>
          <w:tcPr>
            <w:tcW w:w="506" w:type="pct"/>
          </w:tcPr>
          <w:p w14:paraId="5DA0616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1-2</w:t>
            </w:r>
          </w:p>
        </w:tc>
        <w:tc>
          <w:tcPr>
            <w:tcW w:w="1597" w:type="pct"/>
          </w:tcPr>
          <w:p w14:paraId="6CC60AA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3.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профилактические осмотры электрооборудования</w:t>
            </w:r>
          </w:p>
        </w:tc>
        <w:tc>
          <w:tcPr>
            <w:tcW w:w="435" w:type="pct"/>
          </w:tcPr>
          <w:p w14:paraId="04939F2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75" w:type="pct"/>
          </w:tcPr>
          <w:p w14:paraId="2E4C959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15" w:type="pct"/>
            <w:gridSpan w:val="2"/>
          </w:tcPr>
          <w:p w14:paraId="4B12E10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8" w:type="pct"/>
            <w:gridSpan w:val="3"/>
            <w:vMerge/>
          </w:tcPr>
          <w:p w14:paraId="2E506F7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</w:tcPr>
          <w:p w14:paraId="5ED1D7F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22" w:type="pct"/>
          </w:tcPr>
          <w:p w14:paraId="3357ECF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7" w:type="pct"/>
          </w:tcPr>
          <w:p w14:paraId="4F2B64D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0C0FA127" w14:textId="77777777" w:rsidTr="00C1490C">
        <w:tc>
          <w:tcPr>
            <w:tcW w:w="506" w:type="pct"/>
          </w:tcPr>
          <w:p w14:paraId="07CE1BE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3</w:t>
            </w:r>
          </w:p>
        </w:tc>
        <w:tc>
          <w:tcPr>
            <w:tcW w:w="1597" w:type="pct"/>
          </w:tcPr>
          <w:p w14:paraId="0910419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4. Монтаж и демонтаж электрооборудования</w:t>
            </w:r>
          </w:p>
        </w:tc>
        <w:tc>
          <w:tcPr>
            <w:tcW w:w="435" w:type="pct"/>
          </w:tcPr>
          <w:p w14:paraId="4FAFD4F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75" w:type="pct"/>
          </w:tcPr>
          <w:p w14:paraId="278A665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15" w:type="pct"/>
            <w:gridSpan w:val="2"/>
          </w:tcPr>
          <w:p w14:paraId="03850A8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8" w:type="pct"/>
            <w:gridSpan w:val="3"/>
            <w:vMerge/>
          </w:tcPr>
          <w:p w14:paraId="21F268C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</w:tcPr>
          <w:p w14:paraId="6BA9DAC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22" w:type="pct"/>
          </w:tcPr>
          <w:p w14:paraId="6E39F6C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7" w:type="pct"/>
          </w:tcPr>
          <w:p w14:paraId="40BC1F7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64DCDBB1" w14:textId="77777777" w:rsidTr="00C1490C">
        <w:tc>
          <w:tcPr>
            <w:tcW w:w="506" w:type="pct"/>
          </w:tcPr>
          <w:p w14:paraId="4EA5F9E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4</w:t>
            </w:r>
          </w:p>
          <w:p w14:paraId="50702D1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5</w:t>
            </w:r>
          </w:p>
          <w:p w14:paraId="7A7EAAF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6</w:t>
            </w:r>
          </w:p>
        </w:tc>
        <w:tc>
          <w:tcPr>
            <w:tcW w:w="1597" w:type="pct"/>
          </w:tcPr>
          <w:p w14:paraId="687196E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5. Пусконаладочные и послеремонтные испытания электрооборудования</w:t>
            </w:r>
          </w:p>
        </w:tc>
        <w:tc>
          <w:tcPr>
            <w:tcW w:w="435" w:type="pct"/>
          </w:tcPr>
          <w:p w14:paraId="68B604C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75" w:type="pct"/>
          </w:tcPr>
          <w:p w14:paraId="29E2851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515" w:type="pct"/>
            <w:gridSpan w:val="2"/>
          </w:tcPr>
          <w:p w14:paraId="72177BD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8" w:type="pct"/>
            <w:gridSpan w:val="3"/>
            <w:vMerge/>
          </w:tcPr>
          <w:p w14:paraId="09F60C4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" w:type="pct"/>
          </w:tcPr>
          <w:p w14:paraId="3F426D6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22" w:type="pct"/>
          </w:tcPr>
          <w:p w14:paraId="726B6E7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7" w:type="pct"/>
          </w:tcPr>
          <w:p w14:paraId="1E7AB77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3569BF60" w14:textId="77777777" w:rsidTr="00C1490C">
        <w:tc>
          <w:tcPr>
            <w:tcW w:w="506" w:type="pct"/>
          </w:tcPr>
          <w:p w14:paraId="07E50D7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pct"/>
          </w:tcPr>
          <w:p w14:paraId="7943355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Тема 5.4.</w:t>
            </w: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Оформление технической документации по обслуживанию электрооборудования</w:t>
            </w:r>
          </w:p>
        </w:tc>
        <w:tc>
          <w:tcPr>
            <w:tcW w:w="435" w:type="pct"/>
          </w:tcPr>
          <w:p w14:paraId="226369D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75" w:type="pct"/>
          </w:tcPr>
          <w:p w14:paraId="5AE0E99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15" w:type="pct"/>
            <w:gridSpan w:val="2"/>
          </w:tcPr>
          <w:p w14:paraId="016D7F4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" w:type="pct"/>
            <w:gridSpan w:val="3"/>
            <w:tcBorders>
              <w:top w:val="nil"/>
            </w:tcBorders>
          </w:tcPr>
          <w:p w14:paraId="60B8763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</w:tcPr>
          <w:p w14:paraId="1F9C41B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22" w:type="pct"/>
          </w:tcPr>
          <w:p w14:paraId="4892336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7" w:type="pct"/>
          </w:tcPr>
          <w:p w14:paraId="2BCB683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3B9ED85D" w14:textId="77777777" w:rsidTr="00C1490C">
        <w:tc>
          <w:tcPr>
            <w:tcW w:w="506" w:type="pct"/>
          </w:tcPr>
          <w:p w14:paraId="34DFA4F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1-6</w:t>
            </w:r>
          </w:p>
        </w:tc>
        <w:tc>
          <w:tcPr>
            <w:tcW w:w="1597" w:type="pct"/>
          </w:tcPr>
          <w:p w14:paraId="02C8381B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435" w:type="pct"/>
          </w:tcPr>
          <w:p w14:paraId="561D02E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643" w:type="pct"/>
            <w:gridSpan w:val="7"/>
            <w:shd w:val="clear" w:color="auto" w:fill="C0C0C0"/>
          </w:tcPr>
          <w:p w14:paraId="3205405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2" w:type="pct"/>
          </w:tcPr>
          <w:p w14:paraId="0E834EF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97" w:type="pct"/>
          </w:tcPr>
          <w:p w14:paraId="5E77F92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     -</w:t>
            </w:r>
          </w:p>
        </w:tc>
      </w:tr>
      <w:tr w:rsidR="00956A55" w:rsidRPr="00972B3F" w14:paraId="7A7C2644" w14:textId="77777777" w:rsidTr="00C1490C">
        <w:trPr>
          <w:trHeight w:val="217"/>
        </w:trPr>
        <w:tc>
          <w:tcPr>
            <w:tcW w:w="506" w:type="pct"/>
          </w:tcPr>
          <w:p w14:paraId="57DF3748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97" w:type="pct"/>
          </w:tcPr>
          <w:p w14:paraId="2958BAA5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- экзамен</w:t>
            </w:r>
          </w:p>
        </w:tc>
        <w:tc>
          <w:tcPr>
            <w:tcW w:w="435" w:type="pct"/>
          </w:tcPr>
          <w:p w14:paraId="4BFD1E9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03" w:type="pct"/>
            <w:gridSpan w:val="2"/>
          </w:tcPr>
          <w:p w14:paraId="488B47B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pct"/>
            <w:gridSpan w:val="2"/>
          </w:tcPr>
          <w:p w14:paraId="224C296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8" w:type="pct"/>
          </w:tcPr>
          <w:p w14:paraId="5EDD250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" w:type="pct"/>
            <w:gridSpan w:val="2"/>
          </w:tcPr>
          <w:p w14:paraId="64E2DB8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2" w:type="pct"/>
          </w:tcPr>
          <w:p w14:paraId="6E0DB82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" w:type="pct"/>
          </w:tcPr>
          <w:p w14:paraId="1F5E29F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023AE435" w14:textId="77777777" w:rsidTr="00C1490C">
        <w:tc>
          <w:tcPr>
            <w:tcW w:w="506" w:type="pct"/>
          </w:tcPr>
          <w:p w14:paraId="07D4FA7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597" w:type="pct"/>
          </w:tcPr>
          <w:p w14:paraId="109A4396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435" w:type="pct"/>
          </w:tcPr>
          <w:p w14:paraId="091F917C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456</w:t>
            </w:r>
          </w:p>
        </w:tc>
        <w:tc>
          <w:tcPr>
            <w:tcW w:w="403" w:type="pct"/>
            <w:gridSpan w:val="2"/>
          </w:tcPr>
          <w:p w14:paraId="1B1CFA2C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306</w:t>
            </w:r>
          </w:p>
        </w:tc>
        <w:tc>
          <w:tcPr>
            <w:tcW w:w="507" w:type="pct"/>
            <w:gridSpan w:val="2"/>
          </w:tcPr>
          <w:p w14:paraId="41B61F55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348" w:type="pct"/>
          </w:tcPr>
          <w:p w14:paraId="02DCE64F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85" w:type="pct"/>
            <w:gridSpan w:val="2"/>
          </w:tcPr>
          <w:p w14:paraId="6F7C23C9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422" w:type="pct"/>
          </w:tcPr>
          <w:p w14:paraId="0875D3FB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397" w:type="pct"/>
          </w:tcPr>
          <w:p w14:paraId="2B51F543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14:paraId="28518911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</w:p>
    <w:p w14:paraId="5B04136A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2.2. Тематический план и содержание профессионального модуля (ПМ)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9"/>
        <w:gridCol w:w="9444"/>
        <w:gridCol w:w="1325"/>
        <w:gridCol w:w="1650"/>
      </w:tblGrid>
      <w:tr w:rsidR="00956A55" w:rsidRPr="00972B3F" w14:paraId="7E26995F" w14:textId="77777777" w:rsidTr="00C1490C">
        <w:trPr>
          <w:trHeight w:val="1204"/>
        </w:trPr>
        <w:tc>
          <w:tcPr>
            <w:tcW w:w="801" w:type="pct"/>
          </w:tcPr>
          <w:p w14:paraId="4669A9DE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193" w:type="pct"/>
            <w:vAlign w:val="center"/>
          </w:tcPr>
          <w:p w14:paraId="5EA673C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</w:t>
            </w:r>
          </w:p>
          <w:p w14:paraId="32B37F3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448" w:type="pct"/>
            <w:vAlign w:val="center"/>
          </w:tcPr>
          <w:p w14:paraId="2B2535F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 для квалификации техник-электрик</w:t>
            </w:r>
          </w:p>
        </w:tc>
        <w:tc>
          <w:tcPr>
            <w:tcW w:w="558" w:type="pct"/>
            <w:vAlign w:val="center"/>
          </w:tcPr>
          <w:p w14:paraId="4D94AA7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  <w:p w14:paraId="5B5C474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для квалификации старший техник-электрик</w:t>
            </w:r>
          </w:p>
        </w:tc>
      </w:tr>
      <w:tr w:rsidR="00956A55" w:rsidRPr="00972B3F" w14:paraId="06242D06" w14:textId="77777777" w:rsidTr="00C1490C">
        <w:tc>
          <w:tcPr>
            <w:tcW w:w="801" w:type="pct"/>
          </w:tcPr>
          <w:p w14:paraId="29D6CF05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93" w:type="pct"/>
          </w:tcPr>
          <w:p w14:paraId="30D0AFE2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48" w:type="pct"/>
            <w:vAlign w:val="center"/>
          </w:tcPr>
          <w:p w14:paraId="50F84C5D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58" w:type="pct"/>
          </w:tcPr>
          <w:p w14:paraId="60966EC4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56A55" w:rsidRPr="00972B3F" w14:paraId="6EB56CB6" w14:textId="77777777" w:rsidTr="00C1490C">
        <w:tc>
          <w:tcPr>
            <w:tcW w:w="3994" w:type="pct"/>
            <w:gridSpan w:val="2"/>
          </w:tcPr>
          <w:p w14:paraId="34DFEE2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Применение основного электрооборудования электрических станций и сетей</w:t>
            </w:r>
          </w:p>
        </w:tc>
        <w:tc>
          <w:tcPr>
            <w:tcW w:w="448" w:type="pct"/>
            <w:vAlign w:val="center"/>
          </w:tcPr>
          <w:p w14:paraId="0DC07077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558" w:type="pct"/>
          </w:tcPr>
          <w:p w14:paraId="2AA74958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</w:tr>
      <w:tr w:rsidR="00956A55" w:rsidRPr="00972B3F" w14:paraId="5ECACFB1" w14:textId="77777777" w:rsidTr="00C1490C">
        <w:tc>
          <w:tcPr>
            <w:tcW w:w="3994" w:type="pct"/>
            <w:gridSpan w:val="2"/>
          </w:tcPr>
          <w:p w14:paraId="411887B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МДК 1.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Техническое обслуживание электрооборудования электрических станций, сетей и систем</w:t>
            </w:r>
          </w:p>
        </w:tc>
        <w:tc>
          <w:tcPr>
            <w:tcW w:w="448" w:type="pct"/>
            <w:vAlign w:val="center"/>
          </w:tcPr>
          <w:p w14:paraId="651B4C39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558" w:type="pct"/>
          </w:tcPr>
          <w:p w14:paraId="63481141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</w:tr>
      <w:tr w:rsidR="00956A55" w:rsidRPr="00972B3F" w14:paraId="42903148" w14:textId="77777777" w:rsidTr="00C1490C">
        <w:trPr>
          <w:trHeight w:val="309"/>
        </w:trPr>
        <w:tc>
          <w:tcPr>
            <w:tcW w:w="801" w:type="pct"/>
            <w:vMerge w:val="restart"/>
          </w:tcPr>
          <w:p w14:paraId="258E946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ашины постоянного тока</w:t>
            </w:r>
          </w:p>
        </w:tc>
        <w:tc>
          <w:tcPr>
            <w:tcW w:w="3193" w:type="pct"/>
          </w:tcPr>
          <w:p w14:paraId="69E07B8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448" w:type="pct"/>
            <w:vMerge w:val="restart"/>
            <w:vAlign w:val="center"/>
          </w:tcPr>
          <w:p w14:paraId="63F0B047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58" w:type="pct"/>
            <w:vMerge w:val="restart"/>
          </w:tcPr>
          <w:p w14:paraId="23A78EC1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1C385C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AB0EBE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616975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17B6EC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D15AAB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956A55" w:rsidRPr="00972B3F" w14:paraId="48ADDE41" w14:textId="77777777" w:rsidTr="00C1490C">
        <w:tc>
          <w:tcPr>
            <w:tcW w:w="801" w:type="pct"/>
            <w:vMerge/>
          </w:tcPr>
          <w:p w14:paraId="30BF64D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398D0D4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коллекторных машин постоянного тока. Конструктивное выполнение якорных обмоток. Петлевые, волновые обмотки. Магнитная система.  ЭДС и электромагнитный момент машины постоянного тока. Магнитное поле машины постоянного тока. Реакция якоря машины постоянного тока. </w:t>
            </w:r>
          </w:p>
        </w:tc>
        <w:tc>
          <w:tcPr>
            <w:tcW w:w="448" w:type="pct"/>
            <w:vMerge/>
            <w:vAlign w:val="center"/>
          </w:tcPr>
          <w:p w14:paraId="734285CC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5A13E7BB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679A09FB" w14:textId="77777777" w:rsidTr="00C1490C">
        <w:tc>
          <w:tcPr>
            <w:tcW w:w="801" w:type="pct"/>
            <w:vMerge/>
          </w:tcPr>
          <w:p w14:paraId="51343DF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5C3A7BE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возбуждения машин постоянного тока. Коммутация в машинах постоянного тока. Причины искрения на коллекторе. Прямолинейная и криволинейная замедленная коммутация. Способы улучшения коммутации. Круговой огонь по коллектору.</w:t>
            </w:r>
          </w:p>
        </w:tc>
        <w:tc>
          <w:tcPr>
            <w:tcW w:w="448" w:type="pct"/>
            <w:vMerge/>
            <w:vAlign w:val="center"/>
          </w:tcPr>
          <w:p w14:paraId="4AB05630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69E74048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631BCDCB" w14:textId="77777777" w:rsidTr="00C1490C">
        <w:tc>
          <w:tcPr>
            <w:tcW w:w="801" w:type="pct"/>
            <w:vMerge/>
          </w:tcPr>
          <w:p w14:paraId="1B7DDDB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46B089A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Генераторы постоянного тока.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Классификация по способу возбуждения. Уравнение генераторного режима. Энергетическая диаграмма. Условия самовозбуждения генераторов. Характеристики и область применения генераторов независимого, параллельного и смешанного возбуждения. </w:t>
            </w:r>
          </w:p>
        </w:tc>
        <w:tc>
          <w:tcPr>
            <w:tcW w:w="448" w:type="pct"/>
            <w:vMerge/>
            <w:vAlign w:val="center"/>
          </w:tcPr>
          <w:p w14:paraId="7D9DBE61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279D92F7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4A12A75A" w14:textId="77777777" w:rsidTr="00C1490C">
        <w:tc>
          <w:tcPr>
            <w:tcW w:w="801" w:type="pct"/>
            <w:vMerge/>
          </w:tcPr>
          <w:p w14:paraId="3CB2CA3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3203DE1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.Двигатели постоянного тока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 действия, классификация двигателей постоянного тока, область применения. Уравнение двигательного режима. Энергетическая диаграмма. Уравнение двигательного режима. Энергетическая диаграмма.</w:t>
            </w:r>
          </w:p>
        </w:tc>
        <w:tc>
          <w:tcPr>
            <w:tcW w:w="448" w:type="pct"/>
            <w:vMerge/>
            <w:vAlign w:val="center"/>
          </w:tcPr>
          <w:p w14:paraId="596D0BB3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4766B3F5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0C02BC51" w14:textId="77777777" w:rsidTr="00C1490C">
        <w:tc>
          <w:tcPr>
            <w:tcW w:w="801" w:type="pct"/>
            <w:vMerge/>
          </w:tcPr>
          <w:p w14:paraId="48AB105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659FDCD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Характеристики двигателей параллельного возбуждения.  Характеристики двигателей последовательного возбуждение. Характеристики двигателей смешанного возбуждения.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Устойчивость работы двигателей постоянного тока. Пуск двигателей постоянного тока. Изменение направления вращения. Регулирование частоты вращения двигателей. Общие сведения о способах торможения двигателей.</w:t>
            </w:r>
          </w:p>
          <w:p w14:paraId="40E7CCC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8" w:type="pct"/>
            <w:vMerge/>
            <w:vAlign w:val="center"/>
          </w:tcPr>
          <w:p w14:paraId="17A8536D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2F95419C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274ACE3F" w14:textId="77777777" w:rsidTr="00C1490C">
        <w:trPr>
          <w:trHeight w:val="343"/>
        </w:trPr>
        <w:tc>
          <w:tcPr>
            <w:tcW w:w="801" w:type="pct"/>
            <w:vMerge/>
          </w:tcPr>
          <w:p w14:paraId="5FFF1D3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5910536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625D0F8E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58" w:type="pct"/>
          </w:tcPr>
          <w:p w14:paraId="272A92B4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956A55" w:rsidRPr="00972B3F" w14:paraId="6F9E3D3A" w14:textId="77777777" w:rsidTr="00C1490C">
        <w:tc>
          <w:tcPr>
            <w:tcW w:w="801" w:type="pct"/>
            <w:vMerge/>
          </w:tcPr>
          <w:p w14:paraId="7BD70BF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3F3151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Расчет и составление схемы обмотки якоря машины постоянного тока.</w:t>
            </w:r>
          </w:p>
        </w:tc>
        <w:tc>
          <w:tcPr>
            <w:tcW w:w="448" w:type="pct"/>
            <w:vAlign w:val="center"/>
          </w:tcPr>
          <w:p w14:paraId="1F7BFD47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72B046EF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73E544D" w14:textId="77777777" w:rsidTr="00C1490C">
        <w:tc>
          <w:tcPr>
            <w:tcW w:w="801" w:type="pct"/>
            <w:vMerge/>
          </w:tcPr>
          <w:p w14:paraId="249FC46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203E26F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Определение МДС реакции якоря.</w:t>
            </w:r>
          </w:p>
        </w:tc>
        <w:tc>
          <w:tcPr>
            <w:tcW w:w="448" w:type="pct"/>
            <w:vAlign w:val="center"/>
          </w:tcPr>
          <w:p w14:paraId="0B68B3A3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4AC01DA6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6EF23D5" w14:textId="77777777" w:rsidTr="00C1490C">
        <w:tc>
          <w:tcPr>
            <w:tcW w:w="801" w:type="pct"/>
            <w:vMerge/>
          </w:tcPr>
          <w:p w14:paraId="3D34F68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33E14EE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задание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ЭДС якоря для номинального режима работы.</w:t>
            </w:r>
          </w:p>
        </w:tc>
        <w:tc>
          <w:tcPr>
            <w:tcW w:w="448" w:type="pct"/>
            <w:vAlign w:val="center"/>
          </w:tcPr>
          <w:p w14:paraId="659C31C1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342DAA68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10CF926C" w14:textId="77777777" w:rsidTr="00C1490C">
        <w:tc>
          <w:tcPr>
            <w:tcW w:w="801" w:type="pct"/>
            <w:vMerge/>
          </w:tcPr>
          <w:p w14:paraId="2F3E8A3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D49C9D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Определение потерь и КПД двигателя постоянного тока независимого возбуждения.</w:t>
            </w:r>
          </w:p>
        </w:tc>
        <w:tc>
          <w:tcPr>
            <w:tcW w:w="448" w:type="pct"/>
            <w:vAlign w:val="center"/>
          </w:tcPr>
          <w:p w14:paraId="62D0C665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7E57FE9C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109A47AA" w14:textId="77777777" w:rsidTr="00C1490C">
        <w:tc>
          <w:tcPr>
            <w:tcW w:w="801" w:type="pct"/>
            <w:vMerge/>
          </w:tcPr>
          <w:p w14:paraId="0630F48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F20C65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Исследование генератора постоянного тока независимого возбуждения.</w:t>
            </w:r>
          </w:p>
        </w:tc>
        <w:tc>
          <w:tcPr>
            <w:tcW w:w="448" w:type="pct"/>
            <w:vAlign w:val="center"/>
          </w:tcPr>
          <w:p w14:paraId="4765CA67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2712A03F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0C2B0B10" w14:textId="77777777" w:rsidTr="00C1490C">
        <w:trPr>
          <w:trHeight w:val="269"/>
        </w:trPr>
        <w:tc>
          <w:tcPr>
            <w:tcW w:w="801" w:type="pct"/>
            <w:vMerge/>
          </w:tcPr>
          <w:p w14:paraId="09BBEFC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9EA161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Лабораторная работа. Исследование двигателя постоянного тока параллельного возбуждения.</w:t>
            </w:r>
          </w:p>
        </w:tc>
        <w:tc>
          <w:tcPr>
            <w:tcW w:w="448" w:type="pct"/>
            <w:vAlign w:val="center"/>
          </w:tcPr>
          <w:p w14:paraId="745E0256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558C8DDC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7EFC7C08" w14:textId="77777777" w:rsidTr="00C1490C">
        <w:trPr>
          <w:trHeight w:val="241"/>
        </w:trPr>
        <w:tc>
          <w:tcPr>
            <w:tcW w:w="801" w:type="pct"/>
            <w:vMerge w:val="restart"/>
          </w:tcPr>
          <w:p w14:paraId="6A542BF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 Общие вопросы машин переменного тока</w:t>
            </w:r>
          </w:p>
          <w:p w14:paraId="3A289E8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43570A38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448" w:type="pct"/>
            <w:vMerge w:val="restart"/>
            <w:vAlign w:val="center"/>
          </w:tcPr>
          <w:p w14:paraId="7D2FEA5F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8" w:type="pct"/>
            <w:vMerge w:val="restart"/>
          </w:tcPr>
          <w:p w14:paraId="323F2B29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67860F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8EAFD5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1AC3AE34" w14:textId="77777777" w:rsidTr="00C1490C">
        <w:trPr>
          <w:trHeight w:val="719"/>
        </w:trPr>
        <w:tc>
          <w:tcPr>
            <w:tcW w:w="801" w:type="pct"/>
            <w:vMerge/>
          </w:tcPr>
          <w:p w14:paraId="372F3033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2858E095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Статорные обмотки, ЭДС и МДС обмоток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Требования, предъявляемые к статорным обмоткам. Классификация статорных обмоток. Принцип образования трехфазных обмоток. Однослойные и двухслойные обмотки. ЭДС обмотки.</w:t>
            </w:r>
          </w:p>
        </w:tc>
        <w:tc>
          <w:tcPr>
            <w:tcW w:w="448" w:type="pct"/>
            <w:vMerge/>
            <w:vAlign w:val="center"/>
          </w:tcPr>
          <w:p w14:paraId="74AC759D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1728FECD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5D6715A5" w14:textId="77777777" w:rsidTr="00C1490C">
        <w:trPr>
          <w:trHeight w:val="800"/>
        </w:trPr>
        <w:tc>
          <w:tcPr>
            <w:tcW w:w="801" w:type="pct"/>
            <w:vMerge/>
          </w:tcPr>
          <w:p w14:paraId="5FFECF6A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4D67FD22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Коэффициент искажения синусоидальности ЭДС и его допустимые значения. Способы приближения ЭДС синхронных генераторов к синусоидальным.    Обмоточный коэффициент.  Магнитодвижущая сила однофазных и трехфазных обмоток. Магнитное поле статора.  Индуктивные сопротивления рассеяния.</w:t>
            </w:r>
          </w:p>
        </w:tc>
        <w:tc>
          <w:tcPr>
            <w:tcW w:w="448" w:type="pct"/>
            <w:vMerge/>
            <w:vAlign w:val="center"/>
          </w:tcPr>
          <w:p w14:paraId="2966E336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6B274AA2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4E118E32" w14:textId="77777777" w:rsidTr="00C1490C">
        <w:trPr>
          <w:trHeight w:val="251"/>
        </w:trPr>
        <w:tc>
          <w:tcPr>
            <w:tcW w:w="801" w:type="pct"/>
            <w:vMerge/>
          </w:tcPr>
          <w:p w14:paraId="56B65141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2B57FD30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6998D45B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2717908F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1485EFD" w14:textId="77777777" w:rsidTr="00C1490C">
        <w:trPr>
          <w:trHeight w:val="291"/>
        </w:trPr>
        <w:tc>
          <w:tcPr>
            <w:tcW w:w="801" w:type="pct"/>
            <w:vMerge/>
          </w:tcPr>
          <w:p w14:paraId="1289029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2D35EA79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Расчет и составление схемы трехфазной двухслойной петлевой обмотки статора.</w:t>
            </w:r>
          </w:p>
        </w:tc>
        <w:tc>
          <w:tcPr>
            <w:tcW w:w="448" w:type="pct"/>
            <w:vAlign w:val="center"/>
          </w:tcPr>
          <w:p w14:paraId="0870E898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6E97D161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26B0CA5" w14:textId="77777777" w:rsidTr="00C1490C">
        <w:trPr>
          <w:trHeight w:val="295"/>
        </w:trPr>
        <w:tc>
          <w:tcPr>
            <w:tcW w:w="801" w:type="pct"/>
            <w:vMerge w:val="restart"/>
          </w:tcPr>
          <w:p w14:paraId="6070E75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1.3.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инхронные машины</w:t>
            </w:r>
          </w:p>
        </w:tc>
        <w:tc>
          <w:tcPr>
            <w:tcW w:w="3193" w:type="pct"/>
          </w:tcPr>
          <w:p w14:paraId="6668408F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4881981F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58" w:type="pct"/>
            <w:vMerge w:val="restart"/>
          </w:tcPr>
          <w:p w14:paraId="2EB5C5DD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7478A5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44FEC0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EDD70D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5FFC9E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956A55" w:rsidRPr="00972B3F" w14:paraId="6832FA99" w14:textId="77777777" w:rsidTr="00C1490C">
        <w:trPr>
          <w:trHeight w:val="313"/>
        </w:trPr>
        <w:tc>
          <w:tcPr>
            <w:tcW w:w="801" w:type="pct"/>
            <w:vMerge/>
          </w:tcPr>
          <w:p w14:paraId="6FD0E836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3C694A64" w14:textId="6F7B8566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. Назначение, принцип действия синхронных генераторов. </w:t>
            </w:r>
            <w:r w:rsidR="00E26896" w:rsidRPr="00972B3F">
              <w:rPr>
                <w:rFonts w:ascii="Times New Roman" w:hAnsi="Times New Roman" w:cs="Times New Roman"/>
                <w:sz w:val="24"/>
                <w:szCs w:val="24"/>
              </w:rPr>
              <w:t>Явно полюсные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и неявнополюсные синхронные генераторы, их основные конструктивные элементы.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Системы возбуждения синхронных генераторов.  Требования, предъявляемые к системам возбуждения.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Холостой ход синхронных генераторов.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Работа синхронного генератора в режиме нагрузки. Реакция якоря. Векторные диаграммы синхронного генератора. Характеристики синхронного генератора. Энергетическая диаграмма. Способы охлаждения синхронных генераторов.</w:t>
            </w:r>
          </w:p>
        </w:tc>
        <w:tc>
          <w:tcPr>
            <w:tcW w:w="448" w:type="pct"/>
            <w:vMerge/>
            <w:vAlign w:val="center"/>
          </w:tcPr>
          <w:p w14:paraId="2E57B206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755565E5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2D13019C" w14:textId="77777777" w:rsidTr="00C1490C">
        <w:trPr>
          <w:trHeight w:val="266"/>
        </w:trPr>
        <w:tc>
          <w:tcPr>
            <w:tcW w:w="801" w:type="pct"/>
            <w:vMerge/>
          </w:tcPr>
          <w:p w14:paraId="06C4BBE4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4468DA6B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Характеристики трехфазного синхронного генератора: холостого хода, короткого замыкания, нагрузочные, внешние, регулировочные. Параллельная работа синхронных генераторов. Условия включения синхронных генераторов на параллельную работу. Проверка совпадения фаз, синхронизация и набор нагрузки синхронного генератора. Перегрузочная способность и статическая устойчивость синхронного генератора при параллельной работе. </w:t>
            </w:r>
          </w:p>
        </w:tc>
        <w:tc>
          <w:tcPr>
            <w:tcW w:w="448" w:type="pct"/>
            <w:vMerge/>
            <w:vAlign w:val="center"/>
          </w:tcPr>
          <w:p w14:paraId="05900461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0104B7FC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4C3222E1" w14:textId="77777777" w:rsidTr="00C1490C">
        <w:trPr>
          <w:trHeight w:val="266"/>
        </w:trPr>
        <w:tc>
          <w:tcPr>
            <w:tcW w:w="801" w:type="pct"/>
            <w:vMerge/>
          </w:tcPr>
          <w:p w14:paraId="4D3186F4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0131659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Перегрузочная способность и статическая устойчивость синхронного генератора при параллельной работе. Понятие о динамической устойчивости. Средства повышения устойчивости параллельной работы генераторов.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образные кривые синхронного генератора.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Принцип действия синхронного двигателя. Векторные диаграммы.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Электромагнитная мощность и электромагнитный момент синхронного двигателя. </w:t>
            </w:r>
            <w:r w:rsidRPr="00972B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-образные характеристики синхронного двигателя.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Рабочие характеристики синхронных двигателей.</w:t>
            </w:r>
          </w:p>
        </w:tc>
        <w:tc>
          <w:tcPr>
            <w:tcW w:w="448" w:type="pct"/>
            <w:vMerge/>
            <w:vAlign w:val="center"/>
          </w:tcPr>
          <w:p w14:paraId="774D0C13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61D53A80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6EC206E1" w14:textId="77777777" w:rsidTr="00C1490C">
        <w:trPr>
          <w:trHeight w:val="266"/>
        </w:trPr>
        <w:tc>
          <w:tcPr>
            <w:tcW w:w="801" w:type="pct"/>
            <w:vMerge/>
          </w:tcPr>
          <w:p w14:paraId="3A70FE89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BE19DB8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Способы пуска синхронных двигателей. Область применения синхронных двигателей.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Назначение и принцип действия Особенности конструкции, системы возбуждения, системы охлаждения синхронного компенсатора. Режимы работы синхронного компенсатора. Реакторный пуск синхронного компенсатора.</w:t>
            </w:r>
          </w:p>
        </w:tc>
        <w:tc>
          <w:tcPr>
            <w:tcW w:w="448" w:type="pct"/>
            <w:vMerge/>
            <w:vAlign w:val="center"/>
          </w:tcPr>
          <w:p w14:paraId="396C6E6A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0FD4B8CB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7902A06B" w14:textId="77777777" w:rsidTr="00C1490C">
        <w:trPr>
          <w:trHeight w:val="315"/>
        </w:trPr>
        <w:tc>
          <w:tcPr>
            <w:tcW w:w="801" w:type="pct"/>
            <w:vMerge/>
          </w:tcPr>
          <w:p w14:paraId="248EDC5A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7A830DB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2A66F1F7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58" w:type="pct"/>
          </w:tcPr>
          <w:p w14:paraId="4A5D513E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956A55" w:rsidRPr="00972B3F" w14:paraId="7B901689" w14:textId="77777777" w:rsidTr="00C1490C">
        <w:trPr>
          <w:trHeight w:val="554"/>
        </w:trPr>
        <w:tc>
          <w:tcPr>
            <w:tcW w:w="801" w:type="pct"/>
            <w:vMerge/>
          </w:tcPr>
          <w:p w14:paraId="74D13476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8D67BFF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Определение параметров синхронного генератора, изменение напряжения при сбросе нагрузки. Построение векторной диаграммы.</w:t>
            </w:r>
          </w:p>
        </w:tc>
        <w:tc>
          <w:tcPr>
            <w:tcW w:w="448" w:type="pct"/>
            <w:vAlign w:val="center"/>
          </w:tcPr>
          <w:p w14:paraId="775F931D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289BC98E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7B06CC27" w14:textId="77777777" w:rsidTr="00C1490C">
        <w:trPr>
          <w:trHeight w:val="554"/>
        </w:trPr>
        <w:tc>
          <w:tcPr>
            <w:tcW w:w="801" w:type="pct"/>
            <w:vMerge/>
          </w:tcPr>
          <w:p w14:paraId="61BD90AF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406480C9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Практическое занятие. Определение тормозных моментов, действующих на ротор генератора, построение графиков моментов, вычисление перегрузочной способности синхронного генератора</w:t>
            </w:r>
          </w:p>
        </w:tc>
        <w:tc>
          <w:tcPr>
            <w:tcW w:w="448" w:type="pct"/>
            <w:vAlign w:val="center"/>
          </w:tcPr>
          <w:p w14:paraId="6AAD787B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1BF4023E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874EB0A" w14:textId="77777777" w:rsidTr="00C1490C">
        <w:trPr>
          <w:trHeight w:val="554"/>
        </w:trPr>
        <w:tc>
          <w:tcPr>
            <w:tcW w:w="801" w:type="pct"/>
            <w:vMerge/>
          </w:tcPr>
          <w:p w14:paraId="4ED2E6E2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BF0498A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занятие.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Определение параметров синхронного компенсатора для повышения коэффициента мощности в сети.</w:t>
            </w:r>
          </w:p>
        </w:tc>
        <w:tc>
          <w:tcPr>
            <w:tcW w:w="448" w:type="pct"/>
            <w:vAlign w:val="center"/>
          </w:tcPr>
          <w:p w14:paraId="1C41FA04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2A213EDA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3C5E2F49" w14:textId="77777777" w:rsidTr="00C1490C">
        <w:trPr>
          <w:trHeight w:val="231"/>
        </w:trPr>
        <w:tc>
          <w:tcPr>
            <w:tcW w:w="801" w:type="pct"/>
            <w:vMerge/>
          </w:tcPr>
          <w:p w14:paraId="1869C12B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2C243CA1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Исследование трехфазного синхронного генератора.</w:t>
            </w:r>
          </w:p>
        </w:tc>
        <w:tc>
          <w:tcPr>
            <w:tcW w:w="448" w:type="pct"/>
            <w:vAlign w:val="center"/>
          </w:tcPr>
          <w:p w14:paraId="0536B433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1EABB57D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7D0E6E8" w14:textId="77777777" w:rsidTr="00C1490C">
        <w:trPr>
          <w:trHeight w:val="276"/>
        </w:trPr>
        <w:tc>
          <w:tcPr>
            <w:tcW w:w="801" w:type="pct"/>
            <w:vMerge/>
          </w:tcPr>
          <w:p w14:paraId="0448EA2D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7C4C6DFA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КПД синхронного генератора методом вспомогательного двигателя.</w:t>
            </w:r>
          </w:p>
        </w:tc>
        <w:tc>
          <w:tcPr>
            <w:tcW w:w="448" w:type="pct"/>
            <w:vAlign w:val="center"/>
          </w:tcPr>
          <w:p w14:paraId="1B24016A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4F570112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00E69FE6" w14:textId="77777777" w:rsidTr="00C1490C">
        <w:trPr>
          <w:trHeight w:val="554"/>
        </w:trPr>
        <w:tc>
          <w:tcPr>
            <w:tcW w:w="801" w:type="pct"/>
            <w:vMerge/>
          </w:tcPr>
          <w:p w14:paraId="0437242F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5273C0A4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Лабораторная работа.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Включение синхронного генератора на параллельную работу с сетью и снятие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U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 образных характеристик.</w:t>
            </w:r>
          </w:p>
        </w:tc>
        <w:tc>
          <w:tcPr>
            <w:tcW w:w="448" w:type="pct"/>
            <w:vAlign w:val="center"/>
          </w:tcPr>
          <w:p w14:paraId="3DB23BCE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79AD1AB6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B4008F6" w14:textId="77777777" w:rsidTr="00C1490C">
        <w:trPr>
          <w:trHeight w:val="310"/>
        </w:trPr>
        <w:tc>
          <w:tcPr>
            <w:tcW w:w="801" w:type="pct"/>
            <w:vMerge w:val="restart"/>
          </w:tcPr>
          <w:p w14:paraId="2A90DDB3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1.4. А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синхронные двигатели</w:t>
            </w:r>
          </w:p>
        </w:tc>
        <w:tc>
          <w:tcPr>
            <w:tcW w:w="3193" w:type="pct"/>
          </w:tcPr>
          <w:p w14:paraId="1295D6C7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195D387F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8" w:type="pct"/>
            <w:vMerge w:val="restart"/>
          </w:tcPr>
          <w:p w14:paraId="284D11B4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ACF302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F34FEF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4E487F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56A55" w:rsidRPr="00972B3F" w14:paraId="4C2FD69A" w14:textId="77777777" w:rsidTr="00C1490C">
        <w:trPr>
          <w:trHeight w:val="554"/>
        </w:trPr>
        <w:tc>
          <w:tcPr>
            <w:tcW w:w="801" w:type="pct"/>
            <w:vMerge/>
          </w:tcPr>
          <w:p w14:paraId="42A4BF33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4547EEB4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 действия асинхронного двигателя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. Асинхронные двигатели с фазным и короткозамкнутым ротором.  Конструкция, область применения. Скольжение асинхронного двигателя. Частота тока в роторе.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Векторная диаграмма асинхронного двигателя. Схема замещения асинхронной машины. Режимы работы асинхронных двигателей. Электромагнитный момент асинхронного двигателя.</w:t>
            </w:r>
          </w:p>
        </w:tc>
        <w:tc>
          <w:tcPr>
            <w:tcW w:w="448" w:type="pct"/>
            <w:vMerge/>
            <w:vAlign w:val="center"/>
          </w:tcPr>
          <w:p w14:paraId="739D4DCC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74BE8637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21B3B2D5" w14:textId="77777777" w:rsidTr="00C1490C">
        <w:trPr>
          <w:trHeight w:val="554"/>
        </w:trPr>
        <w:tc>
          <w:tcPr>
            <w:tcW w:w="801" w:type="pct"/>
            <w:vMerge/>
          </w:tcPr>
          <w:p w14:paraId="6248BE11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BB07023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Рабочие характеристики асинхронных двигателей. Условия устойчивой работы асинхронных двигателей. Опыты холостого хода и короткого замыкания асинхронного двигателя. Рабочий процесс трехфазного асинхронного двигателя Пуск и регулирование частоты вращения асинхронных двигателей.</w:t>
            </w:r>
          </w:p>
        </w:tc>
        <w:tc>
          <w:tcPr>
            <w:tcW w:w="448" w:type="pct"/>
            <w:vMerge/>
            <w:vAlign w:val="center"/>
          </w:tcPr>
          <w:p w14:paraId="5ACAC003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2F351001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87B71E4" w14:textId="77777777" w:rsidTr="00C1490C">
        <w:trPr>
          <w:trHeight w:val="554"/>
        </w:trPr>
        <w:tc>
          <w:tcPr>
            <w:tcW w:w="801" w:type="pct"/>
            <w:vMerge/>
          </w:tcPr>
          <w:p w14:paraId="05E05F43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BB34491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Пусковые свойства асинхронных двигателей. Схемы и способы пуска асинхронных двигателей с короткозамкнутым и фазным ротором. Двигатели с улучшенными пусковыми характеристиками. Регулирование частоты вращения и реверсирование асинхронных двигателей. Однофазные асинхронные двигатели.</w:t>
            </w:r>
          </w:p>
        </w:tc>
        <w:tc>
          <w:tcPr>
            <w:tcW w:w="448" w:type="pct"/>
            <w:vMerge/>
            <w:vAlign w:val="center"/>
          </w:tcPr>
          <w:p w14:paraId="775A1D21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571C6C81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143A511" w14:textId="77777777" w:rsidTr="00C1490C">
        <w:trPr>
          <w:trHeight w:val="334"/>
        </w:trPr>
        <w:tc>
          <w:tcPr>
            <w:tcW w:w="801" w:type="pct"/>
            <w:vMerge/>
          </w:tcPr>
          <w:p w14:paraId="32CD40A6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735EDD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3AF2C453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8" w:type="pct"/>
          </w:tcPr>
          <w:p w14:paraId="0E626EDC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5BB2670D" w14:textId="77777777" w:rsidTr="00C1490C">
        <w:trPr>
          <w:trHeight w:val="259"/>
        </w:trPr>
        <w:tc>
          <w:tcPr>
            <w:tcW w:w="801" w:type="pct"/>
            <w:vMerge/>
          </w:tcPr>
          <w:p w14:paraId="4B207164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36AAD8A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Определение потерь трехфазного асинхронного двигателя в режиме номинальной нагрузки.</w:t>
            </w:r>
          </w:p>
        </w:tc>
        <w:tc>
          <w:tcPr>
            <w:tcW w:w="448" w:type="pct"/>
            <w:vAlign w:val="center"/>
          </w:tcPr>
          <w:p w14:paraId="53474C66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714ABFF1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B553EC5" w14:textId="77777777" w:rsidTr="00C1490C">
        <w:trPr>
          <w:trHeight w:val="343"/>
        </w:trPr>
        <w:tc>
          <w:tcPr>
            <w:tcW w:w="801" w:type="pct"/>
            <w:vMerge/>
          </w:tcPr>
          <w:p w14:paraId="66284A24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32B140E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Расчет и построение рабочих характеристик асинхронного двигателя.</w:t>
            </w:r>
          </w:p>
        </w:tc>
        <w:tc>
          <w:tcPr>
            <w:tcW w:w="448" w:type="pct"/>
            <w:vAlign w:val="center"/>
          </w:tcPr>
          <w:p w14:paraId="551411D2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7DFC83B2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300AB70B" w14:textId="77777777" w:rsidTr="00C1490C">
        <w:trPr>
          <w:trHeight w:val="419"/>
        </w:trPr>
        <w:tc>
          <w:tcPr>
            <w:tcW w:w="801" w:type="pct"/>
            <w:vMerge/>
          </w:tcPr>
          <w:p w14:paraId="7055F630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2CD27B7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Исследование трехфазного асинхронного двигателя с короткозамкнутым ротором.</w:t>
            </w:r>
          </w:p>
        </w:tc>
        <w:tc>
          <w:tcPr>
            <w:tcW w:w="448" w:type="pct"/>
            <w:vAlign w:val="center"/>
          </w:tcPr>
          <w:p w14:paraId="21D81B31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7A97E3CA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2E452EA5" w14:textId="77777777" w:rsidTr="00C1490C">
        <w:trPr>
          <w:trHeight w:val="271"/>
        </w:trPr>
        <w:tc>
          <w:tcPr>
            <w:tcW w:w="801" w:type="pct"/>
            <w:vMerge w:val="restart"/>
          </w:tcPr>
          <w:p w14:paraId="261CE1D0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1.5.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иловые трансформаторы и автотрансформаторы</w:t>
            </w:r>
          </w:p>
        </w:tc>
        <w:tc>
          <w:tcPr>
            <w:tcW w:w="3193" w:type="pct"/>
          </w:tcPr>
          <w:p w14:paraId="3D0FA09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1B91556B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8" w:type="pct"/>
            <w:vMerge w:val="restart"/>
          </w:tcPr>
          <w:p w14:paraId="3186AE0F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D0342B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6E0A5F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14:paraId="3490B38E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1D501F27" w14:textId="77777777" w:rsidTr="00C1490C">
        <w:trPr>
          <w:trHeight w:val="599"/>
        </w:trPr>
        <w:tc>
          <w:tcPr>
            <w:tcW w:w="801" w:type="pct"/>
            <w:vMerge/>
          </w:tcPr>
          <w:p w14:paraId="2F1B4489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4421186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конструкции трансформаторов и автотрансформаторов. Схемы соединения обмоток трансформаторов.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 действия трансформатора. Особенности конструкции автотрансформаторов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Холостой ход трансформатора. Коэффициент трансформации. Векторная диаграмма. Уравнения ЭДС и МДС. Схема замещения. Энергетическая диаграмма.</w:t>
            </w:r>
          </w:p>
        </w:tc>
        <w:tc>
          <w:tcPr>
            <w:tcW w:w="448" w:type="pct"/>
            <w:vMerge/>
            <w:vAlign w:val="center"/>
          </w:tcPr>
          <w:p w14:paraId="44B12E8F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5C53FE50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1DC3F1CC" w14:textId="77777777" w:rsidTr="00C1490C">
        <w:trPr>
          <w:trHeight w:val="599"/>
        </w:trPr>
        <w:tc>
          <w:tcPr>
            <w:tcW w:w="801" w:type="pct"/>
            <w:vMerge/>
          </w:tcPr>
          <w:p w14:paraId="25C7D7B6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7EAB31F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Группы соединений обмоток трансформаторов. Определение группы соединения обмоток трансформаторов.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Параллельная    работа    трансформаторов.    Назначение    параллельной    работы трансформаторов. Фазировка трансформаторов.</w:t>
            </w:r>
          </w:p>
        </w:tc>
        <w:tc>
          <w:tcPr>
            <w:tcW w:w="448" w:type="pct"/>
            <w:vMerge/>
            <w:vAlign w:val="center"/>
          </w:tcPr>
          <w:p w14:paraId="08A8AA33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49961582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47FC254A" w14:textId="77777777" w:rsidTr="00C1490C">
        <w:trPr>
          <w:trHeight w:val="599"/>
        </w:trPr>
        <w:tc>
          <w:tcPr>
            <w:tcW w:w="801" w:type="pct"/>
            <w:vMerge/>
          </w:tcPr>
          <w:p w14:paraId="011FE339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3F5CB97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включения трансформаторов на параллельную работу. Распределение нагрузки между параллельно работающими трансформаторами. Системы охлаждения трансформаторов и автотрансформаторов. Технические характеристики трансформаторов и автотрансформаторов.</w:t>
            </w:r>
          </w:p>
        </w:tc>
        <w:tc>
          <w:tcPr>
            <w:tcW w:w="448" w:type="pct"/>
            <w:vMerge/>
            <w:vAlign w:val="center"/>
          </w:tcPr>
          <w:p w14:paraId="63437660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2E212102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2AA56118" w14:textId="77777777" w:rsidTr="00C1490C">
        <w:trPr>
          <w:trHeight w:val="384"/>
        </w:trPr>
        <w:tc>
          <w:tcPr>
            <w:tcW w:w="801" w:type="pct"/>
            <w:vMerge/>
          </w:tcPr>
          <w:p w14:paraId="2F2F6060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47910A3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22416A19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8" w:type="pct"/>
          </w:tcPr>
          <w:p w14:paraId="42900890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03858374" w14:textId="77777777" w:rsidTr="00C1490C">
        <w:trPr>
          <w:trHeight w:val="231"/>
        </w:trPr>
        <w:tc>
          <w:tcPr>
            <w:tcW w:w="801" w:type="pct"/>
            <w:vMerge/>
          </w:tcPr>
          <w:p w14:paraId="258A94F6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5081608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занятие.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Определение параметров трехфазного трансформатора и построение треугольника короткого замыкания</w:t>
            </w:r>
          </w:p>
        </w:tc>
        <w:tc>
          <w:tcPr>
            <w:tcW w:w="448" w:type="pct"/>
            <w:vAlign w:val="center"/>
          </w:tcPr>
          <w:p w14:paraId="0E611FF8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3F142969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2EAB7432" w14:textId="77777777" w:rsidTr="00C1490C">
        <w:trPr>
          <w:trHeight w:val="231"/>
        </w:trPr>
        <w:tc>
          <w:tcPr>
            <w:tcW w:w="801" w:type="pct"/>
            <w:vMerge/>
          </w:tcPr>
          <w:p w14:paraId="3410B89B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086E66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Исследование параллельной работы трехфазных трансформаторов</w:t>
            </w:r>
          </w:p>
        </w:tc>
        <w:tc>
          <w:tcPr>
            <w:tcW w:w="448" w:type="pct"/>
            <w:vAlign w:val="center"/>
          </w:tcPr>
          <w:p w14:paraId="5240E96F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1F482B22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7E5071E4" w14:textId="77777777" w:rsidTr="00C1490C">
        <w:trPr>
          <w:trHeight w:val="310"/>
        </w:trPr>
        <w:tc>
          <w:tcPr>
            <w:tcW w:w="801" w:type="pct"/>
            <w:vMerge w:val="restart"/>
          </w:tcPr>
          <w:p w14:paraId="0295688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1.6.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Изоляция электрических машин и трансформаторов</w:t>
            </w:r>
          </w:p>
          <w:p w14:paraId="38D7A5A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B1B1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B11E8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41FAAED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491386B0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8" w:type="pct"/>
            <w:vMerge w:val="restart"/>
          </w:tcPr>
          <w:p w14:paraId="0D22FA70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EE4EC4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56A55" w:rsidRPr="00972B3F" w14:paraId="69A585AD" w14:textId="77777777" w:rsidTr="00C1490C">
        <w:trPr>
          <w:trHeight w:val="311"/>
        </w:trPr>
        <w:tc>
          <w:tcPr>
            <w:tcW w:w="801" w:type="pct"/>
            <w:vMerge/>
          </w:tcPr>
          <w:p w14:paraId="6F2E3CF9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5BE6141E" w14:textId="1C11DFB5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Классы изоляции по </w:t>
            </w:r>
            <w:r w:rsidR="00E26896" w:rsidRPr="00972B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нагрев стойкости</w:t>
            </w:r>
            <w:r w:rsidRPr="00972B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  <w:r w:rsidRPr="00972B3F">
              <w:rPr>
                <w:rFonts w:ascii="Times New Roman" w:eastAsia="MS PGothic" w:hAnsi="Times New Roman" w:cs="Times New Roman"/>
                <w:kern w:val="1"/>
                <w:sz w:val="24"/>
                <w:szCs w:val="24"/>
              </w:rPr>
              <w:t xml:space="preserve"> Изоляция электрических машин. Требования, предъявляемые к изоляции электрических машин. Новые разработки изоляции электрических машин высокого напряжения.</w:t>
            </w:r>
          </w:p>
        </w:tc>
        <w:tc>
          <w:tcPr>
            <w:tcW w:w="448" w:type="pct"/>
            <w:vMerge/>
            <w:vAlign w:val="center"/>
          </w:tcPr>
          <w:p w14:paraId="249E9FE3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74688AE6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4804920D" w14:textId="77777777" w:rsidTr="00C1490C">
        <w:trPr>
          <w:trHeight w:val="311"/>
        </w:trPr>
        <w:tc>
          <w:tcPr>
            <w:tcW w:w="801" w:type="pct"/>
            <w:vMerge/>
          </w:tcPr>
          <w:p w14:paraId="0E061BE3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B68855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eastAsia="MS PGothic" w:hAnsi="Times New Roman" w:cs="Times New Roman"/>
                <w:kern w:val="1"/>
                <w:sz w:val="24"/>
                <w:szCs w:val="24"/>
              </w:rPr>
              <w:t xml:space="preserve"> Изоляция силовых трансформаторов и автотрансформаторов высокого напряжения. Конструктивные особенности изоляции трансформаторов разных номинальных напряжений.</w:t>
            </w:r>
          </w:p>
        </w:tc>
        <w:tc>
          <w:tcPr>
            <w:tcW w:w="448" w:type="pct"/>
            <w:vMerge/>
            <w:vAlign w:val="center"/>
          </w:tcPr>
          <w:p w14:paraId="13D13FF1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5D8EBD64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641669FF" w14:textId="77777777" w:rsidTr="00C1490C">
        <w:trPr>
          <w:trHeight w:val="223"/>
        </w:trPr>
        <w:tc>
          <w:tcPr>
            <w:tcW w:w="801" w:type="pct"/>
            <w:vMerge/>
          </w:tcPr>
          <w:p w14:paraId="7263C5B3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78A4611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552D429C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44614EBC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6694F19" w14:textId="77777777" w:rsidTr="00C1490C">
        <w:trPr>
          <w:trHeight w:val="295"/>
        </w:trPr>
        <w:tc>
          <w:tcPr>
            <w:tcW w:w="801" w:type="pct"/>
            <w:vMerge/>
          </w:tcPr>
          <w:p w14:paraId="4AED4476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B68412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eastAsia="MS PGothic" w:hAnsi="Times New Roman" w:cs="Times New Roman"/>
                <w:kern w:val="1"/>
                <w:sz w:val="24"/>
                <w:szCs w:val="24"/>
              </w:rPr>
              <w:t>Определение видов изоляции по предложенным образцам.</w:t>
            </w:r>
          </w:p>
        </w:tc>
        <w:tc>
          <w:tcPr>
            <w:tcW w:w="448" w:type="pct"/>
            <w:vAlign w:val="center"/>
          </w:tcPr>
          <w:p w14:paraId="399755CC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7DC33F88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68862D33" w14:textId="77777777" w:rsidTr="00C1490C">
        <w:trPr>
          <w:trHeight w:val="699"/>
        </w:trPr>
        <w:tc>
          <w:tcPr>
            <w:tcW w:w="3994" w:type="pct"/>
            <w:gridSpan w:val="2"/>
          </w:tcPr>
          <w:p w14:paraId="510C545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1</w:t>
            </w:r>
          </w:p>
          <w:p w14:paraId="610B5FE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Коммутация в машинах постоянного тока.</w:t>
            </w:r>
          </w:p>
          <w:p w14:paraId="0C6BB8E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2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 Универсальные коллекторные двигатели.</w:t>
            </w:r>
          </w:p>
          <w:p w14:paraId="1BA22DE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Машины постоянного тока специального назначения.</w:t>
            </w:r>
          </w:p>
          <w:p w14:paraId="37C877B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4.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Асинхронные двигатели специального назначения.</w:t>
            </w:r>
          </w:p>
          <w:p w14:paraId="20A4D403" w14:textId="77777777" w:rsidR="00956A55" w:rsidRPr="00972B3F" w:rsidRDefault="00956A55" w:rsidP="00972B3F">
            <w:pPr>
              <w:tabs>
                <w:tab w:val="left" w:pos="728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5. 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Трансформаторные устройства специального назначения.</w:t>
            </w:r>
          </w:p>
        </w:tc>
        <w:tc>
          <w:tcPr>
            <w:tcW w:w="448" w:type="pct"/>
            <w:vAlign w:val="center"/>
          </w:tcPr>
          <w:p w14:paraId="6E664397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</w:tcPr>
          <w:p w14:paraId="643BE327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34CD93DE" w14:textId="77777777" w:rsidTr="00C1490C">
        <w:trPr>
          <w:trHeight w:val="651"/>
        </w:trPr>
        <w:tc>
          <w:tcPr>
            <w:tcW w:w="3994" w:type="pct"/>
            <w:gridSpan w:val="2"/>
          </w:tcPr>
          <w:p w14:paraId="7E80FC2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2.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Применение коммутационных аппаратов и измерительных трансформаторов на электростанциях и в электрических сетях</w:t>
            </w:r>
          </w:p>
        </w:tc>
        <w:tc>
          <w:tcPr>
            <w:tcW w:w="448" w:type="pct"/>
            <w:vAlign w:val="center"/>
          </w:tcPr>
          <w:p w14:paraId="3556635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58" w:type="pct"/>
          </w:tcPr>
          <w:p w14:paraId="4E2D241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956A55" w:rsidRPr="00972B3F" w14:paraId="796EC644" w14:textId="77777777" w:rsidTr="00C1490C">
        <w:trPr>
          <w:trHeight w:val="374"/>
        </w:trPr>
        <w:tc>
          <w:tcPr>
            <w:tcW w:w="3994" w:type="pct"/>
            <w:gridSpan w:val="2"/>
          </w:tcPr>
          <w:p w14:paraId="4DAE7082" w14:textId="77777777" w:rsidR="00956A55" w:rsidRPr="00972B3F" w:rsidRDefault="00956A55" w:rsidP="00972B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МДК 1.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Техническое обслуживание электрооборудования электрических станций, сетей и систем</w:t>
            </w:r>
          </w:p>
        </w:tc>
        <w:tc>
          <w:tcPr>
            <w:tcW w:w="448" w:type="pct"/>
            <w:vAlign w:val="center"/>
          </w:tcPr>
          <w:p w14:paraId="381F024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58" w:type="pct"/>
          </w:tcPr>
          <w:p w14:paraId="18A7D3A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956A55" w:rsidRPr="00972B3F" w14:paraId="1227D7E3" w14:textId="77777777" w:rsidTr="00C1490C">
        <w:trPr>
          <w:trHeight w:val="217"/>
        </w:trPr>
        <w:tc>
          <w:tcPr>
            <w:tcW w:w="801" w:type="pct"/>
            <w:vMerge w:val="restart"/>
          </w:tcPr>
          <w:p w14:paraId="29B9056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2.1.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Э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лектрические аппараты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напряжением до и выше 1000 В.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Внутренняя и внешняя изоляция аппаратов.</w:t>
            </w:r>
          </w:p>
        </w:tc>
        <w:tc>
          <w:tcPr>
            <w:tcW w:w="3193" w:type="pct"/>
          </w:tcPr>
          <w:p w14:paraId="3A12280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448" w:type="pct"/>
            <w:vMerge w:val="restart"/>
            <w:vAlign w:val="center"/>
          </w:tcPr>
          <w:p w14:paraId="65955613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58" w:type="pct"/>
            <w:vMerge w:val="restart"/>
          </w:tcPr>
          <w:p w14:paraId="2D13FB15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9428D8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EFECF7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629B5E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EF449B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956A55" w:rsidRPr="00972B3F" w14:paraId="76E8CA46" w14:textId="77777777" w:rsidTr="00C1490C">
        <w:tc>
          <w:tcPr>
            <w:tcW w:w="801" w:type="pct"/>
            <w:vMerge/>
          </w:tcPr>
          <w:p w14:paraId="1D91D052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7DF19DBF" w14:textId="017B853A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гашения дуги переменного тока в электрических аппаратах напряжением до и выше 1 </w:t>
            </w:r>
            <w:r w:rsidR="00E26896" w:rsidRPr="00972B3F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Гашение дуги постоянного тока.</w:t>
            </w:r>
          </w:p>
        </w:tc>
        <w:tc>
          <w:tcPr>
            <w:tcW w:w="448" w:type="pct"/>
            <w:vMerge/>
            <w:vAlign w:val="center"/>
          </w:tcPr>
          <w:p w14:paraId="393D9EE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0C06AB5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3415483A" w14:textId="77777777" w:rsidTr="00C1490C">
        <w:tc>
          <w:tcPr>
            <w:tcW w:w="801" w:type="pct"/>
            <w:vMerge/>
          </w:tcPr>
          <w:p w14:paraId="5BA4E82C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606BCCD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Типы, конструкции, технические данные рубильников, переключателей, предохранителей до 1000 В. Типы, конструкции, технические данные контакторов, автоматических выключателей, магнитных пускателей. </w:t>
            </w:r>
          </w:p>
        </w:tc>
        <w:tc>
          <w:tcPr>
            <w:tcW w:w="448" w:type="pct"/>
            <w:vMerge/>
            <w:vAlign w:val="center"/>
          </w:tcPr>
          <w:p w14:paraId="229EC47A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3FE44AC5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4A1E8AA4" w14:textId="77777777" w:rsidTr="00C1490C">
        <w:tc>
          <w:tcPr>
            <w:tcW w:w="801" w:type="pct"/>
            <w:vMerge/>
          </w:tcPr>
          <w:p w14:paraId="2F8098B0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736E539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Назначение, типы и конструкции разъединителей для наружной и внутренней установки. Назначение, типы и конструкции отделителей и короткозамыкателей. Выключатели нагрузки, их назначение, типы и конструкции, область применения.</w:t>
            </w:r>
          </w:p>
        </w:tc>
        <w:tc>
          <w:tcPr>
            <w:tcW w:w="448" w:type="pct"/>
            <w:vMerge/>
            <w:vAlign w:val="center"/>
          </w:tcPr>
          <w:p w14:paraId="6A894515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2F2C1B42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7E863A34" w14:textId="77777777" w:rsidTr="00C1490C">
        <w:tc>
          <w:tcPr>
            <w:tcW w:w="801" w:type="pct"/>
            <w:vMerge/>
          </w:tcPr>
          <w:p w14:paraId="10B9A35A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3CBC6B2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Типы, конструктивные особенности, принцип действия и область применения предохранителей напряжением выше 1000 В. Выключатели напряжением выше 1000 В: назначение, предъявляемые к ним требования, параметры. Типы, конструкции, достоинства, недостатки и область применения масляных баковых, маломасляных выключателей.</w:t>
            </w:r>
          </w:p>
        </w:tc>
        <w:tc>
          <w:tcPr>
            <w:tcW w:w="448" w:type="pct"/>
            <w:vMerge/>
            <w:vAlign w:val="center"/>
          </w:tcPr>
          <w:p w14:paraId="23672DCE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4854F6A0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4362C446" w14:textId="77777777" w:rsidTr="00C1490C">
        <w:tc>
          <w:tcPr>
            <w:tcW w:w="801" w:type="pct"/>
            <w:vMerge/>
          </w:tcPr>
          <w:p w14:paraId="7E73D42C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3C9FA2C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Типы, конструкции, достоинства, недостатки и область применения воздушных и элегазовых выключателей. Типы, конструкции, достоинства, недостатки и область применения электромагнитных, вакуумных выключателей. Внутренняя и внешняя изоляция электрических аппаратов. Приводы коммутационных аппаратов.</w:t>
            </w:r>
          </w:p>
        </w:tc>
        <w:tc>
          <w:tcPr>
            <w:tcW w:w="448" w:type="pct"/>
            <w:vMerge/>
            <w:vAlign w:val="center"/>
          </w:tcPr>
          <w:p w14:paraId="5334A3CE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257CE4D0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01E8E97D" w14:textId="77777777" w:rsidTr="00C1490C">
        <w:tc>
          <w:tcPr>
            <w:tcW w:w="801" w:type="pct"/>
            <w:vMerge/>
          </w:tcPr>
          <w:p w14:paraId="3F107A8F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763AA49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42C8996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58" w:type="pct"/>
          </w:tcPr>
          <w:p w14:paraId="24B2FEE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956A55" w:rsidRPr="00972B3F" w14:paraId="10C36BEA" w14:textId="77777777" w:rsidTr="00C1490C">
        <w:tc>
          <w:tcPr>
            <w:tcW w:w="801" w:type="pct"/>
            <w:vMerge/>
          </w:tcPr>
          <w:p w14:paraId="5F521B87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6BF6EFF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Практическое занятие. Определение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конструктивных частей и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параметров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воздушных и элегазовых  выключателей по макетам и схемам.</w:t>
            </w:r>
          </w:p>
        </w:tc>
        <w:tc>
          <w:tcPr>
            <w:tcW w:w="448" w:type="pct"/>
            <w:vAlign w:val="center"/>
          </w:tcPr>
          <w:p w14:paraId="7B6008F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2E44642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0F16D9D" w14:textId="77777777" w:rsidTr="00C1490C">
        <w:tc>
          <w:tcPr>
            <w:tcW w:w="801" w:type="pct"/>
            <w:vMerge/>
          </w:tcPr>
          <w:p w14:paraId="340F9C84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55F449B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Определение конструктивных частей и параметров рубильников, магнитных пускателей, автоматических выключателей по промышленным образцам и каталогам.</w:t>
            </w:r>
          </w:p>
        </w:tc>
        <w:tc>
          <w:tcPr>
            <w:tcW w:w="448" w:type="pct"/>
            <w:vAlign w:val="center"/>
          </w:tcPr>
          <w:p w14:paraId="17BDFD6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6EAF2A2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28920E9F" w14:textId="77777777" w:rsidTr="00C1490C">
        <w:tc>
          <w:tcPr>
            <w:tcW w:w="801" w:type="pct"/>
            <w:vMerge/>
          </w:tcPr>
          <w:p w14:paraId="590710A7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7F16B0B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Проведение операций с разъединителями, отделителями, короткозамыкателями и выключателями нагрузки с использованием привода.</w:t>
            </w:r>
          </w:p>
        </w:tc>
        <w:tc>
          <w:tcPr>
            <w:tcW w:w="448" w:type="pct"/>
            <w:vAlign w:val="center"/>
          </w:tcPr>
          <w:p w14:paraId="2486DC8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8" w:type="pct"/>
          </w:tcPr>
          <w:p w14:paraId="64C65AB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5F9AE7BA" w14:textId="77777777" w:rsidTr="00C1490C">
        <w:tc>
          <w:tcPr>
            <w:tcW w:w="801" w:type="pct"/>
            <w:vMerge/>
          </w:tcPr>
          <w:p w14:paraId="0647A6D5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5D7EE4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Проведение операций с маломасляными выключателями с использованием привода.</w:t>
            </w:r>
          </w:p>
        </w:tc>
        <w:tc>
          <w:tcPr>
            <w:tcW w:w="448" w:type="pct"/>
            <w:vAlign w:val="center"/>
          </w:tcPr>
          <w:p w14:paraId="47DCFCC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8" w:type="pct"/>
          </w:tcPr>
          <w:p w14:paraId="03DA0FC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76B7904F" w14:textId="77777777" w:rsidTr="00C1490C">
        <w:tc>
          <w:tcPr>
            <w:tcW w:w="801" w:type="pct"/>
            <w:vMerge/>
          </w:tcPr>
          <w:p w14:paraId="54B8C680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4FA406F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Лабораторная работа Проведение операций с вакуумными выключателями с использованием привода.</w:t>
            </w:r>
          </w:p>
        </w:tc>
        <w:tc>
          <w:tcPr>
            <w:tcW w:w="448" w:type="pct"/>
            <w:vAlign w:val="center"/>
          </w:tcPr>
          <w:p w14:paraId="62AC5C9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8" w:type="pct"/>
          </w:tcPr>
          <w:p w14:paraId="096805E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43F6BE45" w14:textId="77777777" w:rsidTr="00C1490C">
        <w:trPr>
          <w:trHeight w:val="249"/>
        </w:trPr>
        <w:tc>
          <w:tcPr>
            <w:tcW w:w="801" w:type="pct"/>
            <w:vMerge w:val="restart"/>
          </w:tcPr>
          <w:p w14:paraId="7B2830A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2.2.  Назначение, типы и конструкции измерительных трансформаторов тока и напряжения. Изоляция измерительных трансформаторов.</w:t>
            </w:r>
          </w:p>
        </w:tc>
        <w:tc>
          <w:tcPr>
            <w:tcW w:w="3193" w:type="pct"/>
          </w:tcPr>
          <w:p w14:paraId="4FDEECD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448" w:type="pct"/>
            <w:vMerge w:val="restart"/>
            <w:vAlign w:val="center"/>
          </w:tcPr>
          <w:p w14:paraId="363148FA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8" w:type="pct"/>
            <w:vMerge w:val="restart"/>
          </w:tcPr>
          <w:p w14:paraId="1BC97A3C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631A5A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56A55" w:rsidRPr="00972B3F" w14:paraId="5B7C69A7" w14:textId="77777777" w:rsidTr="00C1490C">
        <w:trPr>
          <w:trHeight w:val="800"/>
        </w:trPr>
        <w:tc>
          <w:tcPr>
            <w:tcW w:w="801" w:type="pct"/>
            <w:vMerge/>
          </w:tcPr>
          <w:p w14:paraId="6BEE3328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2C2D7A6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Назначение, типы и конструкции измерительных трансформаторов тока. Назначение, типы и конструкции измерительных трансформаторов напряжения.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Изоляция измерительных трансформаторов.</w:t>
            </w:r>
          </w:p>
        </w:tc>
        <w:tc>
          <w:tcPr>
            <w:tcW w:w="448" w:type="pct"/>
            <w:vMerge/>
            <w:vAlign w:val="center"/>
          </w:tcPr>
          <w:p w14:paraId="67BE427F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0909E3FF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0312F431" w14:textId="77777777" w:rsidTr="00C1490C">
        <w:trPr>
          <w:trHeight w:val="301"/>
        </w:trPr>
        <w:tc>
          <w:tcPr>
            <w:tcW w:w="801" w:type="pct"/>
            <w:vMerge/>
          </w:tcPr>
          <w:p w14:paraId="4EEE1877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F2D5D2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2A5C804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8" w:type="pct"/>
          </w:tcPr>
          <w:p w14:paraId="39B22A7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7C9264AC" w14:textId="77777777" w:rsidTr="00C1490C">
        <w:trPr>
          <w:trHeight w:val="460"/>
        </w:trPr>
        <w:tc>
          <w:tcPr>
            <w:tcW w:w="801" w:type="pct"/>
            <w:vMerge/>
          </w:tcPr>
          <w:p w14:paraId="092EA5B0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5D97190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Определение конструктивных частей трансформаторов тока по промышленным образцам и каталогам.</w:t>
            </w:r>
          </w:p>
        </w:tc>
        <w:tc>
          <w:tcPr>
            <w:tcW w:w="448" w:type="pct"/>
            <w:vAlign w:val="center"/>
          </w:tcPr>
          <w:p w14:paraId="08A7BB9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25D52252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FF1C769" w14:textId="77777777" w:rsidTr="00C1490C">
        <w:trPr>
          <w:trHeight w:val="460"/>
        </w:trPr>
        <w:tc>
          <w:tcPr>
            <w:tcW w:w="801" w:type="pct"/>
            <w:vMerge/>
          </w:tcPr>
          <w:p w14:paraId="172D263A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3A204FC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Определение конструктивных частей трансформаторов напряжения по промышленным образцам и каталогам.</w:t>
            </w:r>
          </w:p>
        </w:tc>
        <w:tc>
          <w:tcPr>
            <w:tcW w:w="448" w:type="pct"/>
            <w:vAlign w:val="center"/>
          </w:tcPr>
          <w:p w14:paraId="04A10419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3026EA28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132C82A8" w14:textId="77777777" w:rsidTr="00C1490C">
        <w:trPr>
          <w:trHeight w:val="1068"/>
        </w:trPr>
        <w:tc>
          <w:tcPr>
            <w:tcW w:w="3994" w:type="pct"/>
            <w:gridSpan w:val="2"/>
          </w:tcPr>
          <w:p w14:paraId="597C00E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2</w:t>
            </w:r>
          </w:p>
          <w:p w14:paraId="053B7E2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Шины распределительных устройств и кабели.</w:t>
            </w:r>
          </w:p>
          <w:p w14:paraId="5662742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Электродинамическое и термическое действие токов короткого замыкания.</w:t>
            </w:r>
          </w:p>
          <w:p w14:paraId="1A0EF6E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Выбор коммутационных аппаратов напряжением до 1кВ.</w:t>
            </w:r>
          </w:p>
        </w:tc>
        <w:tc>
          <w:tcPr>
            <w:tcW w:w="448" w:type="pct"/>
            <w:vAlign w:val="center"/>
          </w:tcPr>
          <w:p w14:paraId="4B22C3A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</w:tcPr>
          <w:p w14:paraId="0FB7A47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3010AAA0" w14:textId="77777777" w:rsidTr="00C1490C">
        <w:trPr>
          <w:trHeight w:val="560"/>
        </w:trPr>
        <w:tc>
          <w:tcPr>
            <w:tcW w:w="3994" w:type="pct"/>
            <w:gridSpan w:val="2"/>
          </w:tcPr>
          <w:p w14:paraId="2D9D275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и производственная практика.</w:t>
            </w:r>
          </w:p>
          <w:p w14:paraId="00FA48C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работ.</w:t>
            </w:r>
          </w:p>
          <w:p w14:paraId="1CC7124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Ревизия предохранителей, рубильников, пакетных переключателей и кнопок управления.</w:t>
            </w:r>
          </w:p>
          <w:p w14:paraId="1C13E2D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 Выбор сечения плавких вставок в зависимости от тока потребителей.</w:t>
            </w:r>
          </w:p>
          <w:p w14:paraId="41F1286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 Ревизия контакторов и магнитных пускателей. Чистка и регулирование прижатия силовых и вспомогательных контактов, определение дефектов в магнитной системе.</w:t>
            </w:r>
          </w:p>
          <w:p w14:paraId="5BA8E48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 Составление схемы управления асинхронным электродвигателем с использованием магнитного пускателя. Сборка схемы на стенде и проверка ее подачей напряжения.</w:t>
            </w:r>
          </w:p>
          <w:p w14:paraId="7953179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Частичная разборка автоматических выключателей. Ревизия дугогасительного устройства и контактной системы. Проверка работы автоматического выключателя под напряжением.</w:t>
            </w:r>
          </w:p>
        </w:tc>
        <w:tc>
          <w:tcPr>
            <w:tcW w:w="448" w:type="pct"/>
            <w:vAlign w:val="center"/>
          </w:tcPr>
          <w:p w14:paraId="03BD80F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558" w:type="pct"/>
          </w:tcPr>
          <w:p w14:paraId="1809F7C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73318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41117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48E0B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E2CE4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</w:tr>
      <w:tr w:rsidR="00956A55" w:rsidRPr="00972B3F" w14:paraId="73FF7F5B" w14:textId="77777777" w:rsidTr="00C1490C">
        <w:tc>
          <w:tcPr>
            <w:tcW w:w="3994" w:type="pct"/>
            <w:gridSpan w:val="2"/>
          </w:tcPr>
          <w:p w14:paraId="0A6E896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3.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Техническое обслуживание и профилактические осмотры электрооборудования</w:t>
            </w:r>
          </w:p>
        </w:tc>
        <w:tc>
          <w:tcPr>
            <w:tcW w:w="448" w:type="pct"/>
            <w:vAlign w:val="center"/>
          </w:tcPr>
          <w:p w14:paraId="4D990C2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558" w:type="pct"/>
          </w:tcPr>
          <w:p w14:paraId="0373292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</w:tr>
      <w:tr w:rsidR="00956A55" w:rsidRPr="00972B3F" w14:paraId="0BC6A27B" w14:textId="77777777" w:rsidTr="00C1490C">
        <w:tc>
          <w:tcPr>
            <w:tcW w:w="3994" w:type="pct"/>
            <w:gridSpan w:val="2"/>
          </w:tcPr>
          <w:p w14:paraId="2BC5C85C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МДК 1.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Техническое обслуживание электрооборудования электрических станций, сетей и систем</w:t>
            </w:r>
          </w:p>
        </w:tc>
        <w:tc>
          <w:tcPr>
            <w:tcW w:w="448" w:type="pct"/>
            <w:vAlign w:val="center"/>
          </w:tcPr>
          <w:p w14:paraId="5DA4467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558" w:type="pct"/>
          </w:tcPr>
          <w:p w14:paraId="0230234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</w:tr>
      <w:tr w:rsidR="00956A55" w:rsidRPr="00972B3F" w14:paraId="1D4DE11E" w14:textId="77777777" w:rsidTr="00C1490C">
        <w:tc>
          <w:tcPr>
            <w:tcW w:w="801" w:type="pct"/>
            <w:vMerge w:val="restart"/>
          </w:tcPr>
          <w:p w14:paraId="5E53FEE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3.1.</w:t>
            </w: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риспособления, инструменты, аппаратура и средства измерений для проведения технического обслуживания электрооборудования</w:t>
            </w:r>
          </w:p>
        </w:tc>
        <w:tc>
          <w:tcPr>
            <w:tcW w:w="3193" w:type="pct"/>
          </w:tcPr>
          <w:p w14:paraId="5767F4C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4A26384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8" w:type="pct"/>
            <w:vMerge w:val="restart"/>
          </w:tcPr>
          <w:p w14:paraId="374AE32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F9085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C1BBC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3455A619" w14:textId="77777777" w:rsidTr="00C1490C">
        <w:tc>
          <w:tcPr>
            <w:tcW w:w="801" w:type="pct"/>
            <w:vMerge/>
          </w:tcPr>
          <w:p w14:paraId="4FC2003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608FCA7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Приспособления и инструменты, применяемые при техническом обслуживании электрооборудования. 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Нагрев проводников и контактов. </w:t>
            </w:r>
            <w:r w:rsidRPr="00972B3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Тепловое старение изоляции. С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редства измерения температур нагрева и превышения темпе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ратур. Измерения сопротивления петли «фаза-нуль», переходного сопротивления контактов.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448" w:type="pct"/>
            <w:vMerge/>
            <w:vAlign w:val="center"/>
          </w:tcPr>
          <w:p w14:paraId="075670A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1A2C661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7B3FED84" w14:textId="77777777" w:rsidTr="00C1490C">
        <w:tc>
          <w:tcPr>
            <w:tcW w:w="801" w:type="pct"/>
            <w:vMerge/>
          </w:tcPr>
          <w:p w14:paraId="54D1DED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125E4B6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467E6BF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7B01484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C0F1A23" w14:textId="77777777" w:rsidTr="00C1490C">
        <w:tc>
          <w:tcPr>
            <w:tcW w:w="801" w:type="pct"/>
            <w:vMerge/>
          </w:tcPr>
          <w:p w14:paraId="5E87D3A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1BD0248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Лабораторная работа.  Измерение сопротивления петли «фаза-нуль», выбор аппаратов защиты по результатам измерений.</w:t>
            </w:r>
          </w:p>
        </w:tc>
        <w:tc>
          <w:tcPr>
            <w:tcW w:w="448" w:type="pct"/>
            <w:vAlign w:val="center"/>
          </w:tcPr>
          <w:p w14:paraId="1B1748D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6751E6C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E563E05" w14:textId="77777777" w:rsidTr="00C1490C">
        <w:tc>
          <w:tcPr>
            <w:tcW w:w="801" w:type="pct"/>
            <w:vMerge w:val="restart"/>
          </w:tcPr>
          <w:p w14:paraId="7A6A933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3.2.  </w:t>
            </w: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Техническое обслуживание электрооборудования</w:t>
            </w:r>
          </w:p>
        </w:tc>
        <w:tc>
          <w:tcPr>
            <w:tcW w:w="3193" w:type="pct"/>
          </w:tcPr>
          <w:p w14:paraId="659FAC4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39A027D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58" w:type="pct"/>
            <w:vMerge w:val="restart"/>
          </w:tcPr>
          <w:p w14:paraId="5024F7A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3CF93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31740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3CB0C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956A55" w:rsidRPr="00972B3F" w14:paraId="59973611" w14:textId="77777777" w:rsidTr="00C1490C">
        <w:tc>
          <w:tcPr>
            <w:tcW w:w="801" w:type="pct"/>
            <w:vMerge/>
          </w:tcPr>
          <w:p w14:paraId="2D96387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7700B6E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технического обслуживания электрооборудования. Техническое обслуживание электрических машин: о</w:t>
            </w:r>
            <w:r w:rsidRPr="00972B3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бслуживание систем и узлов синхронных генераторов и компенсаторов (систем</w:t>
            </w:r>
            <w:r w:rsidRPr="00972B3F">
              <w:rPr>
                <w:rFonts w:ascii="Times New Roman" w:hAnsi="Times New Roman" w:cs="Times New Roman"/>
                <w:smallCaps/>
                <w:color w:val="000000"/>
                <w:spacing w:val="4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возбуждения, охлажде</w:t>
            </w:r>
            <w:r w:rsidRPr="00972B3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ния, масляных уплотнений, щеточных аппаратов).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Назначение двигателей собственных нужд, надзор и уход за двигателями собственных нужд.</w:t>
            </w:r>
          </w:p>
        </w:tc>
        <w:tc>
          <w:tcPr>
            <w:tcW w:w="448" w:type="pct"/>
            <w:vMerge/>
            <w:vAlign w:val="center"/>
          </w:tcPr>
          <w:p w14:paraId="7175599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3DFACCF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3B072DFA" w14:textId="77777777" w:rsidTr="00C1490C">
        <w:tc>
          <w:tcPr>
            <w:tcW w:w="801" w:type="pct"/>
            <w:vMerge/>
          </w:tcPr>
          <w:p w14:paraId="1902057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7D977CA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Техническое обслуживание силовых трансформаторов и автотрансформаторов: с</w:t>
            </w:r>
            <w:r w:rsidRPr="00972B3F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пособы кон</w:t>
            </w:r>
            <w:r w:rsidRPr="00972B3F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троля состояния масла.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Техническое обслуживание силовых трансформаторов и автотрансформаторов: </w:t>
            </w:r>
            <w:r w:rsidRPr="00972B3F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обслуживание систем охлаждения, о</w:t>
            </w:r>
            <w:r w:rsidRPr="00972B3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бслуживание устройств для регулирования напряжения.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Техническое обслуживание коммутационных аппаратов, измерительных трансформаторов. Техническое обслуживание сборных шин и изоляторов.</w:t>
            </w:r>
          </w:p>
        </w:tc>
        <w:tc>
          <w:tcPr>
            <w:tcW w:w="448" w:type="pct"/>
            <w:vMerge/>
            <w:vAlign w:val="center"/>
          </w:tcPr>
          <w:p w14:paraId="379683F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2450638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52F8D7A9" w14:textId="77777777" w:rsidTr="00C1490C">
        <w:tc>
          <w:tcPr>
            <w:tcW w:w="801" w:type="pct"/>
            <w:vMerge/>
          </w:tcPr>
          <w:p w14:paraId="1D7B93E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28E6EF9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Виды перенапряжений в электроустановках. Устройства защиты электрооборудования от перенапряжений. Техническое обслуживание устройств защиты от перенапряжений.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Требования к заземляющим устройствам, их конструкции.  Сопротивление заземляющих устройств.</w:t>
            </w:r>
          </w:p>
        </w:tc>
        <w:tc>
          <w:tcPr>
            <w:tcW w:w="448" w:type="pct"/>
            <w:vMerge/>
            <w:vAlign w:val="center"/>
          </w:tcPr>
          <w:p w14:paraId="3E81934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0BFBB91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0B41E254" w14:textId="77777777" w:rsidTr="00C1490C">
        <w:tc>
          <w:tcPr>
            <w:tcW w:w="801" w:type="pct"/>
            <w:vMerge/>
          </w:tcPr>
          <w:p w14:paraId="2F76579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6A0B3CF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Устройство аккумуляторов, их типы, характеристики и режимы работы. Схемы аккумуляторных установок на электрических станциях и подстанциях. Обслуживание аккумуляторных батарей. Техническое обслуживание кабельных линий: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надзор за кабель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ными линиями, контроль за нагрузками и нагревом кабельных линий, коррозия металлических оболочек кабелей и меры защиты от нее.</w:t>
            </w:r>
          </w:p>
        </w:tc>
        <w:tc>
          <w:tcPr>
            <w:tcW w:w="448" w:type="pct"/>
            <w:vMerge/>
            <w:vAlign w:val="center"/>
          </w:tcPr>
          <w:p w14:paraId="4C2E5B9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297BBE5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4CE6CB36" w14:textId="77777777" w:rsidTr="00C1490C">
        <w:tc>
          <w:tcPr>
            <w:tcW w:w="801" w:type="pct"/>
            <w:vMerge/>
          </w:tcPr>
          <w:p w14:paraId="7994785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4FDAB5C5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Pr="00972B3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Технический надзор и эксплуатация устройств пожарной сигнализации и 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автоматического пожаротушения, установленных в кабельных сооружениях, определение мест повреждений силовых кабельных линий.</w:t>
            </w:r>
          </w:p>
        </w:tc>
        <w:tc>
          <w:tcPr>
            <w:tcW w:w="448" w:type="pct"/>
            <w:vMerge/>
            <w:vAlign w:val="center"/>
          </w:tcPr>
          <w:p w14:paraId="147C17B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77A6967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25E90844" w14:textId="77777777" w:rsidTr="00C1490C">
        <w:tc>
          <w:tcPr>
            <w:tcW w:w="801" w:type="pct"/>
            <w:vMerge/>
          </w:tcPr>
          <w:p w14:paraId="4D0EC62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4AD5E4AC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6.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Общие сведения о техническом обслуживании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воздушных линий.</w:t>
            </w:r>
          </w:p>
          <w:p w14:paraId="0AB26E0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мест повреждений ВЛ, приборы стационарные и перенос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ные для определения мест повреждений ВЛ напряжением 110 кВ и выше. Оп</w:t>
            </w:r>
            <w:r w:rsidRPr="00972B3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ределение мест замыканий на землю в электрических сетях напряжением 6-</w:t>
            </w:r>
            <w:r w:rsidRPr="00972B3F">
              <w:rPr>
                <w:rFonts w:ascii="Times New Roman" w:hAnsi="Times New Roman" w:cs="Times New Roman"/>
                <w:color w:val="000000"/>
                <w:spacing w:val="-16"/>
                <w:sz w:val="24"/>
                <w:szCs w:val="24"/>
              </w:rPr>
              <w:t xml:space="preserve">35 кВ..  </w:t>
            </w:r>
            <w:r w:rsidRPr="00972B3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Защита от коррозии металлических опор и деталей опор.</w:t>
            </w:r>
          </w:p>
        </w:tc>
        <w:tc>
          <w:tcPr>
            <w:tcW w:w="448" w:type="pct"/>
            <w:vMerge/>
            <w:vAlign w:val="center"/>
          </w:tcPr>
          <w:p w14:paraId="7A33F0A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35A56A3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70783A66" w14:textId="77777777" w:rsidTr="00C1490C">
        <w:tc>
          <w:tcPr>
            <w:tcW w:w="801" w:type="pct"/>
            <w:vMerge/>
          </w:tcPr>
          <w:p w14:paraId="77EEE05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22210F9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696017A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8" w:type="pct"/>
          </w:tcPr>
          <w:p w14:paraId="26784EE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26789FC3" w14:textId="77777777" w:rsidTr="00C1490C">
        <w:tc>
          <w:tcPr>
            <w:tcW w:w="801" w:type="pct"/>
            <w:vMerge/>
          </w:tcPr>
          <w:p w14:paraId="4F6561A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7F5F19A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Составление перечня работ, проводимых в порядке технического обслуживания различного электрооборудования.</w:t>
            </w:r>
          </w:p>
        </w:tc>
        <w:tc>
          <w:tcPr>
            <w:tcW w:w="448" w:type="pct"/>
            <w:vAlign w:val="center"/>
          </w:tcPr>
          <w:p w14:paraId="7E68166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7A30354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39D966AE" w14:textId="77777777" w:rsidTr="00C1490C">
        <w:tc>
          <w:tcPr>
            <w:tcW w:w="801" w:type="pct"/>
            <w:vMerge/>
          </w:tcPr>
          <w:p w14:paraId="7C95D3E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1AEE48F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Лабораторная работа. Измерение коэффициента трансформации силового трансформатора.</w:t>
            </w:r>
          </w:p>
        </w:tc>
        <w:tc>
          <w:tcPr>
            <w:tcW w:w="448" w:type="pct"/>
            <w:vAlign w:val="center"/>
          </w:tcPr>
          <w:p w14:paraId="4272DB4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</w:tcPr>
          <w:p w14:paraId="4B5292E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62A52912" w14:textId="77777777" w:rsidTr="00C1490C">
        <w:tc>
          <w:tcPr>
            <w:tcW w:w="801" w:type="pct"/>
            <w:vMerge/>
          </w:tcPr>
          <w:p w14:paraId="6444E9B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42C7F14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Лабораторная работа. Измерение коэффициента трансформации силового трансформатора.</w:t>
            </w:r>
          </w:p>
        </w:tc>
        <w:tc>
          <w:tcPr>
            <w:tcW w:w="448" w:type="pct"/>
            <w:vAlign w:val="center"/>
          </w:tcPr>
          <w:p w14:paraId="0B7FB65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3D82EC0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0895CF44" w14:textId="77777777" w:rsidTr="00C1490C">
        <w:tc>
          <w:tcPr>
            <w:tcW w:w="801" w:type="pct"/>
            <w:vMerge w:val="restart"/>
          </w:tcPr>
          <w:p w14:paraId="75258CA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3.3.  Профилактические осмотры электрооборудования</w:t>
            </w:r>
          </w:p>
          <w:p w14:paraId="3C91B8D6" w14:textId="77777777" w:rsidR="00956A55" w:rsidRPr="00972B3F" w:rsidRDefault="00956A55" w:rsidP="00972B3F">
            <w:pPr>
              <w:tabs>
                <w:tab w:val="left" w:pos="204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3D6CBF6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0FF7040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8" w:type="pct"/>
            <w:vMerge w:val="restart"/>
          </w:tcPr>
          <w:p w14:paraId="1262F3F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36EA2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C1D1A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956A55" w:rsidRPr="00972B3F" w14:paraId="12CF2668" w14:textId="77777777" w:rsidTr="00C1490C">
        <w:tc>
          <w:tcPr>
            <w:tcW w:w="801" w:type="pct"/>
            <w:vMerge/>
          </w:tcPr>
          <w:p w14:paraId="763D090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1E8FC9D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Объем и периодичность проведения осмотров электрооборудования на электростанциях, подстанциях и в электрических сетях. Неисправности электрических двигателей и генераторов. Неисправности силовых и измерительных трансформаторов. Неисправности коммутационных аппаратов.</w:t>
            </w:r>
          </w:p>
        </w:tc>
        <w:tc>
          <w:tcPr>
            <w:tcW w:w="448" w:type="pct"/>
            <w:vMerge/>
            <w:vAlign w:val="center"/>
          </w:tcPr>
          <w:p w14:paraId="0D3E88B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3310490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20F9AD36" w14:textId="77777777" w:rsidTr="00C1490C">
        <w:tc>
          <w:tcPr>
            <w:tcW w:w="801" w:type="pct"/>
            <w:vMerge/>
          </w:tcPr>
          <w:p w14:paraId="30011D7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35D4A5E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Неисправности заземляющих устройств. Неисправности вторичных устройств. Неисправности воздушных и кабельных линий. Анализ результатов осмотров и решение вопроса о работоспособности электрооборудования по внешним признакам.</w:t>
            </w:r>
          </w:p>
        </w:tc>
        <w:tc>
          <w:tcPr>
            <w:tcW w:w="448" w:type="pct"/>
            <w:vMerge/>
            <w:vAlign w:val="center"/>
          </w:tcPr>
          <w:p w14:paraId="39EDDE9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</w:tcPr>
          <w:p w14:paraId="758240B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1550DA1A" w14:textId="77777777" w:rsidTr="00C1490C">
        <w:tc>
          <w:tcPr>
            <w:tcW w:w="801" w:type="pct"/>
            <w:vMerge/>
          </w:tcPr>
          <w:p w14:paraId="2576A67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53DDFA4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05D6583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8" w:type="pct"/>
          </w:tcPr>
          <w:p w14:paraId="0B03369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5CFC439B" w14:textId="77777777" w:rsidTr="00C1490C">
        <w:tc>
          <w:tcPr>
            <w:tcW w:w="801" w:type="pct"/>
            <w:vMerge/>
          </w:tcPr>
          <w:p w14:paraId="59CBDC3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7CCC938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. Практическое занятие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Составление графиков проведения осмотров электрооборудования на электростанциях в соответствии с нормативно-технической документацией.</w:t>
            </w:r>
          </w:p>
        </w:tc>
        <w:tc>
          <w:tcPr>
            <w:tcW w:w="448" w:type="pct"/>
            <w:vAlign w:val="center"/>
          </w:tcPr>
          <w:p w14:paraId="4F44A8E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1810F10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7960BBB" w14:textId="77777777" w:rsidTr="00C1490C">
        <w:tc>
          <w:tcPr>
            <w:tcW w:w="801" w:type="pct"/>
            <w:vMerge/>
          </w:tcPr>
          <w:p w14:paraId="54BA80E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11EEFCF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Лабораторная работа. Оценка состояния маломасляных выключателей по результатам осмотра в учебной лаборатории.</w:t>
            </w:r>
          </w:p>
        </w:tc>
        <w:tc>
          <w:tcPr>
            <w:tcW w:w="448" w:type="pct"/>
            <w:vAlign w:val="center"/>
          </w:tcPr>
          <w:p w14:paraId="186BB00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764BDE2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F83AF9E" w14:textId="77777777" w:rsidTr="00C1490C">
        <w:tc>
          <w:tcPr>
            <w:tcW w:w="801" w:type="pct"/>
            <w:vMerge/>
          </w:tcPr>
          <w:p w14:paraId="324CDA2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4958EB9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Лабораторная работа. Оценка состояния разъединителей по результатам осмотра в учебной лаборатории.</w:t>
            </w:r>
          </w:p>
        </w:tc>
        <w:tc>
          <w:tcPr>
            <w:tcW w:w="448" w:type="pct"/>
            <w:vAlign w:val="center"/>
          </w:tcPr>
          <w:p w14:paraId="7353FF1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786ED8E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086A574C" w14:textId="77777777" w:rsidTr="00C1490C">
        <w:tc>
          <w:tcPr>
            <w:tcW w:w="801" w:type="pct"/>
            <w:vMerge w:val="restart"/>
          </w:tcPr>
          <w:p w14:paraId="09F525E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3.4.  Условия безопасного проведения работ при осмотрах и техническом обслуживании электрооборудования</w:t>
            </w:r>
          </w:p>
        </w:tc>
        <w:tc>
          <w:tcPr>
            <w:tcW w:w="3193" w:type="pct"/>
          </w:tcPr>
          <w:p w14:paraId="1CBCD3A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1310B6B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8" w:type="pct"/>
            <w:vMerge w:val="restart"/>
          </w:tcPr>
          <w:p w14:paraId="033E466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20831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50D0E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56A55" w:rsidRPr="00972B3F" w14:paraId="612658C1" w14:textId="77777777" w:rsidTr="00C1490C">
        <w:tc>
          <w:tcPr>
            <w:tcW w:w="801" w:type="pct"/>
            <w:vMerge/>
          </w:tcPr>
          <w:p w14:paraId="72A3A3B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0ACCF47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Организационные и технические мероприятия при работе в электроустановках. Средства защиты и приспособления, используемые при осмотрах и обслуживании электрооборудования. Меры безопасности при обслуживании электрических машин, силовых трансформаторов и автотрансформаторов, распределительных устройств, воздушных и кабельных линий.</w:t>
            </w:r>
          </w:p>
        </w:tc>
        <w:tc>
          <w:tcPr>
            <w:tcW w:w="448" w:type="pct"/>
            <w:vMerge/>
            <w:vAlign w:val="center"/>
          </w:tcPr>
          <w:p w14:paraId="73CA9AE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3EA5291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4EBE36E5" w14:textId="77777777" w:rsidTr="00C1490C">
        <w:tc>
          <w:tcPr>
            <w:tcW w:w="801" w:type="pct"/>
            <w:vMerge/>
          </w:tcPr>
          <w:p w14:paraId="1727D88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6EAB7D6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43F6ACA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6949C95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3978196" w14:textId="77777777" w:rsidTr="00C1490C">
        <w:tc>
          <w:tcPr>
            <w:tcW w:w="801" w:type="pct"/>
            <w:vMerge/>
          </w:tcPr>
          <w:p w14:paraId="724CC7A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06954BE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Выбор безопасных методов работы и средств защиты при осмотре и техническом обслуживании электрооборудования    в соответствии с нормативными документами.</w:t>
            </w:r>
          </w:p>
        </w:tc>
        <w:tc>
          <w:tcPr>
            <w:tcW w:w="448" w:type="pct"/>
            <w:vAlign w:val="center"/>
          </w:tcPr>
          <w:p w14:paraId="288DDA2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64F5C51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7E65D194" w14:textId="77777777" w:rsidTr="00C1490C">
        <w:tc>
          <w:tcPr>
            <w:tcW w:w="3994" w:type="pct"/>
            <w:gridSpan w:val="2"/>
          </w:tcPr>
          <w:p w14:paraId="26533D1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3</w:t>
            </w:r>
          </w:p>
          <w:p w14:paraId="625BA73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 Тепловые режимы работы трансформаторов и турбогенераторов.</w:t>
            </w:r>
          </w:p>
          <w:p w14:paraId="712BFA7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 Уход за контактами.</w:t>
            </w:r>
          </w:p>
          <w:p w14:paraId="3F33CA1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 Контроль переходного сопротивления контактов.</w:t>
            </w:r>
          </w:p>
          <w:p w14:paraId="40DCDD1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4. Р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асчет заземляющих устройств.</w:t>
            </w:r>
          </w:p>
        </w:tc>
        <w:tc>
          <w:tcPr>
            <w:tcW w:w="448" w:type="pct"/>
            <w:vAlign w:val="center"/>
          </w:tcPr>
          <w:p w14:paraId="741AF4E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</w:tcPr>
          <w:p w14:paraId="49312BB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504E6A85" w14:textId="77777777" w:rsidTr="00C1490C">
        <w:tc>
          <w:tcPr>
            <w:tcW w:w="3994" w:type="pct"/>
            <w:gridSpan w:val="2"/>
          </w:tcPr>
          <w:p w14:paraId="2326286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4.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Монтаж и демонтаж электрооборудования</w:t>
            </w:r>
          </w:p>
        </w:tc>
        <w:tc>
          <w:tcPr>
            <w:tcW w:w="448" w:type="pct"/>
            <w:vAlign w:val="center"/>
          </w:tcPr>
          <w:p w14:paraId="09E7F6C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58" w:type="pct"/>
          </w:tcPr>
          <w:p w14:paraId="22F29BC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956A55" w:rsidRPr="00972B3F" w14:paraId="2485352B" w14:textId="77777777" w:rsidTr="00C1490C">
        <w:tc>
          <w:tcPr>
            <w:tcW w:w="3994" w:type="pct"/>
            <w:gridSpan w:val="2"/>
          </w:tcPr>
          <w:p w14:paraId="6B59529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МДК 1.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Техническое обслуживание электрооборудования электрических станций, сетей и систем</w:t>
            </w:r>
          </w:p>
        </w:tc>
        <w:tc>
          <w:tcPr>
            <w:tcW w:w="448" w:type="pct"/>
            <w:vAlign w:val="center"/>
          </w:tcPr>
          <w:p w14:paraId="5CC3839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58" w:type="pct"/>
          </w:tcPr>
          <w:p w14:paraId="539C0C0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956A55" w:rsidRPr="00972B3F" w14:paraId="07FAB085" w14:textId="77777777" w:rsidTr="00C1490C">
        <w:tc>
          <w:tcPr>
            <w:tcW w:w="801" w:type="pct"/>
            <w:vMerge w:val="restart"/>
          </w:tcPr>
          <w:p w14:paraId="25556BF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4.1. </w:t>
            </w: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Монтажные инструменты, приспособления и механизмы</w:t>
            </w:r>
          </w:p>
        </w:tc>
        <w:tc>
          <w:tcPr>
            <w:tcW w:w="3193" w:type="pct"/>
          </w:tcPr>
          <w:p w14:paraId="591AD4A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755D6EF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8" w:type="pct"/>
            <w:vMerge w:val="restart"/>
          </w:tcPr>
          <w:p w14:paraId="1C7731E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C2570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91F89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40AC37CC" w14:textId="77777777" w:rsidTr="00C1490C">
        <w:tc>
          <w:tcPr>
            <w:tcW w:w="801" w:type="pct"/>
            <w:vMerge/>
          </w:tcPr>
          <w:p w14:paraId="375294F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7628A4F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Электрифицированный и пневматический инструмент. Специальные инструменты и приспособления для монтажа проводов и кабелей. Опрессовочные агрегаты. Маслоочистительная аппаратура. Агрегаты и приспособления для монтажа заземления. Подъемно-транспортное и такелажное оборудование: канаты, стропы, траверсы, захватные приспособления, блоки и полиспасты, лебедки и тали. Порядок использования подъемно-транспортных машин и механизмов.</w:t>
            </w:r>
          </w:p>
        </w:tc>
        <w:tc>
          <w:tcPr>
            <w:tcW w:w="448" w:type="pct"/>
            <w:vMerge/>
            <w:vAlign w:val="center"/>
          </w:tcPr>
          <w:p w14:paraId="104E43A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2586D52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641D58EB" w14:textId="77777777" w:rsidTr="00C1490C">
        <w:trPr>
          <w:trHeight w:val="200"/>
        </w:trPr>
        <w:tc>
          <w:tcPr>
            <w:tcW w:w="801" w:type="pct"/>
            <w:vMerge/>
          </w:tcPr>
          <w:p w14:paraId="29E565E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60830BC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1E66FE3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7032B38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268E8A0B" w14:textId="77777777" w:rsidTr="00C1490C">
        <w:tc>
          <w:tcPr>
            <w:tcW w:w="801" w:type="pct"/>
            <w:vMerge/>
          </w:tcPr>
          <w:p w14:paraId="54E90F5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0BFEE3B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Практическое занятие. Составление такелажных схем.  Выбор стропов.</w:t>
            </w:r>
          </w:p>
        </w:tc>
        <w:tc>
          <w:tcPr>
            <w:tcW w:w="448" w:type="pct"/>
            <w:vAlign w:val="center"/>
          </w:tcPr>
          <w:p w14:paraId="4C71914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3BE04A4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0478D67E" w14:textId="77777777" w:rsidTr="00C1490C">
        <w:trPr>
          <w:trHeight w:val="320"/>
        </w:trPr>
        <w:tc>
          <w:tcPr>
            <w:tcW w:w="801" w:type="pct"/>
            <w:vMerge w:val="restart"/>
          </w:tcPr>
          <w:p w14:paraId="4552925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4.2. Монтаж электрических машин и трансформаторов</w:t>
            </w:r>
          </w:p>
        </w:tc>
        <w:tc>
          <w:tcPr>
            <w:tcW w:w="3193" w:type="pct"/>
          </w:tcPr>
          <w:p w14:paraId="0BC45B3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06EAFC8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8" w:type="pct"/>
            <w:vMerge w:val="restart"/>
          </w:tcPr>
          <w:p w14:paraId="7FE6BAC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99630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19B0D557" w14:textId="77777777" w:rsidTr="00C1490C">
        <w:trPr>
          <w:trHeight w:val="440"/>
        </w:trPr>
        <w:tc>
          <w:tcPr>
            <w:tcW w:w="801" w:type="pct"/>
            <w:vMerge/>
          </w:tcPr>
          <w:p w14:paraId="2AC9562C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8FBAAE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Инженерная подготовка монтажа электрического оборудования. Проверка фундаментов под монтаж. Монтаж электрических машин. Монтаж трансформаторов.</w:t>
            </w:r>
          </w:p>
        </w:tc>
        <w:tc>
          <w:tcPr>
            <w:tcW w:w="448" w:type="pct"/>
            <w:vMerge/>
            <w:vAlign w:val="center"/>
          </w:tcPr>
          <w:p w14:paraId="39D74BD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138613C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56190156" w14:textId="77777777" w:rsidTr="00C1490C">
        <w:trPr>
          <w:trHeight w:val="288"/>
        </w:trPr>
        <w:tc>
          <w:tcPr>
            <w:tcW w:w="801" w:type="pct"/>
            <w:vMerge/>
          </w:tcPr>
          <w:p w14:paraId="2FF5389B" w14:textId="77777777" w:rsidR="00956A55" w:rsidRPr="00972B3F" w:rsidRDefault="00956A55" w:rsidP="00972B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6D896F8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4C8819A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1C4D21D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3B56FD61" w14:textId="77777777" w:rsidTr="00C1490C">
        <w:tc>
          <w:tcPr>
            <w:tcW w:w="801" w:type="pct"/>
            <w:vMerge/>
          </w:tcPr>
          <w:p w14:paraId="18552938" w14:textId="77777777" w:rsidR="00956A55" w:rsidRPr="00972B3F" w:rsidRDefault="00956A55" w:rsidP="00972B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61B0F2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Лабораторная работа.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Выполнение монтажа и демонтажа асинхронного двигателя небольшой мощности.</w:t>
            </w:r>
          </w:p>
        </w:tc>
        <w:tc>
          <w:tcPr>
            <w:tcW w:w="448" w:type="pct"/>
            <w:vAlign w:val="center"/>
          </w:tcPr>
          <w:p w14:paraId="2722164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61BD6EF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3E3EE0F7" w14:textId="77777777" w:rsidTr="00C1490C">
        <w:tc>
          <w:tcPr>
            <w:tcW w:w="801" w:type="pct"/>
            <w:vMerge w:val="restart"/>
          </w:tcPr>
          <w:p w14:paraId="1343518D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4.3. Монтаж распределительных электрических сетей и осветительных установок</w:t>
            </w:r>
          </w:p>
        </w:tc>
        <w:tc>
          <w:tcPr>
            <w:tcW w:w="3193" w:type="pct"/>
          </w:tcPr>
          <w:p w14:paraId="189C438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3DD63E9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8" w:type="pct"/>
            <w:vMerge w:val="restart"/>
          </w:tcPr>
          <w:p w14:paraId="5F2C36C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956A55" w:rsidRPr="00972B3F" w14:paraId="0CAFA926" w14:textId="77777777" w:rsidTr="00C1490C">
        <w:tc>
          <w:tcPr>
            <w:tcW w:w="801" w:type="pct"/>
            <w:vMerge/>
          </w:tcPr>
          <w:p w14:paraId="0D4927B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4A84817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Маркировка цепей в электрических схемах. Электрические источники света. Осветительная аппаратура. Технология монтажа электроустановочных устройств. Технология монтажа светильников общего применения, взрывозащитных светильников, щитков освещения.</w:t>
            </w:r>
          </w:p>
        </w:tc>
        <w:tc>
          <w:tcPr>
            <w:tcW w:w="448" w:type="pct"/>
            <w:vMerge/>
            <w:vAlign w:val="center"/>
          </w:tcPr>
          <w:p w14:paraId="5867E66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2500043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1580DA26" w14:textId="77777777" w:rsidTr="00C1490C">
        <w:tc>
          <w:tcPr>
            <w:tcW w:w="801" w:type="pct"/>
            <w:vMerge/>
          </w:tcPr>
          <w:p w14:paraId="49F8DC7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6B2F7E6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Технология монтажа электропроводок: виды электропроводок, монтаж открытых и скрытых электропроводок, электропроводок на лотках, в коробах и  в трубах. </w:t>
            </w:r>
          </w:p>
        </w:tc>
        <w:tc>
          <w:tcPr>
            <w:tcW w:w="448" w:type="pct"/>
            <w:vMerge/>
            <w:vAlign w:val="center"/>
          </w:tcPr>
          <w:p w14:paraId="18110AD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60D9904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D6EF15A" w14:textId="77777777" w:rsidTr="00C1490C">
        <w:tc>
          <w:tcPr>
            <w:tcW w:w="801" w:type="pct"/>
            <w:vMerge/>
          </w:tcPr>
          <w:p w14:paraId="0B3D9BE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5593AEC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Технология монтажа кабельных линий: монтаж кабелей в траншеях и блоках, на опорных конструкциях и в лотках, виды муфт. Монтаж заземляющего устройства.</w:t>
            </w:r>
          </w:p>
        </w:tc>
        <w:tc>
          <w:tcPr>
            <w:tcW w:w="448" w:type="pct"/>
            <w:vMerge/>
            <w:vAlign w:val="center"/>
          </w:tcPr>
          <w:p w14:paraId="1DA621A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0964DC9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6A57784E" w14:textId="77777777" w:rsidTr="00C1490C">
        <w:tc>
          <w:tcPr>
            <w:tcW w:w="801" w:type="pct"/>
            <w:vMerge/>
          </w:tcPr>
          <w:p w14:paraId="242E16D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172FD7D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2178AF8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8" w:type="pct"/>
          </w:tcPr>
          <w:p w14:paraId="2DF3502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7964E839" w14:textId="77777777" w:rsidTr="00C1490C">
        <w:tc>
          <w:tcPr>
            <w:tcW w:w="801" w:type="pct"/>
            <w:vMerge/>
          </w:tcPr>
          <w:p w14:paraId="38AF3DC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35E0BA6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Составление последовательности выполнения разделки силового кабеля с бумажной изоляцией.</w:t>
            </w:r>
          </w:p>
        </w:tc>
        <w:tc>
          <w:tcPr>
            <w:tcW w:w="448" w:type="pct"/>
            <w:vAlign w:val="center"/>
          </w:tcPr>
          <w:p w14:paraId="095CD2F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4916591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092A4C02" w14:textId="77777777" w:rsidTr="00C1490C">
        <w:tc>
          <w:tcPr>
            <w:tcW w:w="801" w:type="pct"/>
            <w:vMerge/>
          </w:tcPr>
          <w:p w14:paraId="2F2DD23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0BE727A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Лабораторная работа.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Прозвонка жил кабеля и их маркировка.</w:t>
            </w:r>
          </w:p>
        </w:tc>
        <w:tc>
          <w:tcPr>
            <w:tcW w:w="448" w:type="pct"/>
            <w:vAlign w:val="center"/>
          </w:tcPr>
          <w:p w14:paraId="3DE8318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0FC1641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2C45A47" w14:textId="77777777" w:rsidTr="00C1490C">
        <w:tc>
          <w:tcPr>
            <w:tcW w:w="3994" w:type="pct"/>
            <w:gridSpan w:val="2"/>
          </w:tcPr>
          <w:p w14:paraId="36B2A74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4</w:t>
            </w:r>
          </w:p>
          <w:p w14:paraId="7EC8B56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 Г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рузоподъёмные машины (краны).</w:t>
            </w:r>
          </w:p>
          <w:p w14:paraId="74E4CD8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 М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ашины для земляных работ.</w:t>
            </w:r>
          </w:p>
          <w:p w14:paraId="08AD46B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 К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онтроль качества работ.</w:t>
            </w:r>
          </w:p>
        </w:tc>
        <w:tc>
          <w:tcPr>
            <w:tcW w:w="448" w:type="pct"/>
            <w:vAlign w:val="center"/>
          </w:tcPr>
          <w:p w14:paraId="7A7E23B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</w:tcPr>
          <w:p w14:paraId="542CB90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30DE9A27" w14:textId="77777777" w:rsidTr="00C1490C">
        <w:tc>
          <w:tcPr>
            <w:tcW w:w="3994" w:type="pct"/>
            <w:gridSpan w:val="2"/>
          </w:tcPr>
          <w:p w14:paraId="51C829D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5.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Пусконаладочные и послеремонтные испытания электрооборудования</w:t>
            </w:r>
          </w:p>
        </w:tc>
        <w:tc>
          <w:tcPr>
            <w:tcW w:w="448" w:type="pct"/>
            <w:vAlign w:val="center"/>
          </w:tcPr>
          <w:p w14:paraId="06FAD57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558" w:type="pct"/>
          </w:tcPr>
          <w:p w14:paraId="5FDCB37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956A55" w:rsidRPr="00972B3F" w14:paraId="0558109F" w14:textId="77777777" w:rsidTr="00C1490C">
        <w:tc>
          <w:tcPr>
            <w:tcW w:w="3994" w:type="pct"/>
            <w:gridSpan w:val="2"/>
          </w:tcPr>
          <w:p w14:paraId="66CC988A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МДК 2. Наладка электрооборудования электрических станций, сетей и систем</w:t>
            </w:r>
          </w:p>
        </w:tc>
        <w:tc>
          <w:tcPr>
            <w:tcW w:w="448" w:type="pct"/>
            <w:vAlign w:val="center"/>
          </w:tcPr>
          <w:p w14:paraId="5204E62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558" w:type="pct"/>
          </w:tcPr>
          <w:p w14:paraId="20FF832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956A55" w:rsidRPr="00972B3F" w14:paraId="59F99718" w14:textId="77777777" w:rsidTr="00C1490C">
        <w:trPr>
          <w:trHeight w:val="300"/>
        </w:trPr>
        <w:tc>
          <w:tcPr>
            <w:tcW w:w="801" w:type="pct"/>
            <w:vMerge w:val="restart"/>
          </w:tcPr>
          <w:p w14:paraId="1E824AE0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5.1. Методы оценки возможности включения нового электрооборудования в работу</w:t>
            </w:r>
          </w:p>
          <w:p w14:paraId="077F462D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</w:tcPr>
          <w:p w14:paraId="38B3D4CF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65F7E65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58" w:type="pct"/>
            <w:vMerge w:val="restart"/>
          </w:tcPr>
          <w:p w14:paraId="724C429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A464E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C043C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F5940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3D46E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D6151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F4C36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  <w:tr w:rsidR="00956A55" w:rsidRPr="00972B3F" w14:paraId="551B8B76" w14:textId="77777777" w:rsidTr="00C1490C">
        <w:trPr>
          <w:trHeight w:val="300"/>
        </w:trPr>
        <w:tc>
          <w:tcPr>
            <w:tcW w:w="801" w:type="pct"/>
            <w:vMerge/>
          </w:tcPr>
          <w:p w14:paraId="57264889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72B9A148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пуско-наладочных работ и приёмо-сдаточных испытаний в повышении надёжности работы электрооборудования. Виды испытаний и классификация проверок.</w:t>
            </w:r>
          </w:p>
        </w:tc>
        <w:tc>
          <w:tcPr>
            <w:tcW w:w="448" w:type="pct"/>
            <w:vMerge/>
            <w:vAlign w:val="center"/>
          </w:tcPr>
          <w:p w14:paraId="566D4E7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3A6879F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64E717F4" w14:textId="77777777" w:rsidTr="00C1490C">
        <w:trPr>
          <w:trHeight w:val="300"/>
        </w:trPr>
        <w:tc>
          <w:tcPr>
            <w:tcW w:w="801" w:type="pct"/>
            <w:vMerge/>
          </w:tcPr>
          <w:p w14:paraId="1CC21772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5D0A2144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цели и задачи различных видов испытаний. Основные нормативные документы, регламентирующие объём и нормы испытаний электрооборудования.</w:t>
            </w:r>
          </w:p>
        </w:tc>
        <w:tc>
          <w:tcPr>
            <w:tcW w:w="448" w:type="pct"/>
            <w:vMerge/>
            <w:vAlign w:val="center"/>
          </w:tcPr>
          <w:p w14:paraId="68AB180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06C594B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41444BE4" w14:textId="77777777" w:rsidTr="00C1490C">
        <w:trPr>
          <w:trHeight w:val="300"/>
        </w:trPr>
        <w:tc>
          <w:tcPr>
            <w:tcW w:w="801" w:type="pct"/>
            <w:vMerge/>
          </w:tcPr>
          <w:p w14:paraId="108EE5ED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5517795B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Методы оценки состояния механической части электрооборудования. </w:t>
            </w:r>
          </w:p>
        </w:tc>
        <w:tc>
          <w:tcPr>
            <w:tcW w:w="448" w:type="pct"/>
            <w:vMerge/>
            <w:vAlign w:val="center"/>
          </w:tcPr>
          <w:p w14:paraId="0097841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4FB3D6C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0FCAC4F0" w14:textId="77777777" w:rsidTr="00C1490C">
        <w:trPr>
          <w:trHeight w:val="300"/>
        </w:trPr>
        <w:tc>
          <w:tcPr>
            <w:tcW w:w="801" w:type="pct"/>
            <w:vMerge/>
          </w:tcPr>
          <w:p w14:paraId="742051D3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6F0105A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.Измерения и испытания, определяющие состояние магнитной системы электрооборудования. </w:t>
            </w:r>
          </w:p>
        </w:tc>
        <w:tc>
          <w:tcPr>
            <w:tcW w:w="448" w:type="pct"/>
            <w:vMerge/>
            <w:vAlign w:val="center"/>
          </w:tcPr>
          <w:p w14:paraId="12B01A8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08F73C2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841F3D6" w14:textId="77777777" w:rsidTr="00C1490C">
        <w:trPr>
          <w:trHeight w:val="300"/>
        </w:trPr>
        <w:tc>
          <w:tcPr>
            <w:tcW w:w="801" w:type="pct"/>
            <w:vMerge/>
          </w:tcPr>
          <w:p w14:paraId="70F1E3D5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ABE4882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Измерения и испытания, определяющие состояние токоведущих частей и контактных соединений электрооборудования.</w:t>
            </w:r>
          </w:p>
        </w:tc>
        <w:tc>
          <w:tcPr>
            <w:tcW w:w="448" w:type="pct"/>
            <w:vMerge/>
            <w:vAlign w:val="center"/>
          </w:tcPr>
          <w:p w14:paraId="40F06CE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628DE2C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5088C769" w14:textId="77777777" w:rsidTr="00C1490C">
        <w:trPr>
          <w:trHeight w:val="300"/>
        </w:trPr>
        <w:tc>
          <w:tcPr>
            <w:tcW w:w="801" w:type="pct"/>
            <w:vMerge/>
          </w:tcPr>
          <w:p w14:paraId="15344923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1E688E0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Методы определения состояния изоляции. Классы нагревостойкости. Физические процессы, происходящие в изоляции под действием электрического поля. Измерение сопротивления изоляции и коэффициента абсорбции. </w:t>
            </w:r>
          </w:p>
        </w:tc>
        <w:tc>
          <w:tcPr>
            <w:tcW w:w="448" w:type="pct"/>
            <w:vMerge/>
            <w:vAlign w:val="center"/>
          </w:tcPr>
          <w:p w14:paraId="541DC5F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153FED8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939EA86" w14:textId="77777777" w:rsidTr="00C1490C">
        <w:trPr>
          <w:trHeight w:val="300"/>
        </w:trPr>
        <w:tc>
          <w:tcPr>
            <w:tcW w:w="801" w:type="pct"/>
            <w:vMerge/>
          </w:tcPr>
          <w:p w14:paraId="2A56DFC9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61D3F749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Определение тока утечки, метод «ёмкость-время», ёмкостно-частотный метод. Измерение тангенса угла диэлектрических потерь.</w:t>
            </w:r>
          </w:p>
        </w:tc>
        <w:tc>
          <w:tcPr>
            <w:tcW w:w="448" w:type="pct"/>
            <w:vMerge/>
            <w:vAlign w:val="center"/>
          </w:tcPr>
          <w:p w14:paraId="1BC2A07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14937D4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3CCFA886" w14:textId="77777777" w:rsidTr="00C1490C">
        <w:trPr>
          <w:trHeight w:val="300"/>
        </w:trPr>
        <w:tc>
          <w:tcPr>
            <w:tcW w:w="801" w:type="pct"/>
            <w:vMerge/>
          </w:tcPr>
          <w:p w14:paraId="3DE71FCD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66BBBE88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Требования, предъявляемые к испытательной аппаратуре. Испытание изоляции повышенным напряжением. </w:t>
            </w:r>
          </w:p>
        </w:tc>
        <w:tc>
          <w:tcPr>
            <w:tcW w:w="448" w:type="pct"/>
            <w:vMerge/>
            <w:vAlign w:val="center"/>
          </w:tcPr>
          <w:p w14:paraId="4B89570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6EDD59E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0A68932" w14:textId="77777777" w:rsidTr="00C1490C">
        <w:trPr>
          <w:trHeight w:val="300"/>
        </w:trPr>
        <w:tc>
          <w:tcPr>
            <w:tcW w:w="801" w:type="pct"/>
            <w:vMerge/>
          </w:tcPr>
          <w:p w14:paraId="0580E4D7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3CD7BC82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.Требования техники безопасности при производстве испытаний. Выбор испытательной аппаратуры и приборов.</w:t>
            </w:r>
          </w:p>
        </w:tc>
        <w:tc>
          <w:tcPr>
            <w:tcW w:w="448" w:type="pct"/>
            <w:vMerge/>
            <w:vAlign w:val="center"/>
          </w:tcPr>
          <w:p w14:paraId="3B67AE1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138F045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00E4CBE8" w14:textId="77777777" w:rsidTr="00C1490C">
        <w:trPr>
          <w:trHeight w:val="240"/>
        </w:trPr>
        <w:tc>
          <w:tcPr>
            <w:tcW w:w="801" w:type="pct"/>
            <w:vMerge/>
          </w:tcPr>
          <w:p w14:paraId="3FEA2C37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5AF06EF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76A9C73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8" w:type="pct"/>
          </w:tcPr>
          <w:p w14:paraId="6A4C018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0DEEBF5E" w14:textId="77777777" w:rsidTr="00C1490C">
        <w:trPr>
          <w:trHeight w:val="300"/>
        </w:trPr>
        <w:tc>
          <w:tcPr>
            <w:tcW w:w="801" w:type="pct"/>
            <w:vMerge/>
          </w:tcPr>
          <w:p w14:paraId="646F278B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74CFC68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Лабораторная работа.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Измерение сопротивления постоянному току обмоток электрических машин и проверка состояния контактных соединений.</w:t>
            </w:r>
          </w:p>
        </w:tc>
        <w:tc>
          <w:tcPr>
            <w:tcW w:w="448" w:type="pct"/>
            <w:vAlign w:val="center"/>
          </w:tcPr>
          <w:p w14:paraId="7F7BD8D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4D3B107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F2929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21ACDC62" w14:textId="77777777" w:rsidTr="00C1490C">
        <w:trPr>
          <w:trHeight w:val="300"/>
        </w:trPr>
        <w:tc>
          <w:tcPr>
            <w:tcW w:w="801" w:type="pct"/>
            <w:vMerge/>
          </w:tcPr>
          <w:p w14:paraId="1B302D3A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2243C6C4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Лабораторная работа. Измерение сопротивления и определение коэффициента абсорбции изоляции электрооборудования.</w:t>
            </w:r>
          </w:p>
        </w:tc>
        <w:tc>
          <w:tcPr>
            <w:tcW w:w="448" w:type="pct"/>
            <w:vAlign w:val="center"/>
          </w:tcPr>
          <w:p w14:paraId="1D2D05A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633D9C5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A3D84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120703F4" w14:textId="77777777" w:rsidTr="00C1490C">
        <w:trPr>
          <w:trHeight w:val="280"/>
        </w:trPr>
        <w:tc>
          <w:tcPr>
            <w:tcW w:w="801" w:type="pct"/>
            <w:vMerge w:val="restart"/>
          </w:tcPr>
          <w:p w14:paraId="7F8F651A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  <w:rPr>
                <w:b/>
              </w:rPr>
            </w:pPr>
            <w:r w:rsidRPr="00972B3F">
              <w:rPr>
                <w:rFonts w:eastAsia="Calibri"/>
                <w:b/>
                <w:bCs/>
              </w:rPr>
              <w:t>Тема 5.2. Испытания электрооборудования</w:t>
            </w:r>
          </w:p>
          <w:p w14:paraId="3B269DE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5385036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30E1829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58" w:type="pct"/>
            <w:vMerge w:val="restart"/>
          </w:tcPr>
          <w:p w14:paraId="565C408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23B10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4AAE9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196D6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8848B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5A650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E2A19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5D4AB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  <w:tr w:rsidR="00956A55" w:rsidRPr="00972B3F" w14:paraId="3F91B3FD" w14:textId="77777777" w:rsidTr="00C1490C">
        <w:trPr>
          <w:trHeight w:val="280"/>
        </w:trPr>
        <w:tc>
          <w:tcPr>
            <w:tcW w:w="801" w:type="pct"/>
            <w:vMerge/>
          </w:tcPr>
          <w:p w14:paraId="322F5C17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  <w:rPr>
                <w:rFonts w:eastAsia="Calibri"/>
                <w:b/>
                <w:bCs/>
              </w:rPr>
            </w:pPr>
          </w:p>
        </w:tc>
        <w:tc>
          <w:tcPr>
            <w:tcW w:w="3193" w:type="pct"/>
          </w:tcPr>
          <w:p w14:paraId="5DECBDE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Последовательность наладочных работ (без подачи напряжения, с подачей напряжения, после окончания монтажа).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Объём и нормы испытаний электрических машин.</w:t>
            </w:r>
          </w:p>
        </w:tc>
        <w:tc>
          <w:tcPr>
            <w:tcW w:w="448" w:type="pct"/>
            <w:vMerge/>
            <w:vAlign w:val="center"/>
          </w:tcPr>
          <w:p w14:paraId="5E3D9E0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7CE385D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0E4B0482" w14:textId="77777777" w:rsidTr="00C1490C">
        <w:trPr>
          <w:trHeight w:val="280"/>
        </w:trPr>
        <w:tc>
          <w:tcPr>
            <w:tcW w:w="801" w:type="pct"/>
            <w:vMerge/>
          </w:tcPr>
          <w:p w14:paraId="53B2BD90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  <w:rPr>
                <w:rFonts w:eastAsia="Calibri"/>
                <w:b/>
                <w:bCs/>
              </w:rPr>
            </w:pPr>
          </w:p>
        </w:tc>
        <w:tc>
          <w:tcPr>
            <w:tcW w:w="3193" w:type="pct"/>
          </w:tcPr>
          <w:p w14:paraId="0B1F103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Объём и нормы испытаний вводов и проходных изоляторов. Объём и нормы испытаний силовых трансформаторов.</w:t>
            </w:r>
          </w:p>
        </w:tc>
        <w:tc>
          <w:tcPr>
            <w:tcW w:w="448" w:type="pct"/>
            <w:vMerge/>
            <w:vAlign w:val="center"/>
          </w:tcPr>
          <w:p w14:paraId="41BCB0D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7EDA0DA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71E6BE7" w14:textId="77777777" w:rsidTr="00C1490C">
        <w:trPr>
          <w:trHeight w:val="280"/>
        </w:trPr>
        <w:tc>
          <w:tcPr>
            <w:tcW w:w="801" w:type="pct"/>
            <w:vMerge/>
          </w:tcPr>
          <w:p w14:paraId="6EF8A94B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  <w:rPr>
                <w:rFonts w:eastAsia="Calibri"/>
                <w:b/>
                <w:bCs/>
              </w:rPr>
            </w:pPr>
          </w:p>
        </w:tc>
        <w:tc>
          <w:tcPr>
            <w:tcW w:w="3193" w:type="pct"/>
          </w:tcPr>
          <w:p w14:paraId="548399A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Объём и нормы испытаний трансформаторного масла. Объём и нормы испытаний измерительных трансформаторов.</w:t>
            </w:r>
          </w:p>
        </w:tc>
        <w:tc>
          <w:tcPr>
            <w:tcW w:w="448" w:type="pct"/>
            <w:vMerge/>
            <w:vAlign w:val="center"/>
          </w:tcPr>
          <w:p w14:paraId="57AB96B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6CC25AB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0A7771D3" w14:textId="77777777" w:rsidTr="00C1490C">
        <w:trPr>
          <w:trHeight w:val="280"/>
        </w:trPr>
        <w:tc>
          <w:tcPr>
            <w:tcW w:w="801" w:type="pct"/>
            <w:vMerge/>
          </w:tcPr>
          <w:p w14:paraId="651E65E4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  <w:rPr>
                <w:rFonts w:eastAsia="Calibri"/>
                <w:b/>
                <w:bCs/>
              </w:rPr>
            </w:pPr>
          </w:p>
        </w:tc>
        <w:tc>
          <w:tcPr>
            <w:tcW w:w="3193" w:type="pct"/>
          </w:tcPr>
          <w:p w14:paraId="5A37C81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Объём и нормы испытаний коммутационных аппаратов. </w:t>
            </w:r>
          </w:p>
        </w:tc>
        <w:tc>
          <w:tcPr>
            <w:tcW w:w="448" w:type="pct"/>
            <w:vMerge/>
            <w:vAlign w:val="center"/>
          </w:tcPr>
          <w:p w14:paraId="290452F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25F0303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3141F3B" w14:textId="77777777" w:rsidTr="00C1490C">
        <w:trPr>
          <w:trHeight w:val="280"/>
        </w:trPr>
        <w:tc>
          <w:tcPr>
            <w:tcW w:w="801" w:type="pct"/>
            <w:vMerge/>
          </w:tcPr>
          <w:p w14:paraId="23566114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  <w:rPr>
                <w:rFonts w:eastAsia="Calibri"/>
                <w:b/>
                <w:bCs/>
              </w:rPr>
            </w:pPr>
          </w:p>
        </w:tc>
        <w:tc>
          <w:tcPr>
            <w:tcW w:w="3193" w:type="pct"/>
          </w:tcPr>
          <w:p w14:paraId="43D7034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актов при сдаче оборудования в ремонт. Составление актов при приёмке оборудования из ремонта.</w:t>
            </w:r>
          </w:p>
        </w:tc>
        <w:tc>
          <w:tcPr>
            <w:tcW w:w="448" w:type="pct"/>
            <w:vMerge/>
            <w:vAlign w:val="center"/>
          </w:tcPr>
          <w:p w14:paraId="2AA65BF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4B22048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24442427" w14:textId="77777777" w:rsidTr="00C1490C">
        <w:trPr>
          <w:trHeight w:val="280"/>
        </w:trPr>
        <w:tc>
          <w:tcPr>
            <w:tcW w:w="801" w:type="pct"/>
            <w:vMerge/>
          </w:tcPr>
          <w:p w14:paraId="65FF0E1F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  <w:rPr>
                <w:rFonts w:eastAsia="Calibri"/>
                <w:b/>
                <w:bCs/>
              </w:rPr>
            </w:pPr>
          </w:p>
        </w:tc>
        <w:tc>
          <w:tcPr>
            <w:tcW w:w="3193" w:type="pct"/>
          </w:tcPr>
          <w:p w14:paraId="04CDA67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Объём и нормы испытаний заземляющих устройств. Объём и нормы испытаний вторичных устройств.</w:t>
            </w:r>
          </w:p>
        </w:tc>
        <w:tc>
          <w:tcPr>
            <w:tcW w:w="448" w:type="pct"/>
            <w:vMerge/>
            <w:vAlign w:val="center"/>
          </w:tcPr>
          <w:p w14:paraId="6078BA1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1288C6E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95DBADE" w14:textId="77777777" w:rsidTr="00C1490C">
        <w:trPr>
          <w:trHeight w:val="280"/>
        </w:trPr>
        <w:tc>
          <w:tcPr>
            <w:tcW w:w="801" w:type="pct"/>
            <w:vMerge/>
          </w:tcPr>
          <w:p w14:paraId="652BAC88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  <w:rPr>
                <w:rFonts w:eastAsia="Calibri"/>
                <w:b/>
                <w:bCs/>
              </w:rPr>
            </w:pPr>
          </w:p>
        </w:tc>
        <w:tc>
          <w:tcPr>
            <w:tcW w:w="3193" w:type="pct"/>
          </w:tcPr>
          <w:p w14:paraId="5786B85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Объём и нормы испытаний аккумуляторных батарей. Объём и нормы испытаний воздушных и кабельных линий.</w:t>
            </w:r>
          </w:p>
        </w:tc>
        <w:tc>
          <w:tcPr>
            <w:tcW w:w="448" w:type="pct"/>
            <w:vMerge/>
            <w:vAlign w:val="center"/>
          </w:tcPr>
          <w:p w14:paraId="665BDB9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6D0524B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1A6C995" w14:textId="77777777" w:rsidTr="00C1490C">
        <w:tc>
          <w:tcPr>
            <w:tcW w:w="801" w:type="pct"/>
            <w:vMerge/>
          </w:tcPr>
          <w:p w14:paraId="1BD6E0B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D78A9E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3919A97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8" w:type="pct"/>
          </w:tcPr>
          <w:p w14:paraId="2887828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956A55" w:rsidRPr="00972B3F" w14:paraId="577351F3" w14:textId="77777777" w:rsidTr="00C1490C">
        <w:tc>
          <w:tcPr>
            <w:tcW w:w="801" w:type="pct"/>
            <w:vMerge/>
          </w:tcPr>
          <w:p w14:paraId="26904BD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8BA7AE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Выбор объёма и норм испытаний синхронного генератора ТГВ-200.</w:t>
            </w:r>
          </w:p>
        </w:tc>
        <w:tc>
          <w:tcPr>
            <w:tcW w:w="448" w:type="pct"/>
            <w:vAlign w:val="center"/>
          </w:tcPr>
          <w:p w14:paraId="7509DD2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167667A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13893834" w14:textId="77777777" w:rsidTr="00C1490C">
        <w:tc>
          <w:tcPr>
            <w:tcW w:w="801" w:type="pct"/>
            <w:vMerge/>
          </w:tcPr>
          <w:p w14:paraId="7E1BC0C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9BF628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Проверка и испытание асинхронных электродвигателей.</w:t>
            </w:r>
          </w:p>
        </w:tc>
        <w:tc>
          <w:tcPr>
            <w:tcW w:w="448" w:type="pct"/>
            <w:vAlign w:val="center"/>
          </w:tcPr>
          <w:p w14:paraId="0E3436A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04217B7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651EFC59" w14:textId="77777777" w:rsidTr="00C1490C">
        <w:tc>
          <w:tcPr>
            <w:tcW w:w="801" w:type="pct"/>
            <w:vMerge/>
          </w:tcPr>
          <w:p w14:paraId="123DE56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6B976BD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Проверка и наладка масляного выключателя ВМП-10.</w:t>
            </w:r>
          </w:p>
        </w:tc>
        <w:tc>
          <w:tcPr>
            <w:tcW w:w="448" w:type="pct"/>
            <w:vAlign w:val="center"/>
          </w:tcPr>
          <w:p w14:paraId="2B1066B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2F40D45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5DEDC71" w14:textId="77777777" w:rsidTr="00C1490C">
        <w:tc>
          <w:tcPr>
            <w:tcW w:w="801" w:type="pct"/>
            <w:vMerge/>
          </w:tcPr>
          <w:p w14:paraId="70C3CE0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22C2D6E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Проверка и испытание заземляющих устройств.</w:t>
            </w:r>
          </w:p>
        </w:tc>
        <w:tc>
          <w:tcPr>
            <w:tcW w:w="448" w:type="pct"/>
            <w:vAlign w:val="center"/>
          </w:tcPr>
          <w:p w14:paraId="27BA396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2E38D8B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EAD2F20" w14:textId="77777777" w:rsidTr="00C1490C">
        <w:tc>
          <w:tcPr>
            <w:tcW w:w="801" w:type="pct"/>
            <w:vMerge/>
          </w:tcPr>
          <w:p w14:paraId="61BBAD7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77FACD4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Лабораторная работа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Испытание силового кабеля марки ААШв 1.</w:t>
            </w:r>
          </w:p>
        </w:tc>
        <w:tc>
          <w:tcPr>
            <w:tcW w:w="448" w:type="pct"/>
            <w:vAlign w:val="center"/>
          </w:tcPr>
          <w:p w14:paraId="6BA2F4B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6592E02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0362AA3C" w14:textId="77777777" w:rsidTr="00C1490C">
        <w:trPr>
          <w:trHeight w:val="300"/>
        </w:trPr>
        <w:tc>
          <w:tcPr>
            <w:tcW w:w="801" w:type="pct"/>
            <w:vMerge w:val="restart"/>
          </w:tcPr>
          <w:p w14:paraId="64F5AFFF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5.3. Виды дефектов электрооборудования, выявляемые в процессе проверок и испытаний</w:t>
            </w:r>
          </w:p>
          <w:p w14:paraId="406DAD8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4AA67FA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707C670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58" w:type="pct"/>
            <w:vMerge w:val="restart"/>
          </w:tcPr>
          <w:p w14:paraId="6F88B82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0D96E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956A55" w:rsidRPr="00972B3F" w14:paraId="48D90AEF" w14:textId="77777777" w:rsidTr="00C1490C">
        <w:trPr>
          <w:trHeight w:val="300"/>
        </w:trPr>
        <w:tc>
          <w:tcPr>
            <w:tcW w:w="801" w:type="pct"/>
            <w:vMerge/>
          </w:tcPr>
          <w:p w14:paraId="7B296795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7E77AA4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Дефекты электрических машин, силовых трансформаторов, коммутационных аппаратов.</w:t>
            </w:r>
          </w:p>
        </w:tc>
        <w:tc>
          <w:tcPr>
            <w:tcW w:w="448" w:type="pct"/>
            <w:vMerge/>
            <w:vAlign w:val="center"/>
          </w:tcPr>
          <w:p w14:paraId="4FCC360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68420C2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2392ADD8" w14:textId="77777777" w:rsidTr="00C1490C">
        <w:trPr>
          <w:trHeight w:val="300"/>
        </w:trPr>
        <w:tc>
          <w:tcPr>
            <w:tcW w:w="801" w:type="pct"/>
            <w:vMerge/>
          </w:tcPr>
          <w:p w14:paraId="498559B3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BCF10E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Дефекты силовых кабелей, элементов заземляющих устройств.</w:t>
            </w:r>
          </w:p>
        </w:tc>
        <w:tc>
          <w:tcPr>
            <w:tcW w:w="448" w:type="pct"/>
            <w:vMerge/>
            <w:vAlign w:val="center"/>
          </w:tcPr>
          <w:p w14:paraId="71C9395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4FA90E3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4EB93438" w14:textId="77777777" w:rsidTr="00C1490C">
        <w:tc>
          <w:tcPr>
            <w:tcW w:w="801" w:type="pct"/>
            <w:vMerge/>
          </w:tcPr>
          <w:p w14:paraId="4D23FFD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791B138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1EC8166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8" w:type="pct"/>
          </w:tcPr>
          <w:p w14:paraId="7D0F4AE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7DDE2416" w14:textId="77777777" w:rsidTr="00C1490C">
        <w:tc>
          <w:tcPr>
            <w:tcW w:w="801" w:type="pct"/>
            <w:vMerge/>
          </w:tcPr>
          <w:p w14:paraId="32151A1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6E96C4B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занятие.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Составление дефектной ведомости по результатам измерений и испытаний синхронного генератора.</w:t>
            </w:r>
          </w:p>
        </w:tc>
        <w:tc>
          <w:tcPr>
            <w:tcW w:w="448" w:type="pct"/>
            <w:vAlign w:val="center"/>
          </w:tcPr>
          <w:p w14:paraId="29056A9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4FD6C8B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1EA7BAB7" w14:textId="77777777" w:rsidTr="00C1490C">
        <w:tc>
          <w:tcPr>
            <w:tcW w:w="801" w:type="pct"/>
            <w:vMerge/>
          </w:tcPr>
          <w:p w14:paraId="4E1B4E8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89FCE6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занятие.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Составление дефектной ведомости по результатам измерений и испытаний асинхронного электродвигателя.</w:t>
            </w:r>
          </w:p>
        </w:tc>
        <w:tc>
          <w:tcPr>
            <w:tcW w:w="448" w:type="pct"/>
            <w:vAlign w:val="center"/>
          </w:tcPr>
          <w:p w14:paraId="75BF3FC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44FFA69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E62A599" w14:textId="77777777" w:rsidTr="00C1490C">
        <w:tc>
          <w:tcPr>
            <w:tcW w:w="801" w:type="pct"/>
            <w:vMerge/>
          </w:tcPr>
          <w:p w14:paraId="23B2C49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1C2D957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занятие.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Составление дефектной ведомости по результатам измерений и испытаний масляного выключателя 220 кВ.</w:t>
            </w:r>
          </w:p>
        </w:tc>
        <w:tc>
          <w:tcPr>
            <w:tcW w:w="448" w:type="pct"/>
            <w:vAlign w:val="center"/>
          </w:tcPr>
          <w:p w14:paraId="1BCC260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01DB1FE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0E2FF0A" w14:textId="77777777" w:rsidTr="00C1490C">
        <w:tc>
          <w:tcPr>
            <w:tcW w:w="3994" w:type="pct"/>
            <w:gridSpan w:val="2"/>
          </w:tcPr>
          <w:p w14:paraId="3977B48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5</w:t>
            </w:r>
          </w:p>
          <w:p w14:paraId="405576A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Определение степени увлажнения волокнистой изоляции методом емкость – температура.</w:t>
            </w:r>
          </w:p>
          <w:p w14:paraId="29B50BA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2. Определение местных дефектов по индикации частичных разрядов.</w:t>
            </w:r>
          </w:p>
          <w:p w14:paraId="218CE79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3. Наладка и испытание коммутационной аппаратуры напряжением до 1000 В.</w:t>
            </w:r>
          </w:p>
        </w:tc>
        <w:tc>
          <w:tcPr>
            <w:tcW w:w="448" w:type="pct"/>
            <w:vAlign w:val="center"/>
          </w:tcPr>
          <w:p w14:paraId="359DC1E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</w:tcPr>
          <w:p w14:paraId="0025B02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05E3FFC7" w14:textId="77777777" w:rsidTr="00C1490C">
        <w:tc>
          <w:tcPr>
            <w:tcW w:w="3994" w:type="pct"/>
            <w:gridSpan w:val="2"/>
          </w:tcPr>
          <w:p w14:paraId="5F5EF1A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МДК 1. Техническое обслуживание электрооборудования электрических станций, сетей и систем</w:t>
            </w:r>
          </w:p>
        </w:tc>
        <w:tc>
          <w:tcPr>
            <w:tcW w:w="448" w:type="pct"/>
            <w:vAlign w:val="center"/>
          </w:tcPr>
          <w:p w14:paraId="586AA0A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</w:tcPr>
          <w:p w14:paraId="0DA173C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1261F2BF" w14:textId="77777777" w:rsidTr="00C1490C">
        <w:trPr>
          <w:trHeight w:val="320"/>
        </w:trPr>
        <w:tc>
          <w:tcPr>
            <w:tcW w:w="801" w:type="pct"/>
            <w:vMerge w:val="restart"/>
          </w:tcPr>
          <w:p w14:paraId="16D81E4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5.4. Оформление технической документации по обслуживанию электрооборудования</w:t>
            </w:r>
          </w:p>
        </w:tc>
        <w:tc>
          <w:tcPr>
            <w:tcW w:w="3193" w:type="pct"/>
          </w:tcPr>
          <w:p w14:paraId="7C0E715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511F17D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8" w:type="pct"/>
          </w:tcPr>
          <w:p w14:paraId="30E3132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B5E7433" w14:textId="77777777" w:rsidTr="00C1490C">
        <w:trPr>
          <w:trHeight w:val="320"/>
        </w:trPr>
        <w:tc>
          <w:tcPr>
            <w:tcW w:w="801" w:type="pct"/>
            <w:vMerge/>
          </w:tcPr>
          <w:p w14:paraId="52AA325F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665B4E1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Проектная документация (чертежи электротехнической части проекта, техническая документация на внутренние и внешние электрические сети).</w:t>
            </w:r>
          </w:p>
        </w:tc>
        <w:tc>
          <w:tcPr>
            <w:tcW w:w="448" w:type="pct"/>
            <w:vMerge/>
            <w:vAlign w:val="center"/>
          </w:tcPr>
          <w:p w14:paraId="57CE96B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 w:val="restart"/>
          </w:tcPr>
          <w:p w14:paraId="2B78378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F7227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F202B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956A55" w:rsidRPr="00972B3F" w14:paraId="759127E9" w14:textId="77777777" w:rsidTr="00C1490C">
        <w:trPr>
          <w:trHeight w:val="320"/>
        </w:trPr>
        <w:tc>
          <w:tcPr>
            <w:tcW w:w="801" w:type="pct"/>
            <w:vMerge/>
          </w:tcPr>
          <w:p w14:paraId="719CCD4C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277CD7B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Технические паспорта основного электрооборудования и заземляющих устройств. Типовые инструкции по обслуживанию электрооборудования.</w:t>
            </w:r>
          </w:p>
        </w:tc>
        <w:tc>
          <w:tcPr>
            <w:tcW w:w="448" w:type="pct"/>
            <w:vMerge/>
            <w:vAlign w:val="center"/>
          </w:tcPr>
          <w:p w14:paraId="7B6C721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0A623B7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BF8EC1F" w14:textId="77777777" w:rsidTr="00C1490C">
        <w:trPr>
          <w:trHeight w:val="480"/>
        </w:trPr>
        <w:tc>
          <w:tcPr>
            <w:tcW w:w="801" w:type="pct"/>
            <w:vMerge/>
          </w:tcPr>
          <w:p w14:paraId="5CB51F5C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2B81073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Должностные инструкции. Журналы по проведению инструктажей. Оформление протоколов проверки и испытаний, отчетов.</w:t>
            </w:r>
          </w:p>
        </w:tc>
        <w:tc>
          <w:tcPr>
            <w:tcW w:w="448" w:type="pct"/>
            <w:vMerge/>
            <w:vAlign w:val="center"/>
          </w:tcPr>
          <w:p w14:paraId="0FFF311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  <w:vMerge/>
          </w:tcPr>
          <w:p w14:paraId="4C0BCE5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19A663D0" w14:textId="77777777" w:rsidTr="00C1490C">
        <w:trPr>
          <w:trHeight w:val="320"/>
        </w:trPr>
        <w:tc>
          <w:tcPr>
            <w:tcW w:w="801" w:type="pct"/>
            <w:vMerge/>
          </w:tcPr>
          <w:p w14:paraId="17876AC2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411753F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36FC189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8" w:type="pct"/>
          </w:tcPr>
          <w:p w14:paraId="00495DF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404331E2" w14:textId="77777777" w:rsidTr="00C1490C">
        <w:tc>
          <w:tcPr>
            <w:tcW w:w="801" w:type="pct"/>
            <w:vMerge/>
          </w:tcPr>
          <w:p w14:paraId="1F4FD3F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5482A14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Заполнение протоколов по результатам испытаний и измерений турбогенератора ТГВ-200, асинхронного электродвигателя 6 кВ.</w:t>
            </w:r>
          </w:p>
        </w:tc>
        <w:tc>
          <w:tcPr>
            <w:tcW w:w="448" w:type="pct"/>
            <w:vAlign w:val="center"/>
          </w:tcPr>
          <w:p w14:paraId="3272970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7117FC9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35F94925" w14:textId="77777777" w:rsidTr="00C1490C">
        <w:tc>
          <w:tcPr>
            <w:tcW w:w="801" w:type="pct"/>
            <w:vMerge/>
          </w:tcPr>
          <w:p w14:paraId="6CDD87E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3" w:type="pct"/>
          </w:tcPr>
          <w:p w14:paraId="09B4DE0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Заполнение протоколов по результатам испытаний и измерений силового трансформатора, заземляющего устройства.</w:t>
            </w:r>
          </w:p>
        </w:tc>
        <w:tc>
          <w:tcPr>
            <w:tcW w:w="448" w:type="pct"/>
            <w:vAlign w:val="center"/>
          </w:tcPr>
          <w:p w14:paraId="7AB766D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8" w:type="pct"/>
          </w:tcPr>
          <w:p w14:paraId="68F2642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32962907" w14:textId="77777777" w:rsidTr="00C1490C">
        <w:tc>
          <w:tcPr>
            <w:tcW w:w="3994" w:type="pct"/>
            <w:gridSpan w:val="2"/>
          </w:tcPr>
          <w:p w14:paraId="3777D88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Примерная тематика самостоятельной учебной работы </w:t>
            </w:r>
          </w:p>
          <w:p w14:paraId="0BBA5C7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еречень оперативной документации дежурного персонала.</w:t>
            </w:r>
          </w:p>
        </w:tc>
        <w:tc>
          <w:tcPr>
            <w:tcW w:w="448" w:type="pct"/>
            <w:vAlign w:val="center"/>
          </w:tcPr>
          <w:p w14:paraId="077A9F5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8" w:type="pct"/>
          </w:tcPr>
          <w:p w14:paraId="063ECEF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1B291D9F" w14:textId="77777777" w:rsidTr="00C1490C">
        <w:tc>
          <w:tcPr>
            <w:tcW w:w="3994" w:type="pct"/>
            <w:gridSpan w:val="2"/>
          </w:tcPr>
          <w:p w14:paraId="45B0C8D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 по модулю</w:t>
            </w:r>
          </w:p>
        </w:tc>
        <w:tc>
          <w:tcPr>
            <w:tcW w:w="448" w:type="pct"/>
            <w:vAlign w:val="center"/>
          </w:tcPr>
          <w:p w14:paraId="2A1584A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8" w:type="pct"/>
          </w:tcPr>
          <w:p w14:paraId="168F868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0B1F2310" w14:textId="77777777" w:rsidTr="00C1490C">
        <w:tc>
          <w:tcPr>
            <w:tcW w:w="3994" w:type="pct"/>
            <w:gridSpan w:val="2"/>
          </w:tcPr>
          <w:p w14:paraId="13622D2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48" w:type="pct"/>
            <w:vAlign w:val="center"/>
          </w:tcPr>
          <w:p w14:paraId="386B53E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386</w:t>
            </w:r>
          </w:p>
        </w:tc>
        <w:tc>
          <w:tcPr>
            <w:tcW w:w="558" w:type="pct"/>
          </w:tcPr>
          <w:p w14:paraId="087EFF9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456</w:t>
            </w:r>
          </w:p>
        </w:tc>
      </w:tr>
    </w:tbl>
    <w:p w14:paraId="4490D7EE" w14:textId="77777777" w:rsidR="00956A55" w:rsidRPr="00972B3F" w:rsidRDefault="00956A55" w:rsidP="00972B3F">
      <w:pPr>
        <w:rPr>
          <w:rFonts w:ascii="Times New Roman" w:hAnsi="Times New Roman" w:cs="Times New Roman"/>
          <w:i/>
          <w:sz w:val="24"/>
          <w:szCs w:val="24"/>
        </w:rPr>
        <w:sectPr w:rsidR="00956A55" w:rsidRPr="00972B3F" w:rsidSect="00972B3F">
          <w:pgSz w:w="16840" w:h="11907" w:orient="landscape"/>
          <w:pgMar w:top="1134" w:right="567" w:bottom="1134" w:left="1701" w:header="709" w:footer="709" w:gutter="0"/>
          <w:cols w:space="720"/>
        </w:sectPr>
      </w:pPr>
    </w:p>
    <w:p w14:paraId="03B8AB5E" w14:textId="77777777" w:rsidR="00956A55" w:rsidRPr="00972B3F" w:rsidRDefault="00956A55" w:rsidP="00972B3F">
      <w:pPr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>3. УСЛОВИЯ РЕАЛИЗАЦИИ ПРОГРАММЫ ПРОФЕССИОНАЛЬНОГО МОДУЛЯ</w:t>
      </w:r>
    </w:p>
    <w:p w14:paraId="5E92E9D2" w14:textId="77777777" w:rsidR="00956A55" w:rsidRPr="00972B3F" w:rsidRDefault="00956A55" w:rsidP="00972B3F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452111BA" w14:textId="77777777" w:rsidR="00956A55" w:rsidRPr="00972B3F" w:rsidRDefault="00956A55" w:rsidP="00972B3F">
      <w:pPr>
        <w:suppressAutoHyphens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 xml:space="preserve">Кабинет </w:t>
      </w:r>
      <w:r w:rsidRPr="00972B3F">
        <w:rPr>
          <w:rFonts w:ascii="Times New Roman" w:hAnsi="Times New Roman" w:cs="Times New Roman"/>
          <w:b/>
          <w:bCs/>
          <w:sz w:val="24"/>
          <w:szCs w:val="24"/>
        </w:rPr>
        <w:t>Охраны труда</w:t>
      </w:r>
      <w:r w:rsidRPr="00972B3F">
        <w:rPr>
          <w:rFonts w:ascii="Times New Roman" w:hAnsi="Times New Roman" w:cs="Times New Roman"/>
          <w:bCs/>
          <w:sz w:val="24"/>
          <w:szCs w:val="24"/>
        </w:rPr>
        <w:t xml:space="preserve">, оснащенный оборудованием: мультимедийная установка, телевизор, </w:t>
      </w:r>
      <w:r w:rsidRPr="00972B3F">
        <w:rPr>
          <w:rFonts w:ascii="Times New Roman" w:hAnsi="Times New Roman" w:cs="Times New Roman"/>
          <w:bCs/>
          <w:sz w:val="24"/>
          <w:szCs w:val="24"/>
          <w:lang w:val="en-US"/>
        </w:rPr>
        <w:t>DVD</w:t>
      </w:r>
      <w:r w:rsidRPr="00972B3F">
        <w:rPr>
          <w:rFonts w:ascii="Times New Roman" w:hAnsi="Times New Roman" w:cs="Times New Roman"/>
          <w:bCs/>
          <w:sz w:val="24"/>
          <w:szCs w:val="24"/>
        </w:rPr>
        <w:t xml:space="preserve"> проектор, интерактивная доска с программным обеспечением.</w:t>
      </w:r>
    </w:p>
    <w:p w14:paraId="20B1F0C0" w14:textId="77777777" w:rsidR="00956A55" w:rsidRPr="00972B3F" w:rsidRDefault="00956A55" w:rsidP="00972B3F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 xml:space="preserve">техническими средствами: </w:t>
      </w:r>
      <w:r w:rsidRPr="00972B3F">
        <w:rPr>
          <w:rFonts w:ascii="Times New Roman" w:hAnsi="Times New Roman" w:cs="Times New Roman"/>
          <w:sz w:val="24"/>
          <w:szCs w:val="24"/>
        </w:rPr>
        <w:t xml:space="preserve">лицензионное программное обеспечение профессионального назначения, </w:t>
      </w:r>
      <w:r w:rsidRPr="00972B3F">
        <w:rPr>
          <w:rFonts w:ascii="Times New Roman" w:hAnsi="Times New Roman" w:cs="Times New Roman"/>
          <w:bCs/>
          <w:sz w:val="24"/>
          <w:szCs w:val="24"/>
        </w:rPr>
        <w:t>обучающие и тестирующие программы, методические указания по выполнению практических работ;</w:t>
      </w:r>
    </w:p>
    <w:p w14:paraId="656DC9F8" w14:textId="77777777" w:rsidR="00956A55" w:rsidRPr="00972B3F" w:rsidRDefault="00956A55" w:rsidP="00972B3F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 xml:space="preserve"> технические паспорта и каталоги средств диагностики, методические рекомендации по организации самостоятельной работы студентов, плакаты, средства индивидуальной защиты от поражения электрическим током, документация по технике безопасности, диски с учебными фильмами, фотографиями.</w:t>
      </w:r>
    </w:p>
    <w:p w14:paraId="3FEA0F3A" w14:textId="77777777" w:rsidR="00956A55" w:rsidRPr="00972B3F" w:rsidRDefault="00956A55" w:rsidP="00972B3F">
      <w:pPr>
        <w:widowControl w:val="0"/>
        <w:tabs>
          <w:tab w:val="left" w:pos="-567"/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14:paraId="1156FFA3" w14:textId="77777777" w:rsidR="00956A55" w:rsidRPr="00972B3F" w:rsidRDefault="00956A55" w:rsidP="00972B3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Лаборатории «</w:t>
      </w:r>
      <w:r w:rsidRPr="00972B3F">
        <w:rPr>
          <w:rFonts w:ascii="Times New Roman" w:hAnsi="Times New Roman" w:cs="Times New Roman"/>
          <w:b/>
          <w:bCs/>
          <w:sz w:val="24"/>
          <w:szCs w:val="24"/>
        </w:rPr>
        <w:t>Эксплуатации и ремонта электрооборудования электрических станций, сетей и систем</w:t>
      </w:r>
      <w:r w:rsidRPr="00972B3F">
        <w:rPr>
          <w:rFonts w:ascii="Times New Roman" w:hAnsi="Times New Roman" w:cs="Times New Roman"/>
          <w:sz w:val="24"/>
          <w:szCs w:val="24"/>
        </w:rPr>
        <w:t>», «</w:t>
      </w:r>
      <w:r w:rsidRPr="00972B3F">
        <w:rPr>
          <w:rFonts w:ascii="Times New Roman" w:hAnsi="Times New Roman" w:cs="Times New Roman"/>
          <w:b/>
          <w:sz w:val="24"/>
          <w:szCs w:val="24"/>
        </w:rPr>
        <w:t>Электрооборудования электрических станций, сетей и систем</w:t>
      </w:r>
      <w:r w:rsidRPr="00972B3F">
        <w:rPr>
          <w:rFonts w:ascii="Times New Roman" w:hAnsi="Times New Roman" w:cs="Times New Roman"/>
          <w:sz w:val="24"/>
          <w:szCs w:val="24"/>
        </w:rPr>
        <w:t>», «</w:t>
      </w:r>
      <w:r w:rsidRPr="00972B3F">
        <w:rPr>
          <w:rFonts w:ascii="Times New Roman" w:hAnsi="Times New Roman" w:cs="Times New Roman"/>
          <w:b/>
          <w:sz w:val="24"/>
          <w:szCs w:val="24"/>
        </w:rPr>
        <w:t>Рел</w:t>
      </w:r>
      <w:r w:rsidRPr="00972B3F">
        <w:rPr>
          <w:rFonts w:ascii="Times New Roman" w:hAnsi="Times New Roman" w:cs="Times New Roman"/>
          <w:b/>
          <w:bCs/>
          <w:sz w:val="24"/>
          <w:szCs w:val="24"/>
        </w:rPr>
        <w:t>ейной защиты, автоматики электроэнергетических систем»</w:t>
      </w:r>
      <w:r w:rsidRPr="00972B3F">
        <w:rPr>
          <w:rFonts w:ascii="Times New Roman" w:hAnsi="Times New Roman" w:cs="Times New Roman"/>
          <w:sz w:val="24"/>
          <w:szCs w:val="24"/>
        </w:rPr>
        <w:t xml:space="preserve"> оснащенные в соответствии с п. 6.1.2.1 Примерной программы по специальности.</w:t>
      </w:r>
    </w:p>
    <w:p w14:paraId="5199C257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12C1714E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Мастерская «</w:t>
      </w:r>
      <w:r w:rsidRPr="00972B3F">
        <w:rPr>
          <w:rFonts w:ascii="Times New Roman" w:hAnsi="Times New Roman" w:cs="Times New Roman"/>
          <w:b/>
          <w:bCs/>
          <w:sz w:val="24"/>
          <w:szCs w:val="24"/>
        </w:rPr>
        <w:t>Электромонтажная</w:t>
      </w:r>
      <w:r w:rsidRPr="00972B3F">
        <w:rPr>
          <w:rFonts w:ascii="Times New Roman" w:hAnsi="Times New Roman" w:cs="Times New Roman"/>
          <w:sz w:val="24"/>
          <w:szCs w:val="24"/>
        </w:rPr>
        <w:t>»,</w:t>
      </w:r>
      <w:r w:rsidRPr="00972B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72B3F">
        <w:rPr>
          <w:rFonts w:ascii="Times New Roman" w:hAnsi="Times New Roman" w:cs="Times New Roman"/>
          <w:sz w:val="24"/>
          <w:szCs w:val="24"/>
        </w:rPr>
        <w:t>оснащена в соответствии с п. 6.1.2.2 Примерной программы по специальности.</w:t>
      </w:r>
    </w:p>
    <w:p w14:paraId="22246DD1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Оснащенные базы практики, в соответствии с п 6.1.2.3 Примерной программы по данной специальности.</w:t>
      </w:r>
    </w:p>
    <w:p w14:paraId="6A95B268" w14:textId="77777777" w:rsidR="00956A55" w:rsidRPr="00972B3F" w:rsidRDefault="00956A55" w:rsidP="00972B3F">
      <w:pPr>
        <w:widowControl w:val="0"/>
        <w:tabs>
          <w:tab w:val="left" w:pos="-567"/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BEA2490" w14:textId="77777777" w:rsidR="00956A55" w:rsidRPr="00972B3F" w:rsidRDefault="00956A55" w:rsidP="00972B3F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и программы</w:t>
      </w:r>
    </w:p>
    <w:p w14:paraId="3089678E" w14:textId="77777777" w:rsidR="00956A55" w:rsidRPr="00972B3F" w:rsidRDefault="00956A55" w:rsidP="00972B3F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печатные</w:t>
      </w:r>
      <w:r w:rsidRPr="00972B3F">
        <w:rPr>
          <w:rFonts w:ascii="Times New Roman" w:hAnsi="Times New Roman" w:cs="Times New Roman"/>
          <w:sz w:val="24"/>
          <w:szCs w:val="24"/>
        </w:rPr>
        <w:t xml:space="preserve"> и/или электронные образовательные и информационные ресурсы, рекомендуемые для использования в образовательном процессе.</w:t>
      </w:r>
    </w:p>
    <w:p w14:paraId="225671C1" w14:textId="77777777" w:rsidR="00956A55" w:rsidRPr="00972B3F" w:rsidRDefault="00956A55" w:rsidP="00972B3F">
      <w:pPr>
        <w:spacing w:after="0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3.2.1. Печатные издания</w:t>
      </w:r>
    </w:p>
    <w:p w14:paraId="6956B14F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1. Правила технической эксплуатации электрических станций и сетей Российской Федерации: М.: НЦ-ЭНАС, 2014. – 264 с.</w:t>
      </w:r>
    </w:p>
    <w:p w14:paraId="3DDD0661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 2. Правила устройства электроустановок. – М. КНОРУС, 2015. – 488 с. </w:t>
      </w:r>
    </w:p>
    <w:p w14:paraId="634A998B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3. Алексеева, Б.А. Объем и нормы испытаний электрооборудования. – М.: НЦ ЭНАС, 2014. – 256 с.</w:t>
      </w:r>
    </w:p>
    <w:p w14:paraId="3FF14F53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 4. Кацман, М.М. Лабораторные работы по электрическим машинам и электрическому приводу: учеб пособие – М.: Академия, 2011.- 256 с.</w:t>
      </w:r>
    </w:p>
    <w:p w14:paraId="277CF739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5. Кацман, М.М. Электрические машины: учебник – М.:  Академия, 2011.- 496 с.</w:t>
      </w:r>
    </w:p>
    <w:p w14:paraId="002517E8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6. Макаров, Е.Ф. Обслуживание и ремонт электрооборудования электростанций и сетей: учеб.   – М.: ИРПО; Изд. центр Академия, 2011.- 448 с.</w:t>
      </w:r>
    </w:p>
    <w:p w14:paraId="2A12DCB9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7. Рожкова, Л. Д. Электрооборудование электрических станций и подстанций: учебник для СПО - М.: изд. центр «Академия», 2014- 448 с.</w:t>
      </w:r>
    </w:p>
    <w:p w14:paraId="30AA7CF3" w14:textId="77777777" w:rsidR="00956A55" w:rsidRPr="00972B3F" w:rsidRDefault="00956A55" w:rsidP="00972B3F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13"/>
          <w:sz w:val="24"/>
          <w:szCs w:val="24"/>
        </w:rPr>
      </w:pPr>
    </w:p>
    <w:p w14:paraId="1788530B" w14:textId="77777777" w:rsidR="00956A55" w:rsidRPr="00972B3F" w:rsidRDefault="00956A55" w:rsidP="00972B3F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13"/>
          <w:sz w:val="24"/>
          <w:szCs w:val="24"/>
        </w:rPr>
      </w:pPr>
    </w:p>
    <w:p w14:paraId="63E67B86" w14:textId="77777777" w:rsidR="00956A55" w:rsidRPr="00972B3F" w:rsidRDefault="00956A55" w:rsidP="00972B3F">
      <w:pPr>
        <w:widowControl w:val="0"/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pacing w:val="-13"/>
          <w:sz w:val="24"/>
          <w:szCs w:val="24"/>
        </w:rPr>
      </w:pPr>
    </w:p>
    <w:p w14:paraId="1C1DBC2B" w14:textId="77777777" w:rsidR="00956A55" w:rsidRPr="00972B3F" w:rsidRDefault="00956A55" w:rsidP="00972B3F">
      <w:pPr>
        <w:spacing w:after="0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3.2.2. Электронные издания (электронные ресурсы)</w:t>
      </w:r>
    </w:p>
    <w:p w14:paraId="3BC87418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1. Асинхронные электродвигатели. Архипцев Ю.Ф.: портал </w:t>
      </w:r>
      <w:r w:rsidRPr="00972B3F">
        <w:rPr>
          <w:rFonts w:ascii="Times New Roman" w:hAnsi="Times New Roman" w:cs="Times New Roman"/>
          <w:iCs/>
          <w:sz w:val="24"/>
          <w:szCs w:val="24"/>
        </w:rPr>
        <w:t xml:space="preserve">[Электронный ресурс]. - Режим доступа: </w:t>
      </w:r>
      <w:hyperlink r:id="rId8" w:history="1">
        <w:r w:rsidRPr="00972B3F">
          <w:rPr>
            <w:rStyle w:val="ac"/>
            <w:rFonts w:ascii="Times New Roman" w:hAnsi="Times New Roman"/>
            <w:sz w:val="24"/>
            <w:szCs w:val="24"/>
          </w:rPr>
          <w:t>http://www.diagram.com.ua/library/bem/</w:t>
        </w:r>
      </w:hyperlink>
      <w:r w:rsidRPr="00972B3F">
        <w:rPr>
          <w:rFonts w:ascii="Times New Roman" w:hAnsi="Times New Roman" w:cs="Times New Roman"/>
          <w:sz w:val="24"/>
          <w:szCs w:val="24"/>
        </w:rPr>
        <w:t xml:space="preserve">. </w:t>
      </w:r>
      <w:r w:rsidRPr="00972B3F">
        <w:rPr>
          <w:rFonts w:ascii="Times New Roman" w:hAnsi="Times New Roman" w:cs="Times New Roman"/>
          <w:iCs/>
          <w:sz w:val="24"/>
          <w:szCs w:val="24"/>
        </w:rPr>
        <w:t>Дата обращения: 01.03.2016.</w:t>
      </w:r>
    </w:p>
    <w:p w14:paraId="141A9895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2. "Справочник по электрическим машинам" (часть1).</w:t>
      </w:r>
    </w:p>
    <w:p w14:paraId="5B5C5A21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Кацман М.М., 2005г. Учебное пособие для студентов энергетических специальностей: портал </w:t>
      </w:r>
      <w:r w:rsidRPr="00972B3F">
        <w:rPr>
          <w:rFonts w:ascii="Times New Roman" w:hAnsi="Times New Roman" w:cs="Times New Roman"/>
          <w:iCs/>
          <w:sz w:val="24"/>
          <w:szCs w:val="24"/>
        </w:rPr>
        <w:t xml:space="preserve">[Электронный ресурс]. - Режим доступа: </w:t>
      </w:r>
      <w:r w:rsidRPr="00972B3F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972B3F">
        <w:rPr>
          <w:rFonts w:ascii="Times New Roman" w:hAnsi="Times New Roman" w:cs="Times New Roman"/>
          <w:sz w:val="24"/>
          <w:szCs w:val="24"/>
        </w:rPr>
        <w:t>://</w:t>
      </w:r>
      <w:r w:rsidRPr="00972B3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972B3F">
        <w:rPr>
          <w:rFonts w:ascii="Times New Roman" w:hAnsi="Times New Roman" w:cs="Times New Roman"/>
          <w:sz w:val="24"/>
          <w:szCs w:val="24"/>
        </w:rPr>
        <w:t>.</w:t>
      </w:r>
      <w:r w:rsidRPr="00972B3F">
        <w:rPr>
          <w:rFonts w:ascii="Times New Roman" w:hAnsi="Times New Roman" w:cs="Times New Roman"/>
          <w:sz w:val="24"/>
          <w:szCs w:val="24"/>
          <w:lang w:val="en-US"/>
        </w:rPr>
        <w:t>electrocentr</w:t>
      </w:r>
      <w:r w:rsidRPr="00972B3F">
        <w:rPr>
          <w:rFonts w:ascii="Times New Roman" w:hAnsi="Times New Roman" w:cs="Times New Roman"/>
          <w:sz w:val="24"/>
          <w:szCs w:val="24"/>
        </w:rPr>
        <w:t>.</w:t>
      </w:r>
      <w:r w:rsidRPr="00972B3F">
        <w:rPr>
          <w:rFonts w:ascii="Times New Roman" w:hAnsi="Times New Roman" w:cs="Times New Roman"/>
          <w:sz w:val="24"/>
          <w:szCs w:val="24"/>
          <w:lang w:val="en-US"/>
        </w:rPr>
        <w:t>info</w:t>
      </w:r>
      <w:r w:rsidRPr="00972B3F">
        <w:rPr>
          <w:rFonts w:ascii="Times New Roman" w:hAnsi="Times New Roman" w:cs="Times New Roman"/>
          <w:sz w:val="24"/>
          <w:szCs w:val="24"/>
        </w:rPr>
        <w:t>/</w:t>
      </w:r>
      <w:r w:rsidRPr="00972B3F">
        <w:rPr>
          <w:rFonts w:ascii="Times New Roman" w:hAnsi="Times New Roman" w:cs="Times New Roman"/>
          <w:sz w:val="24"/>
          <w:szCs w:val="24"/>
          <w:lang w:val="en-US"/>
        </w:rPr>
        <w:t>down</w:t>
      </w:r>
      <w:r w:rsidRPr="00972B3F">
        <w:rPr>
          <w:rFonts w:ascii="Times New Roman" w:hAnsi="Times New Roman" w:cs="Times New Roman"/>
          <w:sz w:val="24"/>
          <w:szCs w:val="24"/>
        </w:rPr>
        <w:t>/</w:t>
      </w:r>
      <w:r w:rsidRPr="00972B3F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972B3F">
        <w:rPr>
          <w:rFonts w:ascii="Times New Roman" w:hAnsi="Times New Roman" w:cs="Times New Roman"/>
          <w:sz w:val="24"/>
          <w:szCs w:val="24"/>
        </w:rPr>
        <w:t>-18.</w:t>
      </w:r>
      <w:r w:rsidRPr="00972B3F">
        <w:rPr>
          <w:rFonts w:ascii="Times New Roman" w:hAnsi="Times New Roman" w:cs="Times New Roman"/>
          <w:sz w:val="24"/>
          <w:szCs w:val="24"/>
          <w:lang w:val="en-US"/>
        </w:rPr>
        <w:t>html</w:t>
      </w:r>
      <w:r w:rsidRPr="00972B3F">
        <w:rPr>
          <w:rFonts w:ascii="Times New Roman" w:hAnsi="Times New Roman" w:cs="Times New Roman"/>
          <w:sz w:val="24"/>
          <w:szCs w:val="24"/>
        </w:rPr>
        <w:t xml:space="preserve">. </w:t>
      </w:r>
      <w:r w:rsidRPr="00972B3F">
        <w:rPr>
          <w:rFonts w:ascii="Times New Roman" w:hAnsi="Times New Roman" w:cs="Times New Roman"/>
          <w:iCs/>
          <w:sz w:val="24"/>
          <w:szCs w:val="24"/>
        </w:rPr>
        <w:t>Дата обращения: 01.03.2016.</w:t>
      </w:r>
    </w:p>
    <w:p w14:paraId="00FA8134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3.  "Справочник по электрическим машинам" (часть2).</w:t>
      </w:r>
    </w:p>
    <w:p w14:paraId="253B59DF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Кацман М.М., 2005г. Учебное пособие для студентов энергетических специальностей: портал </w:t>
      </w:r>
      <w:r w:rsidRPr="00972B3F">
        <w:rPr>
          <w:rFonts w:ascii="Times New Roman" w:hAnsi="Times New Roman" w:cs="Times New Roman"/>
          <w:iCs/>
          <w:sz w:val="24"/>
          <w:szCs w:val="24"/>
        </w:rPr>
        <w:t xml:space="preserve">[Электронный ресурс]. - Режим доступа: </w:t>
      </w:r>
      <w:hyperlink r:id="rId9" w:history="1">
        <w:r w:rsidRPr="00972B3F">
          <w:rPr>
            <w:rStyle w:val="ac"/>
            <w:rFonts w:ascii="Times New Roman" w:hAnsi="Times New Roman"/>
            <w:sz w:val="24"/>
            <w:szCs w:val="24"/>
          </w:rPr>
          <w:t>http://www.electrocentr.info/down/o-19.html</w:t>
        </w:r>
      </w:hyperlink>
      <w:r w:rsidRPr="00972B3F">
        <w:rPr>
          <w:rFonts w:ascii="Times New Roman" w:hAnsi="Times New Roman" w:cs="Times New Roman"/>
          <w:sz w:val="24"/>
          <w:szCs w:val="24"/>
        </w:rPr>
        <w:t xml:space="preserve">. </w:t>
      </w:r>
      <w:r w:rsidRPr="00972B3F">
        <w:rPr>
          <w:rFonts w:ascii="Times New Roman" w:hAnsi="Times New Roman" w:cs="Times New Roman"/>
          <w:iCs/>
          <w:sz w:val="24"/>
          <w:szCs w:val="24"/>
        </w:rPr>
        <w:t>Дата обращения: 01.03.2016.</w:t>
      </w:r>
    </w:p>
    <w:p w14:paraId="70F37968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4.  Асинхронные двигатели серии 4А" Кравчик А.Э.,Шлаф М.М., Афонин В.И., Соболенская Е.А. Справочник.: портал </w:t>
      </w:r>
      <w:r w:rsidRPr="00972B3F">
        <w:rPr>
          <w:rFonts w:ascii="Times New Roman" w:hAnsi="Times New Roman" w:cs="Times New Roman"/>
          <w:iCs/>
          <w:sz w:val="24"/>
          <w:szCs w:val="24"/>
        </w:rPr>
        <w:t xml:space="preserve">[Электронный ресурс]. - Режим доступа: </w:t>
      </w:r>
      <w:r w:rsidRPr="00972B3F">
        <w:rPr>
          <w:rFonts w:ascii="Times New Roman" w:hAnsi="Times New Roman" w:cs="Times New Roman"/>
          <w:sz w:val="24"/>
          <w:szCs w:val="24"/>
        </w:rPr>
        <w:t>http://www.electrocentr.info/down/view/electroliterature-2.html.</w:t>
      </w:r>
      <w:r w:rsidRPr="00972B3F">
        <w:rPr>
          <w:rFonts w:ascii="Times New Roman" w:hAnsi="Times New Roman" w:cs="Times New Roman"/>
          <w:iCs/>
          <w:sz w:val="24"/>
          <w:szCs w:val="24"/>
        </w:rPr>
        <w:t>Дата обращения: 01.03.2016.</w:t>
      </w:r>
    </w:p>
    <w:p w14:paraId="4785755E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5.  Аппараты электрические низковольтные. Автоматические выключатели, пускатели, контакторы, предохранители, реле, аппараты защиты: портал </w:t>
      </w:r>
      <w:r w:rsidRPr="00972B3F">
        <w:rPr>
          <w:rFonts w:ascii="Times New Roman" w:hAnsi="Times New Roman" w:cs="Times New Roman"/>
          <w:iCs/>
          <w:sz w:val="24"/>
          <w:szCs w:val="24"/>
        </w:rPr>
        <w:t xml:space="preserve">[Электронный ресурс]. - Режим доступа: </w:t>
      </w:r>
      <w:hyperlink r:id="rId10" w:history="1">
        <w:r w:rsidRPr="00972B3F">
          <w:rPr>
            <w:rStyle w:val="ac"/>
            <w:rFonts w:ascii="Times New Roman" w:hAnsi="Times New Roman"/>
            <w:sz w:val="24"/>
            <w:szCs w:val="24"/>
          </w:rPr>
          <w:t>http://www.electrocentr.info/down/view/gost.html</w:t>
        </w:r>
      </w:hyperlink>
      <w:r w:rsidRPr="00972B3F">
        <w:rPr>
          <w:rFonts w:ascii="Times New Roman" w:hAnsi="Times New Roman" w:cs="Times New Roman"/>
          <w:sz w:val="24"/>
          <w:szCs w:val="24"/>
        </w:rPr>
        <w:t xml:space="preserve">. </w:t>
      </w:r>
      <w:r w:rsidRPr="00972B3F">
        <w:rPr>
          <w:rFonts w:ascii="Times New Roman" w:hAnsi="Times New Roman" w:cs="Times New Roman"/>
          <w:iCs/>
          <w:sz w:val="24"/>
          <w:szCs w:val="24"/>
        </w:rPr>
        <w:t>Дата обращения: 01.03.2016.</w:t>
      </w:r>
    </w:p>
    <w:p w14:paraId="65F46CA4" w14:textId="77777777" w:rsidR="00956A55" w:rsidRPr="00972B3F" w:rsidRDefault="00956A55" w:rsidP="00972B3F">
      <w:pPr>
        <w:suppressAutoHyphens/>
        <w:spacing w:after="0"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CF8B315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 xml:space="preserve">3.2.3. </w:t>
      </w:r>
      <w:r w:rsidRPr="00972B3F">
        <w:rPr>
          <w:rFonts w:ascii="Times New Roman" w:hAnsi="Times New Roman" w:cs="Times New Roman"/>
          <w:b/>
          <w:sz w:val="24"/>
          <w:szCs w:val="24"/>
        </w:rPr>
        <w:t>Дополнительные источники</w:t>
      </w:r>
      <w:r w:rsidRPr="00972B3F">
        <w:rPr>
          <w:rStyle w:val="ab"/>
          <w:rFonts w:ascii="Times New Roman" w:hAnsi="Times New Roman"/>
          <w:b/>
          <w:sz w:val="24"/>
          <w:szCs w:val="24"/>
        </w:rPr>
        <w:footnoteReference w:id="3"/>
      </w:r>
      <w:r w:rsidRPr="00972B3F">
        <w:rPr>
          <w:rFonts w:ascii="Times New Roman" w:hAnsi="Times New Roman" w:cs="Times New Roman"/>
          <w:b/>
          <w:sz w:val="24"/>
          <w:szCs w:val="24"/>
        </w:rPr>
        <w:t>:</w:t>
      </w:r>
    </w:p>
    <w:p w14:paraId="1BFB0EDD" w14:textId="77777777" w:rsidR="00956A55" w:rsidRPr="00972B3F" w:rsidRDefault="00956A55" w:rsidP="00972B3F">
      <w:pPr>
        <w:widowControl w:val="0"/>
        <w:numPr>
          <w:ilvl w:val="0"/>
          <w:numId w:val="15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/>
        <w:jc w:val="both"/>
        <w:rPr>
          <w:rFonts w:ascii="Times New Roman" w:eastAsia="MS PGothic" w:hAnsi="Times New Roman" w:cs="Times New Roman"/>
          <w:kern w:val="1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Акимова, Н.А.  Монтаж, техническая эксплуатация и ремонт электрического и электромеханического оборудования: учеб. пособие для студ.  учреждений сред. проф. образования. – М.: Мастерство, 2001.- 296 с</w:t>
      </w:r>
      <w:r w:rsidRPr="00972B3F">
        <w:rPr>
          <w:rFonts w:ascii="Times New Roman" w:hAnsi="Times New Roman" w:cs="Times New Roman"/>
          <w:bCs/>
          <w:sz w:val="24"/>
          <w:szCs w:val="24"/>
        </w:rPr>
        <w:t>.</w:t>
      </w:r>
      <w:r w:rsidRPr="00972B3F">
        <w:rPr>
          <w:rFonts w:ascii="Times New Roman" w:eastAsia="MS PGothic" w:hAnsi="Times New Roman" w:cs="Times New Roman"/>
          <w:kern w:val="1"/>
          <w:sz w:val="24"/>
          <w:szCs w:val="24"/>
        </w:rPr>
        <w:t xml:space="preserve"> </w:t>
      </w:r>
    </w:p>
    <w:p w14:paraId="0975ECDC" w14:textId="0EDE3FA4" w:rsidR="00956A55" w:rsidRPr="00972B3F" w:rsidRDefault="00956A55" w:rsidP="00972B3F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MS PGothic" w:hAnsi="Times New Roman" w:cs="Times New Roman"/>
          <w:kern w:val="1"/>
          <w:sz w:val="24"/>
          <w:szCs w:val="24"/>
        </w:rPr>
      </w:pPr>
      <w:r w:rsidRPr="00972B3F">
        <w:rPr>
          <w:rFonts w:ascii="Times New Roman" w:eastAsia="MS PGothic" w:hAnsi="Times New Roman" w:cs="Times New Roman"/>
          <w:kern w:val="1"/>
          <w:sz w:val="24"/>
          <w:szCs w:val="24"/>
        </w:rPr>
        <w:t>2.</w:t>
      </w:r>
      <w:r w:rsidRPr="00972B3F">
        <w:rPr>
          <w:rFonts w:ascii="Times New Roman" w:hAnsi="Times New Roman" w:cs="Times New Roman"/>
          <w:bCs/>
          <w:sz w:val="24"/>
          <w:szCs w:val="24"/>
        </w:rPr>
        <w:t>Сибикин, Ю.Д. Технология электромонтажных работ</w:t>
      </w:r>
      <w:r w:rsidRPr="00972B3F">
        <w:rPr>
          <w:rFonts w:ascii="Times New Roman" w:hAnsi="Times New Roman" w:cs="Times New Roman"/>
          <w:sz w:val="24"/>
          <w:szCs w:val="24"/>
        </w:rPr>
        <w:t xml:space="preserve">: </w:t>
      </w:r>
      <w:r w:rsidR="00E26896" w:rsidRPr="00972B3F">
        <w:rPr>
          <w:rFonts w:ascii="Times New Roman" w:hAnsi="Times New Roman" w:cs="Times New Roman"/>
          <w:bCs/>
          <w:sz w:val="24"/>
          <w:szCs w:val="24"/>
        </w:rPr>
        <w:t>учеб. Пособие</w:t>
      </w:r>
      <w:r w:rsidRPr="00972B3F">
        <w:rPr>
          <w:rFonts w:ascii="Times New Roman" w:hAnsi="Times New Roman" w:cs="Times New Roman"/>
          <w:bCs/>
          <w:sz w:val="24"/>
          <w:szCs w:val="24"/>
        </w:rPr>
        <w:t xml:space="preserve"> для проф.учеб.заведений, - М.: </w:t>
      </w:r>
      <w:r w:rsidR="00E26896" w:rsidRPr="00972B3F">
        <w:rPr>
          <w:rFonts w:ascii="Times New Roman" w:hAnsi="Times New Roman" w:cs="Times New Roman"/>
          <w:bCs/>
          <w:sz w:val="24"/>
          <w:szCs w:val="24"/>
        </w:rPr>
        <w:t>Высш.шк.</w:t>
      </w:r>
      <w:r w:rsidRPr="00972B3F">
        <w:rPr>
          <w:rFonts w:ascii="Times New Roman" w:hAnsi="Times New Roman" w:cs="Times New Roman"/>
          <w:bCs/>
          <w:sz w:val="24"/>
          <w:szCs w:val="24"/>
        </w:rPr>
        <w:t xml:space="preserve"> 2002. – 301 с.</w:t>
      </w:r>
      <w:r w:rsidR="004860FB" w:rsidRPr="00972B3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C0C6CB9" w14:textId="77777777" w:rsidR="00956A55" w:rsidRPr="00972B3F" w:rsidRDefault="00956A55" w:rsidP="00972B3F">
      <w:pPr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53B39C8B" w14:textId="77777777" w:rsidR="00972B3F" w:rsidRDefault="00972B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C896833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ПРОФЕССИОНАЛЬНОГО МОДУЛЯ 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3118"/>
        <w:gridCol w:w="3119"/>
      </w:tblGrid>
      <w:tr w:rsidR="00956A55" w:rsidRPr="00972B3F" w14:paraId="7596011B" w14:textId="77777777" w:rsidTr="00C1490C">
        <w:trPr>
          <w:trHeight w:val="1098"/>
        </w:trPr>
        <w:tc>
          <w:tcPr>
            <w:tcW w:w="3828" w:type="dxa"/>
          </w:tcPr>
          <w:p w14:paraId="2E6F2EFD" w14:textId="77777777" w:rsidR="00956A55" w:rsidRPr="00972B3F" w:rsidRDefault="00956A55" w:rsidP="00972B3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118" w:type="dxa"/>
          </w:tcPr>
          <w:p w14:paraId="7A6A7E2B" w14:textId="77777777" w:rsidR="00956A55" w:rsidRPr="00972B3F" w:rsidRDefault="00956A55" w:rsidP="00972B3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7724CA" w14:textId="77777777" w:rsidR="00956A55" w:rsidRPr="00972B3F" w:rsidRDefault="00956A55" w:rsidP="00972B3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3119" w:type="dxa"/>
          </w:tcPr>
          <w:p w14:paraId="0FCB4C40" w14:textId="77777777" w:rsidR="00956A55" w:rsidRPr="00972B3F" w:rsidRDefault="00956A55" w:rsidP="00972B3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8F830" w14:textId="77777777" w:rsidR="00956A55" w:rsidRPr="00972B3F" w:rsidRDefault="00956A55" w:rsidP="00972B3F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956A55" w:rsidRPr="00972B3F" w14:paraId="4D14AA90" w14:textId="77777777" w:rsidTr="00C1490C">
        <w:trPr>
          <w:trHeight w:val="698"/>
        </w:trPr>
        <w:tc>
          <w:tcPr>
            <w:tcW w:w="3828" w:type="dxa"/>
          </w:tcPr>
          <w:p w14:paraId="16B56771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1.1. Проводить техническое обслуживание электрооборудования.</w:t>
            </w:r>
          </w:p>
          <w:p w14:paraId="484E0CA1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5474744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4A85E02F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0CF634E2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информационные технологии в профессиональной деятельности</w:t>
            </w:r>
          </w:p>
        </w:tc>
        <w:tc>
          <w:tcPr>
            <w:tcW w:w="3118" w:type="dxa"/>
          </w:tcPr>
          <w:p w14:paraId="5C57725B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изложение конструктивных элементов, изоляции, технических параметров основного электро-оборудования электрических станций и сетей в соответствии с техническим паспортом;</w:t>
            </w:r>
          </w:p>
          <w:p w14:paraId="21CAE600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изложение конструктивных элементов, технических параметров и изоляции коммутационных аппаратов напряжением выше 1000В в соответствии с техническим паспортом;</w:t>
            </w:r>
          </w:p>
          <w:p w14:paraId="7FE658C6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проведение опробования коммутационных аппаратов напряжением выше 1000 В в соответствии с технологической картой;</w:t>
            </w:r>
          </w:p>
          <w:p w14:paraId="42E8AEC6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изложение конструктивных элементов, технических параметров  и изоляции измерительных трансформаторов в соответствии с техническим паспортом;</w:t>
            </w:r>
          </w:p>
          <w:p w14:paraId="7385ABBB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выбор видов технического обслуживания электрооборудования в соответствии с нормативной документацией;</w:t>
            </w:r>
          </w:p>
          <w:p w14:paraId="6A1A21E9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составление перечня работ проводимых в порядке технического обслуживания электрооборудования в соответствии с нормативной документацией;</w:t>
            </w:r>
          </w:p>
          <w:p w14:paraId="0793E6F4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осуществление контроля технического состояния основного электрооборудования электрических станций и сетей в соответствии с нормативной документацией.</w:t>
            </w:r>
          </w:p>
        </w:tc>
        <w:tc>
          <w:tcPr>
            <w:tcW w:w="3119" w:type="dxa"/>
          </w:tcPr>
          <w:p w14:paraId="500FC30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ходом выполнения лабораторных работ и анализ её результатов;</w:t>
            </w:r>
          </w:p>
          <w:p w14:paraId="07BAD49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результатов защиты практических заданий;</w:t>
            </w:r>
          </w:p>
          <w:p w14:paraId="2579886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72CD6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93FD20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068FA9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результатов защиты лабораторных работ и практических заданий;</w:t>
            </w:r>
          </w:p>
          <w:p w14:paraId="46620E2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3AC4E65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C4CBE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D031C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1210E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ходом выполнения лабораторных работ и анализ их результатов;</w:t>
            </w:r>
          </w:p>
          <w:p w14:paraId="641F72E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8864A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C8A5F3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результатов защиты практических заданий;</w:t>
            </w:r>
          </w:p>
          <w:p w14:paraId="6373A72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66E1869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74F665B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2BA9032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ходом выполнения лабораторных работ и анализ её результатов;</w:t>
            </w:r>
          </w:p>
          <w:p w14:paraId="0DEB021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результатов защиты практических заданий;</w:t>
            </w:r>
          </w:p>
          <w:p w14:paraId="0BBC80D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A80A2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1E99732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7FE3468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наблюдение за выполнением заданий на </w:t>
            </w:r>
            <w:r w:rsidRPr="00972B3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производственной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практике.</w:t>
            </w:r>
          </w:p>
        </w:tc>
      </w:tr>
      <w:tr w:rsidR="00956A55" w:rsidRPr="00972B3F" w14:paraId="2017AB75" w14:textId="77777777" w:rsidTr="00C1490C">
        <w:tc>
          <w:tcPr>
            <w:tcW w:w="3828" w:type="dxa"/>
          </w:tcPr>
          <w:p w14:paraId="2CE03F2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1.2. Проводить профилактические осмотры электрооборудования</w:t>
            </w:r>
          </w:p>
          <w:p w14:paraId="31E2FFF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6C82E0A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73F04CE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  <w:p w14:paraId="64C3915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информационные технологии в профессиональной деятельности</w:t>
            </w:r>
          </w:p>
        </w:tc>
        <w:tc>
          <w:tcPr>
            <w:tcW w:w="3118" w:type="dxa"/>
          </w:tcPr>
          <w:p w14:paraId="3DAB7279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составление графиков проведения осмотров в соответствии с нормативно - технической документацией;</w:t>
            </w:r>
          </w:p>
          <w:p w14:paraId="75536AD0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полнота анализа результатов осмотров и решение вопроса о работоспособности электрооборудования по внешним признакам;</w:t>
            </w:r>
          </w:p>
          <w:p w14:paraId="1C35AC1E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</w:pPr>
            <w:r w:rsidRPr="00972B3F">
              <w:t xml:space="preserve">  -  точность диагностики   неисправностей основного электрооборудования по результатам осмотров;</w:t>
            </w:r>
          </w:p>
          <w:p w14:paraId="5218CCCB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</w:pPr>
            <w:r w:rsidRPr="00972B3F">
              <w:t>- проведение  профилактических осмотров электрооборудования в соответствии с технологическими картами;</w:t>
            </w:r>
          </w:p>
          <w:p w14:paraId="1C75760B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</w:pPr>
            <w:r w:rsidRPr="00972B3F">
              <w:t>- выбор безопасных методов работы и средств защиты при осмотре и техническом обслуживании электрооборудования    в соответствии с нормативными документами;</w:t>
            </w:r>
          </w:p>
          <w:p w14:paraId="613E45D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выбор сроков проведения испытаний защитных средств и приспособлений в соответствии с нормативными документами.</w:t>
            </w:r>
          </w:p>
        </w:tc>
        <w:tc>
          <w:tcPr>
            <w:tcW w:w="3119" w:type="dxa"/>
          </w:tcPr>
          <w:p w14:paraId="2D0AD5C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результатов защиты практических заданий;</w:t>
            </w:r>
          </w:p>
          <w:p w14:paraId="13B8DAE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B1FFE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B2CE5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ходом выполнения лабораторной работы, производственной практики и анализ результатов;</w:t>
            </w:r>
          </w:p>
          <w:p w14:paraId="4EA25A0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ходом выполнения лабораторной работы и анализ её результатов;</w:t>
            </w:r>
          </w:p>
          <w:p w14:paraId="4565E0B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706AC29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наблюдение за деятельностью обучающихся на </w:t>
            </w:r>
            <w:r w:rsidRPr="00972B3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производственной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практике и анализ результатов;</w:t>
            </w:r>
          </w:p>
          <w:p w14:paraId="4AB718B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анализ результатов выполнения практических заданий; </w:t>
            </w:r>
          </w:p>
          <w:p w14:paraId="6D3B9E1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232D878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B4A9C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E2BE9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B68BA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результатов выполнения практических заданий.</w:t>
            </w:r>
          </w:p>
        </w:tc>
      </w:tr>
      <w:tr w:rsidR="00956A55" w:rsidRPr="00972B3F" w14:paraId="53AE9371" w14:textId="77777777" w:rsidTr="00C1490C">
        <w:tc>
          <w:tcPr>
            <w:tcW w:w="3828" w:type="dxa"/>
          </w:tcPr>
          <w:p w14:paraId="471966A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1.3. Проводить работы по монтажу и демонтажу электрооборудования</w:t>
            </w:r>
          </w:p>
          <w:p w14:paraId="34848CA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5C15D1E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4C21FA2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  <w:p w14:paraId="4E85D02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Планировать предпринимательскую деятельность в профессиональной сфере.</w:t>
            </w:r>
          </w:p>
        </w:tc>
        <w:tc>
          <w:tcPr>
            <w:tcW w:w="3118" w:type="dxa"/>
          </w:tcPr>
          <w:p w14:paraId="7E9048C7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</w:pPr>
            <w:r w:rsidRPr="00972B3F">
              <w:t>- выбор инструментов, приспособлений и аппаратов для монтажа и демонтажа электрооборудования с технологическими картами;</w:t>
            </w:r>
          </w:p>
          <w:p w14:paraId="0044F2DB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</w:pPr>
            <w:r w:rsidRPr="00972B3F">
              <w:t>- правильность составления порядка выполнения операций при монтаже и демонтаже электрооборудования;</w:t>
            </w:r>
          </w:p>
          <w:p w14:paraId="70257912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</w:pPr>
            <w:r w:rsidRPr="00972B3F">
              <w:t>- правильность выполнения работ по монтажу осветительных установок, электроустановочных устройств и внутренних электрических сетей;</w:t>
            </w:r>
          </w:p>
          <w:p w14:paraId="68A2AC9C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точность выполнения работ по монтажу и демонтажу электрооборудования.</w:t>
            </w:r>
          </w:p>
        </w:tc>
        <w:tc>
          <w:tcPr>
            <w:tcW w:w="3119" w:type="dxa"/>
          </w:tcPr>
          <w:p w14:paraId="43C4DBA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результатов выполнения практических заданий;</w:t>
            </w:r>
          </w:p>
          <w:p w14:paraId="722C511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930BA8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6F88C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ходом выполнения лабораторных работ и анализ результатов;</w:t>
            </w:r>
          </w:p>
          <w:p w14:paraId="4AE02B8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F32BC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деятельностью обучающихся на учебной практике и анализ ее результатов;</w:t>
            </w:r>
          </w:p>
          <w:p w14:paraId="4FE2E7D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наблюдение за выполнением </w:t>
            </w:r>
          </w:p>
          <w:p w14:paraId="4EE5746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заданий на производственной практике и анализ ее результатов.</w:t>
            </w:r>
          </w:p>
        </w:tc>
      </w:tr>
      <w:tr w:rsidR="00956A55" w:rsidRPr="00972B3F" w14:paraId="0092F82F" w14:textId="77777777" w:rsidTr="00C1490C">
        <w:tc>
          <w:tcPr>
            <w:tcW w:w="3828" w:type="dxa"/>
          </w:tcPr>
          <w:p w14:paraId="6B5B269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1.4. Проводить наладку и испытания электрооборудования</w:t>
            </w:r>
          </w:p>
          <w:p w14:paraId="22E49F8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контекстам.</w:t>
            </w:r>
          </w:p>
          <w:p w14:paraId="37C9309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3C5A31A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6B2FA5D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1DFAF31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  <w:p w14:paraId="3F4C911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информационные технологии в профессиональной деятельности</w:t>
            </w:r>
          </w:p>
          <w:p w14:paraId="77673A7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118" w:type="dxa"/>
          </w:tcPr>
          <w:p w14:paraId="4E3A7431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</w:pPr>
            <w:r w:rsidRPr="00972B3F">
              <w:t>-  обоснованность выбора объема и норм испытания электрооборудования при вводе в эксплуатацию и в межремонтный период;</w:t>
            </w:r>
          </w:p>
          <w:p w14:paraId="338865FA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</w:pPr>
            <w:r w:rsidRPr="00972B3F">
              <w:t>- демонстрация навыков проведения измерений и  испытаний  изоляции основного электрооборудования электрических станций, сетей, коммутационных аппаратов и измерительных трансформаторов в соответствии с нормативной документацией;</w:t>
            </w:r>
          </w:p>
          <w:p w14:paraId="12BCEA0F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</w:pPr>
            <w:r w:rsidRPr="00972B3F">
              <w:t>-  выявление дефектов основного электрооборудования, коммутационных аппаратов и измерительных трансформаторов на основании сравнения результатов, полученных при испытаниях с нормативными;</w:t>
            </w:r>
          </w:p>
          <w:p w14:paraId="746C0ACD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</w:pPr>
            <w:r w:rsidRPr="00972B3F">
              <w:t>- точность выполнения регулировок по результатам испытаний и проведения пусконаладочных работ.</w:t>
            </w:r>
          </w:p>
        </w:tc>
        <w:tc>
          <w:tcPr>
            <w:tcW w:w="3119" w:type="dxa"/>
          </w:tcPr>
          <w:p w14:paraId="6FE75401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ходом выполнения практического задания и анализ  результатов;</w:t>
            </w:r>
          </w:p>
          <w:p w14:paraId="188E9C2F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320A6741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27FA95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наблюдение за ходом выполнения лабораторных работ и анализ результатов; </w:t>
            </w:r>
          </w:p>
          <w:p w14:paraId="1CC51B65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50B8AF6E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582F0293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1E82A5A9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1519F939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207AB55C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E8C3FFF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наблюдение за ходом выполнения лабораторных работ и анализ результатов; </w:t>
            </w:r>
          </w:p>
          <w:p w14:paraId="057FEE9C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17F18967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2830E6C6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7711EFC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297C5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выполнением заданий на производственной практике и анализ ее результатов .</w:t>
            </w:r>
          </w:p>
        </w:tc>
      </w:tr>
      <w:tr w:rsidR="00956A55" w:rsidRPr="00972B3F" w14:paraId="59DE65AB" w14:textId="77777777" w:rsidTr="00C1490C">
        <w:tc>
          <w:tcPr>
            <w:tcW w:w="3828" w:type="dxa"/>
          </w:tcPr>
          <w:p w14:paraId="2147E4D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1.5. Оформлять техническую документацию по обслуживанию электрооборудования</w:t>
            </w:r>
          </w:p>
          <w:p w14:paraId="5E23B83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контекстам.</w:t>
            </w:r>
          </w:p>
          <w:p w14:paraId="1B5E273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Осуществлять поиск, анализ и интерпретацию информации, необходимой для выполнения задач профессиональной деятельности. </w:t>
            </w:r>
          </w:p>
          <w:p w14:paraId="0612A73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14A4F09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информационные технологии в профессиональной деятельности</w:t>
            </w:r>
          </w:p>
          <w:p w14:paraId="16ADEED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118" w:type="dxa"/>
          </w:tcPr>
          <w:p w14:paraId="29B0E48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 заполнение нормативной  технической документации при  обслуживании электрооборудования в соответствии с нормативными документами;</w:t>
            </w:r>
          </w:p>
          <w:p w14:paraId="023D00BE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</w:pPr>
            <w:r w:rsidRPr="00972B3F">
              <w:t>- правильность составления  технических отчетов по обслуживанию электрооборудования.</w:t>
            </w:r>
          </w:p>
        </w:tc>
        <w:tc>
          <w:tcPr>
            <w:tcW w:w="3119" w:type="dxa"/>
          </w:tcPr>
          <w:p w14:paraId="795234BD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 результатов выполнения практического задания;</w:t>
            </w:r>
          </w:p>
          <w:p w14:paraId="61BE2DF2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57F5946C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034BE893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  <w:p w14:paraId="1226141D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выполнением заданий на производственной практике и анализ ее результатов.</w:t>
            </w:r>
          </w:p>
        </w:tc>
      </w:tr>
      <w:tr w:rsidR="00956A55" w:rsidRPr="00972B3F" w14:paraId="4457365C" w14:textId="77777777" w:rsidTr="00C1490C">
        <w:tc>
          <w:tcPr>
            <w:tcW w:w="3828" w:type="dxa"/>
          </w:tcPr>
          <w:p w14:paraId="43EF266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1.6. Сдавать и принимать из ремонта электрооборудование.</w:t>
            </w:r>
          </w:p>
          <w:p w14:paraId="48A098E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5417AAB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2AFC260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устную и письменную коммуникацию на государственном языке с учетом особенностей социального и культурного контекста.</w:t>
            </w:r>
          </w:p>
          <w:p w14:paraId="264C0A0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информационные технологии в профессиональной деятельности.</w:t>
            </w:r>
          </w:p>
          <w:p w14:paraId="4E29717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118" w:type="dxa"/>
          </w:tcPr>
          <w:p w14:paraId="26F250D9" w14:textId="77777777" w:rsidR="00956A55" w:rsidRPr="00972B3F" w:rsidRDefault="00956A55" w:rsidP="00972B3F">
            <w:pPr>
              <w:pStyle w:val="afffffa"/>
              <w:widowControl w:val="0"/>
              <w:spacing w:line="276" w:lineRule="auto"/>
              <w:ind w:left="0" w:firstLine="0"/>
            </w:pPr>
            <w:r w:rsidRPr="00972B3F">
              <w:t>- точность составления дефектных ведомостей электрооборудования;</w:t>
            </w:r>
          </w:p>
          <w:p w14:paraId="3914694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составления актов  послеремонтных испытаний электрооборудования в соответствии с нормативными документами.</w:t>
            </w:r>
          </w:p>
        </w:tc>
        <w:tc>
          <w:tcPr>
            <w:tcW w:w="3119" w:type="dxa"/>
          </w:tcPr>
          <w:p w14:paraId="5F17977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ходом выполнения лабораторной работы и анализ результатов;</w:t>
            </w:r>
          </w:p>
          <w:p w14:paraId="271AA5C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выполнением заданий на производственной практике и анализ результатов.</w:t>
            </w:r>
          </w:p>
        </w:tc>
      </w:tr>
    </w:tbl>
    <w:p w14:paraId="60CD4A8D" w14:textId="77777777" w:rsidR="00972B3F" w:rsidRDefault="00972B3F" w:rsidP="00972B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EB1E8FA" w14:textId="77777777" w:rsidR="00972B3F" w:rsidRDefault="00972B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438BEC" w14:textId="31D0C919" w:rsidR="00956A55" w:rsidRPr="00972B3F" w:rsidRDefault="00FF2B16" w:rsidP="00972B3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2</w:t>
      </w:r>
      <w:r w:rsidR="00956A55" w:rsidRPr="00972B3F">
        <w:rPr>
          <w:rFonts w:ascii="Times New Roman" w:hAnsi="Times New Roman" w:cs="Times New Roman"/>
          <w:b/>
          <w:sz w:val="24"/>
          <w:szCs w:val="24"/>
        </w:rPr>
        <w:t>.2</w:t>
      </w:r>
    </w:p>
    <w:p w14:paraId="1C5BB30E" w14:textId="77777777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к ПООП по специальности</w:t>
      </w:r>
      <w:r w:rsidRPr="00972B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4F0DD28" w14:textId="77777777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13.02.03. Электрические станции, сети и системы</w:t>
      </w:r>
    </w:p>
    <w:p w14:paraId="2760FC6F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EC0EAF1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01F75E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87BA67F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AF0557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76CC515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2D16E5F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784381B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6695EEA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36B218F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FF329AA" w14:textId="71389169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РАБОЧАЯ ПРОГРАММА ПРОФЕССИОНАЛЬНОГО МОДУЛЯ</w:t>
      </w:r>
    </w:p>
    <w:p w14:paraId="0E9239E0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C2F50F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«ПМ.02 Техническая эксплуатация электрооборудования электрических станций, сетей и систем»</w:t>
      </w:r>
    </w:p>
    <w:p w14:paraId="443FFA25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56C3209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2C85FE3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C13280F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5F4A1D0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4F09BA6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D902F82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F7B5FFA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B1DB3D1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D882308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AB4B608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1B83FB9" w14:textId="77777777" w:rsidR="00956A55" w:rsidRPr="00972B3F" w:rsidRDefault="00C1490C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  <w:sectPr w:rsidR="00956A55" w:rsidRPr="00972B3F" w:rsidSect="00972B3F">
          <w:pgSz w:w="11907" w:h="16840"/>
          <w:pgMar w:top="1134" w:right="567" w:bottom="1134" w:left="1701" w:header="709" w:footer="709" w:gutter="0"/>
          <w:cols w:space="720"/>
        </w:sectPr>
      </w:pPr>
      <w:r w:rsidRPr="00972B3F">
        <w:rPr>
          <w:rFonts w:ascii="Times New Roman" w:hAnsi="Times New Roman" w:cs="Times New Roman"/>
          <w:b/>
          <w:i/>
          <w:sz w:val="24"/>
          <w:szCs w:val="24"/>
        </w:rPr>
        <w:t>2022г</w:t>
      </w:r>
    </w:p>
    <w:p w14:paraId="74718ED8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14:paraId="4381F139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956A55" w:rsidRPr="00972B3F" w14:paraId="3F316386" w14:textId="77777777" w:rsidTr="00C1490C">
        <w:tc>
          <w:tcPr>
            <w:tcW w:w="7501" w:type="dxa"/>
          </w:tcPr>
          <w:p w14:paraId="6B10022E" w14:textId="77777777" w:rsidR="00956A55" w:rsidRPr="00972B3F" w:rsidRDefault="00956A55" w:rsidP="00972B3F">
            <w:pPr>
              <w:numPr>
                <w:ilvl w:val="0"/>
                <w:numId w:val="9"/>
              </w:num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ПРИМЕРНОЙ РАБОЧЕЙ ПРОГРАММЫ ПРОФЕССИОНАЛЬНОГО МОДУЛЯ</w:t>
            </w:r>
          </w:p>
        </w:tc>
        <w:tc>
          <w:tcPr>
            <w:tcW w:w="1854" w:type="dxa"/>
          </w:tcPr>
          <w:p w14:paraId="60307CD2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5E5E0135" w14:textId="77777777" w:rsidTr="00C1490C">
        <w:tc>
          <w:tcPr>
            <w:tcW w:w="7501" w:type="dxa"/>
          </w:tcPr>
          <w:p w14:paraId="64C3E059" w14:textId="77777777" w:rsidR="00956A55" w:rsidRPr="00972B3F" w:rsidRDefault="00956A55" w:rsidP="00972B3F">
            <w:pPr>
              <w:numPr>
                <w:ilvl w:val="0"/>
                <w:numId w:val="9"/>
              </w:num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498299E9" w14:textId="77777777" w:rsidR="00956A55" w:rsidRPr="00972B3F" w:rsidRDefault="00956A55" w:rsidP="00972B3F">
            <w:pPr>
              <w:numPr>
                <w:ilvl w:val="0"/>
                <w:numId w:val="9"/>
              </w:numPr>
              <w:tabs>
                <w:tab w:val="num" w:pos="284"/>
                <w:tab w:val="num" w:pos="644"/>
              </w:tabs>
              <w:suppressAutoHyphens/>
              <w:ind w:left="644" w:hanging="7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325768D8" w14:textId="77777777" w:rsidR="00956A55" w:rsidRPr="00972B3F" w:rsidRDefault="00956A55" w:rsidP="00972B3F">
            <w:pPr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661C709F" w14:textId="77777777" w:rsidTr="00C1490C">
        <w:tc>
          <w:tcPr>
            <w:tcW w:w="7501" w:type="dxa"/>
          </w:tcPr>
          <w:p w14:paraId="576126D1" w14:textId="77777777" w:rsidR="00956A55" w:rsidRPr="00972B3F" w:rsidRDefault="00956A55" w:rsidP="00972B3F">
            <w:pPr>
              <w:numPr>
                <w:ilvl w:val="0"/>
                <w:numId w:val="9"/>
              </w:numPr>
              <w:tabs>
                <w:tab w:val="num" w:pos="644"/>
              </w:tabs>
              <w:suppressAutoHyphens/>
              <w:ind w:left="644" w:hanging="7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451B1497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3AF1B794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C196504" w14:textId="77777777" w:rsidR="00972B3F" w:rsidRDefault="00972B3F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54541D1" w14:textId="77777777" w:rsidR="00972B3F" w:rsidRDefault="00972B3F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6CFAB009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1. ОБЩАЯ ХАРАКТЕРИСТИКА ПРИМЕРНОЙ РАБОЧЕЙ ПРОГРАММЫ</w:t>
      </w:r>
    </w:p>
    <w:p w14:paraId="6840438D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14:paraId="046C62D9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«ПМ.02 Техническая эксплуатация электрооборудования электрических станций, сетей и систем»</w:t>
      </w:r>
    </w:p>
    <w:p w14:paraId="4D18E484" w14:textId="77777777" w:rsidR="00956A55" w:rsidRPr="00972B3F" w:rsidRDefault="00956A55" w:rsidP="00972B3F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4F0372F2" w14:textId="77777777" w:rsidR="00956A55" w:rsidRPr="00972B3F" w:rsidRDefault="00956A55" w:rsidP="00972B3F">
      <w:pPr>
        <w:suppressAutoHyphens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В результате изучения профессионального модуля студент должен освоить основной вид деятельности Эксплуатация электрооборудования электрических станций, сетей и систем и соответствующие ему общие компетенции, и профессиональные компетенции:</w:t>
      </w:r>
    </w:p>
    <w:p w14:paraId="525D8355" w14:textId="77777777" w:rsidR="00956A55" w:rsidRPr="00972B3F" w:rsidRDefault="00956A55" w:rsidP="00972B3F">
      <w:pPr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1.1.1. 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2"/>
      </w:tblGrid>
      <w:tr w:rsidR="00956A55" w:rsidRPr="00972B3F" w14:paraId="318C2E68" w14:textId="77777777" w:rsidTr="00C1490C">
        <w:tc>
          <w:tcPr>
            <w:tcW w:w="1229" w:type="dxa"/>
          </w:tcPr>
          <w:p w14:paraId="6884306A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42" w:type="dxa"/>
          </w:tcPr>
          <w:p w14:paraId="324238DC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Наименование общих компетенций</w:t>
            </w:r>
          </w:p>
        </w:tc>
      </w:tr>
      <w:tr w:rsidR="00956A55" w:rsidRPr="00972B3F" w14:paraId="2ABED0FB" w14:textId="77777777" w:rsidTr="00C1490C">
        <w:trPr>
          <w:trHeight w:val="327"/>
        </w:trPr>
        <w:tc>
          <w:tcPr>
            <w:tcW w:w="1229" w:type="dxa"/>
          </w:tcPr>
          <w:p w14:paraId="69DD277E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01.</w:t>
            </w:r>
          </w:p>
        </w:tc>
        <w:tc>
          <w:tcPr>
            <w:tcW w:w="8342" w:type="dxa"/>
          </w:tcPr>
          <w:p w14:paraId="6440F333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956A55" w:rsidRPr="00972B3F" w14:paraId="49C715DD" w14:textId="77777777" w:rsidTr="00C1490C">
        <w:tc>
          <w:tcPr>
            <w:tcW w:w="1229" w:type="dxa"/>
          </w:tcPr>
          <w:p w14:paraId="756404C6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02.</w:t>
            </w:r>
          </w:p>
        </w:tc>
        <w:tc>
          <w:tcPr>
            <w:tcW w:w="8342" w:type="dxa"/>
          </w:tcPr>
          <w:p w14:paraId="191806BC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956A55" w:rsidRPr="00972B3F" w14:paraId="50370671" w14:textId="77777777" w:rsidTr="00C1490C">
        <w:tc>
          <w:tcPr>
            <w:tcW w:w="1229" w:type="dxa"/>
          </w:tcPr>
          <w:p w14:paraId="759EA8A2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03.</w:t>
            </w:r>
          </w:p>
        </w:tc>
        <w:tc>
          <w:tcPr>
            <w:tcW w:w="8342" w:type="dxa"/>
          </w:tcPr>
          <w:p w14:paraId="62B83786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956A55" w:rsidRPr="00972B3F" w14:paraId="7B5FA176" w14:textId="77777777" w:rsidTr="00C1490C">
        <w:tc>
          <w:tcPr>
            <w:tcW w:w="1229" w:type="dxa"/>
          </w:tcPr>
          <w:p w14:paraId="69FEF311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04.</w:t>
            </w:r>
          </w:p>
        </w:tc>
        <w:tc>
          <w:tcPr>
            <w:tcW w:w="8342" w:type="dxa"/>
          </w:tcPr>
          <w:p w14:paraId="74BFC118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956A55" w:rsidRPr="00972B3F" w14:paraId="5EDE5581" w14:textId="77777777" w:rsidTr="00C1490C">
        <w:tc>
          <w:tcPr>
            <w:tcW w:w="1229" w:type="dxa"/>
          </w:tcPr>
          <w:p w14:paraId="1EC233DD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05.</w:t>
            </w:r>
          </w:p>
        </w:tc>
        <w:tc>
          <w:tcPr>
            <w:tcW w:w="8342" w:type="dxa"/>
          </w:tcPr>
          <w:p w14:paraId="1B4C72D7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Осуществлять устную и письменную коммуникацию на государственном языке с учётом особенностей социального и культурного контекста</w:t>
            </w:r>
          </w:p>
        </w:tc>
      </w:tr>
      <w:tr w:rsidR="00956A55" w:rsidRPr="00972B3F" w14:paraId="65E3FF4E" w14:textId="77777777" w:rsidTr="00C1490C">
        <w:tc>
          <w:tcPr>
            <w:tcW w:w="1229" w:type="dxa"/>
          </w:tcPr>
          <w:p w14:paraId="128326EF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06.</w:t>
            </w:r>
          </w:p>
        </w:tc>
        <w:tc>
          <w:tcPr>
            <w:tcW w:w="8342" w:type="dxa"/>
          </w:tcPr>
          <w:p w14:paraId="4C7955F9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</w:tr>
      <w:tr w:rsidR="00956A55" w:rsidRPr="00972B3F" w14:paraId="4C66B3B7" w14:textId="77777777" w:rsidTr="00C1490C">
        <w:tc>
          <w:tcPr>
            <w:tcW w:w="1229" w:type="dxa"/>
          </w:tcPr>
          <w:p w14:paraId="76C648F8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07.</w:t>
            </w:r>
          </w:p>
        </w:tc>
        <w:tc>
          <w:tcPr>
            <w:tcW w:w="8342" w:type="dxa"/>
          </w:tcPr>
          <w:p w14:paraId="2FEA590A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956A55" w:rsidRPr="00972B3F" w14:paraId="6D161A28" w14:textId="77777777" w:rsidTr="00C1490C">
        <w:tc>
          <w:tcPr>
            <w:tcW w:w="1229" w:type="dxa"/>
          </w:tcPr>
          <w:p w14:paraId="1B096094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08.</w:t>
            </w:r>
          </w:p>
        </w:tc>
        <w:tc>
          <w:tcPr>
            <w:tcW w:w="8342" w:type="dxa"/>
          </w:tcPr>
          <w:p w14:paraId="51CAD339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956A55" w:rsidRPr="00972B3F" w14:paraId="4828CCBF" w14:textId="77777777" w:rsidTr="00C1490C">
        <w:tc>
          <w:tcPr>
            <w:tcW w:w="1229" w:type="dxa"/>
          </w:tcPr>
          <w:p w14:paraId="03F65251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09.</w:t>
            </w:r>
          </w:p>
        </w:tc>
        <w:tc>
          <w:tcPr>
            <w:tcW w:w="8342" w:type="dxa"/>
          </w:tcPr>
          <w:p w14:paraId="1BC0A28D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956A55" w:rsidRPr="00972B3F" w14:paraId="13871E69" w14:textId="77777777" w:rsidTr="00C1490C">
        <w:tc>
          <w:tcPr>
            <w:tcW w:w="1229" w:type="dxa"/>
          </w:tcPr>
          <w:p w14:paraId="604386D6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10.</w:t>
            </w:r>
          </w:p>
        </w:tc>
        <w:tc>
          <w:tcPr>
            <w:tcW w:w="8342" w:type="dxa"/>
          </w:tcPr>
          <w:p w14:paraId="1998BC93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956A55" w:rsidRPr="00972B3F" w14:paraId="783D85A9" w14:textId="77777777" w:rsidTr="00C1490C">
        <w:tc>
          <w:tcPr>
            <w:tcW w:w="1229" w:type="dxa"/>
          </w:tcPr>
          <w:p w14:paraId="41A64ECD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11.</w:t>
            </w:r>
          </w:p>
        </w:tc>
        <w:tc>
          <w:tcPr>
            <w:tcW w:w="8342" w:type="dxa"/>
          </w:tcPr>
          <w:p w14:paraId="2429F234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14:paraId="6B3D9D40" w14:textId="77777777" w:rsidR="00956A55" w:rsidRPr="00972B3F" w:rsidRDefault="00956A55" w:rsidP="00972B3F">
      <w:pPr>
        <w:pStyle w:val="2"/>
        <w:spacing w:before="0" w:after="0" w:line="276" w:lineRule="auto"/>
        <w:jc w:val="both"/>
        <w:rPr>
          <w:rStyle w:val="af"/>
          <w:rFonts w:ascii="Times New Roman" w:hAnsi="Times New Roman"/>
          <w:b w:val="0"/>
          <w:sz w:val="24"/>
          <w:szCs w:val="24"/>
        </w:rPr>
      </w:pPr>
    </w:p>
    <w:p w14:paraId="35C6A001" w14:textId="77777777" w:rsidR="00956A55" w:rsidRPr="00972B3F" w:rsidRDefault="00956A55" w:rsidP="00972B3F">
      <w:pPr>
        <w:pStyle w:val="2"/>
        <w:spacing w:before="0" w:after="0" w:line="276" w:lineRule="auto"/>
        <w:jc w:val="both"/>
        <w:rPr>
          <w:rStyle w:val="af"/>
          <w:rFonts w:ascii="Times New Roman" w:hAnsi="Times New Roman"/>
          <w:b w:val="0"/>
          <w:sz w:val="24"/>
          <w:szCs w:val="24"/>
        </w:rPr>
      </w:pPr>
      <w:r w:rsidRPr="00972B3F">
        <w:rPr>
          <w:rStyle w:val="af"/>
          <w:rFonts w:ascii="Times New Roman" w:hAnsi="Times New Roman"/>
          <w:b w:val="0"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956A55" w:rsidRPr="00972B3F" w14:paraId="1A81868B" w14:textId="77777777" w:rsidTr="00C1490C">
        <w:tc>
          <w:tcPr>
            <w:tcW w:w="1204" w:type="dxa"/>
          </w:tcPr>
          <w:p w14:paraId="1FF514AA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14:paraId="1826907B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956A55" w:rsidRPr="00972B3F" w14:paraId="00C4B5A2" w14:textId="77777777" w:rsidTr="00C1490C">
        <w:tc>
          <w:tcPr>
            <w:tcW w:w="1204" w:type="dxa"/>
          </w:tcPr>
          <w:p w14:paraId="76133D63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ВД 2</w:t>
            </w:r>
          </w:p>
        </w:tc>
        <w:tc>
          <w:tcPr>
            <w:tcW w:w="8367" w:type="dxa"/>
          </w:tcPr>
          <w:p w14:paraId="5B26F653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Техническая эксплуатация электрооборудования электрических станций, сетей и систем</w:t>
            </w:r>
          </w:p>
        </w:tc>
      </w:tr>
      <w:tr w:rsidR="00956A55" w:rsidRPr="00972B3F" w14:paraId="33DE03F8" w14:textId="77777777" w:rsidTr="00C1490C">
        <w:tc>
          <w:tcPr>
            <w:tcW w:w="1204" w:type="dxa"/>
          </w:tcPr>
          <w:p w14:paraId="1578B569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2.1.</w:t>
            </w:r>
          </w:p>
        </w:tc>
        <w:tc>
          <w:tcPr>
            <w:tcW w:w="8367" w:type="dxa"/>
          </w:tcPr>
          <w:p w14:paraId="52D44168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Контролировать работу основного и вспомогательного оборудования</w:t>
            </w:r>
          </w:p>
        </w:tc>
      </w:tr>
      <w:tr w:rsidR="00956A55" w:rsidRPr="00972B3F" w14:paraId="3A5B4E57" w14:textId="77777777" w:rsidTr="00C1490C">
        <w:tc>
          <w:tcPr>
            <w:tcW w:w="1204" w:type="dxa"/>
          </w:tcPr>
          <w:p w14:paraId="674B0055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2.2.</w:t>
            </w:r>
          </w:p>
        </w:tc>
        <w:tc>
          <w:tcPr>
            <w:tcW w:w="8367" w:type="dxa"/>
          </w:tcPr>
          <w:p w14:paraId="4358A268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Выполнять режимные переключения в энергоустановках</w:t>
            </w:r>
          </w:p>
        </w:tc>
      </w:tr>
      <w:tr w:rsidR="00956A55" w:rsidRPr="00972B3F" w14:paraId="3D4EA07B" w14:textId="77777777" w:rsidTr="00C1490C">
        <w:tc>
          <w:tcPr>
            <w:tcW w:w="1204" w:type="dxa"/>
          </w:tcPr>
          <w:p w14:paraId="5BD94249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2.3.</w:t>
            </w:r>
          </w:p>
        </w:tc>
        <w:tc>
          <w:tcPr>
            <w:tcW w:w="8367" w:type="dxa"/>
          </w:tcPr>
          <w:p w14:paraId="38D0CCD4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Оформлять техническую документацию по эксплуатации электрооборудования</w:t>
            </w:r>
          </w:p>
        </w:tc>
      </w:tr>
    </w:tbl>
    <w:p w14:paraId="0C6F62C2" w14:textId="77777777" w:rsidR="00956A55" w:rsidRPr="00972B3F" w:rsidRDefault="00956A55" w:rsidP="00972B3F">
      <w:pPr>
        <w:rPr>
          <w:rFonts w:ascii="Times New Roman" w:hAnsi="Times New Roman" w:cs="Times New Roman"/>
          <w:bCs/>
          <w:sz w:val="24"/>
          <w:szCs w:val="24"/>
        </w:rPr>
      </w:pPr>
    </w:p>
    <w:p w14:paraId="282C5850" w14:textId="77777777" w:rsidR="00956A55" w:rsidRPr="00972B3F" w:rsidRDefault="00956A55" w:rsidP="00972B3F">
      <w:pPr>
        <w:rPr>
          <w:rFonts w:ascii="Times New Roman" w:hAnsi="Times New Roman" w:cs="Times New Roman"/>
          <w:bCs/>
          <w:sz w:val="24"/>
          <w:szCs w:val="24"/>
        </w:rPr>
      </w:pPr>
    </w:p>
    <w:p w14:paraId="4844B281" w14:textId="77777777" w:rsidR="00956A55" w:rsidRPr="00972B3F" w:rsidRDefault="00956A55" w:rsidP="00972B3F">
      <w:pPr>
        <w:rPr>
          <w:rFonts w:ascii="Times New Roman" w:hAnsi="Times New Roman" w:cs="Times New Roman"/>
          <w:bCs/>
          <w:sz w:val="24"/>
          <w:szCs w:val="24"/>
        </w:rPr>
      </w:pPr>
    </w:p>
    <w:p w14:paraId="0E80D69C" w14:textId="77777777" w:rsidR="00956A55" w:rsidRPr="00972B3F" w:rsidRDefault="00956A55" w:rsidP="00972B3F">
      <w:pPr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1.1.3. В результате освоения профессионального модуля студент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804"/>
      </w:tblGrid>
      <w:tr w:rsidR="00956A55" w:rsidRPr="00972B3F" w14:paraId="474F0776" w14:textId="77777777" w:rsidTr="00C1490C">
        <w:tc>
          <w:tcPr>
            <w:tcW w:w="2802" w:type="dxa"/>
          </w:tcPr>
          <w:p w14:paraId="7FB5C6A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Иметь практический опыт в:</w:t>
            </w:r>
          </w:p>
        </w:tc>
        <w:tc>
          <w:tcPr>
            <w:tcW w:w="6804" w:type="dxa"/>
          </w:tcPr>
          <w:p w14:paraId="7B94014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Производстве включения в работу и останова оборудования; оперативных переключениях; </w:t>
            </w:r>
          </w:p>
          <w:p w14:paraId="7801518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оформлении оперативно-технической эксплуатации; </w:t>
            </w:r>
          </w:p>
          <w:p w14:paraId="65A0F74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аварийном отключении оборудования в случаях, когда оборудованию или людям угрожает опасность; </w:t>
            </w:r>
          </w:p>
          <w:p w14:paraId="6B3ABC1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контроле работы устройств релейной защиты, электроавтоматики, дистанционного управления и сигнализации.</w:t>
            </w:r>
          </w:p>
        </w:tc>
      </w:tr>
      <w:tr w:rsidR="00956A55" w:rsidRPr="00972B3F" w14:paraId="5F812A7F" w14:textId="77777777" w:rsidTr="00C1490C">
        <w:tc>
          <w:tcPr>
            <w:tcW w:w="2802" w:type="dxa"/>
          </w:tcPr>
          <w:p w14:paraId="3DDE27C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Уметь:</w:t>
            </w:r>
          </w:p>
        </w:tc>
        <w:tc>
          <w:tcPr>
            <w:tcW w:w="6804" w:type="dxa"/>
          </w:tcPr>
          <w:p w14:paraId="0EA935C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Контролировать и управлять режимами работы основного и вспомогательного оборудования;</w:t>
            </w:r>
          </w:p>
          <w:p w14:paraId="0C8081B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определять причины сбоев и отказов в работе оборудования; проводить режимные оперативные переключения на электрических станциях, сетях и системах; </w:t>
            </w:r>
          </w:p>
          <w:p w14:paraId="38FBFC7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составлять техническую документацию по эксплуатации электрооборудования; </w:t>
            </w:r>
          </w:p>
          <w:p w14:paraId="3611AF5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применять справочные материалы по техническому обслуживанию и ремонту оборудования подстанций.</w:t>
            </w:r>
          </w:p>
        </w:tc>
      </w:tr>
      <w:tr w:rsidR="00956A55" w:rsidRPr="00972B3F" w14:paraId="24B7A41D" w14:textId="77777777" w:rsidTr="00C1490C">
        <w:tc>
          <w:tcPr>
            <w:tcW w:w="2802" w:type="dxa"/>
          </w:tcPr>
          <w:p w14:paraId="79482E5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Знать:</w:t>
            </w:r>
          </w:p>
        </w:tc>
        <w:tc>
          <w:tcPr>
            <w:tcW w:w="6804" w:type="dxa"/>
          </w:tcPr>
          <w:p w14:paraId="6125ADA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Назначение, принцип работы основного и вспомогательного оборудования; </w:t>
            </w:r>
          </w:p>
          <w:p w14:paraId="7D83731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схемы электроустановок;</w:t>
            </w:r>
          </w:p>
          <w:p w14:paraId="36E27B7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допустимые параметры и технические условия эксплуатации оборудования;</w:t>
            </w:r>
          </w:p>
          <w:p w14:paraId="29A75CD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инструкции по эксплуатации оборудования;</w:t>
            </w:r>
          </w:p>
          <w:p w14:paraId="14A2AC4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порядок действия по ликвидации аварий;</w:t>
            </w:r>
          </w:p>
          <w:p w14:paraId="3FB814C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правила оформления технической документации по эксплуатации электрооборудования;</w:t>
            </w:r>
          </w:p>
          <w:p w14:paraId="14011EB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назначение и принцип действия устройств релейной защиты и автоматики;</w:t>
            </w:r>
          </w:p>
          <w:p w14:paraId="0A03E37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схемы автоматики, сигнализации и блокировок электротехнического оборудования ТЭС;</w:t>
            </w:r>
          </w:p>
          <w:p w14:paraId="523B152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способы определения характерных неисправностей и повреждений электрооборудования и устройств;</w:t>
            </w:r>
          </w:p>
          <w:p w14:paraId="3FA7D58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нормы испытаний силовых трансформаторов.</w:t>
            </w:r>
          </w:p>
        </w:tc>
      </w:tr>
    </w:tbl>
    <w:p w14:paraId="341FC0FB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</w:p>
    <w:p w14:paraId="413B2BDC" w14:textId="77777777" w:rsidR="00956A55" w:rsidRPr="00972B3F" w:rsidRDefault="00956A55" w:rsidP="00972B3F">
      <w:pPr>
        <w:numPr>
          <w:ilvl w:val="2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Количество часов, отводимое на освоение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техник-электрик</w:t>
      </w:r>
    </w:p>
    <w:p w14:paraId="160E6620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Всего часов - </w:t>
      </w:r>
      <w:r w:rsidRPr="00972B3F">
        <w:rPr>
          <w:rFonts w:ascii="Times New Roman" w:hAnsi="Times New Roman" w:cs="Times New Roman"/>
          <w:b/>
          <w:sz w:val="24"/>
          <w:szCs w:val="24"/>
        </w:rPr>
        <w:t>344   часов</w:t>
      </w:r>
      <w:r w:rsidRPr="00972B3F">
        <w:rPr>
          <w:rFonts w:ascii="Times New Roman" w:hAnsi="Times New Roman" w:cs="Times New Roman"/>
          <w:sz w:val="24"/>
          <w:szCs w:val="24"/>
        </w:rPr>
        <w:t>;</w:t>
      </w:r>
    </w:p>
    <w:p w14:paraId="41708CE0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из них на освоение МДК – </w:t>
      </w:r>
      <w:r w:rsidRPr="00972B3F">
        <w:rPr>
          <w:rFonts w:ascii="Times New Roman" w:hAnsi="Times New Roman" w:cs="Times New Roman"/>
          <w:b/>
          <w:sz w:val="24"/>
          <w:szCs w:val="24"/>
        </w:rPr>
        <w:t>194 часов</w:t>
      </w:r>
      <w:r w:rsidRPr="00972B3F">
        <w:rPr>
          <w:rFonts w:ascii="Times New Roman" w:hAnsi="Times New Roman" w:cs="Times New Roman"/>
          <w:sz w:val="24"/>
          <w:szCs w:val="24"/>
        </w:rPr>
        <w:t>;</w:t>
      </w:r>
    </w:p>
    <w:p w14:paraId="15D95082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на практики - </w:t>
      </w:r>
      <w:r w:rsidRPr="00972B3F">
        <w:rPr>
          <w:rFonts w:ascii="Times New Roman" w:hAnsi="Times New Roman" w:cs="Times New Roman"/>
          <w:b/>
          <w:sz w:val="24"/>
          <w:szCs w:val="24"/>
        </w:rPr>
        <w:t>144 часов</w:t>
      </w:r>
      <w:r w:rsidRPr="00972B3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CF24A9E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в том числе</w:t>
      </w:r>
    </w:p>
    <w:p w14:paraId="06255C81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 учебную – </w:t>
      </w:r>
      <w:r w:rsidRPr="00972B3F">
        <w:rPr>
          <w:rFonts w:ascii="Times New Roman" w:hAnsi="Times New Roman" w:cs="Times New Roman"/>
          <w:b/>
          <w:sz w:val="24"/>
          <w:szCs w:val="24"/>
        </w:rPr>
        <w:t>36</w:t>
      </w:r>
      <w:r w:rsidRPr="00972B3F">
        <w:rPr>
          <w:rFonts w:ascii="Times New Roman" w:hAnsi="Times New Roman" w:cs="Times New Roman"/>
          <w:sz w:val="24"/>
          <w:szCs w:val="24"/>
        </w:rPr>
        <w:t>;</w:t>
      </w:r>
    </w:p>
    <w:p w14:paraId="625A70D1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производственную - </w:t>
      </w:r>
      <w:r w:rsidRPr="00972B3F">
        <w:rPr>
          <w:rFonts w:ascii="Times New Roman" w:hAnsi="Times New Roman" w:cs="Times New Roman"/>
          <w:b/>
          <w:sz w:val="24"/>
          <w:szCs w:val="24"/>
        </w:rPr>
        <w:t>108 часов</w:t>
      </w:r>
    </w:p>
    <w:p w14:paraId="42A6E55B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промежуточная аттестация – </w:t>
      </w:r>
      <w:r w:rsidRPr="00972B3F">
        <w:rPr>
          <w:rFonts w:ascii="Times New Roman" w:hAnsi="Times New Roman" w:cs="Times New Roman"/>
          <w:b/>
          <w:sz w:val="24"/>
          <w:szCs w:val="24"/>
        </w:rPr>
        <w:t>экзамен по модулю 6 ч.</w:t>
      </w:r>
    </w:p>
    <w:p w14:paraId="17B9AF53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самостоятельная работа_____ час </w:t>
      </w:r>
      <w:r w:rsidRPr="00972B3F">
        <w:rPr>
          <w:rFonts w:ascii="Times New Roman" w:hAnsi="Times New Roman" w:cs="Times New Roman"/>
          <w:i/>
          <w:sz w:val="24"/>
          <w:szCs w:val="24"/>
        </w:rPr>
        <w:t>(указывается в случае наличия)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4987BFC5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77D4C061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37E544F2" w14:textId="77777777" w:rsidR="00956A55" w:rsidRPr="00972B3F" w:rsidRDefault="00956A55" w:rsidP="00972B3F">
      <w:pPr>
        <w:numPr>
          <w:ilvl w:val="2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Количество часов, отводимое на освоение профессионального модуля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 xml:space="preserve"> для квалификации старший техник-электрик</w:t>
      </w:r>
    </w:p>
    <w:p w14:paraId="7192CD8E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Всего часов - </w:t>
      </w:r>
      <w:r w:rsidRPr="00972B3F">
        <w:rPr>
          <w:rFonts w:ascii="Times New Roman" w:hAnsi="Times New Roman" w:cs="Times New Roman"/>
          <w:b/>
          <w:sz w:val="24"/>
          <w:szCs w:val="24"/>
        </w:rPr>
        <w:t>434 часов</w:t>
      </w:r>
      <w:r w:rsidRPr="00972B3F">
        <w:rPr>
          <w:rFonts w:ascii="Times New Roman" w:hAnsi="Times New Roman" w:cs="Times New Roman"/>
          <w:sz w:val="24"/>
          <w:szCs w:val="24"/>
        </w:rPr>
        <w:t>;</w:t>
      </w:r>
    </w:p>
    <w:p w14:paraId="27E4B207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из них на освоение МДК – </w:t>
      </w:r>
      <w:r w:rsidRPr="00972B3F">
        <w:rPr>
          <w:rFonts w:ascii="Times New Roman" w:hAnsi="Times New Roman" w:cs="Times New Roman"/>
          <w:b/>
          <w:sz w:val="24"/>
          <w:szCs w:val="24"/>
        </w:rPr>
        <w:t>284 часов</w:t>
      </w:r>
      <w:r w:rsidRPr="00972B3F">
        <w:rPr>
          <w:rFonts w:ascii="Times New Roman" w:hAnsi="Times New Roman" w:cs="Times New Roman"/>
          <w:sz w:val="24"/>
          <w:szCs w:val="24"/>
        </w:rPr>
        <w:t>;</w:t>
      </w:r>
    </w:p>
    <w:p w14:paraId="0B8E90AF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на практики - </w:t>
      </w:r>
      <w:r w:rsidRPr="00972B3F">
        <w:rPr>
          <w:rFonts w:ascii="Times New Roman" w:hAnsi="Times New Roman" w:cs="Times New Roman"/>
          <w:b/>
          <w:sz w:val="24"/>
          <w:szCs w:val="24"/>
        </w:rPr>
        <w:t>144 часов</w:t>
      </w:r>
      <w:r w:rsidRPr="00972B3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75150C1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в том числе</w:t>
      </w:r>
    </w:p>
    <w:p w14:paraId="0593EB63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 учебную – </w:t>
      </w:r>
      <w:r w:rsidRPr="00972B3F">
        <w:rPr>
          <w:rFonts w:ascii="Times New Roman" w:hAnsi="Times New Roman" w:cs="Times New Roman"/>
          <w:b/>
          <w:sz w:val="24"/>
          <w:szCs w:val="24"/>
        </w:rPr>
        <w:t>36</w:t>
      </w:r>
      <w:r w:rsidRPr="00972B3F">
        <w:rPr>
          <w:rFonts w:ascii="Times New Roman" w:hAnsi="Times New Roman" w:cs="Times New Roman"/>
          <w:sz w:val="24"/>
          <w:szCs w:val="24"/>
        </w:rPr>
        <w:t>;</w:t>
      </w:r>
    </w:p>
    <w:p w14:paraId="16B9DE67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производственную - </w:t>
      </w:r>
      <w:r w:rsidRPr="00972B3F">
        <w:rPr>
          <w:rFonts w:ascii="Times New Roman" w:hAnsi="Times New Roman" w:cs="Times New Roman"/>
          <w:b/>
          <w:sz w:val="24"/>
          <w:szCs w:val="24"/>
        </w:rPr>
        <w:t>108 часов</w:t>
      </w:r>
    </w:p>
    <w:p w14:paraId="7395DA0D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промежуточная аттестация – </w:t>
      </w:r>
      <w:r w:rsidRPr="00972B3F">
        <w:rPr>
          <w:rFonts w:ascii="Times New Roman" w:hAnsi="Times New Roman" w:cs="Times New Roman"/>
          <w:b/>
          <w:sz w:val="24"/>
          <w:szCs w:val="24"/>
        </w:rPr>
        <w:t>экзамен по модулю 6 ч.</w:t>
      </w:r>
    </w:p>
    <w:p w14:paraId="56DB0D3F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i/>
          <w:sz w:val="24"/>
          <w:szCs w:val="24"/>
        </w:rPr>
        <w:sectPr w:rsidR="00956A55" w:rsidRPr="00972B3F" w:rsidSect="00972B3F">
          <w:pgSz w:w="11907" w:h="16840"/>
          <w:pgMar w:top="1134" w:right="567" w:bottom="1134" w:left="1701" w:header="709" w:footer="709" w:gutter="0"/>
          <w:cols w:space="720"/>
        </w:sectPr>
      </w:pPr>
      <w:r w:rsidRPr="00972B3F">
        <w:rPr>
          <w:rFonts w:ascii="Times New Roman" w:hAnsi="Times New Roman" w:cs="Times New Roman"/>
          <w:sz w:val="24"/>
          <w:szCs w:val="24"/>
        </w:rPr>
        <w:t xml:space="preserve">самостоятельная работа_____ час </w:t>
      </w:r>
      <w:r w:rsidRPr="00972B3F">
        <w:rPr>
          <w:rFonts w:ascii="Times New Roman" w:hAnsi="Times New Roman" w:cs="Times New Roman"/>
          <w:i/>
          <w:sz w:val="24"/>
          <w:szCs w:val="24"/>
        </w:rPr>
        <w:t>(указывается в случае наличия)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2C9812B7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2. Структура и содержание профессионального модуля</w:t>
      </w:r>
    </w:p>
    <w:p w14:paraId="6112AE60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2.1.1. Структура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техник-электрик</w:t>
      </w:r>
    </w:p>
    <w:tbl>
      <w:tblPr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9"/>
        <w:gridCol w:w="3989"/>
        <w:gridCol w:w="1242"/>
        <w:gridCol w:w="1020"/>
        <w:gridCol w:w="79"/>
        <w:gridCol w:w="1295"/>
        <w:gridCol w:w="213"/>
        <w:gridCol w:w="1242"/>
        <w:gridCol w:w="1037"/>
        <w:gridCol w:w="1651"/>
        <w:gridCol w:w="1195"/>
      </w:tblGrid>
      <w:tr w:rsidR="00956A55" w:rsidRPr="00972B3F" w14:paraId="598AA44D" w14:textId="77777777" w:rsidTr="00C1490C">
        <w:trPr>
          <w:trHeight w:val="353"/>
        </w:trPr>
        <w:tc>
          <w:tcPr>
            <w:tcW w:w="564" w:type="pct"/>
            <w:vMerge w:val="restart"/>
            <w:vAlign w:val="center"/>
          </w:tcPr>
          <w:p w14:paraId="24B8860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профессиональных, общих компетенций</w:t>
            </w:r>
          </w:p>
        </w:tc>
        <w:tc>
          <w:tcPr>
            <w:tcW w:w="1365" w:type="pct"/>
            <w:vMerge w:val="restart"/>
            <w:vAlign w:val="center"/>
          </w:tcPr>
          <w:p w14:paraId="55FB46C9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25" w:type="pct"/>
            <w:vMerge w:val="restart"/>
            <w:vAlign w:val="center"/>
          </w:tcPr>
          <w:p w14:paraId="23D7715A" w14:textId="42CA0563" w:rsidR="00956A55" w:rsidRPr="00972B3F" w:rsidRDefault="00E26896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Суммарный</w:t>
            </w:r>
            <w:r w:rsidR="00956A55"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объем нагрузки, час.</w:t>
            </w:r>
          </w:p>
        </w:tc>
        <w:tc>
          <w:tcPr>
            <w:tcW w:w="2646" w:type="pct"/>
            <w:gridSpan w:val="8"/>
            <w:vAlign w:val="center"/>
          </w:tcPr>
          <w:p w14:paraId="1B24457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956A55" w:rsidRPr="00972B3F" w14:paraId="7095C07A" w14:textId="77777777" w:rsidTr="00C1490C">
        <w:trPr>
          <w:trHeight w:val="353"/>
        </w:trPr>
        <w:tc>
          <w:tcPr>
            <w:tcW w:w="564" w:type="pct"/>
            <w:vMerge/>
            <w:vAlign w:val="center"/>
          </w:tcPr>
          <w:p w14:paraId="36CDFA49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pct"/>
            <w:vMerge/>
            <w:vAlign w:val="center"/>
          </w:tcPr>
          <w:p w14:paraId="170793F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18C4559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37" w:type="pct"/>
            <w:gridSpan w:val="7"/>
            <w:vAlign w:val="center"/>
          </w:tcPr>
          <w:p w14:paraId="3F13E95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409" w:type="pct"/>
            <w:vMerge w:val="restart"/>
            <w:vAlign w:val="center"/>
          </w:tcPr>
          <w:p w14:paraId="79EC12A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972B3F">
              <w:rPr>
                <w:rStyle w:val="ab"/>
                <w:rFonts w:ascii="Times New Roman" w:hAnsi="Times New Roman"/>
                <w:i/>
                <w:sz w:val="24"/>
                <w:szCs w:val="24"/>
              </w:rPr>
              <w:footnoteReference w:id="4"/>
            </w:r>
          </w:p>
        </w:tc>
      </w:tr>
      <w:tr w:rsidR="00956A55" w:rsidRPr="00972B3F" w14:paraId="6CECF02C" w14:textId="77777777" w:rsidTr="00C1490C">
        <w:tc>
          <w:tcPr>
            <w:tcW w:w="564" w:type="pct"/>
            <w:vMerge/>
          </w:tcPr>
          <w:p w14:paraId="3C0600B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5" w:type="pct"/>
            <w:vMerge/>
            <w:vAlign w:val="center"/>
          </w:tcPr>
          <w:p w14:paraId="4D56DBE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183E075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317" w:type="pct"/>
            <w:gridSpan w:val="5"/>
            <w:vAlign w:val="center"/>
          </w:tcPr>
          <w:p w14:paraId="1EABEB0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по МДК</w:t>
            </w:r>
          </w:p>
        </w:tc>
        <w:tc>
          <w:tcPr>
            <w:tcW w:w="920" w:type="pct"/>
            <w:gridSpan w:val="2"/>
            <w:vMerge w:val="restart"/>
            <w:vAlign w:val="center"/>
          </w:tcPr>
          <w:p w14:paraId="4463FFE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</w:t>
            </w:r>
          </w:p>
        </w:tc>
        <w:tc>
          <w:tcPr>
            <w:tcW w:w="409" w:type="pct"/>
            <w:vMerge/>
            <w:vAlign w:val="center"/>
          </w:tcPr>
          <w:p w14:paraId="4B5DEA2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5FD35F7F" w14:textId="77777777" w:rsidTr="00C1490C">
        <w:tc>
          <w:tcPr>
            <w:tcW w:w="564" w:type="pct"/>
            <w:vMerge/>
          </w:tcPr>
          <w:p w14:paraId="58C6BA8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5" w:type="pct"/>
            <w:vMerge/>
            <w:vAlign w:val="center"/>
          </w:tcPr>
          <w:p w14:paraId="5AEF82B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3176C25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76" w:type="pct"/>
            <w:gridSpan w:val="2"/>
            <w:vMerge w:val="restart"/>
            <w:vAlign w:val="center"/>
          </w:tcPr>
          <w:p w14:paraId="340A098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001C40E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41" w:type="pct"/>
            <w:gridSpan w:val="3"/>
            <w:vAlign w:val="center"/>
          </w:tcPr>
          <w:p w14:paraId="56F3CFD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</w:t>
            </w:r>
          </w:p>
        </w:tc>
        <w:tc>
          <w:tcPr>
            <w:tcW w:w="920" w:type="pct"/>
            <w:gridSpan w:val="2"/>
            <w:vMerge/>
            <w:vAlign w:val="center"/>
          </w:tcPr>
          <w:p w14:paraId="62793BB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9" w:type="pct"/>
            <w:vMerge/>
            <w:vAlign w:val="center"/>
          </w:tcPr>
          <w:p w14:paraId="5FF547E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7CFE84FB" w14:textId="77777777" w:rsidTr="00C1490C">
        <w:tc>
          <w:tcPr>
            <w:tcW w:w="564" w:type="pct"/>
            <w:vMerge/>
          </w:tcPr>
          <w:p w14:paraId="4B03866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5" w:type="pct"/>
            <w:vMerge/>
            <w:vAlign w:val="center"/>
          </w:tcPr>
          <w:p w14:paraId="6147A2D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143DE26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25233EE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16" w:type="pct"/>
            <w:gridSpan w:val="2"/>
            <w:vAlign w:val="center"/>
          </w:tcPr>
          <w:p w14:paraId="54318B5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Лабораторных и практичес-ких занятий</w:t>
            </w:r>
          </w:p>
        </w:tc>
        <w:tc>
          <w:tcPr>
            <w:tcW w:w="425" w:type="pct"/>
            <w:vAlign w:val="center"/>
          </w:tcPr>
          <w:p w14:paraId="0BBC98B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355" w:type="pct"/>
            <w:vAlign w:val="center"/>
          </w:tcPr>
          <w:p w14:paraId="5D3BC98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59AFDF9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65" w:type="pct"/>
            <w:vAlign w:val="center"/>
          </w:tcPr>
          <w:p w14:paraId="4B228F7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07E74EC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9" w:type="pct"/>
            <w:vMerge/>
            <w:vAlign w:val="center"/>
          </w:tcPr>
          <w:p w14:paraId="4FC6141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0C24FA6A" w14:textId="77777777" w:rsidTr="00C1490C">
        <w:tc>
          <w:tcPr>
            <w:tcW w:w="564" w:type="pct"/>
            <w:vAlign w:val="center"/>
          </w:tcPr>
          <w:p w14:paraId="4B40995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365" w:type="pct"/>
            <w:vAlign w:val="center"/>
          </w:tcPr>
          <w:p w14:paraId="0847070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25" w:type="pct"/>
            <w:vAlign w:val="center"/>
          </w:tcPr>
          <w:p w14:paraId="27E482E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376" w:type="pct"/>
            <w:gridSpan w:val="2"/>
            <w:vAlign w:val="center"/>
          </w:tcPr>
          <w:p w14:paraId="047E09E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516" w:type="pct"/>
            <w:gridSpan w:val="2"/>
            <w:vAlign w:val="center"/>
          </w:tcPr>
          <w:p w14:paraId="724F52D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425" w:type="pct"/>
            <w:vAlign w:val="center"/>
          </w:tcPr>
          <w:p w14:paraId="6829CD1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355" w:type="pct"/>
            <w:vAlign w:val="center"/>
          </w:tcPr>
          <w:p w14:paraId="26AE7E4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565" w:type="pct"/>
            <w:vAlign w:val="center"/>
          </w:tcPr>
          <w:p w14:paraId="0F2EE16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409" w:type="pct"/>
            <w:vAlign w:val="center"/>
          </w:tcPr>
          <w:p w14:paraId="1489F91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</w:tr>
      <w:tr w:rsidR="00956A55" w:rsidRPr="00972B3F" w14:paraId="56A3318B" w14:textId="77777777" w:rsidTr="00C1490C">
        <w:tc>
          <w:tcPr>
            <w:tcW w:w="564" w:type="pct"/>
          </w:tcPr>
          <w:p w14:paraId="01A763F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</w:p>
          <w:p w14:paraId="0DB1C73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1-11</w:t>
            </w:r>
          </w:p>
        </w:tc>
        <w:tc>
          <w:tcPr>
            <w:tcW w:w="1365" w:type="pct"/>
          </w:tcPr>
          <w:p w14:paraId="7833E7A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контроля режима работы основного и вспомогательного оборудования</w:t>
            </w:r>
          </w:p>
        </w:tc>
        <w:tc>
          <w:tcPr>
            <w:tcW w:w="425" w:type="pct"/>
            <w:vAlign w:val="center"/>
          </w:tcPr>
          <w:p w14:paraId="7A4A441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76" w:type="pct"/>
            <w:gridSpan w:val="2"/>
            <w:vAlign w:val="center"/>
          </w:tcPr>
          <w:p w14:paraId="0E2265B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16" w:type="pct"/>
            <w:gridSpan w:val="2"/>
            <w:vAlign w:val="center"/>
          </w:tcPr>
          <w:p w14:paraId="58A41A9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" w:type="pct"/>
            <w:vMerge w:val="restart"/>
            <w:vAlign w:val="center"/>
          </w:tcPr>
          <w:p w14:paraId="2A9C937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" w:type="pct"/>
            <w:vAlign w:val="center"/>
          </w:tcPr>
          <w:p w14:paraId="53D1B45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65" w:type="pct"/>
            <w:vAlign w:val="center"/>
          </w:tcPr>
          <w:p w14:paraId="2F012AD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9" w:type="pct"/>
            <w:vAlign w:val="center"/>
          </w:tcPr>
          <w:p w14:paraId="5AD5C99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6FCB5B44" w14:textId="77777777" w:rsidTr="00C1490C">
        <w:tc>
          <w:tcPr>
            <w:tcW w:w="564" w:type="pct"/>
          </w:tcPr>
          <w:p w14:paraId="4DB0883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</w:p>
          <w:p w14:paraId="0866CDA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1-11</w:t>
            </w:r>
          </w:p>
        </w:tc>
        <w:tc>
          <w:tcPr>
            <w:tcW w:w="1365" w:type="pct"/>
          </w:tcPr>
          <w:p w14:paraId="6AED069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2. Настройка устройств релейной защиты электрооборудования электрических станций сетей и систем</w:t>
            </w:r>
            <w:r w:rsidRPr="00972B3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25" w:type="pct"/>
          </w:tcPr>
          <w:p w14:paraId="2222B72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D94D6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376" w:type="pct"/>
            <w:gridSpan w:val="2"/>
          </w:tcPr>
          <w:p w14:paraId="337A3F8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E40E3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516" w:type="pct"/>
            <w:gridSpan w:val="2"/>
          </w:tcPr>
          <w:p w14:paraId="0F02043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94AB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5" w:type="pct"/>
            <w:vMerge/>
          </w:tcPr>
          <w:p w14:paraId="7164FF7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</w:tcPr>
          <w:p w14:paraId="4AA8502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184B6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565" w:type="pct"/>
          </w:tcPr>
          <w:p w14:paraId="5D126B3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A7F5E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14:paraId="1492298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4F6B1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3DDF668C" w14:textId="77777777" w:rsidTr="00C1490C">
        <w:tc>
          <w:tcPr>
            <w:tcW w:w="564" w:type="pct"/>
          </w:tcPr>
          <w:p w14:paraId="677935B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2</w:t>
            </w:r>
          </w:p>
          <w:p w14:paraId="300E8A9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3</w:t>
            </w:r>
          </w:p>
          <w:p w14:paraId="38E8A0C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1-11</w:t>
            </w:r>
          </w:p>
        </w:tc>
        <w:tc>
          <w:tcPr>
            <w:tcW w:w="1365" w:type="pct"/>
          </w:tcPr>
          <w:p w14:paraId="4F6C897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3. Выполнение оперативных переключений и ликвидация аварий в электрической части энергоустановок</w:t>
            </w:r>
          </w:p>
        </w:tc>
        <w:tc>
          <w:tcPr>
            <w:tcW w:w="425" w:type="pct"/>
          </w:tcPr>
          <w:p w14:paraId="11E1B92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87CAE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376" w:type="pct"/>
            <w:gridSpan w:val="2"/>
          </w:tcPr>
          <w:p w14:paraId="437EF3C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5BE60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516" w:type="pct"/>
            <w:gridSpan w:val="2"/>
          </w:tcPr>
          <w:p w14:paraId="78954DB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D48E1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" w:type="pct"/>
            <w:vMerge/>
          </w:tcPr>
          <w:p w14:paraId="7F5C3CB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</w:tcPr>
          <w:p w14:paraId="1091CD9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89BC3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5" w:type="pct"/>
          </w:tcPr>
          <w:p w14:paraId="7305EB4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1F310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14:paraId="58A96CC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BE085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14:paraId="7352145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E2623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0B9AB40D" w14:textId="77777777" w:rsidTr="00C1490C">
        <w:trPr>
          <w:trHeight w:val="1139"/>
        </w:trPr>
        <w:tc>
          <w:tcPr>
            <w:tcW w:w="564" w:type="pct"/>
          </w:tcPr>
          <w:p w14:paraId="3E6DDF0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5" w:type="pct"/>
          </w:tcPr>
          <w:p w14:paraId="1811E50A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(по профилю специальности), часов </w:t>
            </w: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(если предусмотрена итоговая (концентрированная) практика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" w:type="pct"/>
          </w:tcPr>
          <w:p w14:paraId="018C6DC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C272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  <w:p w14:paraId="01572EC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pct"/>
            <w:gridSpan w:val="6"/>
            <w:shd w:val="clear" w:color="auto" w:fill="C0C0C0"/>
          </w:tcPr>
          <w:p w14:paraId="08A985C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65" w:type="pct"/>
          </w:tcPr>
          <w:p w14:paraId="6A7EE25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  <w:p w14:paraId="20BD0CF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9" w:type="pct"/>
          </w:tcPr>
          <w:p w14:paraId="0FA6C33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5526800E" w14:textId="77777777" w:rsidTr="00C1490C">
        <w:tc>
          <w:tcPr>
            <w:tcW w:w="564" w:type="pct"/>
          </w:tcPr>
          <w:p w14:paraId="48F9FF4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65" w:type="pct"/>
          </w:tcPr>
          <w:p w14:paraId="39C26B1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- экзамен</w:t>
            </w:r>
          </w:p>
        </w:tc>
        <w:tc>
          <w:tcPr>
            <w:tcW w:w="425" w:type="pct"/>
          </w:tcPr>
          <w:p w14:paraId="7292D1E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9" w:type="pct"/>
          </w:tcPr>
          <w:p w14:paraId="058A88F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pct"/>
            <w:gridSpan w:val="2"/>
          </w:tcPr>
          <w:p w14:paraId="2EB6539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8" w:type="pct"/>
            <w:gridSpan w:val="2"/>
          </w:tcPr>
          <w:p w14:paraId="23B2719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" w:type="pct"/>
          </w:tcPr>
          <w:p w14:paraId="0FBDB47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5" w:type="pct"/>
          </w:tcPr>
          <w:p w14:paraId="7BC0C23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" w:type="pct"/>
          </w:tcPr>
          <w:p w14:paraId="2CE7D6C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2721F1BF" w14:textId="77777777" w:rsidTr="00C1490C">
        <w:tc>
          <w:tcPr>
            <w:tcW w:w="564" w:type="pct"/>
          </w:tcPr>
          <w:p w14:paraId="410B800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65" w:type="pct"/>
          </w:tcPr>
          <w:p w14:paraId="713BC92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425" w:type="pct"/>
          </w:tcPr>
          <w:p w14:paraId="1DA024D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344</w:t>
            </w:r>
          </w:p>
        </w:tc>
        <w:tc>
          <w:tcPr>
            <w:tcW w:w="349" w:type="pct"/>
          </w:tcPr>
          <w:p w14:paraId="23B175B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194</w:t>
            </w:r>
          </w:p>
        </w:tc>
        <w:tc>
          <w:tcPr>
            <w:tcW w:w="470" w:type="pct"/>
            <w:gridSpan w:val="2"/>
          </w:tcPr>
          <w:p w14:paraId="69FDB6C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498" w:type="pct"/>
            <w:gridSpan w:val="2"/>
          </w:tcPr>
          <w:p w14:paraId="4559230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55" w:type="pct"/>
          </w:tcPr>
          <w:p w14:paraId="07A22C6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65" w:type="pct"/>
          </w:tcPr>
          <w:p w14:paraId="738EF36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409" w:type="pct"/>
          </w:tcPr>
          <w:p w14:paraId="4E1C1A1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</w:tr>
    </w:tbl>
    <w:p w14:paraId="5C43FCDC" w14:textId="77777777" w:rsidR="00956A55" w:rsidRPr="00972B3F" w:rsidRDefault="00956A55" w:rsidP="00972B3F">
      <w:pPr>
        <w:suppressAutoHyphens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74860E9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2.1.2. Структура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старший техник-электрик</w:t>
      </w:r>
    </w:p>
    <w:tbl>
      <w:tblPr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9"/>
        <w:gridCol w:w="3989"/>
        <w:gridCol w:w="1242"/>
        <w:gridCol w:w="1020"/>
        <w:gridCol w:w="79"/>
        <w:gridCol w:w="1295"/>
        <w:gridCol w:w="213"/>
        <w:gridCol w:w="1242"/>
        <w:gridCol w:w="1037"/>
        <w:gridCol w:w="1651"/>
        <w:gridCol w:w="1195"/>
      </w:tblGrid>
      <w:tr w:rsidR="00956A55" w:rsidRPr="00972B3F" w14:paraId="3CCD5A7E" w14:textId="77777777" w:rsidTr="00C1490C">
        <w:trPr>
          <w:trHeight w:val="353"/>
        </w:trPr>
        <w:tc>
          <w:tcPr>
            <w:tcW w:w="564" w:type="pct"/>
            <w:vMerge w:val="restart"/>
            <w:vAlign w:val="center"/>
          </w:tcPr>
          <w:p w14:paraId="6EBA8E1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профессиональных, общих компетенций</w:t>
            </w:r>
          </w:p>
        </w:tc>
        <w:tc>
          <w:tcPr>
            <w:tcW w:w="1365" w:type="pct"/>
            <w:vMerge w:val="restart"/>
            <w:vAlign w:val="center"/>
          </w:tcPr>
          <w:p w14:paraId="05E9816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25" w:type="pct"/>
            <w:vMerge w:val="restart"/>
            <w:vAlign w:val="center"/>
          </w:tcPr>
          <w:p w14:paraId="6A1590FF" w14:textId="60BFB94D" w:rsidR="00956A55" w:rsidRPr="00972B3F" w:rsidRDefault="00E26896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Суммарный</w:t>
            </w:r>
            <w:r w:rsidR="00956A55"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объем нагрузки, час.</w:t>
            </w:r>
          </w:p>
        </w:tc>
        <w:tc>
          <w:tcPr>
            <w:tcW w:w="2646" w:type="pct"/>
            <w:gridSpan w:val="8"/>
            <w:vAlign w:val="center"/>
          </w:tcPr>
          <w:p w14:paraId="5868854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956A55" w:rsidRPr="00972B3F" w14:paraId="0E5666A9" w14:textId="77777777" w:rsidTr="00C1490C">
        <w:trPr>
          <w:trHeight w:val="353"/>
        </w:trPr>
        <w:tc>
          <w:tcPr>
            <w:tcW w:w="564" w:type="pct"/>
            <w:vMerge/>
            <w:vAlign w:val="center"/>
          </w:tcPr>
          <w:p w14:paraId="2D1576F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pct"/>
            <w:vMerge/>
            <w:vAlign w:val="center"/>
          </w:tcPr>
          <w:p w14:paraId="2B82418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3F193A7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37" w:type="pct"/>
            <w:gridSpan w:val="7"/>
            <w:vAlign w:val="center"/>
          </w:tcPr>
          <w:p w14:paraId="45E53103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409" w:type="pct"/>
            <w:vMerge w:val="restart"/>
            <w:vAlign w:val="center"/>
          </w:tcPr>
          <w:p w14:paraId="04962001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972B3F">
              <w:rPr>
                <w:rStyle w:val="ab"/>
                <w:rFonts w:ascii="Times New Roman" w:hAnsi="Times New Roman"/>
                <w:i/>
                <w:sz w:val="24"/>
                <w:szCs w:val="24"/>
              </w:rPr>
              <w:footnoteReference w:id="5"/>
            </w:r>
          </w:p>
        </w:tc>
      </w:tr>
      <w:tr w:rsidR="00956A55" w:rsidRPr="00972B3F" w14:paraId="017498BB" w14:textId="77777777" w:rsidTr="00C1490C">
        <w:tc>
          <w:tcPr>
            <w:tcW w:w="564" w:type="pct"/>
            <w:vMerge/>
          </w:tcPr>
          <w:p w14:paraId="23AD1FE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5" w:type="pct"/>
            <w:vMerge/>
            <w:vAlign w:val="center"/>
          </w:tcPr>
          <w:p w14:paraId="43AD0DA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60F260E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317" w:type="pct"/>
            <w:gridSpan w:val="5"/>
            <w:vAlign w:val="center"/>
          </w:tcPr>
          <w:p w14:paraId="4D7BE9C3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по МДК</w:t>
            </w:r>
          </w:p>
        </w:tc>
        <w:tc>
          <w:tcPr>
            <w:tcW w:w="920" w:type="pct"/>
            <w:gridSpan w:val="2"/>
            <w:vMerge w:val="restart"/>
            <w:vAlign w:val="center"/>
          </w:tcPr>
          <w:p w14:paraId="25C3BD0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</w:t>
            </w:r>
          </w:p>
        </w:tc>
        <w:tc>
          <w:tcPr>
            <w:tcW w:w="409" w:type="pct"/>
            <w:vMerge/>
            <w:vAlign w:val="center"/>
          </w:tcPr>
          <w:p w14:paraId="613676B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16D92EAF" w14:textId="77777777" w:rsidTr="00C1490C">
        <w:tc>
          <w:tcPr>
            <w:tcW w:w="564" w:type="pct"/>
            <w:vMerge/>
          </w:tcPr>
          <w:p w14:paraId="7114006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5" w:type="pct"/>
            <w:vMerge/>
            <w:vAlign w:val="center"/>
          </w:tcPr>
          <w:p w14:paraId="276000F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291162F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76" w:type="pct"/>
            <w:gridSpan w:val="2"/>
            <w:vMerge w:val="restart"/>
            <w:vAlign w:val="center"/>
          </w:tcPr>
          <w:p w14:paraId="1B0F4F4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3561996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41" w:type="pct"/>
            <w:gridSpan w:val="3"/>
            <w:vAlign w:val="center"/>
          </w:tcPr>
          <w:p w14:paraId="7C4613B9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</w:t>
            </w:r>
          </w:p>
        </w:tc>
        <w:tc>
          <w:tcPr>
            <w:tcW w:w="920" w:type="pct"/>
            <w:gridSpan w:val="2"/>
            <w:vMerge/>
            <w:vAlign w:val="center"/>
          </w:tcPr>
          <w:p w14:paraId="276F993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9" w:type="pct"/>
            <w:vMerge/>
            <w:vAlign w:val="center"/>
          </w:tcPr>
          <w:p w14:paraId="7F55BA4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7680CBA4" w14:textId="77777777" w:rsidTr="00C1490C">
        <w:tc>
          <w:tcPr>
            <w:tcW w:w="564" w:type="pct"/>
            <w:vMerge/>
          </w:tcPr>
          <w:p w14:paraId="24E0BC3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5" w:type="pct"/>
            <w:vMerge/>
            <w:vAlign w:val="center"/>
          </w:tcPr>
          <w:p w14:paraId="5CA1CFF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46B3265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61D2D6F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16" w:type="pct"/>
            <w:gridSpan w:val="2"/>
            <w:vAlign w:val="center"/>
          </w:tcPr>
          <w:p w14:paraId="708E534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Лабораторных и практичес-ких занятий</w:t>
            </w:r>
          </w:p>
        </w:tc>
        <w:tc>
          <w:tcPr>
            <w:tcW w:w="425" w:type="pct"/>
            <w:vAlign w:val="center"/>
          </w:tcPr>
          <w:p w14:paraId="1F1E449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355" w:type="pct"/>
            <w:vAlign w:val="center"/>
          </w:tcPr>
          <w:p w14:paraId="673AB88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52C7466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65" w:type="pct"/>
            <w:vAlign w:val="center"/>
          </w:tcPr>
          <w:p w14:paraId="41E3B77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5801AA2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9" w:type="pct"/>
            <w:vMerge/>
            <w:vAlign w:val="center"/>
          </w:tcPr>
          <w:p w14:paraId="52EA02F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5285F72D" w14:textId="77777777" w:rsidTr="00C1490C">
        <w:tc>
          <w:tcPr>
            <w:tcW w:w="564" w:type="pct"/>
            <w:vAlign w:val="center"/>
          </w:tcPr>
          <w:p w14:paraId="461153D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365" w:type="pct"/>
            <w:vAlign w:val="center"/>
          </w:tcPr>
          <w:p w14:paraId="21C9D29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25" w:type="pct"/>
            <w:vAlign w:val="center"/>
          </w:tcPr>
          <w:p w14:paraId="56A0DE3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376" w:type="pct"/>
            <w:gridSpan w:val="2"/>
            <w:vAlign w:val="center"/>
          </w:tcPr>
          <w:p w14:paraId="747AE63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516" w:type="pct"/>
            <w:gridSpan w:val="2"/>
            <w:vAlign w:val="center"/>
          </w:tcPr>
          <w:p w14:paraId="29DF735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425" w:type="pct"/>
            <w:vAlign w:val="center"/>
          </w:tcPr>
          <w:p w14:paraId="7C58F85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355" w:type="pct"/>
            <w:vAlign w:val="center"/>
          </w:tcPr>
          <w:p w14:paraId="7C3D229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565" w:type="pct"/>
            <w:vAlign w:val="center"/>
          </w:tcPr>
          <w:p w14:paraId="5064B8D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409" w:type="pct"/>
            <w:vAlign w:val="center"/>
          </w:tcPr>
          <w:p w14:paraId="4313328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</w:tr>
      <w:tr w:rsidR="00956A55" w:rsidRPr="00972B3F" w14:paraId="04368DCC" w14:textId="77777777" w:rsidTr="00C1490C">
        <w:tc>
          <w:tcPr>
            <w:tcW w:w="564" w:type="pct"/>
          </w:tcPr>
          <w:p w14:paraId="7868518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</w:p>
          <w:p w14:paraId="550CECF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1-11</w:t>
            </w:r>
          </w:p>
        </w:tc>
        <w:tc>
          <w:tcPr>
            <w:tcW w:w="1365" w:type="pct"/>
          </w:tcPr>
          <w:p w14:paraId="6BEB33F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контроля режима работы основного и вспомогательного оборудования</w:t>
            </w:r>
          </w:p>
        </w:tc>
        <w:tc>
          <w:tcPr>
            <w:tcW w:w="425" w:type="pct"/>
            <w:vAlign w:val="center"/>
          </w:tcPr>
          <w:p w14:paraId="3935771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76" w:type="pct"/>
            <w:gridSpan w:val="2"/>
            <w:vAlign w:val="center"/>
          </w:tcPr>
          <w:p w14:paraId="532606E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16" w:type="pct"/>
            <w:gridSpan w:val="2"/>
            <w:vAlign w:val="center"/>
          </w:tcPr>
          <w:p w14:paraId="74E4383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" w:type="pct"/>
            <w:vMerge w:val="restart"/>
            <w:vAlign w:val="center"/>
          </w:tcPr>
          <w:p w14:paraId="724E785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5" w:type="pct"/>
            <w:vAlign w:val="center"/>
          </w:tcPr>
          <w:p w14:paraId="476A948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65" w:type="pct"/>
            <w:vAlign w:val="center"/>
          </w:tcPr>
          <w:p w14:paraId="5ED064B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9" w:type="pct"/>
            <w:vAlign w:val="center"/>
          </w:tcPr>
          <w:p w14:paraId="7BB5B03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47663C61" w14:textId="77777777" w:rsidTr="00C1490C">
        <w:tc>
          <w:tcPr>
            <w:tcW w:w="564" w:type="pct"/>
          </w:tcPr>
          <w:p w14:paraId="3BEA6DC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</w:p>
          <w:p w14:paraId="2B832F2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1-11</w:t>
            </w:r>
          </w:p>
        </w:tc>
        <w:tc>
          <w:tcPr>
            <w:tcW w:w="1365" w:type="pct"/>
          </w:tcPr>
          <w:p w14:paraId="62B4072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2. Настройка устройств релейной защиты электрооборудования электрических станций сетей и систем</w:t>
            </w:r>
            <w:r w:rsidRPr="00972B3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25" w:type="pct"/>
          </w:tcPr>
          <w:p w14:paraId="2F82B71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B78E8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</w:p>
        </w:tc>
        <w:tc>
          <w:tcPr>
            <w:tcW w:w="376" w:type="pct"/>
            <w:gridSpan w:val="2"/>
          </w:tcPr>
          <w:p w14:paraId="50E2C2D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59224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  <w:tc>
          <w:tcPr>
            <w:tcW w:w="516" w:type="pct"/>
            <w:gridSpan w:val="2"/>
          </w:tcPr>
          <w:p w14:paraId="44858AE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FDE0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5" w:type="pct"/>
            <w:vMerge/>
          </w:tcPr>
          <w:p w14:paraId="1166496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</w:tcPr>
          <w:p w14:paraId="1C1BB6F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47B9F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565" w:type="pct"/>
          </w:tcPr>
          <w:p w14:paraId="50B5F91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21E8C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14:paraId="5FEB288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7F8D8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0E62B3A2" w14:textId="77777777" w:rsidTr="00C1490C">
        <w:tc>
          <w:tcPr>
            <w:tcW w:w="564" w:type="pct"/>
          </w:tcPr>
          <w:p w14:paraId="38272D2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2</w:t>
            </w:r>
          </w:p>
          <w:p w14:paraId="51FB274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3</w:t>
            </w:r>
          </w:p>
          <w:p w14:paraId="2B1F866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1-11</w:t>
            </w:r>
          </w:p>
        </w:tc>
        <w:tc>
          <w:tcPr>
            <w:tcW w:w="1365" w:type="pct"/>
          </w:tcPr>
          <w:p w14:paraId="7374A1B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3. Выполнение оперативных переключений и ликвидация аварий в электрической части энергоустановок</w:t>
            </w:r>
          </w:p>
        </w:tc>
        <w:tc>
          <w:tcPr>
            <w:tcW w:w="425" w:type="pct"/>
          </w:tcPr>
          <w:p w14:paraId="5C6CEA6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6A6F0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  <w:tc>
          <w:tcPr>
            <w:tcW w:w="376" w:type="pct"/>
            <w:gridSpan w:val="2"/>
          </w:tcPr>
          <w:p w14:paraId="63323D0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5D0FF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  <w:tc>
          <w:tcPr>
            <w:tcW w:w="516" w:type="pct"/>
            <w:gridSpan w:val="2"/>
          </w:tcPr>
          <w:p w14:paraId="2239397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E447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" w:type="pct"/>
            <w:vMerge/>
          </w:tcPr>
          <w:p w14:paraId="2374CEC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" w:type="pct"/>
          </w:tcPr>
          <w:p w14:paraId="532DDB2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3D0A6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5" w:type="pct"/>
          </w:tcPr>
          <w:p w14:paraId="3DC439A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E5872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9" w:type="pct"/>
          </w:tcPr>
          <w:p w14:paraId="1F7EACD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B8E35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14:paraId="24F6151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92D0D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6E62777" w14:textId="77777777" w:rsidTr="00C1490C">
        <w:trPr>
          <w:trHeight w:val="1139"/>
        </w:trPr>
        <w:tc>
          <w:tcPr>
            <w:tcW w:w="564" w:type="pct"/>
          </w:tcPr>
          <w:p w14:paraId="7B91F41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65" w:type="pct"/>
          </w:tcPr>
          <w:p w14:paraId="294CFC14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(по профилю специальности), часов </w:t>
            </w: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(если предусмотрена итоговая (концентрированная) практика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5" w:type="pct"/>
          </w:tcPr>
          <w:p w14:paraId="096F654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C4E3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  <w:p w14:paraId="4EA1B1D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72" w:type="pct"/>
            <w:gridSpan w:val="6"/>
            <w:shd w:val="clear" w:color="auto" w:fill="C0C0C0"/>
          </w:tcPr>
          <w:p w14:paraId="2C30ED8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65" w:type="pct"/>
          </w:tcPr>
          <w:p w14:paraId="6C15657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  <w:p w14:paraId="0BE2E8D1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9" w:type="pct"/>
          </w:tcPr>
          <w:p w14:paraId="1B0A583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028C88A6" w14:textId="77777777" w:rsidTr="00C1490C">
        <w:tc>
          <w:tcPr>
            <w:tcW w:w="564" w:type="pct"/>
          </w:tcPr>
          <w:p w14:paraId="7684EDF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65" w:type="pct"/>
          </w:tcPr>
          <w:p w14:paraId="64AB53E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- экзамен</w:t>
            </w:r>
          </w:p>
        </w:tc>
        <w:tc>
          <w:tcPr>
            <w:tcW w:w="425" w:type="pct"/>
          </w:tcPr>
          <w:p w14:paraId="1BBDF5D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49" w:type="pct"/>
          </w:tcPr>
          <w:p w14:paraId="618E2DA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" w:type="pct"/>
            <w:gridSpan w:val="2"/>
          </w:tcPr>
          <w:p w14:paraId="267A17A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8" w:type="pct"/>
            <w:gridSpan w:val="2"/>
          </w:tcPr>
          <w:p w14:paraId="34E9BC5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" w:type="pct"/>
          </w:tcPr>
          <w:p w14:paraId="05EBB75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5" w:type="pct"/>
          </w:tcPr>
          <w:p w14:paraId="3EE64F7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9" w:type="pct"/>
          </w:tcPr>
          <w:p w14:paraId="24844D0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1388FB35" w14:textId="77777777" w:rsidTr="00C1490C">
        <w:tc>
          <w:tcPr>
            <w:tcW w:w="564" w:type="pct"/>
          </w:tcPr>
          <w:p w14:paraId="6463002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65" w:type="pct"/>
          </w:tcPr>
          <w:p w14:paraId="4508B1D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425" w:type="pct"/>
          </w:tcPr>
          <w:p w14:paraId="799AF99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434</w:t>
            </w:r>
          </w:p>
        </w:tc>
        <w:tc>
          <w:tcPr>
            <w:tcW w:w="349" w:type="pct"/>
          </w:tcPr>
          <w:p w14:paraId="49650A9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284</w:t>
            </w:r>
          </w:p>
        </w:tc>
        <w:tc>
          <w:tcPr>
            <w:tcW w:w="470" w:type="pct"/>
            <w:gridSpan w:val="2"/>
          </w:tcPr>
          <w:p w14:paraId="44531CE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498" w:type="pct"/>
            <w:gridSpan w:val="2"/>
          </w:tcPr>
          <w:p w14:paraId="438823D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55" w:type="pct"/>
          </w:tcPr>
          <w:p w14:paraId="58D457E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65" w:type="pct"/>
          </w:tcPr>
          <w:p w14:paraId="653D46D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409" w:type="pct"/>
          </w:tcPr>
          <w:p w14:paraId="7AD3344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</w:tr>
    </w:tbl>
    <w:p w14:paraId="0919E651" w14:textId="77777777" w:rsidR="00956A55" w:rsidRPr="00972B3F" w:rsidRDefault="00956A55" w:rsidP="00972B3F">
      <w:pPr>
        <w:suppressAutoHyphens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A55E88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0286E96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A27288A" w14:textId="77777777" w:rsidR="00956A55" w:rsidRPr="00972B3F" w:rsidRDefault="00956A55" w:rsidP="00972B3F">
      <w:pPr>
        <w:numPr>
          <w:ilvl w:val="1"/>
          <w:numId w:val="1"/>
        </w:num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Тематический план и содержание профессионального модуля (ПМ)</w:t>
      </w:r>
    </w:p>
    <w:p w14:paraId="3B4B0AE1" w14:textId="77777777" w:rsidR="00956A55" w:rsidRPr="00972B3F" w:rsidRDefault="00956A55" w:rsidP="00972B3F">
      <w:pPr>
        <w:suppressAutoHyphens/>
        <w:spacing w:after="0"/>
        <w:ind w:left="78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89" w:type="dxa"/>
        <w:tblInd w:w="-3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"/>
        <w:gridCol w:w="4318"/>
        <w:gridCol w:w="169"/>
        <w:gridCol w:w="24"/>
        <w:gridCol w:w="43"/>
        <w:gridCol w:w="183"/>
        <w:gridCol w:w="28"/>
        <w:gridCol w:w="27"/>
        <w:gridCol w:w="7"/>
        <w:gridCol w:w="6"/>
        <w:gridCol w:w="8"/>
        <w:gridCol w:w="185"/>
        <w:gridCol w:w="82"/>
        <w:gridCol w:w="42"/>
        <w:gridCol w:w="14"/>
        <w:gridCol w:w="228"/>
        <w:gridCol w:w="7135"/>
        <w:gridCol w:w="1156"/>
        <w:gridCol w:w="1335"/>
        <w:gridCol w:w="8"/>
        <w:gridCol w:w="7"/>
        <w:gridCol w:w="19"/>
      </w:tblGrid>
      <w:tr w:rsidR="00956A55" w:rsidRPr="00972B3F" w14:paraId="155F8F02" w14:textId="77777777" w:rsidTr="00C1490C">
        <w:trPr>
          <w:gridAfter w:val="1"/>
          <w:wAfter w:w="19" w:type="dxa"/>
          <w:trHeight w:val="1088"/>
        </w:trPr>
        <w:tc>
          <w:tcPr>
            <w:tcW w:w="4830" w:type="dxa"/>
            <w:gridSpan w:val="7"/>
            <w:tcBorders>
              <w:bottom w:val="single" w:sz="6" w:space="0" w:color="auto"/>
            </w:tcBorders>
            <w:shd w:val="clear" w:color="auto" w:fill="auto"/>
          </w:tcPr>
          <w:p w14:paraId="48ED2C4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разделов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рофессионального модуля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(ПМ), междисциплинарных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курсов (МДК) и тем</w:t>
            </w:r>
          </w:p>
        </w:tc>
        <w:tc>
          <w:tcPr>
            <w:tcW w:w="7734" w:type="dxa"/>
            <w:gridSpan w:val="10"/>
            <w:shd w:val="clear" w:color="auto" w:fill="auto"/>
          </w:tcPr>
          <w:p w14:paraId="4DC9B2F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14:paraId="4DE430A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Содержание учебного материала, лабораторные работы и практические занятия,</w:t>
            </w:r>
          </w:p>
          <w:p w14:paraId="462C79D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самостоятельная работа обучающихся.</w:t>
            </w:r>
          </w:p>
        </w:tc>
        <w:tc>
          <w:tcPr>
            <w:tcW w:w="115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34A5BB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 для квалификации техник-электрик</w:t>
            </w:r>
          </w:p>
        </w:tc>
        <w:tc>
          <w:tcPr>
            <w:tcW w:w="1350" w:type="dxa"/>
            <w:gridSpan w:val="3"/>
            <w:tcBorders>
              <w:bottom w:val="single" w:sz="6" w:space="0" w:color="auto"/>
            </w:tcBorders>
            <w:vAlign w:val="center"/>
          </w:tcPr>
          <w:p w14:paraId="46AE0B1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  <w:p w14:paraId="1DEC82B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для квалификации старший техник-электрик</w:t>
            </w:r>
          </w:p>
        </w:tc>
      </w:tr>
      <w:tr w:rsidR="00956A55" w:rsidRPr="00972B3F" w14:paraId="410932A8" w14:textId="77777777" w:rsidTr="00C1490C">
        <w:trPr>
          <w:gridAfter w:val="2"/>
          <w:wAfter w:w="26" w:type="dxa"/>
          <w:trHeight w:hRule="exact" w:val="239"/>
        </w:trPr>
        <w:tc>
          <w:tcPr>
            <w:tcW w:w="4830" w:type="dxa"/>
            <w:gridSpan w:val="7"/>
            <w:shd w:val="clear" w:color="auto" w:fill="auto"/>
          </w:tcPr>
          <w:p w14:paraId="0DFE021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734" w:type="dxa"/>
            <w:gridSpan w:val="10"/>
            <w:tcBorders>
              <w:right w:val="single" w:sz="4" w:space="0" w:color="auto"/>
            </w:tcBorders>
            <w:shd w:val="clear" w:color="auto" w:fill="auto"/>
          </w:tcPr>
          <w:p w14:paraId="64A3E9D3" w14:textId="77777777" w:rsidR="00956A55" w:rsidRPr="00972B3F" w:rsidRDefault="00956A55" w:rsidP="00972B3F">
            <w:pPr>
              <w:shd w:val="clear" w:color="auto" w:fill="FFFFFF"/>
              <w:spacing w:after="0"/>
              <w:ind w:right="12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56" w:type="dxa"/>
          </w:tcPr>
          <w:p w14:paraId="7F4E34F1" w14:textId="77777777" w:rsidR="00956A55" w:rsidRPr="00972B3F" w:rsidRDefault="00956A55" w:rsidP="00972B3F">
            <w:pPr>
              <w:shd w:val="clear" w:color="auto" w:fill="FFFFFF"/>
              <w:spacing w:after="0"/>
              <w:ind w:right="12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4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651F3F7" w14:textId="77777777" w:rsidR="00956A55" w:rsidRPr="00972B3F" w:rsidRDefault="00956A55" w:rsidP="00972B3F">
            <w:pPr>
              <w:shd w:val="clear" w:color="auto" w:fill="FFFFFF"/>
              <w:spacing w:after="0"/>
              <w:ind w:right="12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532C6177" w14:textId="77777777" w:rsidTr="00C1490C">
        <w:trPr>
          <w:gridAfter w:val="3"/>
          <w:wAfter w:w="34" w:type="dxa"/>
          <w:trHeight w:val="324"/>
        </w:trPr>
        <w:tc>
          <w:tcPr>
            <w:tcW w:w="12564" w:type="dxa"/>
            <w:gridSpan w:val="17"/>
            <w:tcBorders>
              <w:top w:val="single" w:sz="4" w:space="0" w:color="auto"/>
            </w:tcBorders>
            <w:shd w:val="clear" w:color="auto" w:fill="auto"/>
          </w:tcPr>
          <w:p w14:paraId="18E92E7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Раздел 1 ПМ.02 Организация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онтроля режима работы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основного и вспомогательного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оборудования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shd w:val="clear" w:color="auto" w:fill="auto"/>
          </w:tcPr>
          <w:p w14:paraId="44A8B0D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</w:tcBorders>
          </w:tcPr>
          <w:p w14:paraId="1694527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956A55" w:rsidRPr="00972B3F" w14:paraId="1FB0633D" w14:textId="77777777" w:rsidTr="00C1490C">
        <w:trPr>
          <w:gridAfter w:val="3"/>
          <w:wAfter w:w="34" w:type="dxa"/>
          <w:trHeight w:val="414"/>
        </w:trPr>
        <w:tc>
          <w:tcPr>
            <w:tcW w:w="12564" w:type="dxa"/>
            <w:gridSpan w:val="17"/>
            <w:tcBorders>
              <w:bottom w:val="single" w:sz="6" w:space="0" w:color="auto"/>
            </w:tcBorders>
            <w:shd w:val="clear" w:color="auto" w:fill="auto"/>
          </w:tcPr>
          <w:p w14:paraId="68A401F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МДК.02.01 Техническая эксплуатация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лектрооборудования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электрических станций, сетей и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</w:t>
            </w:r>
          </w:p>
        </w:tc>
        <w:tc>
          <w:tcPr>
            <w:tcW w:w="1156" w:type="dxa"/>
            <w:shd w:val="clear" w:color="auto" w:fill="auto"/>
          </w:tcPr>
          <w:p w14:paraId="76EB9A7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335" w:type="dxa"/>
          </w:tcPr>
          <w:p w14:paraId="4790F91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956A55" w:rsidRPr="00972B3F" w14:paraId="53A3B374" w14:textId="77777777" w:rsidTr="00C1490C">
        <w:trPr>
          <w:gridAfter w:val="3"/>
          <w:wAfter w:w="34" w:type="dxa"/>
          <w:trHeight w:hRule="exact" w:val="314"/>
        </w:trPr>
        <w:tc>
          <w:tcPr>
            <w:tcW w:w="4830" w:type="dxa"/>
            <w:gridSpan w:val="7"/>
            <w:vMerge w:val="restart"/>
            <w:shd w:val="clear" w:color="auto" w:fill="auto"/>
          </w:tcPr>
          <w:p w14:paraId="4CDBCF0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Тема 1.1. </w:t>
            </w:r>
          </w:p>
          <w:p w14:paraId="27A1743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Режимы работы электрических машин и трансформаторов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</w:p>
          <w:p w14:paraId="77F5334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4BE2DC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EEFCBB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066245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98BD0D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3D71E9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EBD954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A15438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CCD41E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9651D6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726733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91E69D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ECFD9D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6E4DA6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49C992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6AD773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734" w:type="dxa"/>
            <w:gridSpan w:val="10"/>
            <w:shd w:val="clear" w:color="auto" w:fill="auto"/>
          </w:tcPr>
          <w:p w14:paraId="07C35C5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156" w:type="dxa"/>
            <w:shd w:val="clear" w:color="auto" w:fill="auto"/>
          </w:tcPr>
          <w:p w14:paraId="6CBA238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335" w:type="dxa"/>
          </w:tcPr>
          <w:p w14:paraId="3BF225D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956A55" w:rsidRPr="00972B3F" w14:paraId="3086C0D3" w14:textId="77777777" w:rsidTr="00C1490C">
        <w:trPr>
          <w:gridAfter w:val="3"/>
          <w:wAfter w:w="34" w:type="dxa"/>
          <w:trHeight w:hRule="exact" w:val="563"/>
        </w:trPr>
        <w:tc>
          <w:tcPr>
            <w:tcW w:w="4830" w:type="dxa"/>
            <w:gridSpan w:val="7"/>
            <w:vMerge/>
            <w:shd w:val="clear" w:color="auto" w:fill="auto"/>
          </w:tcPr>
          <w:p w14:paraId="4A28420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99" w:type="dxa"/>
            <w:gridSpan w:val="9"/>
            <w:shd w:val="clear" w:color="auto" w:fill="auto"/>
          </w:tcPr>
          <w:p w14:paraId="05790A8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5" w:type="dxa"/>
            <w:shd w:val="clear" w:color="auto" w:fill="auto"/>
          </w:tcPr>
          <w:p w14:paraId="0F96125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Режимы работы нейтралей в электрических сетях до 1 кВ, 6-35 кВ, 110 кВ и выше.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свойства и область применения электрических сетей с различными способами заземления нейтралей.</w:t>
            </w:r>
          </w:p>
          <w:p w14:paraId="0B4B8FD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 w:val="restart"/>
            <w:shd w:val="clear" w:color="auto" w:fill="auto"/>
          </w:tcPr>
          <w:p w14:paraId="6CDB0AD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5" w:type="dxa"/>
            <w:vMerge w:val="restart"/>
          </w:tcPr>
          <w:p w14:paraId="2A3AE59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4D2F80E" w14:textId="77777777" w:rsidTr="00C1490C">
        <w:trPr>
          <w:gridAfter w:val="3"/>
          <w:wAfter w:w="34" w:type="dxa"/>
          <w:trHeight w:hRule="exact" w:val="841"/>
        </w:trPr>
        <w:tc>
          <w:tcPr>
            <w:tcW w:w="4830" w:type="dxa"/>
            <w:gridSpan w:val="7"/>
            <w:vMerge/>
            <w:shd w:val="clear" w:color="auto" w:fill="auto"/>
          </w:tcPr>
          <w:p w14:paraId="3CA038D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99" w:type="dxa"/>
            <w:gridSpan w:val="9"/>
            <w:shd w:val="clear" w:color="auto" w:fill="auto"/>
          </w:tcPr>
          <w:p w14:paraId="69B26AC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135" w:type="dxa"/>
            <w:shd w:val="clear" w:color="auto" w:fill="auto"/>
          </w:tcPr>
          <w:p w14:paraId="7CB7FF4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Типы синхронных генераторов и их параметры. Выбор генераторов в зависимости от типа станции, расшифровка маркировки генераторов. Режимы работы генераторов. Действия оперативного персонала при переходе синхронного генератора в асинхронный режим.</w:t>
            </w:r>
          </w:p>
        </w:tc>
        <w:tc>
          <w:tcPr>
            <w:tcW w:w="1156" w:type="dxa"/>
            <w:vMerge/>
            <w:shd w:val="clear" w:color="auto" w:fill="auto"/>
          </w:tcPr>
          <w:p w14:paraId="39C8571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5" w:type="dxa"/>
            <w:vMerge/>
          </w:tcPr>
          <w:p w14:paraId="55C1547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40ECD271" w14:textId="77777777" w:rsidTr="00C1490C">
        <w:trPr>
          <w:gridAfter w:val="3"/>
          <w:wAfter w:w="34" w:type="dxa"/>
          <w:trHeight w:hRule="exact" w:val="574"/>
        </w:trPr>
        <w:tc>
          <w:tcPr>
            <w:tcW w:w="4830" w:type="dxa"/>
            <w:gridSpan w:val="7"/>
            <w:vMerge/>
            <w:shd w:val="clear" w:color="auto" w:fill="auto"/>
          </w:tcPr>
          <w:p w14:paraId="5C83173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99" w:type="dxa"/>
            <w:gridSpan w:val="9"/>
            <w:shd w:val="clear" w:color="auto" w:fill="auto"/>
          </w:tcPr>
          <w:p w14:paraId="2C1E62A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135" w:type="dxa"/>
            <w:shd w:val="clear" w:color="auto" w:fill="auto"/>
          </w:tcPr>
          <w:p w14:paraId="24BACFE6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Нормальные режимы работы синхронных компенсаторов. Допустимые нагрузки и допустимые аварийные перегрузки</w:t>
            </w:r>
          </w:p>
        </w:tc>
        <w:tc>
          <w:tcPr>
            <w:tcW w:w="1156" w:type="dxa"/>
            <w:vMerge/>
            <w:shd w:val="clear" w:color="auto" w:fill="auto"/>
          </w:tcPr>
          <w:p w14:paraId="2DC6656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5" w:type="dxa"/>
            <w:vMerge/>
          </w:tcPr>
          <w:p w14:paraId="2F2BDDE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137A9FA5" w14:textId="77777777" w:rsidTr="00C1490C">
        <w:trPr>
          <w:gridAfter w:val="3"/>
          <w:wAfter w:w="34" w:type="dxa"/>
          <w:trHeight w:hRule="exact" w:val="1121"/>
        </w:trPr>
        <w:tc>
          <w:tcPr>
            <w:tcW w:w="4830" w:type="dxa"/>
            <w:gridSpan w:val="7"/>
            <w:vMerge/>
            <w:shd w:val="clear" w:color="auto" w:fill="auto"/>
          </w:tcPr>
          <w:p w14:paraId="585205A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99" w:type="dxa"/>
            <w:gridSpan w:val="9"/>
            <w:shd w:val="clear" w:color="auto" w:fill="auto"/>
          </w:tcPr>
          <w:p w14:paraId="5DAEBD6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135" w:type="dxa"/>
            <w:shd w:val="clear" w:color="auto" w:fill="auto"/>
          </w:tcPr>
          <w:p w14:paraId="13A47F3F" w14:textId="77777777" w:rsidR="00956A55" w:rsidRPr="00972B3F" w:rsidRDefault="00956A55" w:rsidP="00972B3F">
            <w:pPr>
              <w:shd w:val="clear" w:color="auto" w:fill="FFFFFF"/>
              <w:tabs>
                <w:tab w:val="left" w:pos="949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Режим работы электродвигателей: кратковременный, повторно-кратковременный и 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продолжительный. Относительная продолжительность включения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электродвигателей. Понятие о самозапуске электродвигателей собственных нужд и условия, обеспечивающие успешный самозапуск. Допустимые режимы работы электродвигателей.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56" w:type="dxa"/>
            <w:vMerge/>
            <w:shd w:val="clear" w:color="auto" w:fill="auto"/>
          </w:tcPr>
          <w:p w14:paraId="28B2462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5" w:type="dxa"/>
            <w:vMerge/>
          </w:tcPr>
          <w:p w14:paraId="5A3A8E8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5B739514" w14:textId="77777777" w:rsidTr="00C1490C">
        <w:trPr>
          <w:gridAfter w:val="3"/>
          <w:wAfter w:w="34" w:type="dxa"/>
          <w:trHeight w:val="564"/>
        </w:trPr>
        <w:tc>
          <w:tcPr>
            <w:tcW w:w="4830" w:type="dxa"/>
            <w:gridSpan w:val="7"/>
            <w:vMerge/>
            <w:shd w:val="clear" w:color="auto" w:fill="auto"/>
          </w:tcPr>
          <w:p w14:paraId="624B452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99" w:type="dxa"/>
            <w:gridSpan w:val="9"/>
            <w:shd w:val="clear" w:color="auto" w:fill="auto"/>
          </w:tcPr>
          <w:p w14:paraId="7CA986B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135" w:type="dxa"/>
            <w:shd w:val="clear" w:color="auto" w:fill="auto"/>
          </w:tcPr>
          <w:p w14:paraId="0EA2239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Типы силовых трансформаторов и автотрансформаторов и их параметры. Нагрузочная способность трансформаторов и автотрансформаторов. Перегрузочная способность трансформаторов и автотрансформаторов              </w:t>
            </w:r>
          </w:p>
        </w:tc>
        <w:tc>
          <w:tcPr>
            <w:tcW w:w="1156" w:type="dxa"/>
            <w:vMerge/>
            <w:shd w:val="clear" w:color="auto" w:fill="auto"/>
          </w:tcPr>
          <w:p w14:paraId="7D3C8E0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5" w:type="dxa"/>
            <w:vMerge/>
          </w:tcPr>
          <w:p w14:paraId="1720AC0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083DECCF" w14:textId="77777777" w:rsidTr="00C1490C">
        <w:trPr>
          <w:gridAfter w:val="3"/>
          <w:wAfter w:w="34" w:type="dxa"/>
          <w:trHeight w:hRule="exact" w:val="568"/>
        </w:trPr>
        <w:tc>
          <w:tcPr>
            <w:tcW w:w="4830" w:type="dxa"/>
            <w:gridSpan w:val="7"/>
            <w:vMerge/>
            <w:shd w:val="clear" w:color="auto" w:fill="auto"/>
          </w:tcPr>
          <w:p w14:paraId="7C2AFD9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99" w:type="dxa"/>
            <w:gridSpan w:val="9"/>
            <w:shd w:val="clear" w:color="auto" w:fill="auto"/>
          </w:tcPr>
          <w:p w14:paraId="1850C96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135" w:type="dxa"/>
            <w:shd w:val="clear" w:color="auto" w:fill="auto"/>
          </w:tcPr>
          <w:p w14:paraId="6E4B4C0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2E74B5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Режимы работы автотрансформаторов (трансформаторный, автотрансформаторный, комбинированный).</w:t>
            </w:r>
          </w:p>
        </w:tc>
        <w:tc>
          <w:tcPr>
            <w:tcW w:w="1156" w:type="dxa"/>
            <w:vMerge/>
            <w:shd w:val="clear" w:color="auto" w:fill="auto"/>
          </w:tcPr>
          <w:p w14:paraId="59AFCF8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5" w:type="dxa"/>
            <w:vMerge/>
          </w:tcPr>
          <w:p w14:paraId="48B94FF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2D7DBE26" w14:textId="77777777" w:rsidTr="00C1490C">
        <w:trPr>
          <w:gridAfter w:val="3"/>
          <w:wAfter w:w="34" w:type="dxa"/>
          <w:trHeight w:hRule="exact" w:val="291"/>
        </w:trPr>
        <w:tc>
          <w:tcPr>
            <w:tcW w:w="4830" w:type="dxa"/>
            <w:gridSpan w:val="7"/>
            <w:vMerge/>
            <w:shd w:val="clear" w:color="auto" w:fill="auto"/>
          </w:tcPr>
          <w:p w14:paraId="4AB2838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734" w:type="dxa"/>
            <w:gridSpan w:val="10"/>
            <w:tcBorders>
              <w:right w:val="single" w:sz="4" w:space="0" w:color="auto"/>
            </w:tcBorders>
            <w:shd w:val="clear" w:color="auto" w:fill="auto"/>
          </w:tcPr>
          <w:p w14:paraId="3D6C08E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9EC80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DB32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1E2DB452" w14:textId="77777777" w:rsidTr="00C1490C">
        <w:trPr>
          <w:gridAfter w:val="3"/>
          <w:wAfter w:w="34" w:type="dxa"/>
          <w:trHeight w:hRule="exact" w:val="340"/>
        </w:trPr>
        <w:tc>
          <w:tcPr>
            <w:tcW w:w="4830" w:type="dxa"/>
            <w:gridSpan w:val="7"/>
            <w:vMerge/>
            <w:shd w:val="clear" w:color="auto" w:fill="auto"/>
          </w:tcPr>
          <w:p w14:paraId="4BF4846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99" w:type="dxa"/>
            <w:gridSpan w:val="9"/>
            <w:shd w:val="clear" w:color="auto" w:fill="auto"/>
          </w:tcPr>
          <w:p w14:paraId="7E876F8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5" w:type="dxa"/>
            <w:shd w:val="clear" w:color="auto" w:fill="auto"/>
          </w:tcPr>
          <w:p w14:paraId="2CCD81C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Выбор генераторов в зависимости от типа станции, расшифровка маркировки генераторов.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F887E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</w:tcBorders>
          </w:tcPr>
          <w:p w14:paraId="7383B11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6D779905" w14:textId="77777777" w:rsidTr="00C1490C">
        <w:trPr>
          <w:gridAfter w:val="3"/>
          <w:wAfter w:w="34" w:type="dxa"/>
          <w:trHeight w:hRule="exact" w:val="315"/>
        </w:trPr>
        <w:tc>
          <w:tcPr>
            <w:tcW w:w="4830" w:type="dxa"/>
            <w:gridSpan w:val="7"/>
            <w:vMerge/>
            <w:shd w:val="clear" w:color="auto" w:fill="auto"/>
          </w:tcPr>
          <w:p w14:paraId="5A6B761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99" w:type="dxa"/>
            <w:gridSpan w:val="9"/>
            <w:shd w:val="clear" w:color="auto" w:fill="auto"/>
          </w:tcPr>
          <w:p w14:paraId="679E5B6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135" w:type="dxa"/>
            <w:shd w:val="clear" w:color="auto" w:fill="auto"/>
          </w:tcPr>
          <w:p w14:paraId="41261CD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Анализ различных режимов работы и выбор автотрансформаторов.</w:t>
            </w:r>
          </w:p>
        </w:tc>
        <w:tc>
          <w:tcPr>
            <w:tcW w:w="1156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E2E5A4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</w:tcBorders>
          </w:tcPr>
          <w:p w14:paraId="034AF3C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0E5B24DF" w14:textId="77777777" w:rsidTr="00C1490C">
        <w:trPr>
          <w:gridAfter w:val="3"/>
          <w:wAfter w:w="34" w:type="dxa"/>
          <w:trHeight w:val="300"/>
        </w:trPr>
        <w:tc>
          <w:tcPr>
            <w:tcW w:w="4830" w:type="dxa"/>
            <w:gridSpan w:val="7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203652B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1.2.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Построение системы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измерения для различных цепей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электростанций и подстанций</w:t>
            </w:r>
          </w:p>
        </w:tc>
        <w:tc>
          <w:tcPr>
            <w:tcW w:w="7734" w:type="dxa"/>
            <w:gridSpan w:val="10"/>
          </w:tcPr>
          <w:p w14:paraId="5F0F6D9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156" w:type="dxa"/>
          </w:tcPr>
          <w:p w14:paraId="6DEB845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35" w:type="dxa"/>
          </w:tcPr>
          <w:p w14:paraId="7F417CB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5C4D3E30" w14:textId="77777777" w:rsidTr="00C1490C">
        <w:trPr>
          <w:gridAfter w:val="3"/>
          <w:wAfter w:w="34" w:type="dxa"/>
          <w:trHeight w:hRule="exact" w:val="832"/>
        </w:trPr>
        <w:tc>
          <w:tcPr>
            <w:tcW w:w="4830" w:type="dxa"/>
            <w:gridSpan w:val="7"/>
            <w:vMerge/>
            <w:shd w:val="clear" w:color="auto" w:fill="auto"/>
          </w:tcPr>
          <w:p w14:paraId="59A23A2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99" w:type="dxa"/>
            <w:gridSpan w:val="9"/>
          </w:tcPr>
          <w:p w14:paraId="3F9CE9E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135" w:type="dxa"/>
          </w:tcPr>
          <w:p w14:paraId="01C5AAD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измерений на электростанциях и подстанциях. Контрольно-измерительные приборы (КИП) в цепях генераторов, трансформаторов, электрических линий, на шинах электрических станций и подстанций.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Щиты управления на электростанциях и подстанциях</w:t>
            </w:r>
          </w:p>
        </w:tc>
        <w:tc>
          <w:tcPr>
            <w:tcW w:w="1156" w:type="dxa"/>
          </w:tcPr>
          <w:p w14:paraId="1738D4B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7A45A16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63073161" w14:textId="77777777" w:rsidTr="00C1490C">
        <w:trPr>
          <w:gridAfter w:val="3"/>
          <w:wAfter w:w="34" w:type="dxa"/>
          <w:trHeight w:hRule="exact" w:val="289"/>
        </w:trPr>
        <w:tc>
          <w:tcPr>
            <w:tcW w:w="4830" w:type="dxa"/>
            <w:gridSpan w:val="7"/>
            <w:vMerge/>
            <w:shd w:val="clear" w:color="auto" w:fill="auto"/>
          </w:tcPr>
          <w:p w14:paraId="1A578E9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734" w:type="dxa"/>
            <w:gridSpan w:val="10"/>
          </w:tcPr>
          <w:p w14:paraId="2C05A71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56" w:type="dxa"/>
          </w:tcPr>
          <w:p w14:paraId="6FE9248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35" w:type="dxa"/>
          </w:tcPr>
          <w:p w14:paraId="5E2C42B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966A19B" w14:textId="77777777" w:rsidTr="00C1490C">
        <w:trPr>
          <w:gridAfter w:val="3"/>
          <w:wAfter w:w="34" w:type="dxa"/>
          <w:trHeight w:hRule="exact" w:val="573"/>
        </w:trPr>
        <w:tc>
          <w:tcPr>
            <w:tcW w:w="4830" w:type="dxa"/>
            <w:gridSpan w:val="7"/>
            <w:vMerge/>
            <w:shd w:val="clear" w:color="auto" w:fill="auto"/>
          </w:tcPr>
          <w:p w14:paraId="25FE2F1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99" w:type="dxa"/>
            <w:gridSpan w:val="9"/>
          </w:tcPr>
          <w:p w14:paraId="2361E29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5" w:type="dxa"/>
          </w:tcPr>
          <w:p w14:paraId="7D3FAFF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Выбор КИП в заданных цепях ТЭС, подстанций. Составление схемы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подключения измерительных приборов.</w:t>
            </w:r>
          </w:p>
        </w:tc>
        <w:tc>
          <w:tcPr>
            <w:tcW w:w="1156" w:type="dxa"/>
          </w:tcPr>
          <w:p w14:paraId="0F4FB95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5" w:type="dxa"/>
          </w:tcPr>
          <w:p w14:paraId="0086AB4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2FB67660" w14:textId="77777777" w:rsidTr="00C1490C">
        <w:trPr>
          <w:gridAfter w:val="3"/>
          <w:wAfter w:w="34" w:type="dxa"/>
          <w:trHeight w:hRule="exact" w:val="2551"/>
        </w:trPr>
        <w:tc>
          <w:tcPr>
            <w:tcW w:w="12564" w:type="dxa"/>
            <w:gridSpan w:val="17"/>
            <w:shd w:val="clear" w:color="auto" w:fill="auto"/>
          </w:tcPr>
          <w:p w14:paraId="0152A216" w14:textId="77777777" w:rsidR="00956A55" w:rsidRPr="00972B3F" w:rsidRDefault="00956A55" w:rsidP="00972B3F">
            <w:pPr>
              <w:shd w:val="clear" w:color="auto" w:fill="FFFFFF"/>
              <w:spacing w:after="0"/>
              <w:ind w:right="15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Примерная тематика самостоятельной работы по разделу ПМ 1:</w:t>
            </w:r>
          </w:p>
          <w:p w14:paraId="5A20DEB6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Систематическая проработка конспектов занятий, учебной и нормативной литературы. </w:t>
            </w:r>
          </w:p>
          <w:p w14:paraId="3A0CD937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Анализ требований ПТЭ по допустимым режимам работам и допустимым перегрузкам трансформаторов, синхронных генераторов,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синхронных компенсаторов, электродвигателей.</w:t>
            </w:r>
          </w:p>
          <w:p w14:paraId="19F5E3E8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Подготовка к лабораторным работам и практическим занятиям с использованием методических рекомендаций преподавателя,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лабораторно-практических работ, отчетов и подготовка к их защите</w:t>
            </w:r>
          </w:p>
          <w:p w14:paraId="0934F55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конспектов по заданным темам:</w:t>
            </w:r>
          </w:p>
          <w:p w14:paraId="4FB54EC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-перевод генератора с воздуха на водород и обратно;</w:t>
            </w:r>
          </w:p>
          <w:p w14:paraId="799BA39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паразитные токи в валах и подшипниках.</w:t>
            </w:r>
          </w:p>
        </w:tc>
        <w:tc>
          <w:tcPr>
            <w:tcW w:w="1156" w:type="dxa"/>
          </w:tcPr>
          <w:p w14:paraId="62DF073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2125518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CD1F6F2" w14:textId="77777777" w:rsidTr="00C1490C">
        <w:trPr>
          <w:gridAfter w:val="3"/>
          <w:wAfter w:w="34" w:type="dxa"/>
          <w:trHeight w:hRule="exact" w:val="294"/>
        </w:trPr>
        <w:tc>
          <w:tcPr>
            <w:tcW w:w="12564" w:type="dxa"/>
            <w:gridSpan w:val="17"/>
            <w:shd w:val="clear" w:color="auto" w:fill="auto"/>
          </w:tcPr>
          <w:p w14:paraId="05E806C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Раздел 2 ПМ.02 Настройка устройств релейной защиты электрооборудования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электрических станций, сетей и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систем</w:t>
            </w:r>
          </w:p>
          <w:p w14:paraId="3159128E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</w:tcPr>
          <w:p w14:paraId="41299AA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335" w:type="dxa"/>
          </w:tcPr>
          <w:p w14:paraId="741E633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956A55" w:rsidRPr="00972B3F" w14:paraId="20F2837F" w14:textId="77777777" w:rsidTr="00C1490C">
        <w:trPr>
          <w:gridAfter w:val="3"/>
          <w:wAfter w:w="34" w:type="dxa"/>
          <w:trHeight w:hRule="exact" w:val="428"/>
        </w:trPr>
        <w:tc>
          <w:tcPr>
            <w:tcW w:w="12564" w:type="dxa"/>
            <w:gridSpan w:val="17"/>
            <w:shd w:val="clear" w:color="auto" w:fill="auto"/>
          </w:tcPr>
          <w:p w14:paraId="2DFB8F63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МДК 02.02. Релейная защита электрооборудования электрических станций сетей и систем</w:t>
            </w:r>
          </w:p>
        </w:tc>
        <w:tc>
          <w:tcPr>
            <w:tcW w:w="1156" w:type="dxa"/>
          </w:tcPr>
          <w:p w14:paraId="26B88AE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10B593C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DCA9FD5" w14:textId="77777777" w:rsidTr="00C1490C">
        <w:trPr>
          <w:gridAfter w:val="3"/>
          <w:wAfter w:w="34" w:type="dxa"/>
          <w:trHeight w:hRule="exact" w:val="294"/>
        </w:trPr>
        <w:tc>
          <w:tcPr>
            <w:tcW w:w="4552" w:type="dxa"/>
            <w:gridSpan w:val="3"/>
            <w:vMerge w:val="restart"/>
            <w:shd w:val="clear" w:color="auto" w:fill="auto"/>
          </w:tcPr>
          <w:p w14:paraId="12AB68F2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2.1. Расчет токов короткого замыкания</w:t>
            </w:r>
          </w:p>
        </w:tc>
        <w:tc>
          <w:tcPr>
            <w:tcW w:w="8012" w:type="dxa"/>
            <w:gridSpan w:val="14"/>
            <w:shd w:val="clear" w:color="auto" w:fill="auto"/>
          </w:tcPr>
          <w:p w14:paraId="54E5BC2B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156" w:type="dxa"/>
          </w:tcPr>
          <w:p w14:paraId="0C70969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35" w:type="dxa"/>
          </w:tcPr>
          <w:p w14:paraId="564CDD1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956A55" w:rsidRPr="00972B3F" w14:paraId="6ADDA3D7" w14:textId="77777777" w:rsidTr="00C1490C">
        <w:trPr>
          <w:gridAfter w:val="3"/>
          <w:wAfter w:w="34" w:type="dxa"/>
          <w:trHeight w:hRule="exact" w:val="294"/>
        </w:trPr>
        <w:tc>
          <w:tcPr>
            <w:tcW w:w="4552" w:type="dxa"/>
            <w:gridSpan w:val="3"/>
            <w:vMerge/>
            <w:shd w:val="clear" w:color="auto" w:fill="auto"/>
          </w:tcPr>
          <w:p w14:paraId="41629E79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gridSpan w:val="11"/>
            <w:shd w:val="clear" w:color="auto" w:fill="FFFFFF"/>
          </w:tcPr>
          <w:p w14:paraId="7F66579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377" w:type="dxa"/>
            <w:gridSpan w:val="3"/>
            <w:shd w:val="clear" w:color="auto" w:fill="FFFFFF"/>
            <w:vAlign w:val="center"/>
          </w:tcPr>
          <w:p w14:paraId="143BB25F" w14:textId="77777777" w:rsidR="00956A55" w:rsidRPr="00972B3F" w:rsidRDefault="00956A55" w:rsidP="00972B3F">
            <w:pPr>
              <w:shd w:val="clear" w:color="auto" w:fill="FFFFFF"/>
              <w:spacing w:after="0"/>
              <w:ind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Общая характеристика процесса короткого замыкания: виды КЗ, причины и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последствия КЗ.</w:t>
            </w:r>
          </w:p>
        </w:tc>
        <w:tc>
          <w:tcPr>
            <w:tcW w:w="1156" w:type="dxa"/>
            <w:vMerge w:val="restart"/>
          </w:tcPr>
          <w:p w14:paraId="5136B11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 w:val="restart"/>
          </w:tcPr>
          <w:p w14:paraId="3A33A8C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646BFA3" w14:textId="77777777" w:rsidTr="00C1490C">
        <w:trPr>
          <w:gridAfter w:val="3"/>
          <w:wAfter w:w="34" w:type="dxa"/>
          <w:trHeight w:hRule="exact" w:val="545"/>
        </w:trPr>
        <w:tc>
          <w:tcPr>
            <w:tcW w:w="4552" w:type="dxa"/>
            <w:gridSpan w:val="3"/>
            <w:vMerge/>
            <w:shd w:val="clear" w:color="auto" w:fill="auto"/>
          </w:tcPr>
          <w:p w14:paraId="53E363FE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gridSpan w:val="11"/>
            <w:shd w:val="clear" w:color="auto" w:fill="FFFFFF"/>
          </w:tcPr>
          <w:p w14:paraId="557FEEE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  <w:p w14:paraId="27FCCF6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77" w:type="dxa"/>
            <w:gridSpan w:val="3"/>
            <w:shd w:val="clear" w:color="auto" w:fill="FFFFFF"/>
          </w:tcPr>
          <w:p w14:paraId="28ADD187" w14:textId="77777777" w:rsidR="00956A55" w:rsidRPr="00972B3F" w:rsidRDefault="00956A55" w:rsidP="00972B3F">
            <w:pPr>
              <w:shd w:val="clear" w:color="auto" w:fill="FFFFFF"/>
              <w:spacing w:after="0"/>
              <w:ind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Трехфазное короткое замыкание в цепи, питающейся от шин неизменного напряжения. Составляющие полного тока КЗ. Ударный ток КЗ.</w:t>
            </w:r>
          </w:p>
        </w:tc>
        <w:tc>
          <w:tcPr>
            <w:tcW w:w="1156" w:type="dxa"/>
            <w:vMerge/>
          </w:tcPr>
          <w:p w14:paraId="2F4BEE7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</w:tcPr>
          <w:p w14:paraId="0F088E4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1C4A8FD0" w14:textId="77777777" w:rsidTr="00C1490C">
        <w:trPr>
          <w:gridAfter w:val="3"/>
          <w:wAfter w:w="34" w:type="dxa"/>
          <w:trHeight w:hRule="exact" w:val="567"/>
        </w:trPr>
        <w:tc>
          <w:tcPr>
            <w:tcW w:w="4552" w:type="dxa"/>
            <w:gridSpan w:val="3"/>
            <w:vMerge/>
            <w:shd w:val="clear" w:color="auto" w:fill="auto"/>
          </w:tcPr>
          <w:p w14:paraId="7332B07F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gridSpan w:val="11"/>
            <w:shd w:val="clear" w:color="auto" w:fill="FFFFFF"/>
          </w:tcPr>
          <w:p w14:paraId="7AA9E1A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377" w:type="dxa"/>
            <w:gridSpan w:val="3"/>
            <w:shd w:val="clear" w:color="auto" w:fill="FFFFFF"/>
          </w:tcPr>
          <w:p w14:paraId="6241FA76" w14:textId="77777777" w:rsidR="00956A55" w:rsidRPr="00972B3F" w:rsidRDefault="00956A55" w:rsidP="00972B3F">
            <w:pPr>
              <w:shd w:val="clear" w:color="auto" w:fill="FFFFFF"/>
              <w:spacing w:after="0"/>
              <w:ind w:hanging="5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Трехфазное короткое замыкание в цепи, питающейся от генератора ограниченной мощности. Сверхпереходные параметры генератора.</w:t>
            </w:r>
          </w:p>
        </w:tc>
        <w:tc>
          <w:tcPr>
            <w:tcW w:w="1156" w:type="dxa"/>
            <w:vMerge/>
          </w:tcPr>
          <w:p w14:paraId="18326F6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</w:tcPr>
          <w:p w14:paraId="61E7FFB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7F89A27" w14:textId="77777777" w:rsidTr="00C1490C">
        <w:trPr>
          <w:gridAfter w:val="3"/>
          <w:wAfter w:w="34" w:type="dxa"/>
          <w:trHeight w:hRule="exact" w:val="859"/>
        </w:trPr>
        <w:tc>
          <w:tcPr>
            <w:tcW w:w="4552" w:type="dxa"/>
            <w:gridSpan w:val="3"/>
            <w:vMerge/>
            <w:shd w:val="clear" w:color="auto" w:fill="auto"/>
          </w:tcPr>
          <w:p w14:paraId="737BE119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gridSpan w:val="11"/>
            <w:shd w:val="clear" w:color="auto" w:fill="FFFFFF"/>
          </w:tcPr>
          <w:p w14:paraId="7277614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  <w:p w14:paraId="68DCFCD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DBFE8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7" w:type="dxa"/>
            <w:gridSpan w:val="3"/>
            <w:shd w:val="clear" w:color="auto" w:fill="FFFFFF"/>
          </w:tcPr>
          <w:p w14:paraId="12BF31CB" w14:textId="77777777" w:rsidR="00956A55" w:rsidRPr="00972B3F" w:rsidRDefault="00956A55" w:rsidP="00972B3F">
            <w:pPr>
              <w:shd w:val="clear" w:color="auto" w:fill="FFFFFF"/>
              <w:spacing w:after="0"/>
              <w:ind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расчета токов трехфазного КЗ. Составление расчетных схем электроустановок и схем замещения. Выражение параметров элементов схем в именованных и относительных единицах при выбранных базовых условиях. Преобразования схем замещения.</w:t>
            </w:r>
          </w:p>
        </w:tc>
        <w:tc>
          <w:tcPr>
            <w:tcW w:w="1156" w:type="dxa"/>
            <w:vMerge/>
          </w:tcPr>
          <w:p w14:paraId="4BE6028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</w:tcPr>
          <w:p w14:paraId="51FCBD5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1044C71C" w14:textId="77777777" w:rsidTr="00C1490C">
        <w:trPr>
          <w:gridAfter w:val="3"/>
          <w:wAfter w:w="34" w:type="dxa"/>
          <w:trHeight w:hRule="exact" w:val="843"/>
        </w:trPr>
        <w:tc>
          <w:tcPr>
            <w:tcW w:w="4552" w:type="dxa"/>
            <w:gridSpan w:val="3"/>
            <w:vMerge/>
            <w:shd w:val="clear" w:color="auto" w:fill="auto"/>
          </w:tcPr>
          <w:p w14:paraId="473ECB6B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gridSpan w:val="11"/>
            <w:shd w:val="clear" w:color="auto" w:fill="FFFFFF"/>
          </w:tcPr>
          <w:p w14:paraId="4F0EAE5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377" w:type="dxa"/>
            <w:gridSpan w:val="3"/>
            <w:shd w:val="clear" w:color="auto" w:fill="FFFFFF"/>
          </w:tcPr>
          <w:p w14:paraId="01445EF0" w14:textId="77777777" w:rsidR="00956A55" w:rsidRPr="00972B3F" w:rsidRDefault="00956A55" w:rsidP="00972B3F">
            <w:pPr>
              <w:shd w:val="clear" w:color="auto" w:fill="FFFFFF"/>
              <w:spacing w:after="0"/>
              <w:ind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Определение начального действующего значения периодической составляющей тока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КЗ. Определение ударного тока КЗ. Определение периодической и апериодической составляющих тока КЗ в любой момент времени переходного процесса КЗ. Расчет токов в цепи собственных нужд.</w:t>
            </w:r>
          </w:p>
        </w:tc>
        <w:tc>
          <w:tcPr>
            <w:tcW w:w="1156" w:type="dxa"/>
            <w:vMerge/>
          </w:tcPr>
          <w:p w14:paraId="36FACA4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</w:tcPr>
          <w:p w14:paraId="4E2F866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180CCDF0" w14:textId="77777777" w:rsidTr="00C1490C">
        <w:trPr>
          <w:gridAfter w:val="3"/>
          <w:wAfter w:w="34" w:type="dxa"/>
          <w:trHeight w:hRule="exact" w:val="855"/>
        </w:trPr>
        <w:tc>
          <w:tcPr>
            <w:tcW w:w="4552" w:type="dxa"/>
            <w:gridSpan w:val="3"/>
            <w:vMerge/>
            <w:shd w:val="clear" w:color="auto" w:fill="auto"/>
          </w:tcPr>
          <w:p w14:paraId="399749E6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gridSpan w:val="11"/>
            <w:shd w:val="clear" w:color="auto" w:fill="FFFFFF"/>
          </w:tcPr>
          <w:p w14:paraId="7BFAD66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377" w:type="dxa"/>
            <w:gridSpan w:val="3"/>
            <w:shd w:val="clear" w:color="auto" w:fill="FFFFFF"/>
          </w:tcPr>
          <w:p w14:paraId="60FFB25D" w14:textId="77777777" w:rsidR="00956A55" w:rsidRPr="00972B3F" w:rsidRDefault="00956A55" w:rsidP="00972B3F">
            <w:pPr>
              <w:shd w:val="clear" w:color="auto" w:fill="FFFFFF"/>
              <w:spacing w:after="0"/>
              <w:ind w:hanging="5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Основные положения метода симметричных составляющих. Понятие о токах и напряжениях прямой, обратной и нулевой последовательностей. Принципы составления схем замещения отдельных последовательностей.</w:t>
            </w:r>
          </w:p>
        </w:tc>
        <w:tc>
          <w:tcPr>
            <w:tcW w:w="1156" w:type="dxa"/>
            <w:vMerge/>
          </w:tcPr>
          <w:p w14:paraId="4C6A735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</w:tcPr>
          <w:p w14:paraId="2AD7135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0170B113" w14:textId="77777777" w:rsidTr="00C1490C">
        <w:trPr>
          <w:gridAfter w:val="3"/>
          <w:wAfter w:w="34" w:type="dxa"/>
          <w:trHeight w:hRule="exact" w:val="570"/>
        </w:trPr>
        <w:tc>
          <w:tcPr>
            <w:tcW w:w="4552" w:type="dxa"/>
            <w:gridSpan w:val="3"/>
            <w:vMerge/>
            <w:shd w:val="clear" w:color="auto" w:fill="auto"/>
          </w:tcPr>
          <w:p w14:paraId="3E453CEA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gridSpan w:val="11"/>
            <w:shd w:val="clear" w:color="auto" w:fill="FFFFFF"/>
          </w:tcPr>
          <w:p w14:paraId="013EB6D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377" w:type="dxa"/>
            <w:gridSpan w:val="3"/>
            <w:shd w:val="clear" w:color="auto" w:fill="FFFFFF"/>
          </w:tcPr>
          <w:p w14:paraId="5DF97481" w14:textId="77777777" w:rsidR="00956A55" w:rsidRPr="00972B3F" w:rsidRDefault="00956A55" w:rsidP="00972B3F">
            <w:pPr>
              <w:shd w:val="clear" w:color="auto" w:fill="FFFFFF"/>
              <w:spacing w:after="0"/>
              <w:ind w:hanging="5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Расчетные формулы для определения токов и напряжений при различных видах несимметричных КЗ. Комплексные схемы замещения для различных несимметричных КЗ.</w:t>
            </w:r>
          </w:p>
        </w:tc>
        <w:tc>
          <w:tcPr>
            <w:tcW w:w="1156" w:type="dxa"/>
            <w:vMerge/>
          </w:tcPr>
          <w:p w14:paraId="45F7524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</w:tcPr>
          <w:p w14:paraId="3C1B614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BC16CF8" w14:textId="77777777" w:rsidTr="00C1490C">
        <w:trPr>
          <w:gridAfter w:val="3"/>
          <w:wAfter w:w="34" w:type="dxa"/>
          <w:trHeight w:hRule="exact" w:val="833"/>
        </w:trPr>
        <w:tc>
          <w:tcPr>
            <w:tcW w:w="4552" w:type="dxa"/>
            <w:gridSpan w:val="3"/>
            <w:vMerge/>
            <w:shd w:val="clear" w:color="auto" w:fill="auto"/>
          </w:tcPr>
          <w:p w14:paraId="5B45E12B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gridSpan w:val="11"/>
            <w:shd w:val="clear" w:color="auto" w:fill="FFFFFF"/>
          </w:tcPr>
          <w:p w14:paraId="22DC227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377" w:type="dxa"/>
            <w:gridSpan w:val="3"/>
            <w:shd w:val="clear" w:color="auto" w:fill="FFFFFF"/>
          </w:tcPr>
          <w:p w14:paraId="7222E720" w14:textId="77777777" w:rsidR="00956A55" w:rsidRPr="00972B3F" w:rsidRDefault="00956A55" w:rsidP="00972B3F">
            <w:pPr>
              <w:shd w:val="clear" w:color="auto" w:fill="FFFFFF"/>
              <w:spacing w:after="0"/>
              <w:ind w:hanging="5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Уровни токов КЗ в современных энергосистемах. Способы снижения токов КЗ. Применение токоограничивающих реакторов: типы, конструкции, параметры, схемы включения. Выбор секционных и линейных реакторов</w:t>
            </w:r>
          </w:p>
        </w:tc>
        <w:tc>
          <w:tcPr>
            <w:tcW w:w="1156" w:type="dxa"/>
            <w:vMerge/>
          </w:tcPr>
          <w:p w14:paraId="4009A3C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</w:tcPr>
          <w:p w14:paraId="4CDD959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B418093" w14:textId="77777777" w:rsidTr="00C1490C">
        <w:trPr>
          <w:gridAfter w:val="3"/>
          <w:wAfter w:w="34" w:type="dxa"/>
          <w:trHeight w:hRule="exact" w:val="318"/>
        </w:trPr>
        <w:tc>
          <w:tcPr>
            <w:tcW w:w="4552" w:type="dxa"/>
            <w:gridSpan w:val="3"/>
            <w:vMerge/>
            <w:shd w:val="clear" w:color="auto" w:fill="auto"/>
          </w:tcPr>
          <w:p w14:paraId="767E4420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12" w:type="dxa"/>
            <w:gridSpan w:val="14"/>
            <w:shd w:val="clear" w:color="auto" w:fill="FFFFFF"/>
          </w:tcPr>
          <w:p w14:paraId="65087E5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156" w:type="dxa"/>
          </w:tcPr>
          <w:p w14:paraId="11E33C5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35" w:type="dxa"/>
          </w:tcPr>
          <w:p w14:paraId="558F086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56A55" w:rsidRPr="00972B3F" w14:paraId="6B7A6B59" w14:textId="77777777" w:rsidTr="00C1490C">
        <w:trPr>
          <w:gridAfter w:val="3"/>
          <w:wAfter w:w="34" w:type="dxa"/>
          <w:trHeight w:hRule="exact" w:val="280"/>
        </w:trPr>
        <w:tc>
          <w:tcPr>
            <w:tcW w:w="4552" w:type="dxa"/>
            <w:gridSpan w:val="3"/>
            <w:vMerge/>
            <w:shd w:val="clear" w:color="auto" w:fill="auto"/>
          </w:tcPr>
          <w:p w14:paraId="4AEE7399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gridSpan w:val="11"/>
            <w:shd w:val="clear" w:color="auto" w:fill="FFFFFF"/>
          </w:tcPr>
          <w:p w14:paraId="38D5998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377" w:type="dxa"/>
            <w:gridSpan w:val="3"/>
            <w:shd w:val="clear" w:color="auto" w:fill="FFFFFF"/>
          </w:tcPr>
          <w:p w14:paraId="756F03C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 токов трехфазного КЗ в различных присоединениях КЭС.</w:t>
            </w:r>
          </w:p>
        </w:tc>
        <w:tc>
          <w:tcPr>
            <w:tcW w:w="1156" w:type="dxa"/>
          </w:tcPr>
          <w:p w14:paraId="3EF0537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24BFC1C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7E78061D" w14:textId="77777777" w:rsidTr="00C1490C">
        <w:trPr>
          <w:gridAfter w:val="3"/>
          <w:wAfter w:w="34" w:type="dxa"/>
          <w:trHeight w:hRule="exact" w:val="568"/>
        </w:trPr>
        <w:tc>
          <w:tcPr>
            <w:tcW w:w="4552" w:type="dxa"/>
            <w:gridSpan w:val="3"/>
            <w:vMerge/>
            <w:shd w:val="clear" w:color="auto" w:fill="auto"/>
          </w:tcPr>
          <w:p w14:paraId="52753708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gridSpan w:val="11"/>
            <w:shd w:val="clear" w:color="auto" w:fill="FFFFFF"/>
          </w:tcPr>
          <w:p w14:paraId="75CD17E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377" w:type="dxa"/>
            <w:gridSpan w:val="3"/>
            <w:shd w:val="clear" w:color="auto" w:fill="FFFFFF"/>
          </w:tcPr>
          <w:p w14:paraId="581BE01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 токов трехфазного КЗ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в системе собственных нужд напряжением 3 – 6 кВ.</w:t>
            </w:r>
          </w:p>
        </w:tc>
        <w:tc>
          <w:tcPr>
            <w:tcW w:w="1156" w:type="dxa"/>
          </w:tcPr>
          <w:p w14:paraId="4071FD5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701205D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0191C461" w14:textId="77777777" w:rsidTr="00C1490C">
        <w:trPr>
          <w:gridAfter w:val="3"/>
          <w:wAfter w:w="34" w:type="dxa"/>
          <w:trHeight w:hRule="exact" w:val="279"/>
        </w:trPr>
        <w:tc>
          <w:tcPr>
            <w:tcW w:w="4552" w:type="dxa"/>
            <w:gridSpan w:val="3"/>
            <w:vMerge/>
            <w:shd w:val="clear" w:color="auto" w:fill="auto"/>
          </w:tcPr>
          <w:p w14:paraId="5D8F7919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gridSpan w:val="11"/>
            <w:shd w:val="clear" w:color="auto" w:fill="FFFFFF"/>
          </w:tcPr>
          <w:p w14:paraId="6425A9F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377" w:type="dxa"/>
            <w:gridSpan w:val="3"/>
            <w:shd w:val="clear" w:color="auto" w:fill="FFFFFF"/>
          </w:tcPr>
          <w:p w14:paraId="13F5780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 токов несимметричных КЗ.</w:t>
            </w:r>
          </w:p>
        </w:tc>
        <w:tc>
          <w:tcPr>
            <w:tcW w:w="1156" w:type="dxa"/>
          </w:tcPr>
          <w:p w14:paraId="4B0AEA4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7CCA8D0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13E7CA5D" w14:textId="77777777" w:rsidTr="00C1490C">
        <w:trPr>
          <w:gridAfter w:val="3"/>
          <w:wAfter w:w="34" w:type="dxa"/>
          <w:trHeight w:hRule="exact" w:val="410"/>
        </w:trPr>
        <w:tc>
          <w:tcPr>
            <w:tcW w:w="4552" w:type="dxa"/>
            <w:gridSpan w:val="3"/>
            <w:vMerge/>
            <w:shd w:val="clear" w:color="auto" w:fill="auto"/>
          </w:tcPr>
          <w:p w14:paraId="50276792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dxa"/>
            <w:gridSpan w:val="11"/>
            <w:shd w:val="clear" w:color="auto" w:fill="FFFFFF"/>
          </w:tcPr>
          <w:p w14:paraId="12BD3DE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377" w:type="dxa"/>
            <w:gridSpan w:val="3"/>
            <w:shd w:val="clear" w:color="auto" w:fill="FFFFFF"/>
          </w:tcPr>
          <w:p w14:paraId="00FDBC5D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реакторов напряжением 6-10 кВ</w:t>
            </w:r>
          </w:p>
        </w:tc>
        <w:tc>
          <w:tcPr>
            <w:tcW w:w="1156" w:type="dxa"/>
          </w:tcPr>
          <w:p w14:paraId="212FFAA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5" w:type="dxa"/>
          </w:tcPr>
          <w:p w14:paraId="48AF9B5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7A8E86D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Before w:val="1"/>
          <w:wBefore w:w="65" w:type="dxa"/>
          <w:trHeight w:hRule="exact" w:val="245"/>
        </w:trPr>
        <w:tc>
          <w:tcPr>
            <w:tcW w:w="4511" w:type="dxa"/>
            <w:gridSpan w:val="3"/>
            <w:vMerge w:val="restart"/>
            <w:shd w:val="clear" w:color="auto" w:fill="FFFFFF"/>
          </w:tcPr>
          <w:p w14:paraId="3E4B1AE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2.2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Релейная защита электрооборудования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электрических станций сетей и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</w:t>
            </w:r>
          </w:p>
        </w:tc>
        <w:tc>
          <w:tcPr>
            <w:tcW w:w="7988" w:type="dxa"/>
            <w:gridSpan w:val="13"/>
            <w:tcBorders>
              <w:right w:val="single" w:sz="4" w:space="0" w:color="auto"/>
            </w:tcBorders>
            <w:shd w:val="clear" w:color="auto" w:fill="FFFFFF"/>
          </w:tcPr>
          <w:p w14:paraId="625467A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156" w:type="dxa"/>
            <w:tcBorders>
              <w:right w:val="single" w:sz="4" w:space="0" w:color="auto"/>
            </w:tcBorders>
            <w:shd w:val="clear" w:color="auto" w:fill="FFFFFF"/>
          </w:tcPr>
          <w:p w14:paraId="5B18AFE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0388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 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78</w:t>
            </w:r>
          </w:p>
          <w:p w14:paraId="3824B10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72A88FF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956A55" w:rsidRPr="00972B3F" w14:paraId="05130D4B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Before w:val="1"/>
          <w:wBefore w:w="65" w:type="dxa"/>
          <w:trHeight w:val="206"/>
        </w:trPr>
        <w:tc>
          <w:tcPr>
            <w:tcW w:w="4511" w:type="dxa"/>
            <w:gridSpan w:val="3"/>
            <w:vMerge/>
            <w:shd w:val="clear" w:color="auto" w:fill="FFFFFF"/>
          </w:tcPr>
          <w:p w14:paraId="35E97FD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FFFFFF"/>
          </w:tcPr>
          <w:p w14:paraId="59D9C6E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419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14:paraId="12AF5792" w14:textId="77777777" w:rsidR="00956A55" w:rsidRPr="00972B3F" w:rsidRDefault="00956A55" w:rsidP="00972B3F">
            <w:pPr>
              <w:shd w:val="clear" w:color="auto" w:fill="FFFFFF"/>
              <w:spacing w:after="0"/>
              <w:ind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 релейной защиты (РЗ). Требования, предъявляемые к устройствам РЗ. Виды схем РЗ. Функциональная схема релейной защиты как устройства автоматического управления. Основные органы релейной защиты.</w:t>
            </w:r>
          </w:p>
        </w:tc>
        <w:tc>
          <w:tcPr>
            <w:tcW w:w="1156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6BBF277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5B1A7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56A55" w:rsidRPr="00972B3F" w14:paraId="4E83BA60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Before w:val="1"/>
          <w:wBefore w:w="65" w:type="dxa"/>
          <w:trHeight w:val="246"/>
        </w:trPr>
        <w:tc>
          <w:tcPr>
            <w:tcW w:w="4511" w:type="dxa"/>
            <w:gridSpan w:val="3"/>
            <w:vMerge/>
            <w:shd w:val="clear" w:color="auto" w:fill="FFFFFF"/>
          </w:tcPr>
          <w:p w14:paraId="46F1A35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FFFFFF"/>
          </w:tcPr>
          <w:p w14:paraId="3F149AD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419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63B6D" w14:textId="77777777" w:rsidR="00956A55" w:rsidRPr="00972B3F" w:rsidRDefault="00956A55" w:rsidP="00972B3F">
            <w:pPr>
              <w:shd w:val="clear" w:color="auto" w:fill="FFFFFF"/>
              <w:spacing w:after="0"/>
              <w:ind w:firstLine="48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изображения реле на принципиальных схемах. Понятие о монтажных схемах устройств РЗА. Классификация реле.</w:t>
            </w:r>
          </w:p>
        </w:tc>
        <w:tc>
          <w:tcPr>
            <w:tcW w:w="1156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7CA272F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21CB5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37060956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Before w:val="1"/>
          <w:wBefore w:w="65" w:type="dxa"/>
          <w:trHeight w:val="242"/>
        </w:trPr>
        <w:tc>
          <w:tcPr>
            <w:tcW w:w="4511" w:type="dxa"/>
            <w:gridSpan w:val="3"/>
            <w:vMerge/>
            <w:shd w:val="clear" w:color="auto" w:fill="FFFFFF"/>
          </w:tcPr>
          <w:p w14:paraId="2E91DE0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FFFFFF"/>
          </w:tcPr>
          <w:p w14:paraId="2CFE79C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419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14:paraId="39925741" w14:textId="77777777" w:rsidR="00956A55" w:rsidRPr="00972B3F" w:rsidRDefault="00956A55" w:rsidP="00972B3F">
            <w:pPr>
              <w:shd w:val="clear" w:color="auto" w:fill="FFFFFF"/>
              <w:spacing w:after="0"/>
              <w:ind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Назначение постоянного и переменного оперативного тока. Источники оперативного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тока. </w:t>
            </w:r>
          </w:p>
        </w:tc>
        <w:tc>
          <w:tcPr>
            <w:tcW w:w="1156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3E2A268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15525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D2CCBBE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Before w:val="1"/>
          <w:wBefore w:w="65" w:type="dxa"/>
          <w:trHeight w:val="220"/>
        </w:trPr>
        <w:tc>
          <w:tcPr>
            <w:tcW w:w="4511" w:type="dxa"/>
            <w:gridSpan w:val="3"/>
            <w:vMerge/>
            <w:shd w:val="clear" w:color="auto" w:fill="FFFFFF"/>
          </w:tcPr>
          <w:p w14:paraId="7DA107C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FFFFFF"/>
          </w:tcPr>
          <w:p w14:paraId="25B4277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419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14:paraId="0B5B2035" w14:textId="77777777" w:rsidR="00956A55" w:rsidRPr="00972B3F" w:rsidRDefault="00956A55" w:rsidP="00972B3F">
            <w:pPr>
              <w:shd w:val="clear" w:color="auto" w:fill="FFFFFF"/>
              <w:spacing w:after="0"/>
              <w:ind w:hanging="5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Схемы соединения обмоток трансформаторов тока и реле. Коэффициент схемы.</w:t>
            </w:r>
          </w:p>
        </w:tc>
        <w:tc>
          <w:tcPr>
            <w:tcW w:w="1156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41EF3D2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0A38A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34DF1C73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Before w:val="1"/>
          <w:wBefore w:w="65" w:type="dxa"/>
          <w:trHeight w:val="272"/>
        </w:trPr>
        <w:tc>
          <w:tcPr>
            <w:tcW w:w="4511" w:type="dxa"/>
            <w:gridSpan w:val="3"/>
            <w:vMerge/>
            <w:shd w:val="clear" w:color="auto" w:fill="FFFFFF"/>
          </w:tcPr>
          <w:p w14:paraId="2A9106C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FFFFFF"/>
          </w:tcPr>
          <w:p w14:paraId="18BDB01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419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14:paraId="40198493" w14:textId="1C8661D7" w:rsidR="00956A55" w:rsidRPr="00972B3F" w:rsidRDefault="00956A55" w:rsidP="00972B3F">
            <w:pPr>
              <w:shd w:val="clear" w:color="auto" w:fill="FFFFFF"/>
              <w:spacing w:after="0"/>
              <w:ind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реле. Реле прямого действия,</w:t>
            </w:r>
            <w:r w:rsidR="00E26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устройство,</w:t>
            </w:r>
            <w:r w:rsidR="00E268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 применения. Принципы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выполнения и действия электромагнитных   реле.   Конструкция электромагнитных реле тока и напряжения. Параметры   срабатывания   и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возврата, коэффициент возврата. Способы регулирования параметров.</w:t>
            </w:r>
          </w:p>
        </w:tc>
        <w:tc>
          <w:tcPr>
            <w:tcW w:w="1156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2DFFDEE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174C8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33FBC14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</w:tblPrEx>
        <w:trPr>
          <w:gridBefore w:val="1"/>
          <w:wBefore w:w="65" w:type="dxa"/>
          <w:trHeight w:val="272"/>
        </w:trPr>
        <w:tc>
          <w:tcPr>
            <w:tcW w:w="4511" w:type="dxa"/>
            <w:gridSpan w:val="3"/>
            <w:vMerge/>
            <w:shd w:val="clear" w:color="auto" w:fill="FFFFFF"/>
          </w:tcPr>
          <w:p w14:paraId="6E533FF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FFFFFF"/>
          </w:tcPr>
          <w:p w14:paraId="0AC9DEE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419" w:type="dxa"/>
            <w:gridSpan w:val="4"/>
            <w:tcBorders>
              <w:right w:val="single" w:sz="4" w:space="0" w:color="auto"/>
            </w:tcBorders>
            <w:shd w:val="clear" w:color="auto" w:fill="FFFFFF"/>
          </w:tcPr>
          <w:p w14:paraId="7D799E5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Полупроводниковые реле тока и напряжения. Способы регулирования параметров.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3DBC0F3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A0F0B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B058BDE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267"/>
        </w:trPr>
        <w:tc>
          <w:tcPr>
            <w:tcW w:w="4511" w:type="dxa"/>
            <w:gridSpan w:val="3"/>
            <w:vMerge w:val="restart"/>
            <w:shd w:val="clear" w:color="auto" w:fill="auto"/>
          </w:tcPr>
          <w:p w14:paraId="5F1F213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</w:tcPr>
          <w:p w14:paraId="4849D53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53851BC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Индукционное реле тока, принцип действия. Время-токовые характеристики реле.</w:t>
            </w:r>
          </w:p>
        </w:tc>
        <w:tc>
          <w:tcPr>
            <w:tcW w:w="1156" w:type="dxa"/>
            <w:vMerge/>
            <w:tcBorders>
              <w:right w:val="single" w:sz="4" w:space="0" w:color="auto"/>
            </w:tcBorders>
          </w:tcPr>
          <w:p w14:paraId="3486C29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0E3B78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E2EFCC1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214"/>
        </w:trPr>
        <w:tc>
          <w:tcPr>
            <w:tcW w:w="4511" w:type="dxa"/>
            <w:gridSpan w:val="3"/>
            <w:vMerge/>
            <w:shd w:val="clear" w:color="auto" w:fill="auto"/>
          </w:tcPr>
          <w:p w14:paraId="0ED38FD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</w:tcPr>
          <w:p w14:paraId="65426D9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407434E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Поляризованные и магнитоэлектрические реле.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Промежуточные реле, реле времени, указательные реле, их назначение,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конструктивные особенности.</w:t>
            </w:r>
          </w:p>
        </w:tc>
        <w:tc>
          <w:tcPr>
            <w:tcW w:w="1156" w:type="dxa"/>
            <w:vMerge/>
            <w:tcBorders>
              <w:right w:val="single" w:sz="4" w:space="0" w:color="auto"/>
            </w:tcBorders>
          </w:tcPr>
          <w:p w14:paraId="451EF22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4F3C0F9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EE65E14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62"/>
        </w:trPr>
        <w:tc>
          <w:tcPr>
            <w:tcW w:w="4511" w:type="dxa"/>
            <w:gridSpan w:val="3"/>
            <w:vMerge/>
            <w:shd w:val="clear" w:color="auto" w:fill="auto"/>
          </w:tcPr>
          <w:p w14:paraId="7BA35D5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</w:tcPr>
          <w:p w14:paraId="4540BBA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5F6BE8F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Токовые защиты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Принципы выполнения и действия максимальной токовой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защиты (МТЗ). Принципиальная схема защиты. Расчет уставок защиты и проверка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чувствительности. МТЗ с пуском, но напряжению.</w:t>
            </w:r>
          </w:p>
        </w:tc>
        <w:tc>
          <w:tcPr>
            <w:tcW w:w="1156" w:type="dxa"/>
            <w:vMerge/>
            <w:tcBorders>
              <w:right w:val="single" w:sz="4" w:space="0" w:color="auto"/>
            </w:tcBorders>
          </w:tcPr>
          <w:p w14:paraId="49D5D3E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left w:val="single" w:sz="4" w:space="0" w:color="auto"/>
            </w:tcBorders>
            <w:shd w:val="clear" w:color="auto" w:fill="auto"/>
          </w:tcPr>
          <w:p w14:paraId="2B3016C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D9D2007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64"/>
        </w:trPr>
        <w:tc>
          <w:tcPr>
            <w:tcW w:w="4511" w:type="dxa"/>
            <w:gridSpan w:val="3"/>
            <w:vMerge/>
            <w:shd w:val="clear" w:color="auto" w:fill="auto"/>
          </w:tcPr>
          <w:p w14:paraId="16B40F4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</w:tcPr>
          <w:p w14:paraId="14BB64A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7410005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Токовая отсечка, принцип действия, схема. Расчет уставок. Ступенчатая токовая защита. </w:t>
            </w:r>
          </w:p>
        </w:tc>
        <w:tc>
          <w:tcPr>
            <w:tcW w:w="1156" w:type="dxa"/>
            <w:vMerge w:val="restart"/>
          </w:tcPr>
          <w:p w14:paraId="24E964D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shd w:val="clear" w:color="auto" w:fill="auto"/>
          </w:tcPr>
          <w:p w14:paraId="28CD78B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36A550DD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326"/>
        </w:trPr>
        <w:tc>
          <w:tcPr>
            <w:tcW w:w="4511" w:type="dxa"/>
            <w:gridSpan w:val="3"/>
            <w:vMerge/>
            <w:shd w:val="clear" w:color="auto" w:fill="auto"/>
          </w:tcPr>
          <w:p w14:paraId="3FE2B00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</w:tcPr>
          <w:p w14:paraId="7688677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69F544E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Принцип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 направленной МТЗ. Схема защиты, основные органы. Конструкция реле направленной мощности. Расчет уставок защиты. Мертвая зона защиты.</w:t>
            </w:r>
          </w:p>
        </w:tc>
        <w:tc>
          <w:tcPr>
            <w:tcW w:w="1156" w:type="dxa"/>
            <w:vMerge/>
          </w:tcPr>
          <w:p w14:paraId="0161064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shd w:val="clear" w:color="auto" w:fill="auto"/>
          </w:tcPr>
          <w:p w14:paraId="023B43D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019D3F3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326"/>
        </w:trPr>
        <w:tc>
          <w:tcPr>
            <w:tcW w:w="4511" w:type="dxa"/>
            <w:gridSpan w:val="3"/>
            <w:vMerge/>
            <w:shd w:val="clear" w:color="auto" w:fill="auto"/>
          </w:tcPr>
          <w:p w14:paraId="7F1C0C8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</w:tcPr>
          <w:p w14:paraId="721896C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345CB83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от замыканий на землю в электрических сетях. Защита кабельных линий напряжением 6-10 кВ. Конструкция трансформатора тока нулевой последовательности.</w:t>
            </w:r>
          </w:p>
        </w:tc>
        <w:tc>
          <w:tcPr>
            <w:tcW w:w="1156" w:type="dxa"/>
            <w:vMerge/>
          </w:tcPr>
          <w:p w14:paraId="6414F0A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shd w:val="clear" w:color="auto" w:fill="auto"/>
          </w:tcPr>
          <w:p w14:paraId="1261E1A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3AE7CA53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326"/>
        </w:trPr>
        <w:tc>
          <w:tcPr>
            <w:tcW w:w="4511" w:type="dxa"/>
            <w:gridSpan w:val="3"/>
            <w:vMerge/>
            <w:shd w:val="clear" w:color="auto" w:fill="auto"/>
          </w:tcPr>
          <w:p w14:paraId="09E4F1C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</w:tcPr>
          <w:p w14:paraId="2F1C841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74031DB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Дифференциальные защиты линий. Принципы выполнения и действия продольной дифференциальной защиты линий. Токи небаланса.</w:t>
            </w:r>
          </w:p>
        </w:tc>
        <w:tc>
          <w:tcPr>
            <w:tcW w:w="1156" w:type="dxa"/>
            <w:vMerge/>
          </w:tcPr>
          <w:p w14:paraId="3697253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shd w:val="clear" w:color="auto" w:fill="auto"/>
          </w:tcPr>
          <w:p w14:paraId="5F7C341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2BB0655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326"/>
        </w:trPr>
        <w:tc>
          <w:tcPr>
            <w:tcW w:w="4511" w:type="dxa"/>
            <w:gridSpan w:val="3"/>
            <w:vMerge/>
            <w:shd w:val="clear" w:color="auto" w:fill="auto"/>
          </w:tcPr>
          <w:p w14:paraId="694995C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</w:tcPr>
          <w:p w14:paraId="4705273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2BBEADA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Поперечная дифференциальная защита двух параллельных электрических линий. Мертвая зона защиты. Поперечная направленная дифференциальная защита двух параллельных электрических линий.</w:t>
            </w:r>
          </w:p>
          <w:p w14:paraId="4D194B8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14:paraId="5E73E5D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shd w:val="clear" w:color="auto" w:fill="auto"/>
          </w:tcPr>
          <w:p w14:paraId="1F455AD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0DCFD3BB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326"/>
        </w:trPr>
        <w:tc>
          <w:tcPr>
            <w:tcW w:w="4511" w:type="dxa"/>
            <w:gridSpan w:val="3"/>
            <w:vMerge/>
            <w:shd w:val="clear" w:color="auto" w:fill="auto"/>
          </w:tcPr>
          <w:p w14:paraId="1BEEBA0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</w:tcPr>
          <w:p w14:paraId="30628B0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4F7BB2F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трансформаторов и автотрансформаторов. Газовая защита. Принцип действия, устройство, требования к установке газового реле. Дифференциальная защита на трансформаторах (автотрансформаторах). Принцип действия.</w:t>
            </w:r>
          </w:p>
        </w:tc>
        <w:tc>
          <w:tcPr>
            <w:tcW w:w="1156" w:type="dxa"/>
            <w:vMerge/>
          </w:tcPr>
          <w:p w14:paraId="578E063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shd w:val="clear" w:color="auto" w:fill="auto"/>
          </w:tcPr>
          <w:p w14:paraId="7E90A32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C7BE0A1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77"/>
        </w:trPr>
        <w:tc>
          <w:tcPr>
            <w:tcW w:w="4511" w:type="dxa"/>
            <w:gridSpan w:val="3"/>
            <w:vMerge/>
            <w:shd w:val="clear" w:color="auto" w:fill="auto"/>
          </w:tcPr>
          <w:p w14:paraId="78FA683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</w:tcPr>
          <w:p w14:paraId="397C605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7389C91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синхронных генераторов. Выбор уставок дифференциальной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защиты. Оценка чувствительности.</w:t>
            </w:r>
          </w:p>
        </w:tc>
        <w:tc>
          <w:tcPr>
            <w:tcW w:w="1156" w:type="dxa"/>
            <w:vMerge/>
          </w:tcPr>
          <w:p w14:paraId="07F47A7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shd w:val="clear" w:color="auto" w:fill="auto"/>
          </w:tcPr>
          <w:p w14:paraId="490B95B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1A7F965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40"/>
        </w:trPr>
        <w:tc>
          <w:tcPr>
            <w:tcW w:w="4511" w:type="dxa"/>
            <w:gridSpan w:val="3"/>
            <w:vMerge/>
            <w:shd w:val="clear" w:color="auto" w:fill="auto"/>
          </w:tcPr>
          <w:p w14:paraId="1765551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</w:tcPr>
          <w:p w14:paraId="257DE33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6983887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Защита асинхронных двигателей от междуфазных КЗ и перегрузок.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Защита минимального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напряжения.</w:t>
            </w:r>
          </w:p>
        </w:tc>
        <w:tc>
          <w:tcPr>
            <w:tcW w:w="1156" w:type="dxa"/>
            <w:vMerge/>
          </w:tcPr>
          <w:p w14:paraId="7617B10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shd w:val="clear" w:color="auto" w:fill="auto"/>
          </w:tcPr>
          <w:p w14:paraId="05EFF57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E16E16F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326"/>
        </w:trPr>
        <w:tc>
          <w:tcPr>
            <w:tcW w:w="4511" w:type="dxa"/>
            <w:gridSpan w:val="3"/>
            <w:vMerge/>
            <w:shd w:val="clear" w:color="auto" w:fill="auto"/>
          </w:tcPr>
          <w:p w14:paraId="04176F8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</w:tcPr>
          <w:p w14:paraId="121DA39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1618ED9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сборных шин. Виды повреждений на сборных шинах. Принципы выполнения и действия дифференциальной защиты шин.</w:t>
            </w:r>
          </w:p>
        </w:tc>
        <w:tc>
          <w:tcPr>
            <w:tcW w:w="1156" w:type="dxa"/>
            <w:vMerge/>
          </w:tcPr>
          <w:p w14:paraId="55603DC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shd w:val="clear" w:color="auto" w:fill="auto"/>
          </w:tcPr>
          <w:p w14:paraId="682EFFC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2F27F75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326"/>
        </w:trPr>
        <w:tc>
          <w:tcPr>
            <w:tcW w:w="4511" w:type="dxa"/>
            <w:gridSpan w:val="3"/>
            <w:vMerge/>
            <w:shd w:val="clear" w:color="auto" w:fill="auto"/>
          </w:tcPr>
          <w:p w14:paraId="7ED35A5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</w:tcPr>
          <w:p w14:paraId="0D3E38C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27156E3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Резервирование действия релейных защит и выключателей. Принцип выполнения УРОВ.</w:t>
            </w:r>
          </w:p>
        </w:tc>
        <w:tc>
          <w:tcPr>
            <w:tcW w:w="1156" w:type="dxa"/>
            <w:vMerge/>
          </w:tcPr>
          <w:p w14:paraId="7C32A6E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shd w:val="clear" w:color="auto" w:fill="auto"/>
          </w:tcPr>
          <w:p w14:paraId="3E399AC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414CC54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78"/>
        </w:trPr>
        <w:tc>
          <w:tcPr>
            <w:tcW w:w="4511" w:type="dxa"/>
            <w:gridSpan w:val="3"/>
            <w:vMerge/>
            <w:shd w:val="clear" w:color="auto" w:fill="auto"/>
          </w:tcPr>
          <w:p w14:paraId="6C107ED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88" w:type="dxa"/>
            <w:gridSpan w:val="13"/>
            <w:shd w:val="clear" w:color="auto" w:fill="auto"/>
          </w:tcPr>
          <w:p w14:paraId="4FDE3DE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лабораторных работ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</w:tcPr>
          <w:p w14:paraId="1BF93A8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369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14:paraId="4348348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956A55" w:rsidRPr="00972B3F" w14:paraId="3B727A66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20"/>
        </w:trPr>
        <w:tc>
          <w:tcPr>
            <w:tcW w:w="4511" w:type="dxa"/>
            <w:gridSpan w:val="3"/>
            <w:vMerge/>
            <w:shd w:val="clear" w:color="auto" w:fill="auto"/>
          </w:tcPr>
          <w:p w14:paraId="6CEF9AD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auto"/>
          </w:tcPr>
          <w:p w14:paraId="3F1317C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5A83C44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Исследование схем включения вторичных обмоток трансформаторов тока.</w:t>
            </w:r>
          </w:p>
        </w:tc>
        <w:tc>
          <w:tcPr>
            <w:tcW w:w="1156" w:type="dxa"/>
            <w:vMerge w:val="restart"/>
          </w:tcPr>
          <w:p w14:paraId="0C0E686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 w:val="restart"/>
            <w:tcBorders>
              <w:right w:val="single" w:sz="4" w:space="0" w:color="auto"/>
            </w:tcBorders>
          </w:tcPr>
          <w:p w14:paraId="1FC74A1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0CEB884A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241"/>
        </w:trPr>
        <w:tc>
          <w:tcPr>
            <w:tcW w:w="4511" w:type="dxa"/>
            <w:gridSpan w:val="3"/>
            <w:vMerge/>
            <w:shd w:val="clear" w:color="auto" w:fill="auto"/>
          </w:tcPr>
          <w:p w14:paraId="31CE625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auto"/>
          </w:tcPr>
          <w:p w14:paraId="559E66E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38DFD0C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Испытание электромагнитных реле тока и напряжения</w:t>
            </w:r>
          </w:p>
        </w:tc>
        <w:tc>
          <w:tcPr>
            <w:tcW w:w="1156" w:type="dxa"/>
            <w:vMerge/>
          </w:tcPr>
          <w:p w14:paraId="7D59B9C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right w:val="single" w:sz="4" w:space="0" w:color="auto"/>
            </w:tcBorders>
          </w:tcPr>
          <w:p w14:paraId="76393D2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E070DB7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70"/>
        </w:trPr>
        <w:tc>
          <w:tcPr>
            <w:tcW w:w="4511" w:type="dxa"/>
            <w:gridSpan w:val="3"/>
            <w:vMerge/>
            <w:shd w:val="clear" w:color="auto" w:fill="auto"/>
          </w:tcPr>
          <w:p w14:paraId="42D83C4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auto"/>
          </w:tcPr>
          <w:p w14:paraId="7C8C340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29B49CAD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Испытание реле времени.</w:t>
            </w:r>
          </w:p>
        </w:tc>
        <w:tc>
          <w:tcPr>
            <w:tcW w:w="1156" w:type="dxa"/>
            <w:vMerge/>
          </w:tcPr>
          <w:p w14:paraId="10EB723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right w:val="single" w:sz="4" w:space="0" w:color="auto"/>
            </w:tcBorders>
          </w:tcPr>
          <w:p w14:paraId="338A5C6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7E50253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97"/>
        </w:trPr>
        <w:tc>
          <w:tcPr>
            <w:tcW w:w="4511" w:type="dxa"/>
            <w:gridSpan w:val="3"/>
            <w:vMerge/>
            <w:shd w:val="clear" w:color="auto" w:fill="auto"/>
          </w:tcPr>
          <w:p w14:paraId="4FA617D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auto"/>
          </w:tcPr>
          <w:p w14:paraId="31ECB42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60C8D08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Испытание реле напряжения.</w:t>
            </w:r>
          </w:p>
        </w:tc>
        <w:tc>
          <w:tcPr>
            <w:tcW w:w="1156" w:type="dxa"/>
            <w:vMerge/>
          </w:tcPr>
          <w:p w14:paraId="12F3BA8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right w:val="single" w:sz="4" w:space="0" w:color="auto"/>
            </w:tcBorders>
          </w:tcPr>
          <w:p w14:paraId="2B46D84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67F4EF3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220"/>
        </w:trPr>
        <w:tc>
          <w:tcPr>
            <w:tcW w:w="4511" w:type="dxa"/>
            <w:gridSpan w:val="3"/>
            <w:vMerge/>
            <w:shd w:val="clear" w:color="auto" w:fill="auto"/>
          </w:tcPr>
          <w:p w14:paraId="079709C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auto"/>
          </w:tcPr>
          <w:p w14:paraId="485E4EFD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65090EE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Расчёт, настройка уставок и проверка работы ступенчатой токовой защиты линии. </w:t>
            </w:r>
          </w:p>
        </w:tc>
        <w:tc>
          <w:tcPr>
            <w:tcW w:w="1156" w:type="dxa"/>
            <w:vMerge/>
          </w:tcPr>
          <w:p w14:paraId="278CDF2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right w:val="single" w:sz="4" w:space="0" w:color="auto"/>
            </w:tcBorders>
          </w:tcPr>
          <w:p w14:paraId="625A8A7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69B167E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18"/>
        </w:trPr>
        <w:tc>
          <w:tcPr>
            <w:tcW w:w="4511" w:type="dxa"/>
            <w:gridSpan w:val="3"/>
            <w:vMerge/>
            <w:shd w:val="clear" w:color="auto" w:fill="auto"/>
          </w:tcPr>
          <w:p w14:paraId="1D0497F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auto"/>
          </w:tcPr>
          <w:p w14:paraId="5445E65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18A1B59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Испытание максимальной токовой защиты с применением электронного токового реле.</w:t>
            </w:r>
          </w:p>
        </w:tc>
        <w:tc>
          <w:tcPr>
            <w:tcW w:w="1156" w:type="dxa"/>
            <w:vMerge/>
          </w:tcPr>
          <w:p w14:paraId="0EC0984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right w:val="single" w:sz="4" w:space="0" w:color="auto"/>
            </w:tcBorders>
          </w:tcPr>
          <w:p w14:paraId="0D9FCD7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A2819C5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18"/>
        </w:trPr>
        <w:tc>
          <w:tcPr>
            <w:tcW w:w="4511" w:type="dxa"/>
            <w:gridSpan w:val="3"/>
            <w:vMerge/>
            <w:shd w:val="clear" w:color="auto" w:fill="auto"/>
          </w:tcPr>
          <w:p w14:paraId="46BAB0B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auto"/>
          </w:tcPr>
          <w:p w14:paraId="03197D1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03E0F929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Испытание защиты кабельной линии от замыканий на землю</w:t>
            </w:r>
          </w:p>
        </w:tc>
        <w:tc>
          <w:tcPr>
            <w:tcW w:w="1156" w:type="dxa"/>
            <w:vMerge/>
          </w:tcPr>
          <w:p w14:paraId="68C33B8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right w:val="single" w:sz="4" w:space="0" w:color="auto"/>
            </w:tcBorders>
          </w:tcPr>
          <w:p w14:paraId="24CFFCF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77129301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70"/>
        </w:trPr>
        <w:tc>
          <w:tcPr>
            <w:tcW w:w="4511" w:type="dxa"/>
            <w:gridSpan w:val="3"/>
            <w:vMerge/>
            <w:shd w:val="clear" w:color="auto" w:fill="auto"/>
          </w:tcPr>
          <w:p w14:paraId="4F71817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auto"/>
          </w:tcPr>
          <w:p w14:paraId="507FB4F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4E4DB38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Настройка и проверка работы дифференциальной поперечной защиты линий.</w:t>
            </w:r>
          </w:p>
        </w:tc>
        <w:tc>
          <w:tcPr>
            <w:tcW w:w="1156" w:type="dxa"/>
            <w:vMerge/>
          </w:tcPr>
          <w:p w14:paraId="15EC44E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right w:val="single" w:sz="4" w:space="0" w:color="auto"/>
            </w:tcBorders>
          </w:tcPr>
          <w:p w14:paraId="241C91D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4C77AF4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67"/>
        </w:trPr>
        <w:tc>
          <w:tcPr>
            <w:tcW w:w="4511" w:type="dxa"/>
            <w:gridSpan w:val="3"/>
            <w:vMerge/>
            <w:shd w:val="clear" w:color="auto" w:fill="auto"/>
          </w:tcPr>
          <w:p w14:paraId="1E9E8148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auto"/>
          </w:tcPr>
          <w:p w14:paraId="41D25AA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3DEBCA8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Испытание дифференциального реле РСТ-15(РНТ-565).</w:t>
            </w:r>
          </w:p>
        </w:tc>
        <w:tc>
          <w:tcPr>
            <w:tcW w:w="1156" w:type="dxa"/>
            <w:vMerge/>
          </w:tcPr>
          <w:p w14:paraId="19C5501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right w:val="single" w:sz="4" w:space="0" w:color="auto"/>
            </w:tcBorders>
          </w:tcPr>
          <w:p w14:paraId="419D90C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6251D3B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10"/>
        </w:trPr>
        <w:tc>
          <w:tcPr>
            <w:tcW w:w="4511" w:type="dxa"/>
            <w:gridSpan w:val="3"/>
            <w:vMerge/>
            <w:shd w:val="clear" w:color="auto" w:fill="auto"/>
          </w:tcPr>
          <w:p w14:paraId="03C4D4F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auto"/>
          </w:tcPr>
          <w:p w14:paraId="312B821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6D299AB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Проверка работы дифференциальной защиты трансформатора.</w:t>
            </w:r>
          </w:p>
        </w:tc>
        <w:tc>
          <w:tcPr>
            <w:tcW w:w="1156" w:type="dxa"/>
            <w:vMerge/>
          </w:tcPr>
          <w:p w14:paraId="7020744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right w:val="single" w:sz="4" w:space="0" w:color="auto"/>
            </w:tcBorders>
          </w:tcPr>
          <w:p w14:paraId="281AC5D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11ADE28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231"/>
        </w:trPr>
        <w:tc>
          <w:tcPr>
            <w:tcW w:w="4511" w:type="dxa"/>
            <w:gridSpan w:val="3"/>
            <w:vMerge/>
            <w:shd w:val="clear" w:color="auto" w:fill="auto"/>
          </w:tcPr>
          <w:p w14:paraId="78DF1C8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auto"/>
          </w:tcPr>
          <w:p w14:paraId="2256347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6026C55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Испытание релейной защиты понижающего трансформатора</w:t>
            </w:r>
          </w:p>
        </w:tc>
        <w:tc>
          <w:tcPr>
            <w:tcW w:w="1156" w:type="dxa"/>
            <w:vMerge/>
          </w:tcPr>
          <w:p w14:paraId="4A6C8E5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right w:val="single" w:sz="4" w:space="0" w:color="auto"/>
            </w:tcBorders>
          </w:tcPr>
          <w:p w14:paraId="419D783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5CE81E8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74"/>
        </w:trPr>
        <w:tc>
          <w:tcPr>
            <w:tcW w:w="4511" w:type="dxa"/>
            <w:gridSpan w:val="3"/>
            <w:vMerge w:val="restart"/>
            <w:shd w:val="clear" w:color="auto" w:fill="auto"/>
          </w:tcPr>
          <w:p w14:paraId="0EC9732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88" w:type="dxa"/>
            <w:gridSpan w:val="13"/>
            <w:shd w:val="clear" w:color="auto" w:fill="auto"/>
          </w:tcPr>
          <w:p w14:paraId="6152A79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156" w:type="dxa"/>
          </w:tcPr>
          <w:p w14:paraId="3AF3DCD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69" w:type="dxa"/>
            <w:gridSpan w:val="4"/>
            <w:tcBorders>
              <w:right w:val="single" w:sz="4" w:space="0" w:color="auto"/>
            </w:tcBorders>
          </w:tcPr>
          <w:p w14:paraId="386CED0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298E25E2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56"/>
        </w:trPr>
        <w:tc>
          <w:tcPr>
            <w:tcW w:w="4511" w:type="dxa"/>
            <w:gridSpan w:val="3"/>
            <w:vMerge/>
            <w:shd w:val="clear" w:color="auto" w:fill="auto"/>
          </w:tcPr>
          <w:p w14:paraId="1E5A82FD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auto"/>
          </w:tcPr>
          <w:p w14:paraId="115FF85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29C789B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 уставок максимальных токовых защит в сети с односторонним питанием.</w:t>
            </w:r>
          </w:p>
        </w:tc>
        <w:tc>
          <w:tcPr>
            <w:tcW w:w="1156" w:type="dxa"/>
            <w:vMerge w:val="restart"/>
          </w:tcPr>
          <w:p w14:paraId="66FBC07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6314A1C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7E6E964A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45"/>
        </w:trPr>
        <w:tc>
          <w:tcPr>
            <w:tcW w:w="4511" w:type="dxa"/>
            <w:gridSpan w:val="3"/>
            <w:vMerge/>
            <w:shd w:val="clear" w:color="auto" w:fill="auto"/>
          </w:tcPr>
          <w:p w14:paraId="4D500E7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auto"/>
          </w:tcPr>
          <w:p w14:paraId="1348C4E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69B59BB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 уставок и проверка чувствительности МТЗ в сети с односторонним питанием.</w:t>
            </w:r>
          </w:p>
        </w:tc>
        <w:tc>
          <w:tcPr>
            <w:tcW w:w="1156" w:type="dxa"/>
            <w:vMerge/>
          </w:tcPr>
          <w:p w14:paraId="7722B8B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</w:tcPr>
          <w:p w14:paraId="0A15B93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134FAF71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52"/>
        </w:trPr>
        <w:tc>
          <w:tcPr>
            <w:tcW w:w="4511" w:type="dxa"/>
            <w:gridSpan w:val="3"/>
            <w:vMerge/>
            <w:shd w:val="clear" w:color="auto" w:fill="auto"/>
          </w:tcPr>
          <w:p w14:paraId="7388A0F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9" w:type="dxa"/>
            <w:gridSpan w:val="9"/>
            <w:shd w:val="clear" w:color="auto" w:fill="auto"/>
          </w:tcPr>
          <w:p w14:paraId="5B954A4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419" w:type="dxa"/>
            <w:gridSpan w:val="4"/>
            <w:shd w:val="clear" w:color="auto" w:fill="auto"/>
          </w:tcPr>
          <w:p w14:paraId="094E5D9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Расчет трехступенчатой токовой защиты от многофазных КЗ в сети с односторонним питанием.</w:t>
            </w:r>
          </w:p>
        </w:tc>
        <w:tc>
          <w:tcPr>
            <w:tcW w:w="1156" w:type="dxa"/>
            <w:vMerge/>
          </w:tcPr>
          <w:p w14:paraId="1E68D8E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  <w:tcBorders>
              <w:right w:val="single" w:sz="4" w:space="0" w:color="auto"/>
            </w:tcBorders>
            <w:shd w:val="clear" w:color="auto" w:fill="auto"/>
          </w:tcPr>
          <w:p w14:paraId="3756ADA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17429C7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317"/>
        </w:trPr>
        <w:tc>
          <w:tcPr>
            <w:tcW w:w="12499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730A2D2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Примерная тематика самостоятельной работы по разделу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ПМ.02.</w:t>
            </w:r>
          </w:p>
          <w:p w14:paraId="68725C3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Систематическая проработка конспектов занятий, учебной и специальной технической литературы (по вопросам к параграфам,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главам учебных пособий, составленным преподавателем).</w:t>
            </w:r>
          </w:p>
          <w:p w14:paraId="0647EB4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Построение кривых изменения токов трехфазного КЗ в цепи шин неизменного напряжения, в цепи генератора без АРВ и с АРВ.</w:t>
            </w:r>
          </w:p>
          <w:p w14:paraId="1019684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структурной схемы трехступенчатой дистанционной защиты.</w:t>
            </w:r>
          </w:p>
          <w:p w14:paraId="39C1ED5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Вычерчивание и изучение схемы дифференциальной защиты шин с фиксированным распределением присоединений</w:t>
            </w:r>
          </w:p>
          <w:p w14:paraId="5FBC01D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лабораторным работам и практическим занятиям с использованием методических рекомендаций преподавателя,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оформление лабораторно-практических работ, отчетов и подготовка к их защите. </w:t>
            </w:r>
          </w:p>
          <w:p w14:paraId="4AA08FDE" w14:textId="77777777" w:rsidR="00956A55" w:rsidRPr="00972B3F" w:rsidRDefault="00956A55" w:rsidP="00972B3F">
            <w:pPr>
              <w:shd w:val="clear" w:color="auto" w:fill="FFFFFF"/>
              <w:spacing w:after="0"/>
              <w:ind w:right="25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опорных конспектов по заданным темам:</w:t>
            </w:r>
          </w:p>
          <w:p w14:paraId="0CBC18E9" w14:textId="77777777" w:rsidR="00956A55" w:rsidRPr="00972B3F" w:rsidRDefault="00956A55" w:rsidP="00972B3F">
            <w:pPr>
              <w:shd w:val="clear" w:color="auto" w:fill="FFFFFF"/>
              <w:spacing w:after="0"/>
              <w:ind w:right="2554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-определение токов КЗ с учетом регулирования напряжения под нагрузкой трансформаторов; </w:t>
            </w:r>
          </w:p>
          <w:p w14:paraId="27144D48" w14:textId="77777777" w:rsidR="00956A55" w:rsidRPr="00972B3F" w:rsidRDefault="00956A55" w:rsidP="00972B3F">
            <w:pPr>
              <w:shd w:val="clear" w:color="auto" w:fill="FFFFFF"/>
              <w:spacing w:after="0"/>
              <w:ind w:right="25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-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расчета токов КЗ в электроустановках до 1000 В;</w:t>
            </w:r>
          </w:p>
          <w:p w14:paraId="50E58431" w14:textId="77777777" w:rsidR="00956A55" w:rsidRPr="00972B3F" w:rsidRDefault="00956A55" w:rsidP="00972B3F">
            <w:pPr>
              <w:shd w:val="clear" w:color="auto" w:fill="FFFFFF"/>
              <w:spacing w:after="0"/>
              <w:ind w:right="13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особенности расчета токов КЗ в цепях собственных нужд электростанций; </w:t>
            </w:r>
          </w:p>
          <w:p w14:paraId="100D3F1E" w14:textId="77777777" w:rsidR="00956A55" w:rsidRPr="00972B3F" w:rsidRDefault="00956A55" w:rsidP="00972B3F">
            <w:pPr>
              <w:shd w:val="clear" w:color="auto" w:fill="FFFFFF"/>
              <w:spacing w:after="0"/>
              <w:ind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порядок расчета токов однофазного и двухфазного КЗ.</w:t>
            </w:r>
          </w:p>
          <w:p w14:paraId="673B2A47" w14:textId="77777777" w:rsidR="00956A55" w:rsidRPr="00972B3F" w:rsidRDefault="00956A55" w:rsidP="00972B3F">
            <w:pPr>
              <w:shd w:val="clear" w:color="auto" w:fill="FFFFFF"/>
              <w:tabs>
                <w:tab w:val="left" w:pos="2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-конструктивные особенности реле на постоянном и переменном токе, быстродействующих и с замедлением;</w:t>
            </w:r>
          </w:p>
          <w:p w14:paraId="63D1D177" w14:textId="77777777" w:rsidR="00956A55" w:rsidRPr="00972B3F" w:rsidRDefault="00956A55" w:rsidP="00972B3F">
            <w:pPr>
              <w:shd w:val="clear" w:color="auto" w:fill="FFFFFF"/>
              <w:tabs>
                <w:tab w:val="left" w:pos="235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-область применения направленных МТЗ;</w:t>
            </w:r>
          </w:p>
          <w:p w14:paraId="035D9CB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операции, выполняемые оперативным персоналом в цепях дифференциальной защиты при оперативных переключениях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56" w:type="dxa"/>
          </w:tcPr>
          <w:p w14:paraId="39530F0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14:paraId="42751A0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1254A8BB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309"/>
        </w:trPr>
        <w:tc>
          <w:tcPr>
            <w:tcW w:w="12499" w:type="dxa"/>
            <w:gridSpan w:val="16"/>
          </w:tcPr>
          <w:p w14:paraId="007389B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Раздел 3 ПМ.02 Выполнение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оперативных переключений и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ликвидация аварий в электрической части энергоустановок</w:t>
            </w:r>
          </w:p>
        </w:tc>
        <w:tc>
          <w:tcPr>
            <w:tcW w:w="1156" w:type="dxa"/>
          </w:tcPr>
          <w:p w14:paraId="6B7703D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369" w:type="dxa"/>
            <w:gridSpan w:val="4"/>
            <w:tcBorders>
              <w:right w:val="single" w:sz="4" w:space="0" w:color="auto"/>
            </w:tcBorders>
          </w:tcPr>
          <w:p w14:paraId="4FDAA76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130</w:t>
            </w:r>
          </w:p>
        </w:tc>
      </w:tr>
      <w:tr w:rsidR="00956A55" w:rsidRPr="00972B3F" w14:paraId="05E642A3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12499" w:type="dxa"/>
            <w:gridSpan w:val="16"/>
            <w:tcBorders>
              <w:bottom w:val="single" w:sz="4" w:space="0" w:color="auto"/>
            </w:tcBorders>
          </w:tcPr>
          <w:p w14:paraId="54D9DC0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color w:val="000000"/>
                <w:spacing w:val="-1"/>
                <w:sz w:val="24"/>
                <w:szCs w:val="24"/>
              </w:rPr>
              <w:t xml:space="preserve">МДК 02.01. Техническая эксплуатация </w:t>
            </w:r>
            <w:r w:rsidRPr="00972B3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электрооборудования электрических станций, сетей и систем</w:t>
            </w:r>
          </w:p>
        </w:tc>
        <w:tc>
          <w:tcPr>
            <w:tcW w:w="1156" w:type="dxa"/>
          </w:tcPr>
          <w:p w14:paraId="44DA1CE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tcBorders>
              <w:right w:val="single" w:sz="4" w:space="0" w:color="auto"/>
            </w:tcBorders>
          </w:tcPr>
          <w:p w14:paraId="7E93C47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26AF54D7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71C7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Тема 3.1 </w:t>
            </w:r>
            <w:r w:rsidRPr="00972B3F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Электрические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схемы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станций, подстанций и распределительных устройств</w:t>
            </w:r>
          </w:p>
        </w:tc>
        <w:tc>
          <w:tcPr>
            <w:tcW w:w="8181" w:type="dxa"/>
            <w:gridSpan w:val="15"/>
            <w:tcBorders>
              <w:left w:val="single" w:sz="4" w:space="0" w:color="auto"/>
            </w:tcBorders>
          </w:tcPr>
          <w:p w14:paraId="592CC6D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156" w:type="dxa"/>
          </w:tcPr>
          <w:p w14:paraId="25D61C6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369" w:type="dxa"/>
            <w:gridSpan w:val="4"/>
            <w:tcBorders>
              <w:right w:val="single" w:sz="4" w:space="0" w:color="auto"/>
            </w:tcBorders>
          </w:tcPr>
          <w:p w14:paraId="220B4DA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</w:tr>
      <w:tr w:rsidR="00956A55" w:rsidRPr="00972B3F" w14:paraId="7B95642D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68D0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gridSpan w:val="9"/>
            <w:tcBorders>
              <w:left w:val="single" w:sz="4" w:space="0" w:color="auto"/>
            </w:tcBorders>
          </w:tcPr>
          <w:p w14:paraId="266D25F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686" w:type="dxa"/>
            <w:gridSpan w:val="6"/>
          </w:tcPr>
          <w:p w14:paraId="4456B8E5" w14:textId="77777777" w:rsidR="00956A55" w:rsidRPr="00972B3F" w:rsidRDefault="00956A55" w:rsidP="00972B3F">
            <w:pPr>
              <w:shd w:val="clear" w:color="auto" w:fill="FFFFFF"/>
              <w:spacing w:after="0"/>
              <w:ind w:righ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Виды электрических схем и их назначение. Требования, предъявляемые к схемам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электрических соединений.</w:t>
            </w:r>
          </w:p>
        </w:tc>
        <w:tc>
          <w:tcPr>
            <w:tcW w:w="1156" w:type="dxa"/>
            <w:vMerge w:val="restart"/>
          </w:tcPr>
          <w:p w14:paraId="4DFFF13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 w:val="restart"/>
          </w:tcPr>
          <w:p w14:paraId="6ED4FA5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D0CE2D9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0FA9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gridSpan w:val="9"/>
            <w:tcBorders>
              <w:left w:val="single" w:sz="4" w:space="0" w:color="auto"/>
            </w:tcBorders>
          </w:tcPr>
          <w:p w14:paraId="4B09A65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686" w:type="dxa"/>
            <w:gridSpan w:val="6"/>
          </w:tcPr>
          <w:p w14:paraId="4C3FB970" w14:textId="77777777" w:rsidR="00956A55" w:rsidRPr="00972B3F" w:rsidRDefault="00956A55" w:rsidP="00972B3F">
            <w:pPr>
              <w:shd w:val="clear" w:color="auto" w:fill="FFFFFF"/>
              <w:spacing w:after="0"/>
              <w:ind w:right="336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Схемы электрические принципиальные распределительных устройств напряжением 6 - 10 кВ: с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хемы с одной системой сборных шин. Схемы с двумя системами сборных шин. Рекомендации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к их применению в соответствии с нормами технологического проектирования /НТП/ и разработками проектных организаций. </w:t>
            </w:r>
          </w:p>
        </w:tc>
        <w:tc>
          <w:tcPr>
            <w:tcW w:w="1156" w:type="dxa"/>
            <w:vMerge/>
          </w:tcPr>
          <w:p w14:paraId="43B9E95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4E3A48E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539D2D0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297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7797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gridSpan w:val="9"/>
            <w:tcBorders>
              <w:left w:val="single" w:sz="4" w:space="0" w:color="auto"/>
            </w:tcBorders>
          </w:tcPr>
          <w:p w14:paraId="36ACCEB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86" w:type="dxa"/>
            <w:gridSpan w:val="6"/>
          </w:tcPr>
          <w:p w14:paraId="1E83D4B8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Схемы электрические принципиальные распределительных устройств напряжением 35 кВ и выше: </w:t>
            </w:r>
          </w:p>
          <w:p w14:paraId="42846931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схемы блоков «трансформатор-линия», схемы мостиков. Рекомендации по их применению в соответствии с НТП и разработками проектных организаций.</w:t>
            </w:r>
          </w:p>
        </w:tc>
        <w:tc>
          <w:tcPr>
            <w:tcW w:w="1156" w:type="dxa"/>
            <w:vMerge/>
          </w:tcPr>
          <w:p w14:paraId="6CC4482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4111DC3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E755F4A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297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9758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gridSpan w:val="9"/>
            <w:tcBorders>
              <w:left w:val="single" w:sz="4" w:space="0" w:color="auto"/>
            </w:tcBorders>
          </w:tcPr>
          <w:p w14:paraId="60FF124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686" w:type="dxa"/>
            <w:gridSpan w:val="6"/>
          </w:tcPr>
          <w:p w14:paraId="346C7A2B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Схемы электрические принципиальные распределительных устройств напряжением 35 кВ и выше: </w:t>
            </w:r>
          </w:p>
          <w:p w14:paraId="409797B1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кольцевые схемы. Рекомендации по их применению в соответствии с НТП и разработками проектных организаций.</w:t>
            </w:r>
          </w:p>
        </w:tc>
        <w:tc>
          <w:tcPr>
            <w:tcW w:w="1156" w:type="dxa"/>
            <w:vMerge/>
          </w:tcPr>
          <w:p w14:paraId="12A3338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19FB72F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1316686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297"/>
        </w:trPr>
        <w:tc>
          <w:tcPr>
            <w:tcW w:w="4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8E9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14:paraId="36CD437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686" w:type="dxa"/>
            <w:gridSpan w:val="6"/>
          </w:tcPr>
          <w:p w14:paraId="7BA17CDF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Схемы электрические принципиальные распределительных устройств напряжением 35 кВ и выше: </w:t>
            </w:r>
          </w:p>
          <w:p w14:paraId="7D407F01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схемы с одной рабочей и обходной системами сборных шин, схемы с двумя рабочими и обходной системами сборных шин. Рекомендации по их применению в соответствии с НТП и разработками проектных организаций</w:t>
            </w:r>
          </w:p>
        </w:tc>
        <w:tc>
          <w:tcPr>
            <w:tcW w:w="1156" w:type="dxa"/>
            <w:vMerge/>
          </w:tcPr>
          <w:p w14:paraId="2E553D4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171CA6A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9B5D6B2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6FC1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gridSpan w:val="9"/>
            <w:tcBorders>
              <w:left w:val="single" w:sz="4" w:space="0" w:color="auto"/>
            </w:tcBorders>
          </w:tcPr>
          <w:p w14:paraId="1B710CC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686" w:type="dxa"/>
            <w:gridSpan w:val="6"/>
          </w:tcPr>
          <w:p w14:paraId="5B0386F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Схемы электрические принципиальные распределительных устройств напряжением 35 кВ и выше: схемы с двумя рабочими системами сборных шин и тремя выключателями на две цепи, схемы с двумя рабочими системами сборных шин и четырьмя выключателями на три цепи. Рекомендации по их применению в соответствии с НТП и разработками проектных организаций</w:t>
            </w:r>
          </w:p>
        </w:tc>
        <w:tc>
          <w:tcPr>
            <w:tcW w:w="1156" w:type="dxa"/>
            <w:vMerge/>
          </w:tcPr>
          <w:p w14:paraId="315D30F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5F2CEE1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0CAB79AC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A404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gridSpan w:val="9"/>
            <w:tcBorders>
              <w:left w:val="single" w:sz="4" w:space="0" w:color="auto"/>
            </w:tcBorders>
          </w:tcPr>
          <w:p w14:paraId="2E81E1C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686" w:type="dxa"/>
            <w:gridSpan w:val="6"/>
          </w:tcPr>
          <w:p w14:paraId="47BF6948" w14:textId="77777777" w:rsidR="00956A55" w:rsidRPr="00972B3F" w:rsidRDefault="00956A55" w:rsidP="00972B3F">
            <w:pPr>
              <w:shd w:val="clear" w:color="auto" w:fill="FFFFFF"/>
              <w:spacing w:after="0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Типовые схемы КЭС.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Схемы энергоблоков «генератор – трансформатор» и «генератор - трансформатор – линия»</w:t>
            </w:r>
          </w:p>
        </w:tc>
        <w:tc>
          <w:tcPr>
            <w:tcW w:w="1156" w:type="dxa"/>
            <w:vMerge w:val="restart"/>
          </w:tcPr>
          <w:p w14:paraId="1536CEC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72A7065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8ED717D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7805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gridSpan w:val="9"/>
            <w:tcBorders>
              <w:left w:val="single" w:sz="4" w:space="0" w:color="auto"/>
            </w:tcBorders>
          </w:tcPr>
          <w:p w14:paraId="02B3870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686" w:type="dxa"/>
            <w:gridSpan w:val="6"/>
          </w:tcPr>
          <w:p w14:paraId="3C5040A8" w14:textId="77777777" w:rsidR="00956A55" w:rsidRPr="00972B3F" w:rsidRDefault="00956A55" w:rsidP="00972B3F">
            <w:pPr>
              <w:shd w:val="clear" w:color="auto" w:fill="FFFFFF"/>
              <w:spacing w:after="0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Типовые схемы ТЭЦ. Электрические схемы ТЭЦ с шинами генераторного напряжения. Эл. схемы блочных ТЭЦ</w:t>
            </w:r>
          </w:p>
        </w:tc>
        <w:tc>
          <w:tcPr>
            <w:tcW w:w="1156" w:type="dxa"/>
            <w:vMerge/>
          </w:tcPr>
          <w:p w14:paraId="6DCD457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76EE242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7EE9332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79E5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gridSpan w:val="9"/>
            <w:tcBorders>
              <w:left w:val="single" w:sz="4" w:space="0" w:color="auto"/>
            </w:tcBorders>
          </w:tcPr>
          <w:p w14:paraId="62F2C9A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686" w:type="dxa"/>
            <w:gridSpan w:val="6"/>
          </w:tcPr>
          <w:p w14:paraId="172EAED0" w14:textId="77777777" w:rsidR="00956A55" w:rsidRPr="00972B3F" w:rsidRDefault="00956A55" w:rsidP="00972B3F">
            <w:pPr>
              <w:shd w:val="clear" w:color="auto" w:fill="FFFFFF"/>
              <w:spacing w:after="0"/>
              <w:ind w:righ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Типовые схемы АЭС. Требования НТП и другие директивные материалы к эл.схемам АЭС</w:t>
            </w:r>
          </w:p>
        </w:tc>
        <w:tc>
          <w:tcPr>
            <w:tcW w:w="1156" w:type="dxa"/>
            <w:vMerge/>
          </w:tcPr>
          <w:p w14:paraId="74F51C4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7A4BC5C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B15852A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1B86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gridSpan w:val="9"/>
            <w:tcBorders>
              <w:left w:val="single" w:sz="4" w:space="0" w:color="auto"/>
            </w:tcBorders>
          </w:tcPr>
          <w:p w14:paraId="3F5C666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86" w:type="dxa"/>
            <w:gridSpan w:val="6"/>
          </w:tcPr>
          <w:p w14:paraId="56D1DB48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Типовые схемы мощных ГЭС. Типовые эл.схемы ГЭС малой и средней мощности</w:t>
            </w:r>
          </w:p>
        </w:tc>
        <w:tc>
          <w:tcPr>
            <w:tcW w:w="1156" w:type="dxa"/>
            <w:vMerge/>
          </w:tcPr>
          <w:p w14:paraId="4BD62CC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72809D0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11D0377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271E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gridSpan w:val="9"/>
            <w:tcBorders>
              <w:left w:val="single" w:sz="4" w:space="0" w:color="auto"/>
            </w:tcBorders>
          </w:tcPr>
          <w:p w14:paraId="59F875F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686" w:type="dxa"/>
            <w:gridSpan w:val="6"/>
          </w:tcPr>
          <w:p w14:paraId="2BD391A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Принципиальные эл.схемы ГАЭС</w:t>
            </w:r>
          </w:p>
        </w:tc>
        <w:tc>
          <w:tcPr>
            <w:tcW w:w="1156" w:type="dxa"/>
            <w:vMerge/>
          </w:tcPr>
          <w:p w14:paraId="6E8686B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39EBAB7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7EA3768D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AB7E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14:paraId="290E2AA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86" w:type="dxa"/>
            <w:gridSpan w:val="6"/>
          </w:tcPr>
          <w:p w14:paraId="1F872DC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Виды подстанций. Типовые схемы подстанций.</w:t>
            </w:r>
          </w:p>
        </w:tc>
        <w:tc>
          <w:tcPr>
            <w:tcW w:w="1156" w:type="dxa"/>
            <w:vMerge/>
          </w:tcPr>
          <w:p w14:paraId="1FF2D38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41A8AA8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81804D6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7FA2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14:paraId="2D15936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86" w:type="dxa"/>
            <w:gridSpan w:val="6"/>
          </w:tcPr>
          <w:p w14:paraId="2FC47DF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Типовые схемы собственных нужд электростанций.</w:t>
            </w:r>
          </w:p>
        </w:tc>
        <w:tc>
          <w:tcPr>
            <w:tcW w:w="1156" w:type="dxa"/>
            <w:vMerge/>
          </w:tcPr>
          <w:p w14:paraId="2021DC6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4E121E0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308A1E7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E41F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5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14:paraId="52B63BE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86" w:type="dxa"/>
            <w:gridSpan w:val="6"/>
          </w:tcPr>
          <w:p w14:paraId="3424370D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Типовые схемы собственных нужд подстанций.</w:t>
            </w:r>
          </w:p>
        </w:tc>
        <w:tc>
          <w:tcPr>
            <w:tcW w:w="1156" w:type="dxa"/>
            <w:vMerge/>
          </w:tcPr>
          <w:p w14:paraId="6C60C16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56E8FB9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8709886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7F0C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81" w:type="dxa"/>
            <w:gridSpan w:val="15"/>
            <w:tcBorders>
              <w:left w:val="single" w:sz="4" w:space="0" w:color="auto"/>
            </w:tcBorders>
          </w:tcPr>
          <w:p w14:paraId="261D2F0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156" w:type="dxa"/>
          </w:tcPr>
          <w:p w14:paraId="48A106F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69" w:type="dxa"/>
            <w:gridSpan w:val="4"/>
          </w:tcPr>
          <w:p w14:paraId="6495F8A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79796714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82A9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9" w:type="dxa"/>
            <w:gridSpan w:val="4"/>
            <w:tcBorders>
              <w:left w:val="single" w:sz="4" w:space="0" w:color="auto"/>
            </w:tcBorders>
          </w:tcPr>
          <w:p w14:paraId="62A5C70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762" w:type="dxa"/>
            <w:gridSpan w:val="11"/>
          </w:tcPr>
          <w:p w14:paraId="0CD0526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Составление схемы КЭС, включая схему собственных нужд</w:t>
            </w:r>
          </w:p>
        </w:tc>
        <w:tc>
          <w:tcPr>
            <w:tcW w:w="1156" w:type="dxa"/>
            <w:vMerge w:val="restart"/>
          </w:tcPr>
          <w:p w14:paraId="2EF5CF2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 w:val="restart"/>
          </w:tcPr>
          <w:p w14:paraId="2718B23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BC37213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4639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9" w:type="dxa"/>
            <w:gridSpan w:val="4"/>
            <w:tcBorders>
              <w:left w:val="single" w:sz="4" w:space="0" w:color="auto"/>
            </w:tcBorders>
          </w:tcPr>
          <w:p w14:paraId="291CDB3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762" w:type="dxa"/>
            <w:gridSpan w:val="11"/>
          </w:tcPr>
          <w:p w14:paraId="53138F0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Составление схемы ТЭЦ со сборными шинами генераторного напряжения, включая схему собственных нужд</w:t>
            </w:r>
          </w:p>
        </w:tc>
        <w:tc>
          <w:tcPr>
            <w:tcW w:w="1156" w:type="dxa"/>
            <w:vMerge/>
          </w:tcPr>
          <w:p w14:paraId="3062A72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53B46CE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7190BE82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C22A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9" w:type="dxa"/>
            <w:gridSpan w:val="4"/>
            <w:tcBorders>
              <w:left w:val="single" w:sz="4" w:space="0" w:color="auto"/>
            </w:tcBorders>
          </w:tcPr>
          <w:p w14:paraId="1ACA8C7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762" w:type="dxa"/>
            <w:gridSpan w:val="11"/>
          </w:tcPr>
          <w:p w14:paraId="677C116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схемы подстанции, включая схему собственных нужд</w:t>
            </w:r>
          </w:p>
        </w:tc>
        <w:tc>
          <w:tcPr>
            <w:tcW w:w="1156" w:type="dxa"/>
            <w:vMerge/>
          </w:tcPr>
          <w:p w14:paraId="1DB4FB5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431AADF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9FBE640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 w:val="restart"/>
            <w:tcBorders>
              <w:top w:val="single" w:sz="4" w:space="0" w:color="auto"/>
            </w:tcBorders>
          </w:tcPr>
          <w:p w14:paraId="58E9830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3.2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Конструкции</w:t>
            </w:r>
            <w:r w:rsidRPr="00972B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распределительных устройств. </w:t>
            </w:r>
          </w:p>
        </w:tc>
        <w:tc>
          <w:tcPr>
            <w:tcW w:w="8181" w:type="dxa"/>
            <w:gridSpan w:val="15"/>
          </w:tcPr>
          <w:p w14:paraId="115387E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156" w:type="dxa"/>
          </w:tcPr>
          <w:p w14:paraId="4C9211F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369" w:type="dxa"/>
            <w:gridSpan w:val="4"/>
          </w:tcPr>
          <w:p w14:paraId="1AC7470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956A55" w:rsidRPr="00972B3F" w14:paraId="3363B87D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7FBD0CD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7" w:type="dxa"/>
            <w:gridSpan w:val="8"/>
          </w:tcPr>
          <w:p w14:paraId="12A3CF3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94" w:type="dxa"/>
            <w:gridSpan w:val="7"/>
          </w:tcPr>
          <w:p w14:paraId="3151ECF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Область применения и требования к ЗРУ. Конструкции ЗРУ6-10кВ. Особенности конструкции ЗРУ 35кВ и выше. Общие требования, предъявляемые к КРУ. Конструкции КРУ. Конструкции КТП.</w:t>
            </w:r>
          </w:p>
        </w:tc>
        <w:tc>
          <w:tcPr>
            <w:tcW w:w="1156" w:type="dxa"/>
            <w:vMerge w:val="restart"/>
          </w:tcPr>
          <w:p w14:paraId="2EFC941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 w:val="restart"/>
          </w:tcPr>
          <w:p w14:paraId="2ACA712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3BBF0201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13A96CA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65BA02F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945" w:type="dxa"/>
            <w:gridSpan w:val="12"/>
          </w:tcPr>
          <w:p w14:paraId="2C10450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Требования, предъявляемые к ОРУ. Область применения ОРУ. Размещение электрических аппаратов на территории ОРУ. </w:t>
            </w:r>
          </w:p>
        </w:tc>
        <w:tc>
          <w:tcPr>
            <w:tcW w:w="1156" w:type="dxa"/>
            <w:vMerge/>
          </w:tcPr>
          <w:p w14:paraId="0733DC3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6B9484F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739F58DF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29BCB26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47153C0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945" w:type="dxa"/>
            <w:gridSpan w:val="12"/>
          </w:tcPr>
          <w:p w14:paraId="14AC1F1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Размещение распределительных устройств на территории электростанций и подстанций. Конструкции соединений между генераторами, силовыми трансформаторами и ЗРУ 6-10 кВ.</w:t>
            </w:r>
          </w:p>
        </w:tc>
        <w:tc>
          <w:tcPr>
            <w:tcW w:w="1156" w:type="dxa"/>
            <w:vMerge/>
          </w:tcPr>
          <w:p w14:paraId="2A30E98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317BC0C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711B2DBA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173"/>
        </w:trPr>
        <w:tc>
          <w:tcPr>
            <w:tcW w:w="4318" w:type="dxa"/>
            <w:vMerge/>
          </w:tcPr>
          <w:p w14:paraId="4321674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81" w:type="dxa"/>
            <w:gridSpan w:val="15"/>
          </w:tcPr>
          <w:p w14:paraId="73833FB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156" w:type="dxa"/>
          </w:tcPr>
          <w:p w14:paraId="0D31440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69" w:type="dxa"/>
            <w:gridSpan w:val="4"/>
          </w:tcPr>
          <w:p w14:paraId="360B788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3F7B9B92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3AB6273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1" w:type="dxa"/>
            <w:gridSpan w:val="7"/>
          </w:tcPr>
          <w:p w14:paraId="790C33F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00" w:type="dxa"/>
            <w:gridSpan w:val="8"/>
          </w:tcPr>
          <w:p w14:paraId="643163C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Чтение конструктивных чертежей ЗРУ.</w:t>
            </w:r>
          </w:p>
        </w:tc>
        <w:tc>
          <w:tcPr>
            <w:tcW w:w="1156" w:type="dxa"/>
            <w:vMerge w:val="restart"/>
          </w:tcPr>
          <w:p w14:paraId="55CE21E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 w:val="restart"/>
          </w:tcPr>
          <w:p w14:paraId="5FF7C63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0D3DEBC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040C125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1" w:type="dxa"/>
            <w:gridSpan w:val="7"/>
          </w:tcPr>
          <w:p w14:paraId="5E289FC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00" w:type="dxa"/>
            <w:gridSpan w:val="8"/>
          </w:tcPr>
          <w:p w14:paraId="5787292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Чтение конструктивных чертежей КРУ.</w:t>
            </w:r>
          </w:p>
        </w:tc>
        <w:tc>
          <w:tcPr>
            <w:tcW w:w="1156" w:type="dxa"/>
            <w:vMerge/>
          </w:tcPr>
          <w:p w14:paraId="77439BE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77C0F71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05B5F7B7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1B14A0C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1" w:type="dxa"/>
            <w:gridSpan w:val="7"/>
          </w:tcPr>
          <w:p w14:paraId="0167A00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00" w:type="dxa"/>
            <w:gridSpan w:val="8"/>
          </w:tcPr>
          <w:p w14:paraId="7F73ABF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Чтение конструктивных чертежей ОРУ </w:t>
            </w:r>
          </w:p>
        </w:tc>
        <w:tc>
          <w:tcPr>
            <w:tcW w:w="1156" w:type="dxa"/>
            <w:vMerge/>
          </w:tcPr>
          <w:p w14:paraId="1399517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7BD717B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DB1F258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 w:val="restart"/>
          </w:tcPr>
          <w:p w14:paraId="30ECE359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3.3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Заземляющие устройства</w:t>
            </w:r>
          </w:p>
          <w:p w14:paraId="0ADAAC32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8181" w:type="dxa"/>
            <w:gridSpan w:val="15"/>
          </w:tcPr>
          <w:p w14:paraId="020CABF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156" w:type="dxa"/>
          </w:tcPr>
          <w:p w14:paraId="3B2F011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69" w:type="dxa"/>
            <w:gridSpan w:val="4"/>
          </w:tcPr>
          <w:p w14:paraId="1549DD0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56A55" w:rsidRPr="00972B3F" w14:paraId="6F763A95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3EAB03C5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" w:type="dxa"/>
            <w:gridSpan w:val="7"/>
          </w:tcPr>
          <w:p w14:paraId="41BC625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00" w:type="dxa"/>
            <w:gridSpan w:val="8"/>
          </w:tcPr>
          <w:p w14:paraId="7314E81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Виды заземления, его назначение. Требования ПУЭ к заземляющим устройствам. Конструкции заземляющих устройств</w:t>
            </w:r>
          </w:p>
        </w:tc>
        <w:tc>
          <w:tcPr>
            <w:tcW w:w="1156" w:type="dxa"/>
          </w:tcPr>
          <w:p w14:paraId="041971D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</w:tcPr>
          <w:p w14:paraId="5F30D55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E30E668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25B25241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81" w:type="dxa"/>
            <w:gridSpan w:val="15"/>
          </w:tcPr>
          <w:p w14:paraId="450A3F4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156" w:type="dxa"/>
          </w:tcPr>
          <w:p w14:paraId="352AABC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69" w:type="dxa"/>
            <w:gridSpan w:val="4"/>
          </w:tcPr>
          <w:p w14:paraId="410D16C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9849187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2503EA2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223A300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945" w:type="dxa"/>
            <w:gridSpan w:val="12"/>
          </w:tcPr>
          <w:p w14:paraId="2D52862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Расчет заземляющих устройств в электроустановках. </w:t>
            </w:r>
          </w:p>
        </w:tc>
        <w:tc>
          <w:tcPr>
            <w:tcW w:w="1156" w:type="dxa"/>
          </w:tcPr>
          <w:p w14:paraId="51F0F2F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</w:tcPr>
          <w:p w14:paraId="23A69A9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445D874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FD49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Тема. 3.4  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Выполнение оперативных переключений в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схемах электрических соединений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станций и подстанций</w:t>
            </w:r>
          </w:p>
        </w:tc>
        <w:tc>
          <w:tcPr>
            <w:tcW w:w="8181" w:type="dxa"/>
            <w:gridSpan w:val="15"/>
            <w:tcBorders>
              <w:left w:val="single" w:sz="4" w:space="0" w:color="auto"/>
            </w:tcBorders>
          </w:tcPr>
          <w:p w14:paraId="291C6C7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156" w:type="dxa"/>
          </w:tcPr>
          <w:p w14:paraId="427909F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369" w:type="dxa"/>
            <w:gridSpan w:val="4"/>
          </w:tcPr>
          <w:p w14:paraId="3880E7B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956A55" w:rsidRPr="00972B3F" w14:paraId="20384212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DC1D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47523DE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945" w:type="dxa"/>
            <w:gridSpan w:val="12"/>
          </w:tcPr>
          <w:p w14:paraId="391EB1B9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Оперативное состояние электрического оборудования. Задачи, обязанности,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ответственность и подчиненность оперативного персонала. </w:t>
            </w:r>
            <w:r w:rsidRPr="00972B3F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Распоряжение на производство переключений. Бланки и программы переключений.</w:t>
            </w:r>
          </w:p>
        </w:tc>
        <w:tc>
          <w:tcPr>
            <w:tcW w:w="1156" w:type="dxa"/>
            <w:vMerge w:val="restart"/>
          </w:tcPr>
          <w:p w14:paraId="6994CD0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 w:val="restart"/>
          </w:tcPr>
          <w:p w14:paraId="0C89DEE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1DB8AB32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B685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left w:val="single" w:sz="4" w:space="0" w:color="auto"/>
            </w:tcBorders>
          </w:tcPr>
          <w:p w14:paraId="4CEE5CC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45" w:type="dxa"/>
            <w:gridSpan w:val="12"/>
          </w:tcPr>
          <w:p w14:paraId="6F69CDE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Общие сведения о переключениях в цепях релейной защиты и автоматики.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Техника операций с коммутационными аппаратами.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Последовательность основных операций.</w:t>
            </w:r>
          </w:p>
        </w:tc>
        <w:tc>
          <w:tcPr>
            <w:tcW w:w="1156" w:type="dxa"/>
            <w:vMerge/>
          </w:tcPr>
          <w:p w14:paraId="490C022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6CBCAFF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435F4F5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C63D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left w:val="single" w:sz="4" w:space="0" w:color="auto"/>
            </w:tcBorders>
          </w:tcPr>
          <w:p w14:paraId="34DE542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945" w:type="dxa"/>
            <w:gridSpan w:val="12"/>
          </w:tcPr>
          <w:p w14:paraId="504ED5A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Перевод присоединений с одной системы шин на другую. Вывод в ремонт системы </w:t>
            </w:r>
            <w:r w:rsidRPr="00972B3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сборных шин. Переключения при выводе в ремонт выключателей и вводе их в работу </w:t>
            </w:r>
            <w:r w:rsidRPr="00972B3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после ремонта при разных электрических схемах распределительных устройств.</w:t>
            </w:r>
          </w:p>
        </w:tc>
        <w:tc>
          <w:tcPr>
            <w:tcW w:w="1156" w:type="dxa"/>
            <w:vMerge/>
          </w:tcPr>
          <w:p w14:paraId="7B6722B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3EAB7F0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FDB4E95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32FA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81" w:type="dxa"/>
            <w:gridSpan w:val="15"/>
            <w:tcBorders>
              <w:left w:val="single" w:sz="4" w:space="0" w:color="auto"/>
            </w:tcBorders>
          </w:tcPr>
          <w:p w14:paraId="5648BD1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лабораторных работ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6" w:type="dxa"/>
          </w:tcPr>
          <w:p w14:paraId="3F89F80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69" w:type="dxa"/>
            <w:gridSpan w:val="4"/>
          </w:tcPr>
          <w:p w14:paraId="2AFC65D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4</w:t>
            </w:r>
          </w:p>
        </w:tc>
      </w:tr>
      <w:tr w:rsidR="00956A55" w:rsidRPr="00972B3F" w14:paraId="5D8BC1D2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2786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  <w:gridSpan w:val="6"/>
            <w:tcBorders>
              <w:left w:val="single" w:sz="4" w:space="0" w:color="auto"/>
            </w:tcBorders>
          </w:tcPr>
          <w:p w14:paraId="5BB2E6A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07" w:type="dxa"/>
            <w:gridSpan w:val="9"/>
          </w:tcPr>
          <w:p w14:paraId="79488F6D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Выполнение оперативных переключений на тренажере или ПЭВМ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156" w:type="dxa"/>
          </w:tcPr>
          <w:p w14:paraId="6FB3503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tcBorders>
              <w:bottom w:val="single" w:sz="4" w:space="0" w:color="auto"/>
            </w:tcBorders>
          </w:tcPr>
          <w:p w14:paraId="4D19457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83C0BD3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77"/>
        </w:trPr>
        <w:tc>
          <w:tcPr>
            <w:tcW w:w="4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7875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81" w:type="dxa"/>
            <w:gridSpan w:val="15"/>
            <w:tcBorders>
              <w:left w:val="single" w:sz="4" w:space="0" w:color="auto"/>
            </w:tcBorders>
          </w:tcPr>
          <w:p w14:paraId="312F8CE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156" w:type="dxa"/>
          </w:tcPr>
          <w:p w14:paraId="083CC57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69" w:type="dxa"/>
            <w:gridSpan w:val="4"/>
            <w:tcBorders>
              <w:top w:val="single" w:sz="4" w:space="0" w:color="auto"/>
            </w:tcBorders>
          </w:tcPr>
          <w:p w14:paraId="1E7060B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</w:tc>
      </w:tr>
      <w:tr w:rsidR="00956A55" w:rsidRPr="00972B3F" w14:paraId="3B2B9F99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7D5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  <w:tcBorders>
              <w:left w:val="single" w:sz="4" w:space="0" w:color="auto"/>
            </w:tcBorders>
          </w:tcPr>
          <w:p w14:paraId="653B245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945" w:type="dxa"/>
            <w:gridSpan w:val="12"/>
          </w:tcPr>
          <w:p w14:paraId="28EEA847" w14:textId="77777777" w:rsidR="00956A55" w:rsidRPr="00972B3F" w:rsidRDefault="00956A55" w:rsidP="00972B3F">
            <w:pPr>
              <w:shd w:val="clear" w:color="auto" w:fill="FFFFFF"/>
              <w:spacing w:after="0"/>
              <w:ind w:right="1018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Составление бланков переключений в заданных схемах электростанций и подстанций</w:t>
            </w:r>
          </w:p>
          <w:p w14:paraId="66BA70E0" w14:textId="77777777" w:rsidR="00956A55" w:rsidRPr="00972B3F" w:rsidRDefault="00956A55" w:rsidP="00972B3F">
            <w:pPr>
              <w:shd w:val="clear" w:color="auto" w:fill="FFFFFF"/>
              <w:spacing w:after="0"/>
              <w:ind w:right="10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14:paraId="19892D5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</w:tcPr>
          <w:p w14:paraId="3E9D7F5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0E6D950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  <w:trHeight w:val="267"/>
        </w:trPr>
        <w:tc>
          <w:tcPr>
            <w:tcW w:w="4318" w:type="dxa"/>
            <w:vMerge w:val="restart"/>
            <w:tcBorders>
              <w:top w:val="single" w:sz="4" w:space="0" w:color="auto"/>
            </w:tcBorders>
          </w:tcPr>
          <w:p w14:paraId="13968CB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3.5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Ликвидация аварий в электрической части энергосистем</w:t>
            </w:r>
          </w:p>
        </w:tc>
        <w:tc>
          <w:tcPr>
            <w:tcW w:w="8181" w:type="dxa"/>
            <w:gridSpan w:val="15"/>
          </w:tcPr>
          <w:p w14:paraId="11A23EE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156" w:type="dxa"/>
          </w:tcPr>
          <w:p w14:paraId="1853CA4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69" w:type="dxa"/>
            <w:gridSpan w:val="4"/>
          </w:tcPr>
          <w:p w14:paraId="618405F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956A55" w:rsidRPr="00972B3F" w14:paraId="6E1E7353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532B851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479D919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945" w:type="dxa"/>
            <w:gridSpan w:val="12"/>
          </w:tcPr>
          <w:p w14:paraId="02E6CCE3" w14:textId="77777777" w:rsidR="00956A55" w:rsidRPr="00972B3F" w:rsidRDefault="00956A55" w:rsidP="00972B3F">
            <w:pPr>
              <w:shd w:val="clear" w:color="auto" w:fill="FFFFFF"/>
              <w:spacing w:after="0"/>
              <w:ind w:right="446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Общие положения по ликвидации аварий Основные причины аварий. Источники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 об аварии.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Разделение функций между оперативным персоналом при ликвидации аварий</w:t>
            </w:r>
          </w:p>
        </w:tc>
        <w:tc>
          <w:tcPr>
            <w:tcW w:w="1156" w:type="dxa"/>
            <w:vMerge w:val="restart"/>
          </w:tcPr>
          <w:p w14:paraId="6B4EC61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 w:val="restart"/>
          </w:tcPr>
          <w:p w14:paraId="4811CE2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33CC2834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213B2A1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75CAA6C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945" w:type="dxa"/>
            <w:gridSpan w:val="12"/>
          </w:tcPr>
          <w:p w14:paraId="7A6CBB6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Самостоятельные действия оперативного персонала станций и подстанций при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ликвидации аварий</w:t>
            </w:r>
            <w:r w:rsidRPr="00972B3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. Ликвидация аварийных ситуаций, связанных с автоматическим отключением линий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электропередачи</w:t>
            </w:r>
          </w:p>
        </w:tc>
        <w:tc>
          <w:tcPr>
            <w:tcW w:w="1156" w:type="dxa"/>
            <w:vMerge/>
          </w:tcPr>
          <w:p w14:paraId="385EC86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273B94E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2F495E0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3A2F14E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3B41BCB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945" w:type="dxa"/>
            <w:gridSpan w:val="12"/>
          </w:tcPr>
          <w:p w14:paraId="63F23177" w14:textId="77777777" w:rsidR="00956A55" w:rsidRPr="00972B3F" w:rsidRDefault="00956A55" w:rsidP="00972B3F">
            <w:pPr>
              <w:shd w:val="clear" w:color="auto" w:fill="FFFFFF"/>
              <w:spacing w:after="0"/>
              <w:ind w:right="552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Ликвидация аварии на понижающих подстанциях.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Ликвидация аварии в главной схеме электростанций и в схеме собственных нужд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электростанций.</w:t>
            </w:r>
            <w:r w:rsidRPr="00972B3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Действия персонала при отказах коммутационных электрических аппаратов.</w:t>
            </w:r>
          </w:p>
        </w:tc>
        <w:tc>
          <w:tcPr>
            <w:tcW w:w="1156" w:type="dxa"/>
            <w:vMerge/>
          </w:tcPr>
          <w:p w14:paraId="5D6092C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5CEB890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0BB19496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0C26A56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81" w:type="dxa"/>
            <w:gridSpan w:val="15"/>
          </w:tcPr>
          <w:p w14:paraId="41A3C03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лабораторных работ </w:t>
            </w:r>
          </w:p>
        </w:tc>
        <w:tc>
          <w:tcPr>
            <w:tcW w:w="1156" w:type="dxa"/>
          </w:tcPr>
          <w:p w14:paraId="42113A5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69" w:type="dxa"/>
            <w:gridSpan w:val="4"/>
            <w:vAlign w:val="center"/>
          </w:tcPr>
          <w:p w14:paraId="29F734C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7497D49B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369DF87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0" w:type="dxa"/>
            <w:gridSpan w:val="10"/>
          </w:tcPr>
          <w:p w14:paraId="65529D8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501" w:type="dxa"/>
            <w:gridSpan w:val="5"/>
          </w:tcPr>
          <w:p w14:paraId="2D719D1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Отработка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на тренажерах 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действий персонала при ликвидации аварий.</w:t>
            </w:r>
          </w:p>
        </w:tc>
        <w:tc>
          <w:tcPr>
            <w:tcW w:w="1156" w:type="dxa"/>
          </w:tcPr>
          <w:p w14:paraId="7AA3F71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</w:tcPr>
          <w:p w14:paraId="7F4AD34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7ECD4883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 w:val="restart"/>
          </w:tcPr>
          <w:p w14:paraId="7FC436B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3.6 Атмосферные и коммутационные перенапряжения           </w:t>
            </w:r>
          </w:p>
        </w:tc>
        <w:tc>
          <w:tcPr>
            <w:tcW w:w="8181" w:type="dxa"/>
            <w:gridSpan w:val="15"/>
          </w:tcPr>
          <w:p w14:paraId="257406C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Содержание</w:t>
            </w:r>
          </w:p>
        </w:tc>
        <w:tc>
          <w:tcPr>
            <w:tcW w:w="1156" w:type="dxa"/>
          </w:tcPr>
          <w:p w14:paraId="6F35340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369" w:type="dxa"/>
            <w:gridSpan w:val="4"/>
          </w:tcPr>
          <w:p w14:paraId="671A80D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56A55" w:rsidRPr="00972B3F" w14:paraId="2109E01F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2463C15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21FC712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945" w:type="dxa"/>
            <w:gridSpan w:val="12"/>
          </w:tcPr>
          <w:p w14:paraId="6C8EDE5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Распространение электромагнитных волн вдоль проводов линии. Отражение, преломление электромагнитных волн.  Распределение напряжения вдоль обмотки трансформатора при падении   прямоугольной волны Электризация в грозовом облаке. Процесс грозового разряда.</w:t>
            </w:r>
          </w:p>
        </w:tc>
        <w:tc>
          <w:tcPr>
            <w:tcW w:w="1156" w:type="dxa"/>
            <w:vMerge w:val="restart"/>
          </w:tcPr>
          <w:p w14:paraId="3FF5316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 w:val="restart"/>
          </w:tcPr>
          <w:p w14:paraId="3C764A3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3A1398C6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12E7CB5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616FDC4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5" w:type="dxa"/>
            <w:gridSpan w:val="12"/>
          </w:tcPr>
          <w:p w14:paraId="1B61B72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Перенапряжения от прямого удара молнии. Индуктированные перенапряжения. Перенапряжения, возникающие при отключении и включении. Перенапряжения, возникающие при перемежающей дуге в месте замыкания проводников на землю.</w:t>
            </w:r>
          </w:p>
        </w:tc>
        <w:tc>
          <w:tcPr>
            <w:tcW w:w="1156" w:type="dxa"/>
            <w:vMerge/>
          </w:tcPr>
          <w:p w14:paraId="0EBC319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64C6CF8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6FFB0E1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 w:val="restart"/>
          </w:tcPr>
          <w:p w14:paraId="1CD8C90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3.7 Защита электроустановок от атмосферных и коммутационных перенапряжений           </w:t>
            </w:r>
          </w:p>
        </w:tc>
        <w:tc>
          <w:tcPr>
            <w:tcW w:w="8181" w:type="dxa"/>
            <w:gridSpan w:val="15"/>
          </w:tcPr>
          <w:p w14:paraId="43A42CD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Содержание</w:t>
            </w:r>
          </w:p>
        </w:tc>
        <w:tc>
          <w:tcPr>
            <w:tcW w:w="1156" w:type="dxa"/>
          </w:tcPr>
          <w:p w14:paraId="0C59092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369" w:type="dxa"/>
            <w:gridSpan w:val="4"/>
          </w:tcPr>
          <w:p w14:paraId="4EC0D6D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956A55" w:rsidRPr="00972B3F" w14:paraId="65B9468E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2A31845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48AF37A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1.   </w:t>
            </w:r>
          </w:p>
        </w:tc>
        <w:tc>
          <w:tcPr>
            <w:tcW w:w="7945" w:type="dxa"/>
            <w:gridSpan w:val="12"/>
          </w:tcPr>
          <w:p w14:paraId="04F6DC0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Зоны защиты молниеотводов. Заземление молниеотводов. Типовые схемы защиты. Определение надежности защиты подстанций от ПУМ. Возникновение деформации. Нелинейные ограничители перенапряжения.</w:t>
            </w:r>
          </w:p>
        </w:tc>
        <w:tc>
          <w:tcPr>
            <w:tcW w:w="1156" w:type="dxa"/>
            <w:vMerge w:val="restart"/>
          </w:tcPr>
          <w:p w14:paraId="0D63FAF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 w:val="restart"/>
          </w:tcPr>
          <w:p w14:paraId="4FA0C52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A154A7B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0FD4B56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6E4078B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2.      </w:t>
            </w:r>
          </w:p>
        </w:tc>
        <w:tc>
          <w:tcPr>
            <w:tcW w:w="7945" w:type="dxa"/>
            <w:gridSpan w:val="12"/>
          </w:tcPr>
          <w:p w14:paraId="3A63590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Схемы защиты ПС напряжением 35 кВ от волн, набегающих с линии. Особенности конструктивного выполнения молниеприемников и токоотводов. </w:t>
            </w:r>
          </w:p>
        </w:tc>
        <w:tc>
          <w:tcPr>
            <w:tcW w:w="1156" w:type="dxa"/>
            <w:vMerge/>
          </w:tcPr>
          <w:p w14:paraId="105B078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0F3CC9C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97AA0F5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0DD7283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3"/>
          </w:tcPr>
          <w:p w14:paraId="122E0C5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945" w:type="dxa"/>
            <w:gridSpan w:val="12"/>
          </w:tcPr>
          <w:p w14:paraId="0B9D0B7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Уровни изоляции подстанционного оборудования. Испытательные напряжения электрооборудования.</w:t>
            </w:r>
          </w:p>
        </w:tc>
        <w:tc>
          <w:tcPr>
            <w:tcW w:w="1156" w:type="dxa"/>
            <w:vMerge/>
          </w:tcPr>
          <w:p w14:paraId="22CE09E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555FDBA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1199269C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507DCA8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81" w:type="dxa"/>
            <w:gridSpan w:val="15"/>
          </w:tcPr>
          <w:p w14:paraId="04D013C9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FF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  <w:r w:rsidRPr="00972B3F">
              <w:rPr>
                <w:rStyle w:val="a7"/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156" w:type="dxa"/>
          </w:tcPr>
          <w:p w14:paraId="3D93BEF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69" w:type="dxa"/>
            <w:gridSpan w:val="4"/>
          </w:tcPr>
          <w:p w14:paraId="6811E55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 </w:t>
            </w:r>
          </w:p>
        </w:tc>
      </w:tr>
      <w:tr w:rsidR="00956A55" w:rsidRPr="00972B3F" w14:paraId="1D1A1C8A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3B6AF1E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8" w:type="dxa"/>
            <w:gridSpan w:val="13"/>
          </w:tcPr>
          <w:p w14:paraId="10CE425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363" w:type="dxa"/>
            <w:gridSpan w:val="2"/>
          </w:tcPr>
          <w:p w14:paraId="53D307C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Расчет и построение защитной зоны стержневых молниеотводов.</w:t>
            </w:r>
          </w:p>
        </w:tc>
        <w:tc>
          <w:tcPr>
            <w:tcW w:w="1156" w:type="dxa"/>
            <w:vMerge w:val="restart"/>
          </w:tcPr>
          <w:p w14:paraId="61DD20E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 w:val="restart"/>
          </w:tcPr>
          <w:p w14:paraId="7B44E53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507935C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0DC59E6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8" w:type="dxa"/>
            <w:gridSpan w:val="13"/>
          </w:tcPr>
          <w:p w14:paraId="715A4E5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363" w:type="dxa"/>
            <w:gridSpan w:val="2"/>
          </w:tcPr>
          <w:p w14:paraId="307D8FD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Расчет защиты ПС от прямых ударов молнии</w:t>
            </w:r>
          </w:p>
        </w:tc>
        <w:tc>
          <w:tcPr>
            <w:tcW w:w="1156" w:type="dxa"/>
            <w:vMerge/>
          </w:tcPr>
          <w:p w14:paraId="5C050D2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48D6019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6680BA2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1EAD0F4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8" w:type="dxa"/>
            <w:gridSpan w:val="13"/>
          </w:tcPr>
          <w:p w14:paraId="7030155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3.         </w:t>
            </w:r>
          </w:p>
        </w:tc>
        <w:tc>
          <w:tcPr>
            <w:tcW w:w="7363" w:type="dxa"/>
            <w:gridSpan w:val="2"/>
          </w:tcPr>
          <w:p w14:paraId="7FAFC92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Выбор средства защиты ПС от волн, набегающих с линии</w:t>
            </w:r>
          </w:p>
        </w:tc>
        <w:tc>
          <w:tcPr>
            <w:tcW w:w="1156" w:type="dxa"/>
            <w:vMerge/>
          </w:tcPr>
          <w:p w14:paraId="15C4C47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  <w:vMerge/>
          </w:tcPr>
          <w:p w14:paraId="38B3023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CA724E1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 w:val="restart"/>
          </w:tcPr>
          <w:p w14:paraId="20932D0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3.8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Техническая и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оперативная документация по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эксплуатации электрооборудования</w:t>
            </w:r>
          </w:p>
        </w:tc>
        <w:tc>
          <w:tcPr>
            <w:tcW w:w="8181" w:type="dxa"/>
            <w:gridSpan w:val="15"/>
          </w:tcPr>
          <w:p w14:paraId="493343F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156" w:type="dxa"/>
          </w:tcPr>
          <w:p w14:paraId="4EC2BC6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69" w:type="dxa"/>
            <w:gridSpan w:val="4"/>
          </w:tcPr>
          <w:p w14:paraId="1FC1E62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6690475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4318" w:type="dxa"/>
            <w:vMerge/>
          </w:tcPr>
          <w:p w14:paraId="633ECD3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8" w:type="dxa"/>
            <w:gridSpan w:val="13"/>
          </w:tcPr>
          <w:p w14:paraId="7B538C0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63" w:type="dxa"/>
            <w:gridSpan w:val="2"/>
          </w:tcPr>
          <w:p w14:paraId="4F2FA23D" w14:textId="77777777" w:rsidR="00956A55" w:rsidRPr="00972B3F" w:rsidRDefault="00956A55" w:rsidP="00972B3F">
            <w:pPr>
              <w:shd w:val="clear" w:color="auto" w:fill="FFFFFF"/>
              <w:spacing w:after="0"/>
              <w:ind w:right="355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Инструкции по эксплуатации оборудования, основные требования к их содержанию. 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Порядок присвоения нумерации и других обозначений оборудованию.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Оперативная документация начальника смены электроцеха. Объем и назначение отдельных журналов и форм. Сроки пересмотра документации.</w:t>
            </w:r>
          </w:p>
        </w:tc>
        <w:tc>
          <w:tcPr>
            <w:tcW w:w="1156" w:type="dxa"/>
          </w:tcPr>
          <w:p w14:paraId="716FD2E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dxa"/>
            <w:gridSpan w:val="4"/>
          </w:tcPr>
          <w:p w14:paraId="69FAD27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35A4512E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12499" w:type="dxa"/>
            <w:gridSpan w:val="16"/>
          </w:tcPr>
          <w:p w14:paraId="15DCE58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Примерная тематика самостоятельной работы по разделу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ПМ.02.</w:t>
            </w:r>
          </w:p>
          <w:p w14:paraId="565F456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Систематическая проработка конспектов занятий, учебной и специальной технической литературы (по вопросам к параграфам,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главам учебных пособий, составленным преподавателем).</w:t>
            </w:r>
          </w:p>
          <w:p w14:paraId="1FF5C7C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Вычерчивание всех изученных упрощенных принципиальных электрических схем распределительных устройств в соответствии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требованиями ЕСКД.</w:t>
            </w:r>
          </w:p>
          <w:p w14:paraId="32FDC47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Подготовка к лабораторным и практическим работам с использованием методических рекомендаций преподавателя,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лабораторно-практических работ, отчетов и подготовка к их защите.</w:t>
            </w:r>
          </w:p>
          <w:p w14:paraId="4C677C7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перечня документации на рабочем месте диспетчера ПЭС.</w:t>
            </w:r>
          </w:p>
          <w:p w14:paraId="391E127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опорного конспекта по заданной теме: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</w:p>
          <w:p w14:paraId="51B7D63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-виды электрических схем и их назначение. Основные требования к электрическим схемам электроустановок. Буквенно-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цифровые обозначения в электрических схемах; </w:t>
            </w:r>
          </w:p>
          <w:p w14:paraId="14A10A0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структурные схемы электростанций и подстанций,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достоинства и недостатки схем распределительных устройств, применяемых для напряжений 6-10 кВ, 110-220 кВ, 330 кВ и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выше.</w:t>
            </w:r>
          </w:p>
        </w:tc>
        <w:tc>
          <w:tcPr>
            <w:tcW w:w="1156" w:type="dxa"/>
          </w:tcPr>
          <w:p w14:paraId="010A0AB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9" w:type="dxa"/>
            <w:gridSpan w:val="4"/>
          </w:tcPr>
          <w:p w14:paraId="794A622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0A0D33AB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12499" w:type="dxa"/>
            <w:gridSpan w:val="16"/>
          </w:tcPr>
          <w:p w14:paraId="7BCB1D03" w14:textId="77777777" w:rsidR="00956A55" w:rsidRPr="00972B3F" w:rsidRDefault="00956A55" w:rsidP="00972B3F">
            <w:pPr>
              <w:shd w:val="clear" w:color="auto" w:fill="FFFFFF"/>
              <w:spacing w:after="0"/>
              <w:ind w:right="811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и производственная практика (по профилю специальности) итоговая по модулю.  Примерные виды работ</w:t>
            </w:r>
          </w:p>
          <w:p w14:paraId="3A24EAFC" w14:textId="77777777" w:rsidR="00956A55" w:rsidRPr="00972B3F" w:rsidRDefault="00956A55" w:rsidP="00972B3F">
            <w:pPr>
              <w:shd w:val="clear" w:color="auto" w:fill="FFFFFF"/>
              <w:tabs>
                <w:tab w:val="left" w:pos="31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Выполнение отдельных работ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в операциях по включению в работу и останову основного и вспомогательного электрооборудования</w:t>
            </w:r>
          </w:p>
          <w:p w14:paraId="355798CB" w14:textId="77777777" w:rsidR="00956A55" w:rsidRPr="00972B3F" w:rsidRDefault="00956A55" w:rsidP="00972B3F">
            <w:pPr>
              <w:shd w:val="clear" w:color="auto" w:fill="FFFFFF"/>
              <w:tabs>
                <w:tab w:val="left" w:pos="37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Выполнение отдельных работ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в определении причин сбоев и отказов в работе электрооборудования</w:t>
            </w:r>
          </w:p>
          <w:p w14:paraId="7C8D7604" w14:textId="77777777" w:rsidR="00956A55" w:rsidRPr="00972B3F" w:rsidRDefault="00956A55" w:rsidP="00972B3F">
            <w:pPr>
              <w:shd w:val="clear" w:color="auto" w:fill="FFFFFF"/>
              <w:tabs>
                <w:tab w:val="left" w:pos="31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3.Составление технической документации по эксплуатации электрооборудования</w:t>
            </w:r>
          </w:p>
          <w:p w14:paraId="59F5623A" w14:textId="77777777" w:rsidR="00956A55" w:rsidRPr="00972B3F" w:rsidRDefault="00956A55" w:rsidP="00972B3F">
            <w:pPr>
              <w:shd w:val="clear" w:color="auto" w:fill="FFFFFF"/>
              <w:tabs>
                <w:tab w:val="left" w:pos="31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4.Составление оперативной документации</w:t>
            </w:r>
          </w:p>
          <w:p w14:paraId="35C61EC4" w14:textId="77777777" w:rsidR="00956A55" w:rsidRPr="00972B3F" w:rsidRDefault="00956A55" w:rsidP="00972B3F">
            <w:pPr>
              <w:shd w:val="clear" w:color="auto" w:fill="FFFFFF"/>
              <w:tabs>
                <w:tab w:val="left" w:pos="317"/>
              </w:tabs>
              <w:spacing w:after="0"/>
              <w:ind w:right="811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Выполнение отдельных работ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выполнении оперативных переключений в распределительных устройствах электростанций и подстанций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C4177E"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Контроль и управление режимами работы электрооборудования</w:t>
            </w:r>
          </w:p>
          <w:p w14:paraId="0C971AED" w14:textId="77777777" w:rsidR="00956A55" w:rsidRPr="00972B3F" w:rsidRDefault="00C4177E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956A55"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56A55"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Выполнение отдельных работ</w:t>
            </w:r>
            <w:r w:rsidR="00956A55"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противоаварийных тренировках оперативного персонала</w:t>
            </w:r>
          </w:p>
        </w:tc>
        <w:tc>
          <w:tcPr>
            <w:tcW w:w="1156" w:type="dxa"/>
          </w:tcPr>
          <w:p w14:paraId="1BF0A1C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1369" w:type="dxa"/>
            <w:gridSpan w:val="4"/>
          </w:tcPr>
          <w:p w14:paraId="797B4B8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</w:tr>
      <w:tr w:rsidR="00956A55" w:rsidRPr="00972B3F" w14:paraId="305847BE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12499" w:type="dxa"/>
            <w:gridSpan w:val="16"/>
          </w:tcPr>
          <w:p w14:paraId="3783CE76" w14:textId="77777777" w:rsidR="00956A55" w:rsidRPr="00972B3F" w:rsidRDefault="00956A55" w:rsidP="00972B3F">
            <w:pPr>
              <w:shd w:val="clear" w:color="auto" w:fill="FFFFFF"/>
              <w:spacing w:after="0"/>
              <w:jc w:val="right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Экзамен по модулю</w:t>
            </w:r>
          </w:p>
        </w:tc>
        <w:tc>
          <w:tcPr>
            <w:tcW w:w="1156" w:type="dxa"/>
          </w:tcPr>
          <w:p w14:paraId="5694463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69" w:type="dxa"/>
            <w:gridSpan w:val="4"/>
          </w:tcPr>
          <w:p w14:paraId="115621B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65CAE569" w14:textId="77777777" w:rsidTr="00C14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65" w:type="dxa"/>
        </w:trPr>
        <w:tc>
          <w:tcPr>
            <w:tcW w:w="12499" w:type="dxa"/>
            <w:gridSpan w:val="16"/>
          </w:tcPr>
          <w:p w14:paraId="45C50AD5" w14:textId="77777777" w:rsidR="00956A55" w:rsidRPr="00972B3F" w:rsidRDefault="00956A55" w:rsidP="00972B3F">
            <w:pPr>
              <w:shd w:val="clear" w:color="auto" w:fill="FFFFFF"/>
              <w:spacing w:after="0"/>
              <w:jc w:val="right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ВСЕГО</w:t>
            </w:r>
          </w:p>
        </w:tc>
        <w:tc>
          <w:tcPr>
            <w:tcW w:w="1156" w:type="dxa"/>
          </w:tcPr>
          <w:p w14:paraId="333D59C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344</w:t>
            </w:r>
          </w:p>
        </w:tc>
        <w:tc>
          <w:tcPr>
            <w:tcW w:w="1369" w:type="dxa"/>
            <w:gridSpan w:val="4"/>
          </w:tcPr>
          <w:p w14:paraId="53AB182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434</w:t>
            </w:r>
          </w:p>
        </w:tc>
      </w:tr>
    </w:tbl>
    <w:p w14:paraId="33CFEB66" w14:textId="77777777" w:rsidR="00956A55" w:rsidRPr="00972B3F" w:rsidRDefault="00956A55" w:rsidP="00972B3F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  <w:sectPr w:rsidR="00956A55" w:rsidRPr="00972B3F" w:rsidSect="00972B3F">
          <w:type w:val="continuous"/>
          <w:pgSz w:w="16838" w:h="11899" w:orient="landscape"/>
          <w:pgMar w:top="1134" w:right="567" w:bottom="1134" w:left="1701" w:header="720" w:footer="720" w:gutter="0"/>
          <w:cols w:space="60"/>
          <w:noEndnote/>
        </w:sectPr>
      </w:pPr>
    </w:p>
    <w:p w14:paraId="4A86845E" w14:textId="77777777" w:rsidR="00956A55" w:rsidRPr="00972B3F" w:rsidRDefault="00956A55" w:rsidP="00972B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>3. УСЛОВИЯ РЕАЛИЗАЦИИ ПРОГРАММЫ ПРОФЕССИОНАЛЬНОГО МОДУЛЯ</w:t>
      </w:r>
    </w:p>
    <w:p w14:paraId="2590DB99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41454111" w14:textId="77777777" w:rsidR="00956A55" w:rsidRPr="00972B3F" w:rsidRDefault="00956A55" w:rsidP="00972B3F">
      <w:pPr>
        <w:suppressAutoHyphens/>
        <w:spacing w:after="0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18DE03C4" w14:textId="77777777" w:rsidR="00956A55" w:rsidRPr="00972B3F" w:rsidRDefault="00956A55" w:rsidP="00972B3F">
      <w:pPr>
        <w:suppressAutoHyphens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Кабинет Информационных технологий в профессиональной деятельности:</w:t>
      </w:r>
    </w:p>
    <w:p w14:paraId="184340D6" w14:textId="77777777" w:rsidR="00956A55" w:rsidRPr="00972B3F" w:rsidRDefault="00956A55" w:rsidP="00972B3F">
      <w:pPr>
        <w:suppressAutoHyphens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оснащенный оборудованием и техническими средствами:</w:t>
      </w:r>
    </w:p>
    <w:p w14:paraId="671B01EB" w14:textId="77777777" w:rsidR="00956A55" w:rsidRPr="00972B3F" w:rsidRDefault="00956A55" w:rsidP="00972B3F">
      <w:pPr>
        <w:suppressAutoHyphens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- персональные компьютеры, с программным обеспечением по расчету токов короткого замыкания, по выполнению оперативных переключений;</w:t>
      </w:r>
    </w:p>
    <w:p w14:paraId="12258CB6" w14:textId="77777777" w:rsidR="00956A55" w:rsidRPr="00972B3F" w:rsidRDefault="00956A55" w:rsidP="00972B3F">
      <w:pPr>
        <w:suppressAutoHyphens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- обучающие и тестирующие программы.</w:t>
      </w:r>
    </w:p>
    <w:p w14:paraId="4593CAA7" w14:textId="77777777" w:rsidR="00956A55" w:rsidRPr="00972B3F" w:rsidRDefault="00956A55" w:rsidP="00972B3F">
      <w:pPr>
        <w:suppressAutoHyphens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Количество персональных компьютеров не менее 15.</w:t>
      </w:r>
    </w:p>
    <w:p w14:paraId="51D24CC5" w14:textId="77777777" w:rsidR="00956A55" w:rsidRPr="00972B3F" w:rsidRDefault="00956A55" w:rsidP="00972B3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Лаборатории «</w:t>
      </w:r>
      <w:r w:rsidRPr="00972B3F">
        <w:rPr>
          <w:rFonts w:ascii="Times New Roman" w:hAnsi="Times New Roman" w:cs="Times New Roman"/>
          <w:b/>
          <w:bCs/>
          <w:sz w:val="24"/>
          <w:szCs w:val="24"/>
        </w:rPr>
        <w:t>Эксплуатации и ремонта электрооборудования электрических станций, сетей и систем</w:t>
      </w:r>
      <w:r w:rsidRPr="00972B3F">
        <w:rPr>
          <w:rFonts w:ascii="Times New Roman" w:hAnsi="Times New Roman" w:cs="Times New Roman"/>
          <w:sz w:val="24"/>
          <w:szCs w:val="24"/>
        </w:rPr>
        <w:t>», «</w:t>
      </w:r>
      <w:r w:rsidRPr="00972B3F">
        <w:rPr>
          <w:rFonts w:ascii="Times New Roman" w:hAnsi="Times New Roman" w:cs="Times New Roman"/>
          <w:b/>
          <w:sz w:val="24"/>
          <w:szCs w:val="24"/>
        </w:rPr>
        <w:t>Рел</w:t>
      </w:r>
      <w:r w:rsidRPr="00972B3F">
        <w:rPr>
          <w:rFonts w:ascii="Times New Roman" w:hAnsi="Times New Roman" w:cs="Times New Roman"/>
          <w:b/>
          <w:bCs/>
          <w:sz w:val="24"/>
          <w:szCs w:val="24"/>
        </w:rPr>
        <w:t>ейной защиты, автоматики электроэнергетических систем»</w:t>
      </w:r>
      <w:r w:rsidRPr="00972B3F">
        <w:rPr>
          <w:rFonts w:ascii="Times New Roman" w:hAnsi="Times New Roman" w:cs="Times New Roman"/>
          <w:sz w:val="24"/>
          <w:szCs w:val="24"/>
        </w:rPr>
        <w:t xml:space="preserve"> оснащенные в соответствии с п. 6.1.2.1 Примерной программы по специальности.</w:t>
      </w:r>
    </w:p>
    <w:p w14:paraId="0BD8152F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Мастерская «</w:t>
      </w:r>
      <w:r w:rsidRPr="00972B3F">
        <w:rPr>
          <w:rFonts w:ascii="Times New Roman" w:hAnsi="Times New Roman" w:cs="Times New Roman"/>
          <w:b/>
          <w:bCs/>
          <w:sz w:val="24"/>
          <w:szCs w:val="24"/>
        </w:rPr>
        <w:t>Электромонтажная</w:t>
      </w:r>
      <w:r w:rsidRPr="00972B3F">
        <w:rPr>
          <w:rFonts w:ascii="Times New Roman" w:hAnsi="Times New Roman" w:cs="Times New Roman"/>
          <w:sz w:val="24"/>
          <w:szCs w:val="24"/>
        </w:rPr>
        <w:t>», оснащена в соответствии с п. 6.1.2.2 Примерной программы по специальности.</w:t>
      </w:r>
    </w:p>
    <w:p w14:paraId="7BB169F6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Оснащенные базы практики, в соответствии с п 6.1.2.3 Примерной программы по специальности.</w:t>
      </w:r>
    </w:p>
    <w:p w14:paraId="603B03EB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53122A75" w14:textId="77777777" w:rsidR="00956A55" w:rsidRPr="00972B3F" w:rsidRDefault="00956A55" w:rsidP="00972B3F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печатные</w:t>
      </w:r>
      <w:r w:rsidRPr="00972B3F">
        <w:rPr>
          <w:rFonts w:ascii="Times New Roman" w:hAnsi="Times New Roman" w:cs="Times New Roman"/>
          <w:sz w:val="24"/>
          <w:szCs w:val="24"/>
        </w:rPr>
        <w:t xml:space="preserve"> и/или электронные образовательные и информационные ресурсы, рекомендуемые для использования в образовательном процессе.</w:t>
      </w:r>
    </w:p>
    <w:p w14:paraId="7AF3AD68" w14:textId="77777777" w:rsidR="00956A55" w:rsidRPr="00972B3F" w:rsidRDefault="00956A55" w:rsidP="00972B3F">
      <w:pPr>
        <w:spacing w:after="0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3.2.1. Печатные издания</w:t>
      </w:r>
      <w:r w:rsidRPr="00972B3F">
        <w:rPr>
          <w:rStyle w:val="ab"/>
          <w:rFonts w:ascii="Times New Roman" w:hAnsi="Times New Roman"/>
          <w:b/>
          <w:sz w:val="24"/>
          <w:szCs w:val="24"/>
        </w:rPr>
        <w:footnoteReference w:id="6"/>
      </w:r>
    </w:p>
    <w:p w14:paraId="715065FD" w14:textId="77777777" w:rsidR="00956A55" w:rsidRPr="00972B3F" w:rsidRDefault="00956A55" w:rsidP="00972B3F">
      <w:pPr>
        <w:spacing w:after="0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 Правила технической эксплуатации электрических станций и сетей Российской Федерации – М.: Издательство «Омега-Л», 2016. –256 с.</w:t>
      </w:r>
    </w:p>
    <w:p w14:paraId="34659AD0" w14:textId="77777777" w:rsidR="00956A55" w:rsidRPr="00972B3F" w:rsidRDefault="00956A55" w:rsidP="00972B3F">
      <w:pPr>
        <w:spacing w:after="0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2. Правила устройства электроустановок. – СПб.: Издательство ДЕАН, 2014. – 701 с.</w:t>
      </w:r>
    </w:p>
    <w:p w14:paraId="38F0F9CD" w14:textId="77777777" w:rsidR="00956A55" w:rsidRPr="00972B3F" w:rsidRDefault="00956A55" w:rsidP="00972B3F">
      <w:pPr>
        <w:spacing w:after="0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3.</w:t>
      </w:r>
      <w:r w:rsidRPr="00972B3F">
        <w:rPr>
          <w:rFonts w:ascii="Times New Roman" w:hAnsi="Times New Roman" w:cs="Times New Roman"/>
          <w:sz w:val="24"/>
          <w:szCs w:val="24"/>
        </w:rPr>
        <w:tab/>
        <w:t>Балдин, М.Н. Справочник. Основное электрооборудование электрических сетей - М.: ЭНАС, 2014. – 208 с.</w:t>
      </w:r>
    </w:p>
    <w:p w14:paraId="0FABF7F4" w14:textId="77777777" w:rsidR="00956A55" w:rsidRPr="00972B3F" w:rsidRDefault="00956A55" w:rsidP="00972B3F">
      <w:pPr>
        <w:spacing w:after="0"/>
        <w:ind w:left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4.</w:t>
      </w:r>
      <w:r w:rsidRPr="00972B3F">
        <w:rPr>
          <w:rFonts w:ascii="Times New Roman" w:hAnsi="Times New Roman" w:cs="Times New Roman"/>
          <w:sz w:val="24"/>
          <w:szCs w:val="24"/>
        </w:rPr>
        <w:tab/>
        <w:t>Киреева, Э.А. Электрооборудование электрических станций, сетей и систем: учебное пособие.  М.: КРОНУС, 2017</w:t>
      </w:r>
    </w:p>
    <w:p w14:paraId="5354143F" w14:textId="77777777" w:rsidR="00956A55" w:rsidRPr="00972B3F" w:rsidRDefault="00956A55" w:rsidP="00972B3F">
      <w:pPr>
        <w:spacing w:after="0"/>
        <w:ind w:left="357"/>
        <w:contextualSpacing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5.</w:t>
      </w:r>
      <w:r w:rsidRPr="00972B3F">
        <w:rPr>
          <w:rFonts w:ascii="Times New Roman" w:hAnsi="Times New Roman" w:cs="Times New Roman"/>
          <w:sz w:val="24"/>
          <w:szCs w:val="24"/>
        </w:rPr>
        <w:tab/>
        <w:t>Киреева, З.А., Цырук, С.А. Релейная защита и автоматика электроэнергетических систем: Учебник для студентов СПО. - М.: Издательский центр «Академия», 2014. (гриф МО РФ);</w:t>
      </w:r>
    </w:p>
    <w:p w14:paraId="5B998F19" w14:textId="77777777" w:rsidR="00956A55" w:rsidRPr="00972B3F" w:rsidRDefault="00956A55" w:rsidP="00972B3F">
      <w:pPr>
        <w:spacing w:after="0"/>
        <w:ind w:left="357"/>
        <w:contextualSpacing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6.</w:t>
      </w:r>
      <w:r w:rsidRPr="00972B3F">
        <w:rPr>
          <w:rFonts w:ascii="Times New Roman" w:hAnsi="Times New Roman" w:cs="Times New Roman"/>
          <w:sz w:val="24"/>
          <w:szCs w:val="24"/>
        </w:rPr>
        <w:tab/>
        <w:t>Сибикин, Ю.Д. Основы эксплуатации электрооборудования электростанций и подстанций: учебное пособие для вузов. -  М.: ИП Радио-Софт: ЭНАС, 2017. – 448 с.</w:t>
      </w:r>
    </w:p>
    <w:p w14:paraId="2D13A699" w14:textId="77777777" w:rsidR="00956A55" w:rsidRPr="00972B3F" w:rsidRDefault="00956A55" w:rsidP="00972B3F">
      <w:pPr>
        <w:spacing w:after="0"/>
        <w:ind w:left="357"/>
        <w:contextualSpacing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7.</w:t>
      </w:r>
      <w:r w:rsidRPr="00972B3F">
        <w:rPr>
          <w:rFonts w:ascii="Times New Roman" w:hAnsi="Times New Roman" w:cs="Times New Roman"/>
          <w:sz w:val="24"/>
          <w:szCs w:val="24"/>
        </w:rPr>
        <w:tab/>
        <w:t>Котеленец, Н.Ф. Испытания, эксплуатация и ремонт электрических машин: учебник. -  М.: Академия, 2010. – 384 с.</w:t>
      </w:r>
    </w:p>
    <w:p w14:paraId="65EB005D" w14:textId="1EBDB614" w:rsidR="00956A55" w:rsidRPr="00972B3F" w:rsidRDefault="00956A55" w:rsidP="00972B3F">
      <w:pPr>
        <w:spacing w:after="0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8.</w:t>
      </w:r>
      <w:r w:rsidRPr="00972B3F">
        <w:rPr>
          <w:rFonts w:ascii="Times New Roman" w:hAnsi="Times New Roman" w:cs="Times New Roman"/>
          <w:sz w:val="24"/>
          <w:szCs w:val="24"/>
        </w:rPr>
        <w:tab/>
        <w:t>Рожкова, Л.Д. Электрооборудование электрических станций и подстанций: Учебник для сред.</w:t>
      </w:r>
      <w:r w:rsidR="00E26896">
        <w:rPr>
          <w:rFonts w:ascii="Times New Roman" w:hAnsi="Times New Roman" w:cs="Times New Roman"/>
          <w:sz w:val="24"/>
          <w:szCs w:val="24"/>
        </w:rPr>
        <w:t xml:space="preserve"> </w:t>
      </w:r>
      <w:r w:rsidRPr="00972B3F">
        <w:rPr>
          <w:rFonts w:ascii="Times New Roman" w:hAnsi="Times New Roman" w:cs="Times New Roman"/>
          <w:sz w:val="24"/>
          <w:szCs w:val="24"/>
        </w:rPr>
        <w:t>проф.</w:t>
      </w:r>
      <w:r w:rsidR="00E26896">
        <w:rPr>
          <w:rFonts w:ascii="Times New Roman" w:hAnsi="Times New Roman" w:cs="Times New Roman"/>
          <w:sz w:val="24"/>
          <w:szCs w:val="24"/>
        </w:rPr>
        <w:t xml:space="preserve"> </w:t>
      </w:r>
      <w:r w:rsidRPr="00972B3F">
        <w:rPr>
          <w:rFonts w:ascii="Times New Roman" w:hAnsi="Times New Roman" w:cs="Times New Roman"/>
          <w:sz w:val="24"/>
          <w:szCs w:val="24"/>
        </w:rPr>
        <w:t>образования - М.: Издательский центр «Академия», 2014. (гриф МО РФ).</w:t>
      </w:r>
    </w:p>
    <w:p w14:paraId="0379E640" w14:textId="77777777" w:rsidR="00956A55" w:rsidRPr="00972B3F" w:rsidRDefault="00956A55" w:rsidP="00972B3F">
      <w:pPr>
        <w:spacing w:after="0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3.2.2. Электронные издания (электронные ресурсы)</w:t>
      </w:r>
    </w:p>
    <w:p w14:paraId="7682DF64" w14:textId="77777777" w:rsidR="00956A55" w:rsidRPr="00972B3F" w:rsidRDefault="00956A55" w:rsidP="00972B3F">
      <w:pPr>
        <w:spacing w:after="0"/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1. Типовая инструкция по переключениям в электроустановках - URL: </w:t>
      </w:r>
      <w:hyperlink r:id="rId11" w:history="1">
        <w:r w:rsidRPr="00972B3F">
          <w:rPr>
            <w:rStyle w:val="ac"/>
            <w:rFonts w:ascii="Times New Roman" w:hAnsi="Times New Roman"/>
            <w:color w:val="auto"/>
            <w:sz w:val="24"/>
            <w:szCs w:val="24"/>
          </w:rPr>
          <w:t>http://www.gosthelp.ru/text/SO15334205052003Instrukci.html</w:t>
        </w:r>
      </w:hyperlink>
      <w:r w:rsidRPr="00972B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C0FDBC" w14:textId="77777777" w:rsidR="00956A55" w:rsidRPr="00972B3F" w:rsidRDefault="00956A55" w:rsidP="00972B3F">
      <w:pPr>
        <w:spacing w:after="0"/>
        <w:ind w:left="360"/>
        <w:contextualSpacing/>
        <w:rPr>
          <w:rStyle w:val="ac"/>
          <w:rFonts w:ascii="Times New Roman" w:hAnsi="Times New Roman"/>
          <w:color w:val="auto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2. Инструкция по предотвращению и ликвидации аварий в электрической части энергосистем. Министерство энергетики Российской федерации. </w:t>
      </w:r>
      <w:hyperlink r:id="rId12" w:history="1">
        <w:r w:rsidRPr="00972B3F">
          <w:rPr>
            <w:rStyle w:val="ac"/>
            <w:rFonts w:ascii="Times New Roman" w:hAnsi="Times New Roman"/>
            <w:color w:val="auto"/>
            <w:sz w:val="24"/>
            <w:szCs w:val="24"/>
          </w:rPr>
          <w:t>http://snipov.net/c_4652_snip_106297.html</w:t>
        </w:r>
      </w:hyperlink>
    </w:p>
    <w:p w14:paraId="27D2D942" w14:textId="77777777" w:rsidR="00956A55" w:rsidRPr="00972B3F" w:rsidRDefault="00956A55" w:rsidP="00972B3F">
      <w:pPr>
        <w:spacing w:after="0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5EE58926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ПРОФЕССИОНАЛЬНОГО МОДУЛЯ </w:t>
      </w: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3431"/>
        <w:gridCol w:w="2693"/>
      </w:tblGrid>
      <w:tr w:rsidR="00956A55" w:rsidRPr="00972B3F" w14:paraId="44A85ACE" w14:textId="77777777" w:rsidTr="00C1490C">
        <w:trPr>
          <w:trHeight w:val="1098"/>
        </w:trPr>
        <w:tc>
          <w:tcPr>
            <w:tcW w:w="3970" w:type="dxa"/>
          </w:tcPr>
          <w:p w14:paraId="26CB5E4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431" w:type="dxa"/>
          </w:tcPr>
          <w:p w14:paraId="62ECC413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AF78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693" w:type="dxa"/>
          </w:tcPr>
          <w:p w14:paraId="7B66BBB9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CA59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956A55" w:rsidRPr="00972B3F" w14:paraId="3AACE017" w14:textId="77777777" w:rsidTr="00C1490C">
        <w:tc>
          <w:tcPr>
            <w:tcW w:w="3970" w:type="dxa"/>
          </w:tcPr>
          <w:p w14:paraId="09B0745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2.1.   Контролировать работу основного и вспомогательного</w:t>
            </w:r>
          </w:p>
          <w:p w14:paraId="516C0FD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оборудования.</w:t>
            </w:r>
          </w:p>
          <w:p w14:paraId="39A8639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контекстам.</w:t>
            </w:r>
          </w:p>
          <w:p w14:paraId="0C01E32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3F73878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4E237A1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информационные технологии в профессиональной деятельности</w:t>
            </w:r>
          </w:p>
          <w:p w14:paraId="420FD71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431" w:type="dxa"/>
          </w:tcPr>
          <w:p w14:paraId="74BA73A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Демонстрация навыков исследования режимов работы электрических машин и трансформаторов, устройств релейной защиты;</w:t>
            </w:r>
          </w:p>
          <w:p w14:paraId="2FF49F2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точность подбора средств измерений для контроля режимов работы основного оборудования, и правильность составления схем подключения измерительных приборов;</w:t>
            </w:r>
          </w:p>
          <w:p w14:paraId="568A2C7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выполнение расчета симметричных и несимметричных токов коротких замыканий в соответствии с алгоритмом;</w:t>
            </w:r>
          </w:p>
          <w:p w14:paraId="0DD91C9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аргументированность выбора устройств релейной защиты и автоматики в различных цепях основного и вспомогательного оборудования;</w:t>
            </w:r>
          </w:p>
          <w:p w14:paraId="5D2A7F4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характеристика способов включения в работу основного оборудования в соответствии с Правилами технической эксплуатации;</w:t>
            </w:r>
          </w:p>
          <w:p w14:paraId="4261D05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демонстрация навыков по включению в работу и останову электрооборудования</w:t>
            </w:r>
          </w:p>
        </w:tc>
        <w:tc>
          <w:tcPr>
            <w:tcW w:w="2693" w:type="dxa"/>
          </w:tcPr>
          <w:p w14:paraId="3D83462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наблюдение за ходом выполнения лабораторных работ и анализ её результатов;</w:t>
            </w:r>
          </w:p>
          <w:p w14:paraId="7026C26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анализ результата</w:t>
            </w:r>
          </w:p>
          <w:p w14:paraId="19FD7FE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выполнения практического задания;</w:t>
            </w:r>
          </w:p>
          <w:p w14:paraId="2D21871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7FE4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1E45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анализ результатов выполнения практических заданий;</w:t>
            </w:r>
          </w:p>
          <w:p w14:paraId="78D1F0F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анализ результатов защиты лабораторных работ и практических заданий;</w:t>
            </w:r>
          </w:p>
          <w:p w14:paraId="2916FEC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анализ результатов выполнения практических заданий;</w:t>
            </w:r>
          </w:p>
          <w:p w14:paraId="72386B8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33C4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наблюдение за выполнением заданий на производственной практике и анализ ее результатов.</w:t>
            </w:r>
          </w:p>
        </w:tc>
      </w:tr>
      <w:tr w:rsidR="00956A55" w:rsidRPr="00972B3F" w14:paraId="4F3A251D" w14:textId="77777777" w:rsidTr="00C1490C">
        <w:tc>
          <w:tcPr>
            <w:tcW w:w="3970" w:type="dxa"/>
          </w:tcPr>
          <w:p w14:paraId="151D99E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2.2. Выполнять режимные переключения в энергоустановках.</w:t>
            </w:r>
          </w:p>
          <w:p w14:paraId="2BA66B6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контекстам.</w:t>
            </w:r>
          </w:p>
          <w:p w14:paraId="2A72BCD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0EC2371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4BC8BB7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  <w:p w14:paraId="6ECD521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ОК.08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 </w:t>
            </w:r>
          </w:p>
          <w:p w14:paraId="55D4537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информационные технологии в профессиональной деятельности</w:t>
            </w:r>
          </w:p>
          <w:p w14:paraId="4D91EA5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431" w:type="dxa"/>
          </w:tcPr>
          <w:p w14:paraId="71D8191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Соответствие выбора схем распределительных устройств</w:t>
            </w:r>
          </w:p>
          <w:p w14:paraId="0A469EF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электроустановок нормам технологического проектирования;</w:t>
            </w:r>
          </w:p>
          <w:p w14:paraId="524DDC1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составление бланков переключений в заданных электрических схемах в соответствии с типовыми бланками переключений;</w:t>
            </w:r>
          </w:p>
          <w:p w14:paraId="1002826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выполнение оперативных переключений в схемах с использованием компьютерных программ и на тренажерах в соответствии с бланками переключений;</w:t>
            </w:r>
          </w:p>
          <w:p w14:paraId="4B518DE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- демонстрация навыков производства оперативных переключений в различных схемах электростанций и подстанций;</w:t>
            </w:r>
          </w:p>
          <w:p w14:paraId="12BD7A4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9122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- выполнение действий оперативного персонала при ликвидации различных аварий на электростанциях, в сетях и системах в соответствии с инструкциями;</w:t>
            </w:r>
          </w:p>
          <w:p w14:paraId="190AD8A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демонстрация навыков действий персонала при ликвидации различных аварий при участии в противоаварийных</w:t>
            </w:r>
          </w:p>
          <w:p w14:paraId="50277BF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тренировках оперативного персонала; </w:t>
            </w:r>
          </w:p>
          <w:p w14:paraId="15CC0DD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B0FA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демонстрация навыков владения безопасными методами</w:t>
            </w:r>
          </w:p>
          <w:p w14:paraId="04D33AE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работ при оперативных переключениях;</w:t>
            </w:r>
          </w:p>
        </w:tc>
        <w:tc>
          <w:tcPr>
            <w:tcW w:w="2693" w:type="dxa"/>
          </w:tcPr>
          <w:p w14:paraId="3687783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Анализ результатов выполнения практических заданий;</w:t>
            </w:r>
          </w:p>
          <w:p w14:paraId="061C076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5525C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72CF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Анализ результата выполнения практического задания;</w:t>
            </w:r>
          </w:p>
          <w:p w14:paraId="67A3F7E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98D3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наблюдение за деятельностью обучающегося      в ходе выполнения лабораторной работы, анализ результатов;</w:t>
            </w:r>
          </w:p>
          <w:p w14:paraId="245C4BD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за выполнением заданий на</w:t>
            </w:r>
          </w:p>
          <w:p w14:paraId="03D5E8B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производственной</w:t>
            </w:r>
          </w:p>
          <w:p w14:paraId="404DB97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практике и анализ ее результатов; </w:t>
            </w:r>
          </w:p>
          <w:p w14:paraId="00D166F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наблюдение за деятельностью обучающегося      в ходе выполнения лабораторной работы, анализ результатов;</w:t>
            </w:r>
          </w:p>
          <w:p w14:paraId="7C68164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наблюдение за деятельностью обучающегося      в ходе выполнения лабораторных работ, анализ результатов;</w:t>
            </w:r>
          </w:p>
          <w:p w14:paraId="402B87F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наблюдение за деятельностью обучающихся     на производственной</w:t>
            </w:r>
          </w:p>
          <w:p w14:paraId="610D1DB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практике и анализ ее результатов;</w:t>
            </w:r>
          </w:p>
        </w:tc>
      </w:tr>
      <w:tr w:rsidR="00956A55" w:rsidRPr="00972B3F" w14:paraId="6F9B8F8C" w14:textId="77777777" w:rsidTr="00C1490C">
        <w:tc>
          <w:tcPr>
            <w:tcW w:w="3970" w:type="dxa"/>
          </w:tcPr>
          <w:p w14:paraId="04AE9A6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2.3. Оформлять техническую документацию по эксплуатации электрооборудования.</w:t>
            </w:r>
          </w:p>
          <w:p w14:paraId="39657B1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052F106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информационные технологии в профессиональной деятельности</w:t>
            </w:r>
          </w:p>
          <w:p w14:paraId="7993D42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431" w:type="dxa"/>
          </w:tcPr>
          <w:p w14:paraId="373E5BC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Грамотность заполнения бланков технической документации по эксплуатации электрооборудования;</w:t>
            </w:r>
          </w:p>
          <w:p w14:paraId="6E54582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грамотность заполнения бланков оперативно-технической документации.</w:t>
            </w:r>
          </w:p>
        </w:tc>
        <w:tc>
          <w:tcPr>
            <w:tcW w:w="2693" w:type="dxa"/>
          </w:tcPr>
          <w:p w14:paraId="34C7C9F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Анализ результатов выполнения практических заданий.</w:t>
            </w:r>
          </w:p>
        </w:tc>
      </w:tr>
    </w:tbl>
    <w:p w14:paraId="3DDEDC01" w14:textId="77777777" w:rsidR="00972B3F" w:rsidRDefault="00972B3F" w:rsidP="00972B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9AAECCE" w14:textId="77777777" w:rsidR="00972B3F" w:rsidRDefault="00972B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4B5788" w14:textId="1AF58821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Приложение   </w:t>
      </w:r>
      <w:r w:rsidR="00FF2B16">
        <w:rPr>
          <w:rFonts w:ascii="Times New Roman" w:hAnsi="Times New Roman" w:cs="Times New Roman"/>
          <w:b/>
          <w:sz w:val="24"/>
          <w:szCs w:val="24"/>
        </w:rPr>
        <w:t>2</w:t>
      </w:r>
      <w:r w:rsidRPr="00972B3F">
        <w:rPr>
          <w:rFonts w:ascii="Times New Roman" w:hAnsi="Times New Roman" w:cs="Times New Roman"/>
          <w:b/>
          <w:sz w:val="24"/>
          <w:szCs w:val="24"/>
        </w:rPr>
        <w:t>.3</w:t>
      </w:r>
    </w:p>
    <w:p w14:paraId="6E69B4D3" w14:textId="77777777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к ПООП по специальности</w:t>
      </w:r>
      <w:r w:rsidRPr="00972B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84AFA3C" w14:textId="77777777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13.02.03. Электрические станции, сети и системы</w:t>
      </w:r>
    </w:p>
    <w:p w14:paraId="1F6ECC1B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898E865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D185A90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A570122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6D33F62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13357C2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9BAA06A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7A8F4EC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C8E995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1B5EFE4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C0D3D8" w14:textId="58742584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РАБОЧАЯ ПРОГРАММА ПРОФЕССИОНАЛЬНОГО МОДУЛЯ</w:t>
      </w:r>
    </w:p>
    <w:p w14:paraId="3F8BF364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14:paraId="770508B5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«ПМ.03 Контроль и управление технологическими процессами»</w:t>
      </w:r>
    </w:p>
    <w:p w14:paraId="172C0F9A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05F4690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222BDF5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9DE29F4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FC808E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3DCBECD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6907192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E61E998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D4B5A37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ED0BC54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8D5E63D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0EE9897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C6097F1" w14:textId="77777777" w:rsidR="00956A55" w:rsidRPr="00972B3F" w:rsidRDefault="00C1490C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  <w:sectPr w:rsidR="00956A55" w:rsidRPr="00972B3F" w:rsidSect="00972B3F">
          <w:pgSz w:w="11907" w:h="16840"/>
          <w:pgMar w:top="1134" w:right="567" w:bottom="1134" w:left="1701" w:header="709" w:footer="709" w:gutter="0"/>
          <w:cols w:space="720"/>
        </w:sectPr>
      </w:pPr>
      <w:r w:rsidRPr="00972B3F">
        <w:rPr>
          <w:rFonts w:ascii="Times New Roman" w:hAnsi="Times New Roman" w:cs="Times New Roman"/>
          <w:b/>
          <w:i/>
          <w:sz w:val="24"/>
          <w:szCs w:val="24"/>
        </w:rPr>
        <w:t>2022г</w:t>
      </w:r>
      <w:r w:rsidR="00956A55" w:rsidRPr="00972B3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20B1F682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14:paraId="664A99BD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956A55" w:rsidRPr="00972B3F" w14:paraId="39C91E66" w14:textId="77777777" w:rsidTr="00C1490C">
        <w:tc>
          <w:tcPr>
            <w:tcW w:w="7501" w:type="dxa"/>
          </w:tcPr>
          <w:p w14:paraId="56F8D08F" w14:textId="77777777" w:rsidR="00956A55" w:rsidRPr="00972B3F" w:rsidRDefault="00956A55" w:rsidP="00972B3F">
            <w:pPr>
              <w:numPr>
                <w:ilvl w:val="0"/>
                <w:numId w:val="10"/>
              </w:num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ПРИМЕРНОЙ РАБОЧЕЙ ПРОГРАММЫ ПРОФЕССИОНАЛЬНОГО МОДУЛЯ</w:t>
            </w:r>
          </w:p>
        </w:tc>
        <w:tc>
          <w:tcPr>
            <w:tcW w:w="1854" w:type="dxa"/>
          </w:tcPr>
          <w:p w14:paraId="2265E32E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220CCCA" w14:textId="77777777" w:rsidTr="00C1490C">
        <w:tc>
          <w:tcPr>
            <w:tcW w:w="7501" w:type="dxa"/>
          </w:tcPr>
          <w:p w14:paraId="739FFBDA" w14:textId="77777777" w:rsidR="00956A55" w:rsidRPr="00972B3F" w:rsidRDefault="00956A55" w:rsidP="00972B3F">
            <w:pPr>
              <w:numPr>
                <w:ilvl w:val="0"/>
                <w:numId w:val="10"/>
              </w:numPr>
              <w:tabs>
                <w:tab w:val="clear" w:pos="928"/>
                <w:tab w:val="num" w:pos="284"/>
                <w:tab w:val="num" w:pos="644"/>
              </w:tabs>
              <w:suppressAutoHyphens/>
              <w:ind w:left="6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5B8DE15D" w14:textId="77777777" w:rsidR="00956A55" w:rsidRPr="00972B3F" w:rsidRDefault="00956A55" w:rsidP="00972B3F">
            <w:pPr>
              <w:numPr>
                <w:ilvl w:val="0"/>
                <w:numId w:val="10"/>
              </w:numPr>
              <w:tabs>
                <w:tab w:val="clear" w:pos="928"/>
                <w:tab w:val="num" w:pos="284"/>
                <w:tab w:val="num" w:pos="644"/>
              </w:tabs>
              <w:suppressAutoHyphens/>
              <w:ind w:left="6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6D0BA0B2" w14:textId="77777777" w:rsidR="00956A55" w:rsidRPr="00972B3F" w:rsidRDefault="00956A55" w:rsidP="00972B3F">
            <w:pPr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4889F4BD" w14:textId="77777777" w:rsidTr="00C1490C">
        <w:tc>
          <w:tcPr>
            <w:tcW w:w="7501" w:type="dxa"/>
          </w:tcPr>
          <w:p w14:paraId="6F5D5299" w14:textId="77777777" w:rsidR="00956A55" w:rsidRPr="00972B3F" w:rsidRDefault="00956A55" w:rsidP="00972B3F">
            <w:pPr>
              <w:numPr>
                <w:ilvl w:val="0"/>
                <w:numId w:val="10"/>
              </w:numPr>
              <w:tabs>
                <w:tab w:val="clear" w:pos="928"/>
                <w:tab w:val="num" w:pos="644"/>
              </w:tabs>
              <w:suppressAutoHyphens/>
              <w:ind w:left="6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6A36A31A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4D1C0F76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F7ECC73" w14:textId="77777777" w:rsidR="00972B3F" w:rsidRDefault="00972B3F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6E765727" w14:textId="77777777" w:rsidR="00972B3F" w:rsidRDefault="00972B3F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4CFA6B47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1. ОБЩАЯ ХАРАКТЕРИСТИКА ПРИМЕРНОЙ РАБОЧЕЙ ПРОГРАММЫ</w:t>
      </w:r>
    </w:p>
    <w:p w14:paraId="3DF2633A" w14:textId="77777777" w:rsidR="00956A55" w:rsidRPr="00972B3F" w:rsidRDefault="00956A55" w:rsidP="00972B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14:paraId="16D57925" w14:textId="77777777" w:rsidR="00956A55" w:rsidRPr="00972B3F" w:rsidRDefault="00956A55" w:rsidP="00972B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«ПМ.03 Контроль и управление технологическими процессами»</w:t>
      </w:r>
    </w:p>
    <w:p w14:paraId="16954873" w14:textId="77777777" w:rsidR="00956A55" w:rsidRPr="00972B3F" w:rsidRDefault="00956A55" w:rsidP="00972B3F">
      <w:pPr>
        <w:suppressAutoHyphens/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78092C9B" w14:textId="77777777" w:rsidR="00956A55" w:rsidRPr="00972B3F" w:rsidRDefault="00956A55" w:rsidP="00972B3F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В результате изучения профессионального модуля студент должен освоить основной вид деятельности Контроль и управление технологическими процессами и соответствующие ему общие компетенции, и профессиональные компетенции:</w:t>
      </w:r>
    </w:p>
    <w:p w14:paraId="1301256E" w14:textId="77777777" w:rsidR="00956A55" w:rsidRPr="00972B3F" w:rsidRDefault="00956A55" w:rsidP="00972B3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1.1.1. 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2"/>
      </w:tblGrid>
      <w:tr w:rsidR="00956A55" w:rsidRPr="00972B3F" w14:paraId="38119FD2" w14:textId="77777777" w:rsidTr="00C1490C">
        <w:tc>
          <w:tcPr>
            <w:tcW w:w="1229" w:type="dxa"/>
          </w:tcPr>
          <w:p w14:paraId="2E05AED3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42" w:type="dxa"/>
          </w:tcPr>
          <w:p w14:paraId="2B10A188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Наименование общих компетенций</w:t>
            </w:r>
          </w:p>
        </w:tc>
      </w:tr>
      <w:tr w:rsidR="00956A55" w:rsidRPr="00972B3F" w14:paraId="6335EABA" w14:textId="77777777" w:rsidTr="00C1490C">
        <w:trPr>
          <w:trHeight w:val="327"/>
        </w:trPr>
        <w:tc>
          <w:tcPr>
            <w:tcW w:w="1229" w:type="dxa"/>
          </w:tcPr>
          <w:p w14:paraId="172D04B9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01.</w:t>
            </w:r>
          </w:p>
        </w:tc>
        <w:tc>
          <w:tcPr>
            <w:tcW w:w="8342" w:type="dxa"/>
          </w:tcPr>
          <w:p w14:paraId="351AE0FC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956A55" w:rsidRPr="00972B3F" w14:paraId="3B8F840C" w14:textId="77777777" w:rsidTr="00C1490C">
        <w:tc>
          <w:tcPr>
            <w:tcW w:w="1229" w:type="dxa"/>
          </w:tcPr>
          <w:p w14:paraId="267AD0D7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02.</w:t>
            </w:r>
          </w:p>
        </w:tc>
        <w:tc>
          <w:tcPr>
            <w:tcW w:w="8342" w:type="dxa"/>
          </w:tcPr>
          <w:p w14:paraId="50AA97D4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956A55" w:rsidRPr="00972B3F" w14:paraId="0B395075" w14:textId="77777777" w:rsidTr="00C1490C">
        <w:tc>
          <w:tcPr>
            <w:tcW w:w="1229" w:type="dxa"/>
          </w:tcPr>
          <w:p w14:paraId="0BC986A5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04.</w:t>
            </w:r>
          </w:p>
        </w:tc>
        <w:tc>
          <w:tcPr>
            <w:tcW w:w="8342" w:type="dxa"/>
          </w:tcPr>
          <w:p w14:paraId="4D3F29F4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956A55" w:rsidRPr="00972B3F" w14:paraId="45A4F3A3" w14:textId="77777777" w:rsidTr="00C1490C">
        <w:tc>
          <w:tcPr>
            <w:tcW w:w="1229" w:type="dxa"/>
          </w:tcPr>
          <w:p w14:paraId="30D051AD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05.</w:t>
            </w:r>
          </w:p>
        </w:tc>
        <w:tc>
          <w:tcPr>
            <w:tcW w:w="8342" w:type="dxa"/>
          </w:tcPr>
          <w:p w14:paraId="42DA2407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Осуществлять устную и письменную коммуникацию на государственном языке с учётом особенностей социального и культурного контекста</w:t>
            </w:r>
          </w:p>
        </w:tc>
      </w:tr>
      <w:tr w:rsidR="00956A55" w:rsidRPr="00972B3F" w14:paraId="63F47D43" w14:textId="77777777" w:rsidTr="00C1490C">
        <w:tc>
          <w:tcPr>
            <w:tcW w:w="1229" w:type="dxa"/>
          </w:tcPr>
          <w:p w14:paraId="64239EE9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07.</w:t>
            </w:r>
          </w:p>
        </w:tc>
        <w:tc>
          <w:tcPr>
            <w:tcW w:w="8342" w:type="dxa"/>
          </w:tcPr>
          <w:p w14:paraId="459443A9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956A55" w:rsidRPr="00972B3F" w14:paraId="6BFD8DEA" w14:textId="77777777" w:rsidTr="00C1490C">
        <w:tc>
          <w:tcPr>
            <w:tcW w:w="1229" w:type="dxa"/>
          </w:tcPr>
          <w:p w14:paraId="35766F7F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09.</w:t>
            </w:r>
          </w:p>
        </w:tc>
        <w:tc>
          <w:tcPr>
            <w:tcW w:w="8342" w:type="dxa"/>
          </w:tcPr>
          <w:p w14:paraId="1BA03427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956A55" w:rsidRPr="00972B3F" w14:paraId="66CCA38E" w14:textId="77777777" w:rsidTr="00C1490C">
        <w:tc>
          <w:tcPr>
            <w:tcW w:w="1229" w:type="dxa"/>
          </w:tcPr>
          <w:p w14:paraId="793A2A5D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10.</w:t>
            </w:r>
          </w:p>
        </w:tc>
        <w:tc>
          <w:tcPr>
            <w:tcW w:w="8342" w:type="dxa"/>
          </w:tcPr>
          <w:p w14:paraId="47782267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</w:tbl>
    <w:p w14:paraId="53AB6C21" w14:textId="77777777" w:rsidR="00956A55" w:rsidRPr="00972B3F" w:rsidRDefault="00956A55" w:rsidP="00972B3F">
      <w:pPr>
        <w:pStyle w:val="2"/>
        <w:spacing w:before="0" w:after="0" w:line="276" w:lineRule="auto"/>
        <w:jc w:val="both"/>
        <w:rPr>
          <w:rStyle w:val="af"/>
          <w:rFonts w:ascii="Times New Roman" w:hAnsi="Times New Roman"/>
          <w:b w:val="0"/>
          <w:sz w:val="24"/>
          <w:szCs w:val="24"/>
        </w:rPr>
      </w:pPr>
    </w:p>
    <w:p w14:paraId="72601D41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</w:p>
    <w:p w14:paraId="6C4F3CB3" w14:textId="77777777" w:rsidR="00956A55" w:rsidRPr="00972B3F" w:rsidRDefault="00956A55" w:rsidP="00972B3F">
      <w:pPr>
        <w:pStyle w:val="2"/>
        <w:spacing w:before="0" w:after="0" w:line="276" w:lineRule="auto"/>
        <w:jc w:val="both"/>
        <w:rPr>
          <w:rStyle w:val="af"/>
          <w:rFonts w:ascii="Times New Roman" w:hAnsi="Times New Roman"/>
          <w:b w:val="0"/>
          <w:sz w:val="24"/>
          <w:szCs w:val="24"/>
        </w:rPr>
      </w:pPr>
      <w:r w:rsidRPr="00972B3F">
        <w:rPr>
          <w:rStyle w:val="af"/>
          <w:rFonts w:ascii="Times New Roman" w:hAnsi="Times New Roman"/>
          <w:b w:val="0"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956A55" w:rsidRPr="00972B3F" w14:paraId="50147A2E" w14:textId="77777777" w:rsidTr="00C1490C">
        <w:tc>
          <w:tcPr>
            <w:tcW w:w="1204" w:type="dxa"/>
          </w:tcPr>
          <w:p w14:paraId="36D8830F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14:paraId="2B289CCF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956A55" w:rsidRPr="00972B3F" w14:paraId="1E5F452D" w14:textId="77777777" w:rsidTr="00C1490C">
        <w:tc>
          <w:tcPr>
            <w:tcW w:w="1204" w:type="dxa"/>
          </w:tcPr>
          <w:p w14:paraId="3CA00D67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ВД 3</w:t>
            </w:r>
          </w:p>
        </w:tc>
        <w:tc>
          <w:tcPr>
            <w:tcW w:w="8367" w:type="dxa"/>
          </w:tcPr>
          <w:p w14:paraId="632F0853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Контроль и управление технологическими процессами</w:t>
            </w:r>
          </w:p>
        </w:tc>
      </w:tr>
      <w:tr w:rsidR="00956A55" w:rsidRPr="00972B3F" w14:paraId="35C1D978" w14:textId="77777777" w:rsidTr="00C1490C">
        <w:tc>
          <w:tcPr>
            <w:tcW w:w="1204" w:type="dxa"/>
          </w:tcPr>
          <w:p w14:paraId="47ED8DD6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3.1.</w:t>
            </w:r>
          </w:p>
        </w:tc>
        <w:tc>
          <w:tcPr>
            <w:tcW w:w="8367" w:type="dxa"/>
          </w:tcPr>
          <w:p w14:paraId="7F67374F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Контролировать и регулировать параметры производства электроэнергии</w:t>
            </w:r>
          </w:p>
        </w:tc>
      </w:tr>
      <w:tr w:rsidR="00956A55" w:rsidRPr="00972B3F" w14:paraId="71737197" w14:textId="77777777" w:rsidTr="00C1490C">
        <w:tc>
          <w:tcPr>
            <w:tcW w:w="1204" w:type="dxa"/>
          </w:tcPr>
          <w:p w14:paraId="68C0AF87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3.2.</w:t>
            </w:r>
          </w:p>
        </w:tc>
        <w:tc>
          <w:tcPr>
            <w:tcW w:w="8367" w:type="dxa"/>
          </w:tcPr>
          <w:p w14:paraId="431AAD34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Контролировать и регулировать параметры передачи электроэнергии</w:t>
            </w:r>
          </w:p>
        </w:tc>
      </w:tr>
      <w:tr w:rsidR="00956A55" w:rsidRPr="00972B3F" w14:paraId="167F077B" w14:textId="77777777" w:rsidTr="00C1490C">
        <w:tc>
          <w:tcPr>
            <w:tcW w:w="1204" w:type="dxa"/>
          </w:tcPr>
          <w:p w14:paraId="74D9958E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3.3.</w:t>
            </w:r>
          </w:p>
        </w:tc>
        <w:tc>
          <w:tcPr>
            <w:tcW w:w="8367" w:type="dxa"/>
          </w:tcPr>
          <w:p w14:paraId="5A4B5169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Контролировать распределение электроэнергии и управлять им</w:t>
            </w:r>
          </w:p>
        </w:tc>
      </w:tr>
      <w:tr w:rsidR="00956A55" w:rsidRPr="00972B3F" w14:paraId="0C93F6B1" w14:textId="77777777" w:rsidTr="00C1490C">
        <w:tc>
          <w:tcPr>
            <w:tcW w:w="1204" w:type="dxa"/>
          </w:tcPr>
          <w:p w14:paraId="224EC776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ПК.3.4.</w:t>
            </w:r>
          </w:p>
        </w:tc>
        <w:tc>
          <w:tcPr>
            <w:tcW w:w="8367" w:type="dxa"/>
          </w:tcPr>
          <w:p w14:paraId="4346C22C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Оптимизировать технологические процессы в соответствии с нагрузкой на оборудование</w:t>
            </w:r>
          </w:p>
        </w:tc>
      </w:tr>
      <w:tr w:rsidR="00956A55" w:rsidRPr="00972B3F" w14:paraId="46701C1F" w14:textId="77777777" w:rsidTr="00C1490C">
        <w:tc>
          <w:tcPr>
            <w:tcW w:w="1204" w:type="dxa"/>
          </w:tcPr>
          <w:p w14:paraId="236B9C93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ПК.3.5.</w:t>
            </w:r>
          </w:p>
        </w:tc>
        <w:tc>
          <w:tcPr>
            <w:tcW w:w="8367" w:type="dxa"/>
          </w:tcPr>
          <w:p w14:paraId="726276AF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Определять технико-экономические показатели работы электрооборудования</w:t>
            </w:r>
          </w:p>
        </w:tc>
      </w:tr>
    </w:tbl>
    <w:p w14:paraId="55F3B78A" w14:textId="77777777" w:rsidR="00956A55" w:rsidRPr="00972B3F" w:rsidRDefault="00956A55" w:rsidP="00972B3F">
      <w:pPr>
        <w:rPr>
          <w:rFonts w:ascii="Times New Roman" w:hAnsi="Times New Roman" w:cs="Times New Roman"/>
          <w:bCs/>
          <w:sz w:val="24"/>
          <w:szCs w:val="24"/>
        </w:rPr>
      </w:pPr>
    </w:p>
    <w:p w14:paraId="01D500A7" w14:textId="77777777" w:rsidR="00956A55" w:rsidRPr="00972B3F" w:rsidRDefault="00956A55" w:rsidP="00972B3F">
      <w:pPr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1.1.3. В результате освоения профессионального модуля студент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804"/>
      </w:tblGrid>
      <w:tr w:rsidR="00956A55" w:rsidRPr="00972B3F" w14:paraId="10235B23" w14:textId="77777777" w:rsidTr="00C1490C">
        <w:tc>
          <w:tcPr>
            <w:tcW w:w="2802" w:type="dxa"/>
          </w:tcPr>
          <w:p w14:paraId="6386C02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Иметь практический опыт в:</w:t>
            </w:r>
          </w:p>
        </w:tc>
        <w:tc>
          <w:tcPr>
            <w:tcW w:w="6804" w:type="dxa"/>
          </w:tcPr>
          <w:p w14:paraId="4385E4C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обслуживании систем контроля и управления производства;</w:t>
            </w:r>
          </w:p>
          <w:p w14:paraId="02A6332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передачи и распределения электроэнергии с применением аппаратно-программных средств и комплексов;</w:t>
            </w:r>
          </w:p>
          <w:p w14:paraId="3D064ED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оценки параметров качества передаваемой электроэнергии;</w:t>
            </w:r>
          </w:p>
          <w:p w14:paraId="360B73D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регулировании напряжения на подстанциях;</w:t>
            </w:r>
          </w:p>
          <w:p w14:paraId="7068A30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соблюдении порядка выполнения оперативных переключений;</w:t>
            </w:r>
          </w:p>
          <w:p w14:paraId="794310C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регулировании параметров работы электрооборудования;</w:t>
            </w:r>
          </w:p>
          <w:p w14:paraId="1CE8201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расчете технико-экономических показателей</w:t>
            </w:r>
          </w:p>
        </w:tc>
      </w:tr>
      <w:tr w:rsidR="00956A55" w:rsidRPr="00972B3F" w14:paraId="1A2F0972" w14:textId="77777777" w:rsidTr="00C1490C">
        <w:tc>
          <w:tcPr>
            <w:tcW w:w="2802" w:type="dxa"/>
          </w:tcPr>
          <w:p w14:paraId="376C063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Уметь:</w:t>
            </w:r>
          </w:p>
        </w:tc>
        <w:tc>
          <w:tcPr>
            <w:tcW w:w="6804" w:type="dxa"/>
          </w:tcPr>
          <w:p w14:paraId="46371DC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включать и отключать системы контроля управления;</w:t>
            </w:r>
          </w:p>
          <w:p w14:paraId="4B7F600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обслуживать и обеспечивать бесперебойную работу элементов систем контроля и управления, автоматических устройств регуляторов;</w:t>
            </w:r>
          </w:p>
          <w:p w14:paraId="7093872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контролировать и корректировать параметры качества передаваемой электроэнергии;</w:t>
            </w:r>
          </w:p>
          <w:p w14:paraId="66B45C6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осуществлять оперативное управление режимами передачи;</w:t>
            </w:r>
          </w:p>
          <w:p w14:paraId="304A8E4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измерять нагрузки и напряжения в различных точках сети;</w:t>
            </w:r>
          </w:p>
          <w:p w14:paraId="3740001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пользоваться средствами диспетчерского и технологического управления и системами контроля;</w:t>
            </w:r>
          </w:p>
          <w:p w14:paraId="2D517B0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обеспечивать экономический режим работы электрооборудования;</w:t>
            </w:r>
          </w:p>
          <w:p w14:paraId="29EAA11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определять показатели использования электрооборудования;</w:t>
            </w:r>
          </w:p>
          <w:p w14:paraId="2933343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определять выработку электроэнергии;</w:t>
            </w:r>
          </w:p>
          <w:p w14:paraId="2C661C2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определять экономичность работы электрообрудования;</w:t>
            </w:r>
          </w:p>
          <w:p w14:paraId="64531AF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применять современные средства связи;</w:t>
            </w:r>
          </w:p>
          <w:p w14:paraId="633F9B2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контролировать состояние релейной защиты, электроавтоматики и сигнализации.</w:t>
            </w:r>
          </w:p>
        </w:tc>
      </w:tr>
      <w:tr w:rsidR="00956A55" w:rsidRPr="00972B3F" w14:paraId="650C21AB" w14:textId="77777777" w:rsidTr="00C1490C">
        <w:tc>
          <w:tcPr>
            <w:tcW w:w="2802" w:type="dxa"/>
          </w:tcPr>
          <w:p w14:paraId="198A26B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Знать:</w:t>
            </w:r>
          </w:p>
        </w:tc>
        <w:tc>
          <w:tcPr>
            <w:tcW w:w="6804" w:type="dxa"/>
          </w:tcPr>
          <w:p w14:paraId="63FB2AB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принцип работы автоматических устройств управления и контроля;</w:t>
            </w:r>
          </w:p>
          <w:p w14:paraId="35A1B2B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категории потребителей электроэнергии;</w:t>
            </w:r>
          </w:p>
          <w:p w14:paraId="1751542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технологический процесс производства электроэнергии;</w:t>
            </w:r>
          </w:p>
          <w:p w14:paraId="2616D8F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способы уменьшения потерь передаваемой электроэнергии;</w:t>
            </w:r>
          </w:p>
          <w:p w14:paraId="558EC31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методы регулирования напряжения в узлах сети;</w:t>
            </w:r>
          </w:p>
          <w:p w14:paraId="60E016A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допустимые пределы отклонения частоты и напряжения;</w:t>
            </w:r>
          </w:p>
          <w:p w14:paraId="0FD142A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инструкции по диспетчерскому управлению, ведению оперативных переговоров и записей;</w:t>
            </w:r>
          </w:p>
          <w:p w14:paraId="69F6FFE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оперативные схемы сетей;</w:t>
            </w:r>
          </w:p>
          <w:p w14:paraId="43C3DE5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параметры режимов работы электрооборудования;</w:t>
            </w:r>
          </w:p>
          <w:p w14:paraId="4C367E6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методы расчета технических и экономических показателей работы;</w:t>
            </w:r>
          </w:p>
          <w:p w14:paraId="619B655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оптимальное распределение заданных нагрузок между агрегатами;</w:t>
            </w:r>
          </w:p>
          <w:p w14:paraId="218ACDF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элементарные основы теплотехники.</w:t>
            </w:r>
          </w:p>
        </w:tc>
      </w:tr>
    </w:tbl>
    <w:p w14:paraId="1D748C04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</w:p>
    <w:p w14:paraId="1B2C48B3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1.2.1.  Количество часов, отводимое на освоение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техник-электрик</w:t>
      </w:r>
    </w:p>
    <w:p w14:paraId="0CEDCD4D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Всего часов -  </w:t>
      </w:r>
      <w:r w:rsidRPr="00972B3F">
        <w:rPr>
          <w:rFonts w:ascii="Times New Roman" w:hAnsi="Times New Roman" w:cs="Times New Roman"/>
          <w:b/>
          <w:sz w:val="24"/>
          <w:szCs w:val="24"/>
        </w:rPr>
        <w:t>358</w:t>
      </w:r>
      <w:r w:rsidRPr="00972B3F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14:paraId="19E9C763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из них   на освоение МДК – </w:t>
      </w:r>
      <w:r w:rsidRPr="00972B3F">
        <w:rPr>
          <w:rFonts w:ascii="Times New Roman" w:hAnsi="Times New Roman" w:cs="Times New Roman"/>
          <w:b/>
          <w:sz w:val="24"/>
          <w:szCs w:val="24"/>
        </w:rPr>
        <w:t>244 часов</w:t>
      </w:r>
      <w:r w:rsidRPr="00972B3F">
        <w:rPr>
          <w:rFonts w:ascii="Times New Roman" w:hAnsi="Times New Roman" w:cs="Times New Roman"/>
          <w:sz w:val="24"/>
          <w:szCs w:val="24"/>
        </w:rPr>
        <w:t>;</w:t>
      </w:r>
    </w:p>
    <w:p w14:paraId="3892CE39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на практики - </w:t>
      </w:r>
      <w:r w:rsidRPr="00972B3F">
        <w:rPr>
          <w:rFonts w:ascii="Times New Roman" w:hAnsi="Times New Roman" w:cs="Times New Roman"/>
          <w:b/>
          <w:sz w:val="24"/>
          <w:szCs w:val="24"/>
        </w:rPr>
        <w:t>108 часов</w:t>
      </w:r>
      <w:r w:rsidRPr="00972B3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2FE2F74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в том числе</w:t>
      </w:r>
    </w:p>
    <w:p w14:paraId="1C6F71AD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 учебную – </w:t>
      </w:r>
      <w:r w:rsidRPr="00972B3F">
        <w:rPr>
          <w:rFonts w:ascii="Times New Roman" w:hAnsi="Times New Roman" w:cs="Times New Roman"/>
          <w:b/>
          <w:sz w:val="24"/>
          <w:szCs w:val="24"/>
        </w:rPr>
        <w:t>36</w:t>
      </w:r>
      <w:r w:rsidRPr="00972B3F">
        <w:rPr>
          <w:rFonts w:ascii="Times New Roman" w:hAnsi="Times New Roman" w:cs="Times New Roman"/>
          <w:sz w:val="24"/>
          <w:szCs w:val="24"/>
        </w:rPr>
        <w:t>;</w:t>
      </w:r>
    </w:p>
    <w:p w14:paraId="7A68A920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производственную - </w:t>
      </w:r>
      <w:r w:rsidRPr="00972B3F">
        <w:rPr>
          <w:rFonts w:ascii="Times New Roman" w:hAnsi="Times New Roman" w:cs="Times New Roman"/>
          <w:b/>
          <w:sz w:val="24"/>
          <w:szCs w:val="24"/>
        </w:rPr>
        <w:t>72 часов</w:t>
      </w:r>
    </w:p>
    <w:p w14:paraId="1C2D2212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промежуточная аттестация – </w:t>
      </w:r>
      <w:r w:rsidRPr="00972B3F">
        <w:rPr>
          <w:rFonts w:ascii="Times New Roman" w:hAnsi="Times New Roman" w:cs="Times New Roman"/>
          <w:b/>
          <w:sz w:val="24"/>
          <w:szCs w:val="24"/>
        </w:rPr>
        <w:t>экзамен по модулю 6 ч.</w:t>
      </w:r>
    </w:p>
    <w:p w14:paraId="0A80C051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самостоятельная работа_____ час </w:t>
      </w:r>
      <w:r w:rsidRPr="00972B3F">
        <w:rPr>
          <w:rFonts w:ascii="Times New Roman" w:hAnsi="Times New Roman" w:cs="Times New Roman"/>
          <w:i/>
          <w:sz w:val="24"/>
          <w:szCs w:val="24"/>
        </w:rPr>
        <w:t>(указывается в случае наличия)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085EAA9D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32C3EB94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21315C7E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7DB60B70" w14:textId="77777777" w:rsidR="00956A55" w:rsidRPr="00972B3F" w:rsidRDefault="00956A55" w:rsidP="00972B3F">
      <w:pPr>
        <w:numPr>
          <w:ilvl w:val="2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 Количество часов, отводимое на освоение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старший техник-электрик</w:t>
      </w:r>
    </w:p>
    <w:p w14:paraId="4BE1B455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Всего часов -  </w:t>
      </w:r>
      <w:r w:rsidRPr="00972B3F">
        <w:rPr>
          <w:rFonts w:ascii="Times New Roman" w:hAnsi="Times New Roman" w:cs="Times New Roman"/>
          <w:b/>
          <w:sz w:val="24"/>
          <w:szCs w:val="24"/>
        </w:rPr>
        <w:t>438</w:t>
      </w:r>
      <w:r w:rsidRPr="00972B3F">
        <w:rPr>
          <w:rFonts w:ascii="Times New Roman" w:hAnsi="Times New Roman" w:cs="Times New Roman"/>
          <w:sz w:val="24"/>
          <w:szCs w:val="24"/>
        </w:rPr>
        <w:t xml:space="preserve"> часов;</w:t>
      </w:r>
    </w:p>
    <w:p w14:paraId="2CD00968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из них   на освоение МДК – </w:t>
      </w:r>
      <w:r w:rsidRPr="00972B3F">
        <w:rPr>
          <w:rFonts w:ascii="Times New Roman" w:hAnsi="Times New Roman" w:cs="Times New Roman"/>
          <w:b/>
          <w:sz w:val="24"/>
          <w:szCs w:val="24"/>
        </w:rPr>
        <w:t>324 часов</w:t>
      </w:r>
      <w:r w:rsidRPr="00972B3F">
        <w:rPr>
          <w:rFonts w:ascii="Times New Roman" w:hAnsi="Times New Roman" w:cs="Times New Roman"/>
          <w:sz w:val="24"/>
          <w:szCs w:val="24"/>
        </w:rPr>
        <w:t>;</w:t>
      </w:r>
    </w:p>
    <w:p w14:paraId="44059D2B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на практики - </w:t>
      </w:r>
      <w:r w:rsidRPr="00972B3F">
        <w:rPr>
          <w:rFonts w:ascii="Times New Roman" w:hAnsi="Times New Roman" w:cs="Times New Roman"/>
          <w:b/>
          <w:sz w:val="24"/>
          <w:szCs w:val="24"/>
        </w:rPr>
        <w:t>108 часов</w:t>
      </w:r>
      <w:r w:rsidRPr="00972B3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66B51EA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в том числе</w:t>
      </w:r>
    </w:p>
    <w:p w14:paraId="7E3248EF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 учебную – </w:t>
      </w:r>
      <w:r w:rsidRPr="00972B3F">
        <w:rPr>
          <w:rFonts w:ascii="Times New Roman" w:hAnsi="Times New Roman" w:cs="Times New Roman"/>
          <w:b/>
          <w:sz w:val="24"/>
          <w:szCs w:val="24"/>
        </w:rPr>
        <w:t>36</w:t>
      </w:r>
      <w:r w:rsidRPr="00972B3F">
        <w:rPr>
          <w:rFonts w:ascii="Times New Roman" w:hAnsi="Times New Roman" w:cs="Times New Roman"/>
          <w:sz w:val="24"/>
          <w:szCs w:val="24"/>
        </w:rPr>
        <w:t>;</w:t>
      </w:r>
    </w:p>
    <w:p w14:paraId="6A24EB3D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производственную - </w:t>
      </w:r>
      <w:r w:rsidRPr="00972B3F">
        <w:rPr>
          <w:rFonts w:ascii="Times New Roman" w:hAnsi="Times New Roman" w:cs="Times New Roman"/>
          <w:b/>
          <w:sz w:val="24"/>
          <w:szCs w:val="24"/>
        </w:rPr>
        <w:t>72 часов</w:t>
      </w:r>
    </w:p>
    <w:p w14:paraId="25616B16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промежуточная аттестация – </w:t>
      </w:r>
      <w:r w:rsidRPr="00972B3F">
        <w:rPr>
          <w:rFonts w:ascii="Times New Roman" w:hAnsi="Times New Roman" w:cs="Times New Roman"/>
          <w:b/>
          <w:sz w:val="24"/>
          <w:szCs w:val="24"/>
        </w:rPr>
        <w:t>экзамен по модулю 6 ч.</w:t>
      </w:r>
    </w:p>
    <w:p w14:paraId="2556025C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  <w:sectPr w:rsidR="00956A55" w:rsidRPr="00972B3F" w:rsidSect="00972B3F">
          <w:pgSz w:w="11907" w:h="16840"/>
          <w:pgMar w:top="1134" w:right="567" w:bottom="1134" w:left="1701" w:header="709" w:footer="709" w:gutter="0"/>
          <w:cols w:space="720"/>
        </w:sectPr>
      </w:pPr>
      <w:r w:rsidRPr="00972B3F">
        <w:rPr>
          <w:rFonts w:ascii="Times New Roman" w:hAnsi="Times New Roman" w:cs="Times New Roman"/>
          <w:sz w:val="24"/>
          <w:szCs w:val="24"/>
        </w:rPr>
        <w:t xml:space="preserve">самостоятельная работа_____ час </w:t>
      </w:r>
      <w:r w:rsidRPr="00972B3F">
        <w:rPr>
          <w:rFonts w:ascii="Times New Roman" w:hAnsi="Times New Roman" w:cs="Times New Roman"/>
          <w:i/>
          <w:sz w:val="24"/>
          <w:szCs w:val="24"/>
        </w:rPr>
        <w:t>(указывается в случае наличия)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6FA55551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2. Структура и содержание профессионального модуля</w:t>
      </w:r>
    </w:p>
    <w:p w14:paraId="34C6F2B9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2.1.1. Структура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техник-электрик</w:t>
      </w:r>
    </w:p>
    <w:tbl>
      <w:tblPr>
        <w:tblW w:w="49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7"/>
        <w:gridCol w:w="4203"/>
        <w:gridCol w:w="1303"/>
        <w:gridCol w:w="1021"/>
        <w:gridCol w:w="81"/>
        <w:gridCol w:w="1515"/>
        <w:gridCol w:w="76"/>
        <w:gridCol w:w="1379"/>
        <w:gridCol w:w="1073"/>
        <w:gridCol w:w="1376"/>
        <w:gridCol w:w="1190"/>
      </w:tblGrid>
      <w:tr w:rsidR="00956A55" w:rsidRPr="00972B3F" w14:paraId="4FF7036A" w14:textId="77777777" w:rsidTr="00C1490C">
        <w:trPr>
          <w:trHeight w:val="353"/>
        </w:trPr>
        <w:tc>
          <w:tcPr>
            <w:tcW w:w="456" w:type="pct"/>
            <w:vMerge w:val="restart"/>
            <w:vAlign w:val="center"/>
          </w:tcPr>
          <w:p w14:paraId="4F5A651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профессиональных, общих компетенций</w:t>
            </w:r>
          </w:p>
        </w:tc>
        <w:tc>
          <w:tcPr>
            <w:tcW w:w="1445" w:type="pct"/>
            <w:vMerge w:val="restart"/>
            <w:vAlign w:val="center"/>
          </w:tcPr>
          <w:p w14:paraId="59E4306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48" w:type="pct"/>
            <w:vMerge w:val="restart"/>
            <w:vAlign w:val="center"/>
          </w:tcPr>
          <w:p w14:paraId="22223A49" w14:textId="45916189" w:rsidR="00956A55" w:rsidRPr="00972B3F" w:rsidRDefault="00E26896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Суммарный</w:t>
            </w:r>
            <w:r w:rsidR="00956A55"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объем нагрузки, час.</w:t>
            </w:r>
          </w:p>
        </w:tc>
        <w:tc>
          <w:tcPr>
            <w:tcW w:w="2652" w:type="pct"/>
            <w:gridSpan w:val="8"/>
            <w:vAlign w:val="center"/>
          </w:tcPr>
          <w:p w14:paraId="1622CBF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956A55" w:rsidRPr="00972B3F" w14:paraId="2063B6CC" w14:textId="77777777" w:rsidTr="00C1490C">
        <w:trPr>
          <w:trHeight w:val="353"/>
        </w:trPr>
        <w:tc>
          <w:tcPr>
            <w:tcW w:w="456" w:type="pct"/>
            <w:vMerge/>
            <w:vAlign w:val="center"/>
          </w:tcPr>
          <w:p w14:paraId="524AE70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pct"/>
            <w:vMerge/>
            <w:vAlign w:val="center"/>
          </w:tcPr>
          <w:p w14:paraId="1E8ECCF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  <w:vMerge/>
            <w:vAlign w:val="center"/>
          </w:tcPr>
          <w:p w14:paraId="675AFBF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42" w:type="pct"/>
            <w:gridSpan w:val="7"/>
            <w:vAlign w:val="center"/>
          </w:tcPr>
          <w:p w14:paraId="288249A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410" w:type="pct"/>
            <w:vMerge w:val="restart"/>
            <w:vAlign w:val="center"/>
          </w:tcPr>
          <w:p w14:paraId="2950EB6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972B3F">
              <w:rPr>
                <w:rStyle w:val="ab"/>
                <w:rFonts w:ascii="Times New Roman" w:hAnsi="Times New Roman"/>
                <w:i/>
                <w:sz w:val="24"/>
                <w:szCs w:val="24"/>
              </w:rPr>
              <w:footnoteReference w:id="7"/>
            </w:r>
          </w:p>
        </w:tc>
      </w:tr>
      <w:tr w:rsidR="00956A55" w:rsidRPr="00972B3F" w14:paraId="57EA63E7" w14:textId="77777777" w:rsidTr="00C1490C">
        <w:tc>
          <w:tcPr>
            <w:tcW w:w="456" w:type="pct"/>
            <w:vMerge/>
          </w:tcPr>
          <w:p w14:paraId="2C68649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45" w:type="pct"/>
            <w:vMerge/>
            <w:vAlign w:val="center"/>
          </w:tcPr>
          <w:p w14:paraId="3BE6A17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8" w:type="pct"/>
            <w:vMerge/>
            <w:vAlign w:val="center"/>
          </w:tcPr>
          <w:p w14:paraId="19CDDC3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400" w:type="pct"/>
            <w:gridSpan w:val="5"/>
            <w:vAlign w:val="center"/>
          </w:tcPr>
          <w:p w14:paraId="0986702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по МДК</w:t>
            </w:r>
          </w:p>
        </w:tc>
        <w:tc>
          <w:tcPr>
            <w:tcW w:w="842" w:type="pct"/>
            <w:gridSpan w:val="2"/>
            <w:vMerge w:val="restart"/>
            <w:vAlign w:val="center"/>
          </w:tcPr>
          <w:p w14:paraId="0589E5F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</w:t>
            </w:r>
          </w:p>
        </w:tc>
        <w:tc>
          <w:tcPr>
            <w:tcW w:w="410" w:type="pct"/>
            <w:vMerge/>
            <w:vAlign w:val="center"/>
          </w:tcPr>
          <w:p w14:paraId="1647B4A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30DBE2B1" w14:textId="77777777" w:rsidTr="00C1490C">
        <w:tc>
          <w:tcPr>
            <w:tcW w:w="456" w:type="pct"/>
            <w:vMerge/>
          </w:tcPr>
          <w:p w14:paraId="56076AB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45" w:type="pct"/>
            <w:vMerge/>
            <w:vAlign w:val="center"/>
          </w:tcPr>
          <w:p w14:paraId="7595A12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8" w:type="pct"/>
            <w:vMerge/>
            <w:vAlign w:val="center"/>
          </w:tcPr>
          <w:p w14:paraId="0853671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51" w:type="pct"/>
            <w:vMerge w:val="restart"/>
            <w:vAlign w:val="center"/>
          </w:tcPr>
          <w:p w14:paraId="02A70A8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5D4B3B0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49" w:type="pct"/>
            <w:gridSpan w:val="4"/>
            <w:vAlign w:val="center"/>
          </w:tcPr>
          <w:p w14:paraId="2A24438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</w:t>
            </w:r>
          </w:p>
        </w:tc>
        <w:tc>
          <w:tcPr>
            <w:tcW w:w="842" w:type="pct"/>
            <w:gridSpan w:val="2"/>
            <w:vMerge/>
            <w:vAlign w:val="center"/>
          </w:tcPr>
          <w:p w14:paraId="4C40580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0" w:type="pct"/>
            <w:vMerge/>
            <w:vAlign w:val="center"/>
          </w:tcPr>
          <w:p w14:paraId="5B7EF72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1CC4C3BA" w14:textId="77777777" w:rsidTr="00C1490C">
        <w:tc>
          <w:tcPr>
            <w:tcW w:w="456" w:type="pct"/>
            <w:vMerge/>
          </w:tcPr>
          <w:p w14:paraId="7E94662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45" w:type="pct"/>
            <w:vMerge/>
            <w:vAlign w:val="center"/>
          </w:tcPr>
          <w:p w14:paraId="1E1F0B4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8" w:type="pct"/>
            <w:vMerge/>
            <w:vAlign w:val="center"/>
          </w:tcPr>
          <w:p w14:paraId="2800966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1" w:type="pct"/>
            <w:vMerge/>
            <w:vAlign w:val="center"/>
          </w:tcPr>
          <w:p w14:paraId="3996F809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75" w:type="pct"/>
            <w:gridSpan w:val="3"/>
            <w:vAlign w:val="center"/>
          </w:tcPr>
          <w:p w14:paraId="6FB64C7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474" w:type="pct"/>
            <w:vAlign w:val="center"/>
          </w:tcPr>
          <w:p w14:paraId="3FA0008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369" w:type="pct"/>
            <w:vAlign w:val="center"/>
          </w:tcPr>
          <w:p w14:paraId="7840A3E3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62DC36C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352F095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688681F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0" w:type="pct"/>
            <w:vMerge/>
            <w:vAlign w:val="center"/>
          </w:tcPr>
          <w:p w14:paraId="0B35748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6C3ECFCD" w14:textId="77777777" w:rsidTr="00C1490C">
        <w:tc>
          <w:tcPr>
            <w:tcW w:w="456" w:type="pct"/>
            <w:vAlign w:val="center"/>
          </w:tcPr>
          <w:p w14:paraId="4395782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445" w:type="pct"/>
            <w:vAlign w:val="center"/>
          </w:tcPr>
          <w:p w14:paraId="582E87B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48" w:type="pct"/>
            <w:vAlign w:val="center"/>
          </w:tcPr>
          <w:p w14:paraId="0C196FB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351" w:type="pct"/>
            <w:vAlign w:val="center"/>
          </w:tcPr>
          <w:p w14:paraId="46E093F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575" w:type="pct"/>
            <w:gridSpan w:val="3"/>
            <w:vAlign w:val="center"/>
          </w:tcPr>
          <w:p w14:paraId="3098DFD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474" w:type="pct"/>
            <w:vAlign w:val="center"/>
          </w:tcPr>
          <w:p w14:paraId="73D1148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369" w:type="pct"/>
            <w:vAlign w:val="center"/>
          </w:tcPr>
          <w:p w14:paraId="370D407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473" w:type="pct"/>
            <w:vAlign w:val="center"/>
          </w:tcPr>
          <w:p w14:paraId="126E920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410" w:type="pct"/>
            <w:vAlign w:val="center"/>
          </w:tcPr>
          <w:p w14:paraId="36E437D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</w:tr>
      <w:tr w:rsidR="00956A55" w:rsidRPr="00972B3F" w14:paraId="5AE7C0DA" w14:textId="77777777" w:rsidTr="00C1490C">
        <w:tc>
          <w:tcPr>
            <w:tcW w:w="456" w:type="pct"/>
          </w:tcPr>
          <w:p w14:paraId="40B6DB1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</w:p>
          <w:p w14:paraId="4200DA4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2</w:t>
            </w:r>
          </w:p>
          <w:p w14:paraId="35C1A69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3</w:t>
            </w:r>
          </w:p>
          <w:p w14:paraId="612194F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ОК 1-11 </w:t>
            </w:r>
          </w:p>
        </w:tc>
        <w:tc>
          <w:tcPr>
            <w:tcW w:w="1445" w:type="pct"/>
          </w:tcPr>
          <w:p w14:paraId="605C05C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1.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Измерение, контроль и регулирование пара</w:t>
            </w:r>
            <w:r w:rsidRPr="00972B3F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 xml:space="preserve">метров электрических станций, </w:t>
            </w:r>
            <w:r w:rsidRPr="00972B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сетей и систем</w:t>
            </w:r>
          </w:p>
        </w:tc>
        <w:tc>
          <w:tcPr>
            <w:tcW w:w="448" w:type="pct"/>
            <w:vAlign w:val="center"/>
          </w:tcPr>
          <w:p w14:paraId="45571C9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128</w:t>
            </w:r>
          </w:p>
        </w:tc>
        <w:tc>
          <w:tcPr>
            <w:tcW w:w="351" w:type="pct"/>
            <w:vAlign w:val="center"/>
          </w:tcPr>
          <w:p w14:paraId="39F03FD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128</w:t>
            </w:r>
          </w:p>
        </w:tc>
        <w:tc>
          <w:tcPr>
            <w:tcW w:w="575" w:type="pct"/>
            <w:gridSpan w:val="3"/>
            <w:vAlign w:val="center"/>
          </w:tcPr>
          <w:p w14:paraId="50CD1DE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74" w:type="pct"/>
            <w:vAlign w:val="center"/>
          </w:tcPr>
          <w:p w14:paraId="6800ECC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766A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AEE6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8294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  <w:vAlign w:val="center"/>
          </w:tcPr>
          <w:p w14:paraId="2FF35B8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73" w:type="pct"/>
            <w:vAlign w:val="center"/>
          </w:tcPr>
          <w:p w14:paraId="260C589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10" w:type="pct"/>
            <w:vAlign w:val="center"/>
          </w:tcPr>
          <w:p w14:paraId="42AF51F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465A2FB9" w14:textId="77777777" w:rsidTr="00C1490C">
        <w:tc>
          <w:tcPr>
            <w:tcW w:w="456" w:type="pct"/>
          </w:tcPr>
          <w:p w14:paraId="07DE426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2</w:t>
            </w:r>
          </w:p>
          <w:p w14:paraId="74A6A07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3</w:t>
            </w:r>
          </w:p>
          <w:p w14:paraId="3766EBC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4</w:t>
            </w:r>
          </w:p>
          <w:p w14:paraId="026FA5D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5</w:t>
            </w:r>
          </w:p>
          <w:p w14:paraId="103997E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ОК 1-11 </w:t>
            </w:r>
          </w:p>
        </w:tc>
        <w:tc>
          <w:tcPr>
            <w:tcW w:w="1445" w:type="pct"/>
          </w:tcPr>
          <w:p w14:paraId="0C84286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2.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Выполнение элек</w:t>
            </w:r>
            <w:r w:rsidRPr="00972B3F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трических и экономических рас</w:t>
            </w:r>
            <w:r w:rsidRPr="00972B3F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четов в энергосистемах</w:t>
            </w:r>
          </w:p>
        </w:tc>
        <w:tc>
          <w:tcPr>
            <w:tcW w:w="448" w:type="pct"/>
          </w:tcPr>
          <w:p w14:paraId="450E882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8920D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152</w:t>
            </w:r>
          </w:p>
        </w:tc>
        <w:tc>
          <w:tcPr>
            <w:tcW w:w="351" w:type="pct"/>
          </w:tcPr>
          <w:p w14:paraId="7CBEDE6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671BF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116</w:t>
            </w:r>
          </w:p>
        </w:tc>
        <w:tc>
          <w:tcPr>
            <w:tcW w:w="575" w:type="pct"/>
            <w:gridSpan w:val="3"/>
          </w:tcPr>
          <w:p w14:paraId="2BA99B7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D126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74" w:type="pct"/>
          </w:tcPr>
          <w:p w14:paraId="047880F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770E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9" w:type="pct"/>
          </w:tcPr>
          <w:p w14:paraId="38B1F44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F421E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73" w:type="pct"/>
          </w:tcPr>
          <w:p w14:paraId="39C56EE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10" w:type="pct"/>
          </w:tcPr>
          <w:p w14:paraId="663CD23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5F5D531F" w14:textId="77777777" w:rsidTr="00C1490C">
        <w:tc>
          <w:tcPr>
            <w:tcW w:w="456" w:type="pct"/>
          </w:tcPr>
          <w:p w14:paraId="0CE5A39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45" w:type="pct"/>
          </w:tcPr>
          <w:p w14:paraId="60C1104C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448" w:type="pct"/>
          </w:tcPr>
          <w:p w14:paraId="699B21E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14:paraId="7F70832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69" w:type="pct"/>
            <w:gridSpan w:val="6"/>
            <w:shd w:val="clear" w:color="auto" w:fill="C0C0C0"/>
          </w:tcPr>
          <w:p w14:paraId="1A63EF5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3" w:type="pct"/>
          </w:tcPr>
          <w:p w14:paraId="06E0DE5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14:paraId="7BBEFA0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0" w:type="pct"/>
          </w:tcPr>
          <w:p w14:paraId="688C09B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438462BC" w14:textId="77777777" w:rsidTr="00C1490C">
        <w:tc>
          <w:tcPr>
            <w:tcW w:w="456" w:type="pct"/>
          </w:tcPr>
          <w:p w14:paraId="1A4ABB7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45" w:type="pct"/>
          </w:tcPr>
          <w:p w14:paraId="4006404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- экзамен</w:t>
            </w:r>
          </w:p>
        </w:tc>
        <w:tc>
          <w:tcPr>
            <w:tcW w:w="448" w:type="pct"/>
          </w:tcPr>
          <w:p w14:paraId="4ADC0C2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379" w:type="pct"/>
            <w:gridSpan w:val="2"/>
          </w:tcPr>
          <w:p w14:paraId="76CA13E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21" w:type="pct"/>
          </w:tcPr>
          <w:p w14:paraId="416A241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gridSpan w:val="2"/>
          </w:tcPr>
          <w:p w14:paraId="1FF74F6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69" w:type="pct"/>
          </w:tcPr>
          <w:p w14:paraId="6DAE4CC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73" w:type="pct"/>
          </w:tcPr>
          <w:p w14:paraId="52C5569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0" w:type="pct"/>
          </w:tcPr>
          <w:p w14:paraId="7798FF3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464327E3" w14:textId="77777777" w:rsidTr="00C1490C">
        <w:tc>
          <w:tcPr>
            <w:tcW w:w="456" w:type="pct"/>
          </w:tcPr>
          <w:p w14:paraId="48CC9A2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45" w:type="pct"/>
          </w:tcPr>
          <w:p w14:paraId="6C423AB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448" w:type="pct"/>
          </w:tcPr>
          <w:p w14:paraId="43D4081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358</w:t>
            </w:r>
          </w:p>
        </w:tc>
        <w:tc>
          <w:tcPr>
            <w:tcW w:w="379" w:type="pct"/>
            <w:gridSpan w:val="2"/>
          </w:tcPr>
          <w:p w14:paraId="3847A42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244</w:t>
            </w:r>
          </w:p>
        </w:tc>
        <w:tc>
          <w:tcPr>
            <w:tcW w:w="521" w:type="pct"/>
          </w:tcPr>
          <w:p w14:paraId="2F70B2A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90</w:t>
            </w:r>
          </w:p>
        </w:tc>
        <w:tc>
          <w:tcPr>
            <w:tcW w:w="500" w:type="pct"/>
            <w:gridSpan w:val="2"/>
          </w:tcPr>
          <w:p w14:paraId="11816AC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369" w:type="pct"/>
          </w:tcPr>
          <w:p w14:paraId="2CEA5F8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473" w:type="pct"/>
          </w:tcPr>
          <w:p w14:paraId="365EEAC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72</w:t>
            </w:r>
          </w:p>
        </w:tc>
        <w:tc>
          <w:tcPr>
            <w:tcW w:w="410" w:type="pct"/>
          </w:tcPr>
          <w:p w14:paraId="7262758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</w:tr>
    </w:tbl>
    <w:p w14:paraId="195E0EB4" w14:textId="77777777" w:rsidR="00956A55" w:rsidRPr="00972B3F" w:rsidRDefault="00956A55" w:rsidP="00972B3F">
      <w:p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866BDB2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br w:type="page"/>
        <w:t xml:space="preserve">2.1.2. Структура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старший техник-электрик</w:t>
      </w:r>
    </w:p>
    <w:tbl>
      <w:tblPr>
        <w:tblW w:w="49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7"/>
        <w:gridCol w:w="4203"/>
        <w:gridCol w:w="1303"/>
        <w:gridCol w:w="1021"/>
        <w:gridCol w:w="81"/>
        <w:gridCol w:w="1515"/>
        <w:gridCol w:w="76"/>
        <w:gridCol w:w="1379"/>
        <w:gridCol w:w="1073"/>
        <w:gridCol w:w="1376"/>
        <w:gridCol w:w="1190"/>
      </w:tblGrid>
      <w:tr w:rsidR="00956A55" w:rsidRPr="00972B3F" w14:paraId="28ED5BFC" w14:textId="77777777" w:rsidTr="00C1490C">
        <w:trPr>
          <w:trHeight w:val="353"/>
        </w:trPr>
        <w:tc>
          <w:tcPr>
            <w:tcW w:w="456" w:type="pct"/>
            <w:vMerge w:val="restart"/>
            <w:vAlign w:val="center"/>
          </w:tcPr>
          <w:p w14:paraId="2888393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профессиональных, общих компетенций</w:t>
            </w:r>
          </w:p>
        </w:tc>
        <w:tc>
          <w:tcPr>
            <w:tcW w:w="1445" w:type="pct"/>
            <w:vMerge w:val="restart"/>
            <w:vAlign w:val="center"/>
          </w:tcPr>
          <w:p w14:paraId="0D08E8B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48" w:type="pct"/>
            <w:vMerge w:val="restart"/>
            <w:vAlign w:val="center"/>
          </w:tcPr>
          <w:p w14:paraId="29D4DBF2" w14:textId="3A9838EF" w:rsidR="00956A55" w:rsidRPr="00972B3F" w:rsidRDefault="00E26896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Суммарный</w:t>
            </w:r>
            <w:r w:rsidR="00956A55"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объем нагрузки, час.</w:t>
            </w:r>
          </w:p>
        </w:tc>
        <w:tc>
          <w:tcPr>
            <w:tcW w:w="2652" w:type="pct"/>
            <w:gridSpan w:val="8"/>
            <w:vAlign w:val="center"/>
          </w:tcPr>
          <w:p w14:paraId="6606AB7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956A55" w:rsidRPr="00972B3F" w14:paraId="15416C8C" w14:textId="77777777" w:rsidTr="00C1490C">
        <w:trPr>
          <w:trHeight w:val="353"/>
        </w:trPr>
        <w:tc>
          <w:tcPr>
            <w:tcW w:w="456" w:type="pct"/>
            <w:vMerge/>
            <w:vAlign w:val="center"/>
          </w:tcPr>
          <w:p w14:paraId="34EEA54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pct"/>
            <w:vMerge/>
            <w:vAlign w:val="center"/>
          </w:tcPr>
          <w:p w14:paraId="42470FE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" w:type="pct"/>
            <w:vMerge/>
            <w:vAlign w:val="center"/>
          </w:tcPr>
          <w:p w14:paraId="3B3AB1F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42" w:type="pct"/>
            <w:gridSpan w:val="7"/>
            <w:vAlign w:val="center"/>
          </w:tcPr>
          <w:p w14:paraId="55CB2E4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410" w:type="pct"/>
            <w:vMerge w:val="restart"/>
            <w:vAlign w:val="center"/>
          </w:tcPr>
          <w:p w14:paraId="6EBAF47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972B3F">
              <w:rPr>
                <w:rStyle w:val="ab"/>
                <w:rFonts w:ascii="Times New Roman" w:hAnsi="Times New Roman"/>
                <w:i/>
                <w:sz w:val="24"/>
                <w:szCs w:val="24"/>
              </w:rPr>
              <w:footnoteReference w:id="8"/>
            </w:r>
          </w:p>
        </w:tc>
      </w:tr>
      <w:tr w:rsidR="00956A55" w:rsidRPr="00972B3F" w14:paraId="57D4F5E4" w14:textId="77777777" w:rsidTr="00C1490C">
        <w:tc>
          <w:tcPr>
            <w:tcW w:w="456" w:type="pct"/>
            <w:vMerge/>
          </w:tcPr>
          <w:p w14:paraId="09EDFF5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45" w:type="pct"/>
            <w:vMerge/>
            <w:vAlign w:val="center"/>
          </w:tcPr>
          <w:p w14:paraId="0A6892B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8" w:type="pct"/>
            <w:vMerge/>
            <w:vAlign w:val="center"/>
          </w:tcPr>
          <w:p w14:paraId="68D0D9C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400" w:type="pct"/>
            <w:gridSpan w:val="5"/>
            <w:vAlign w:val="center"/>
          </w:tcPr>
          <w:p w14:paraId="2F3FB80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по МДК</w:t>
            </w:r>
          </w:p>
        </w:tc>
        <w:tc>
          <w:tcPr>
            <w:tcW w:w="842" w:type="pct"/>
            <w:gridSpan w:val="2"/>
            <w:vMerge w:val="restart"/>
            <w:vAlign w:val="center"/>
          </w:tcPr>
          <w:p w14:paraId="3A84C83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</w:t>
            </w:r>
          </w:p>
        </w:tc>
        <w:tc>
          <w:tcPr>
            <w:tcW w:w="410" w:type="pct"/>
            <w:vMerge/>
            <w:vAlign w:val="center"/>
          </w:tcPr>
          <w:p w14:paraId="13023C6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6EAB9004" w14:textId="77777777" w:rsidTr="00C1490C">
        <w:tc>
          <w:tcPr>
            <w:tcW w:w="456" w:type="pct"/>
            <w:vMerge/>
          </w:tcPr>
          <w:p w14:paraId="1FEA12E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45" w:type="pct"/>
            <w:vMerge/>
            <w:vAlign w:val="center"/>
          </w:tcPr>
          <w:p w14:paraId="71E50BE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8" w:type="pct"/>
            <w:vMerge/>
            <w:vAlign w:val="center"/>
          </w:tcPr>
          <w:p w14:paraId="7B0675C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51" w:type="pct"/>
            <w:vMerge w:val="restart"/>
            <w:vAlign w:val="center"/>
          </w:tcPr>
          <w:p w14:paraId="41E163F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7EC5646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49" w:type="pct"/>
            <w:gridSpan w:val="4"/>
            <w:vAlign w:val="center"/>
          </w:tcPr>
          <w:p w14:paraId="75AABE6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</w:t>
            </w:r>
          </w:p>
        </w:tc>
        <w:tc>
          <w:tcPr>
            <w:tcW w:w="842" w:type="pct"/>
            <w:gridSpan w:val="2"/>
            <w:vMerge/>
            <w:vAlign w:val="center"/>
          </w:tcPr>
          <w:p w14:paraId="32576BB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0" w:type="pct"/>
            <w:vMerge/>
            <w:vAlign w:val="center"/>
          </w:tcPr>
          <w:p w14:paraId="5ECCB79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08D365B6" w14:textId="77777777" w:rsidTr="00C1490C">
        <w:tc>
          <w:tcPr>
            <w:tcW w:w="456" w:type="pct"/>
            <w:vMerge/>
          </w:tcPr>
          <w:p w14:paraId="46C0CED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45" w:type="pct"/>
            <w:vMerge/>
            <w:vAlign w:val="center"/>
          </w:tcPr>
          <w:p w14:paraId="6DCB921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8" w:type="pct"/>
            <w:vMerge/>
            <w:vAlign w:val="center"/>
          </w:tcPr>
          <w:p w14:paraId="35AFD4C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51" w:type="pct"/>
            <w:vMerge/>
            <w:vAlign w:val="center"/>
          </w:tcPr>
          <w:p w14:paraId="35834D2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75" w:type="pct"/>
            <w:gridSpan w:val="3"/>
            <w:vAlign w:val="center"/>
          </w:tcPr>
          <w:p w14:paraId="0934CAF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474" w:type="pct"/>
            <w:vAlign w:val="center"/>
          </w:tcPr>
          <w:p w14:paraId="495AEC6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369" w:type="pct"/>
            <w:vAlign w:val="center"/>
          </w:tcPr>
          <w:p w14:paraId="402BE543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6F071DD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3" w:type="pct"/>
            <w:vAlign w:val="center"/>
          </w:tcPr>
          <w:p w14:paraId="7F11C861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68411F7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0" w:type="pct"/>
            <w:vMerge/>
            <w:vAlign w:val="center"/>
          </w:tcPr>
          <w:p w14:paraId="2560ACD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600CAC71" w14:textId="77777777" w:rsidTr="00C1490C">
        <w:tc>
          <w:tcPr>
            <w:tcW w:w="456" w:type="pct"/>
            <w:vAlign w:val="center"/>
          </w:tcPr>
          <w:p w14:paraId="30F1B40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445" w:type="pct"/>
            <w:vAlign w:val="center"/>
          </w:tcPr>
          <w:p w14:paraId="43948A9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48" w:type="pct"/>
            <w:vAlign w:val="center"/>
          </w:tcPr>
          <w:p w14:paraId="3495D47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351" w:type="pct"/>
            <w:vAlign w:val="center"/>
          </w:tcPr>
          <w:p w14:paraId="7303CA1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575" w:type="pct"/>
            <w:gridSpan w:val="3"/>
            <w:vAlign w:val="center"/>
          </w:tcPr>
          <w:p w14:paraId="736DBD4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474" w:type="pct"/>
            <w:vAlign w:val="center"/>
          </w:tcPr>
          <w:p w14:paraId="5403720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369" w:type="pct"/>
            <w:vAlign w:val="center"/>
          </w:tcPr>
          <w:p w14:paraId="2339A48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473" w:type="pct"/>
            <w:vAlign w:val="center"/>
          </w:tcPr>
          <w:p w14:paraId="756879F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410" w:type="pct"/>
            <w:vAlign w:val="center"/>
          </w:tcPr>
          <w:p w14:paraId="441B22A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</w:tr>
      <w:tr w:rsidR="00956A55" w:rsidRPr="00972B3F" w14:paraId="1B026EF2" w14:textId="77777777" w:rsidTr="00C1490C">
        <w:tc>
          <w:tcPr>
            <w:tcW w:w="456" w:type="pct"/>
          </w:tcPr>
          <w:p w14:paraId="6140541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</w:p>
          <w:p w14:paraId="7BE7363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2</w:t>
            </w:r>
          </w:p>
          <w:p w14:paraId="7018EFB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3</w:t>
            </w:r>
          </w:p>
          <w:p w14:paraId="07B04D3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ОК 1-11 </w:t>
            </w:r>
          </w:p>
        </w:tc>
        <w:tc>
          <w:tcPr>
            <w:tcW w:w="1445" w:type="pct"/>
          </w:tcPr>
          <w:p w14:paraId="118F10D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1.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Измерение, контроль и регулирование пара</w:t>
            </w:r>
            <w:r w:rsidRPr="00972B3F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 xml:space="preserve">метров электрических станций, </w:t>
            </w:r>
            <w:r w:rsidRPr="00972B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сетей и систем</w:t>
            </w:r>
          </w:p>
        </w:tc>
        <w:tc>
          <w:tcPr>
            <w:tcW w:w="448" w:type="pct"/>
            <w:vAlign w:val="center"/>
          </w:tcPr>
          <w:p w14:paraId="388519F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  <w:tc>
          <w:tcPr>
            <w:tcW w:w="351" w:type="pct"/>
            <w:vAlign w:val="center"/>
          </w:tcPr>
          <w:p w14:paraId="6541CBC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  <w:tc>
          <w:tcPr>
            <w:tcW w:w="575" w:type="pct"/>
            <w:gridSpan w:val="3"/>
            <w:vAlign w:val="center"/>
          </w:tcPr>
          <w:p w14:paraId="28329FB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74" w:type="pct"/>
            <w:vAlign w:val="center"/>
          </w:tcPr>
          <w:p w14:paraId="3925882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4BF6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04CC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D5CB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" w:type="pct"/>
            <w:vAlign w:val="center"/>
          </w:tcPr>
          <w:p w14:paraId="763A685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73" w:type="pct"/>
            <w:vAlign w:val="center"/>
          </w:tcPr>
          <w:p w14:paraId="39C2A51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10" w:type="pct"/>
            <w:vAlign w:val="center"/>
          </w:tcPr>
          <w:p w14:paraId="7B44D73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77E3EBE5" w14:textId="77777777" w:rsidTr="00C1490C">
        <w:tc>
          <w:tcPr>
            <w:tcW w:w="456" w:type="pct"/>
          </w:tcPr>
          <w:p w14:paraId="4766F27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2</w:t>
            </w:r>
          </w:p>
          <w:p w14:paraId="53715E3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3</w:t>
            </w:r>
          </w:p>
          <w:p w14:paraId="3F37E4F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4</w:t>
            </w:r>
          </w:p>
          <w:p w14:paraId="5E574C5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5</w:t>
            </w:r>
          </w:p>
          <w:p w14:paraId="56188E6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ОК 1-11 </w:t>
            </w:r>
          </w:p>
        </w:tc>
        <w:tc>
          <w:tcPr>
            <w:tcW w:w="1445" w:type="pct"/>
          </w:tcPr>
          <w:p w14:paraId="071CF03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2.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Выполнение элек</w:t>
            </w:r>
            <w:r w:rsidRPr="00972B3F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>трических и экономических рас</w:t>
            </w:r>
            <w:r w:rsidRPr="00972B3F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четов в энергосистемах</w:t>
            </w:r>
          </w:p>
        </w:tc>
        <w:tc>
          <w:tcPr>
            <w:tcW w:w="448" w:type="pct"/>
          </w:tcPr>
          <w:p w14:paraId="7C38818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CD716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198</w:t>
            </w:r>
          </w:p>
        </w:tc>
        <w:tc>
          <w:tcPr>
            <w:tcW w:w="351" w:type="pct"/>
          </w:tcPr>
          <w:p w14:paraId="4A837A9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01EED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  <w:tc>
          <w:tcPr>
            <w:tcW w:w="575" w:type="pct"/>
            <w:gridSpan w:val="3"/>
          </w:tcPr>
          <w:p w14:paraId="3234394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5E86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74" w:type="pct"/>
          </w:tcPr>
          <w:p w14:paraId="6430A2A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DFE6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9" w:type="pct"/>
          </w:tcPr>
          <w:p w14:paraId="37764FD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E11C4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473" w:type="pct"/>
          </w:tcPr>
          <w:p w14:paraId="6706CCB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10" w:type="pct"/>
          </w:tcPr>
          <w:p w14:paraId="0AE7C10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43793516" w14:textId="77777777" w:rsidTr="00C1490C">
        <w:tc>
          <w:tcPr>
            <w:tcW w:w="456" w:type="pct"/>
          </w:tcPr>
          <w:p w14:paraId="7DDDBAA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45" w:type="pct"/>
          </w:tcPr>
          <w:p w14:paraId="3E4EB2A5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448" w:type="pct"/>
          </w:tcPr>
          <w:p w14:paraId="6C28484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14:paraId="60696139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69" w:type="pct"/>
            <w:gridSpan w:val="6"/>
            <w:shd w:val="clear" w:color="auto" w:fill="C0C0C0"/>
          </w:tcPr>
          <w:p w14:paraId="45C39FB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73" w:type="pct"/>
          </w:tcPr>
          <w:p w14:paraId="7CD44CA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14:paraId="778CD26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0" w:type="pct"/>
          </w:tcPr>
          <w:p w14:paraId="70713E8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4EF4AAB9" w14:textId="77777777" w:rsidTr="00C1490C">
        <w:tc>
          <w:tcPr>
            <w:tcW w:w="456" w:type="pct"/>
          </w:tcPr>
          <w:p w14:paraId="1BF657B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45" w:type="pct"/>
          </w:tcPr>
          <w:p w14:paraId="548F252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- экзамен</w:t>
            </w:r>
          </w:p>
        </w:tc>
        <w:tc>
          <w:tcPr>
            <w:tcW w:w="448" w:type="pct"/>
          </w:tcPr>
          <w:p w14:paraId="1291FD3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379" w:type="pct"/>
            <w:gridSpan w:val="2"/>
          </w:tcPr>
          <w:p w14:paraId="05AB5CC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21" w:type="pct"/>
          </w:tcPr>
          <w:p w14:paraId="1A14050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00" w:type="pct"/>
            <w:gridSpan w:val="2"/>
          </w:tcPr>
          <w:p w14:paraId="0D12C91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69" w:type="pct"/>
          </w:tcPr>
          <w:p w14:paraId="24B983D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73" w:type="pct"/>
          </w:tcPr>
          <w:p w14:paraId="7C03E56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0" w:type="pct"/>
          </w:tcPr>
          <w:p w14:paraId="3C84D53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1A073D5F" w14:textId="77777777" w:rsidTr="00C1490C">
        <w:tc>
          <w:tcPr>
            <w:tcW w:w="456" w:type="pct"/>
          </w:tcPr>
          <w:p w14:paraId="1B464BD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45" w:type="pct"/>
          </w:tcPr>
          <w:p w14:paraId="72D7EEE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448" w:type="pct"/>
          </w:tcPr>
          <w:p w14:paraId="60F64EB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438</w:t>
            </w:r>
          </w:p>
        </w:tc>
        <w:tc>
          <w:tcPr>
            <w:tcW w:w="379" w:type="pct"/>
            <w:gridSpan w:val="2"/>
          </w:tcPr>
          <w:p w14:paraId="6437BC0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324</w:t>
            </w:r>
          </w:p>
        </w:tc>
        <w:tc>
          <w:tcPr>
            <w:tcW w:w="521" w:type="pct"/>
          </w:tcPr>
          <w:p w14:paraId="4935D6D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90</w:t>
            </w:r>
          </w:p>
        </w:tc>
        <w:tc>
          <w:tcPr>
            <w:tcW w:w="500" w:type="pct"/>
            <w:gridSpan w:val="2"/>
          </w:tcPr>
          <w:p w14:paraId="31802F6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369" w:type="pct"/>
          </w:tcPr>
          <w:p w14:paraId="1DA763D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473" w:type="pct"/>
          </w:tcPr>
          <w:p w14:paraId="39AD749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72</w:t>
            </w:r>
          </w:p>
        </w:tc>
        <w:tc>
          <w:tcPr>
            <w:tcW w:w="410" w:type="pct"/>
          </w:tcPr>
          <w:p w14:paraId="4E5E7DA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</w:tr>
    </w:tbl>
    <w:p w14:paraId="22CA26DA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</w:p>
    <w:p w14:paraId="40413BA8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</w:p>
    <w:p w14:paraId="219A7A4B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</w:p>
    <w:p w14:paraId="3E52560E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</w:p>
    <w:p w14:paraId="77BC2382" w14:textId="77777777" w:rsidR="00956A55" w:rsidRPr="00972B3F" w:rsidRDefault="00956A55" w:rsidP="00972B3F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2.2. Тематический план и содержание профессионального модуля (ПМ)</w:t>
      </w:r>
    </w:p>
    <w:tbl>
      <w:tblPr>
        <w:tblW w:w="15180" w:type="dxa"/>
        <w:tblInd w:w="-11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38"/>
        <w:gridCol w:w="48"/>
        <w:gridCol w:w="377"/>
        <w:gridCol w:w="48"/>
        <w:gridCol w:w="8517"/>
        <w:gridCol w:w="1276"/>
        <w:gridCol w:w="1276"/>
      </w:tblGrid>
      <w:tr w:rsidR="00956A55" w:rsidRPr="00972B3F" w14:paraId="7769AD84" w14:textId="77777777" w:rsidTr="00C1490C">
        <w:trPr>
          <w:trHeight w:hRule="exact" w:val="2341"/>
        </w:trPr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7AB3CEC" w14:textId="77777777" w:rsidR="00956A55" w:rsidRPr="00972B3F" w:rsidRDefault="00956A55" w:rsidP="00972B3F">
            <w:pPr>
              <w:shd w:val="clear" w:color="auto" w:fill="FFFFFF"/>
              <w:spacing w:after="0"/>
              <w:ind w:righ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 xml:space="preserve">Наименование разделов профессионального модуля (ПМ), междисциплинарных курсов (МДК)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 тем</w:t>
            </w: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4CE59A" w14:textId="77777777" w:rsidR="00956A55" w:rsidRPr="00972B3F" w:rsidRDefault="00956A55" w:rsidP="00972B3F">
            <w:pPr>
              <w:shd w:val="clear" w:color="auto" w:fill="FFFFFF"/>
              <w:spacing w:after="0"/>
              <w:ind w:left="58"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курсовой проект.</w:t>
            </w:r>
          </w:p>
          <w:p w14:paraId="541123CE" w14:textId="77777777" w:rsidR="00956A55" w:rsidRPr="00972B3F" w:rsidRDefault="00956A55" w:rsidP="00972B3F">
            <w:pPr>
              <w:shd w:val="clear" w:color="auto" w:fill="FFFFFF"/>
              <w:spacing w:after="0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976E0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 для квалификации техник-электрик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64D45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  <w:p w14:paraId="0333DB1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для квалификации старший техник-электрик</w:t>
            </w:r>
          </w:p>
        </w:tc>
      </w:tr>
      <w:tr w:rsidR="00956A55" w:rsidRPr="00972B3F" w14:paraId="662F66EC" w14:textId="77777777" w:rsidTr="00C1490C">
        <w:trPr>
          <w:trHeight w:hRule="exact" w:val="24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293D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5DBB3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4750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6AD9B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3F87608" w14:textId="77777777" w:rsidTr="00C1490C">
        <w:trPr>
          <w:trHeight w:hRule="exact" w:val="457"/>
        </w:trPr>
        <w:tc>
          <w:tcPr>
            <w:tcW w:w="12628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38C47F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Раздел 1 ПМ.03 Измерение, контроль и регулирование пара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метров электрических станций,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сетей и систем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1E5E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CEF0C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</w:tr>
      <w:tr w:rsidR="00956A55" w:rsidRPr="00972B3F" w14:paraId="6E4D0493" w14:textId="77777777" w:rsidTr="00C1490C">
        <w:trPr>
          <w:trHeight w:hRule="exact" w:val="440"/>
        </w:trPr>
        <w:tc>
          <w:tcPr>
            <w:tcW w:w="12628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DD50C7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МДК 03.02.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Учет и реализация элек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трической энергии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14BF8D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A9702A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</w:tr>
      <w:tr w:rsidR="00956A55" w:rsidRPr="00972B3F" w14:paraId="69709D40" w14:textId="77777777" w:rsidTr="00C1490C">
        <w:trPr>
          <w:trHeight w:hRule="exact" w:val="240"/>
        </w:trPr>
        <w:tc>
          <w:tcPr>
            <w:tcW w:w="368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BB56D25" w14:textId="77777777" w:rsidR="00956A55" w:rsidRPr="00972B3F" w:rsidRDefault="00956A55" w:rsidP="00972B3F">
            <w:pPr>
              <w:shd w:val="clear" w:color="auto" w:fill="FFFFFF"/>
              <w:spacing w:after="0"/>
              <w:ind w:left="197" w:right="1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Тема 1.1.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Типы электрических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станции и их характеристики</w:t>
            </w:r>
          </w:p>
          <w:p w14:paraId="1A28F41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8F36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0F1A4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46FD76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8754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56A8B262" w14:textId="77777777" w:rsidR="00956A55" w:rsidRPr="00972B3F" w:rsidRDefault="00956A55" w:rsidP="00972B3F">
            <w:pPr>
              <w:shd w:val="clear" w:color="auto" w:fill="FFFFFF"/>
              <w:spacing w:after="0"/>
              <w:ind w:right="3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D0484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163C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D5B3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31B5370B" w14:textId="77777777" w:rsidTr="00C1490C">
        <w:trPr>
          <w:trHeight w:hRule="exact" w:val="891"/>
        </w:trPr>
        <w:tc>
          <w:tcPr>
            <w:tcW w:w="368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04D856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03A27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B7DD96B" w14:textId="77777777" w:rsidR="00956A55" w:rsidRPr="00972B3F" w:rsidRDefault="00956A55" w:rsidP="00972B3F">
            <w:pPr>
              <w:shd w:val="clear" w:color="auto" w:fill="FFFFFF"/>
              <w:spacing w:after="0"/>
              <w:ind w:right="37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Структура энергетики. Основные понятия об энергосистеме и ее со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  <w:t xml:space="preserve">ставляющих. Типы электрических станций (ГЭС, КЭС, ГАЭС, ТЭС,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АЭС). Возобновляемые источники энергии. Элементы теории термодинамики.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0AE4A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F3454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1BBA2532" w14:textId="77777777" w:rsidTr="00C1490C">
        <w:trPr>
          <w:trHeight w:hRule="exact" w:val="268"/>
        </w:trPr>
        <w:tc>
          <w:tcPr>
            <w:tcW w:w="368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00D65B5" w14:textId="77777777" w:rsidR="00956A55" w:rsidRPr="00972B3F" w:rsidRDefault="00956A55" w:rsidP="00972B3F">
            <w:pPr>
              <w:shd w:val="clear" w:color="auto" w:fill="FFFFFF"/>
              <w:spacing w:after="0"/>
              <w:ind w:left="29" w:righ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1.2.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Технологический про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цесс производства электроэнергии</w:t>
            </w:r>
          </w:p>
          <w:p w14:paraId="6D0399E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357B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978A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57533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1208B6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08BC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14:paraId="5C4FA603" w14:textId="77777777" w:rsidR="00956A55" w:rsidRPr="00972B3F" w:rsidRDefault="00956A55" w:rsidP="00972B3F">
            <w:pPr>
              <w:shd w:val="clear" w:color="auto" w:fill="FFFFFF"/>
              <w:spacing w:after="0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0B500" w14:textId="77777777" w:rsidR="00956A55" w:rsidRPr="00972B3F" w:rsidRDefault="00956A55" w:rsidP="00972B3F">
            <w:pPr>
              <w:shd w:val="clear" w:color="auto" w:fill="FFFFFF"/>
              <w:spacing w:after="0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CC12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9D9D8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6F88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</w:tr>
      <w:tr w:rsidR="00956A55" w:rsidRPr="00972B3F" w14:paraId="59CFCD18" w14:textId="77777777" w:rsidTr="00C1490C">
        <w:trPr>
          <w:trHeight w:hRule="exact" w:val="889"/>
        </w:trPr>
        <w:tc>
          <w:tcPr>
            <w:tcW w:w="368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F31BF4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34DD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E55DF" w14:textId="77777777" w:rsidR="00956A55" w:rsidRPr="00972B3F" w:rsidRDefault="00956A55" w:rsidP="00972B3F">
            <w:pPr>
              <w:shd w:val="clear" w:color="auto" w:fill="FFFFFF"/>
              <w:spacing w:after="0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Технология получения электрической энергии на тепловой электрической станции, сжигающей органическое топливо. Упрощенные техно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  <w:t xml:space="preserve">логические схемы производства электрической энергии и структурные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схемы ТЭС.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41364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CB718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07361841" w14:textId="77777777" w:rsidTr="00C1490C">
        <w:trPr>
          <w:trHeight w:hRule="exact" w:val="282"/>
        </w:trPr>
        <w:tc>
          <w:tcPr>
            <w:tcW w:w="368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3FBE54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97297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F5455" w14:textId="77777777" w:rsidR="00956A55" w:rsidRPr="00972B3F" w:rsidRDefault="00956A55" w:rsidP="00972B3F">
            <w:pPr>
              <w:shd w:val="clear" w:color="auto" w:fill="FFFFFF"/>
              <w:spacing w:after="0"/>
              <w:ind w:right="13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тепловое оборудование ТЭС. Компоновка главного корпуса и генеральный план ТЭС.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F33C5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5F7C7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160DD5F" w14:textId="77777777" w:rsidTr="00C1490C">
        <w:trPr>
          <w:trHeight w:hRule="exact" w:val="273"/>
        </w:trPr>
        <w:tc>
          <w:tcPr>
            <w:tcW w:w="368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14D2C3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6E39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762A57" w14:textId="77777777" w:rsidR="00956A55" w:rsidRPr="00972B3F" w:rsidRDefault="00956A55" w:rsidP="00972B3F">
            <w:pPr>
              <w:shd w:val="clear" w:color="auto" w:fill="FFFFFF"/>
              <w:spacing w:after="0"/>
              <w:ind w:right="13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Газотурбинные и парогазовые установки (ГТУ и ПГУ).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Теплоэлектроцентрали (ТЭЦ).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43299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9E70F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F74E013" w14:textId="77777777" w:rsidTr="00C1490C">
        <w:trPr>
          <w:trHeight w:hRule="exact" w:val="290"/>
        </w:trPr>
        <w:tc>
          <w:tcPr>
            <w:tcW w:w="368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C1941F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05041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9B766" w14:textId="77777777" w:rsidR="00956A55" w:rsidRPr="00972B3F" w:rsidRDefault="00956A55" w:rsidP="00972B3F">
            <w:pPr>
              <w:shd w:val="clear" w:color="auto" w:fill="FFFFFF"/>
              <w:spacing w:after="0"/>
              <w:ind w:right="13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получения электрической энергии на АЭС, структурная схема АЭС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7D98D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5E948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BA5E525" w14:textId="77777777" w:rsidTr="00C1490C">
        <w:trPr>
          <w:trHeight w:hRule="exact" w:val="275"/>
        </w:trPr>
        <w:tc>
          <w:tcPr>
            <w:tcW w:w="368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1C51B5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B765D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3CA1B7B" w14:textId="77777777" w:rsidR="00956A55" w:rsidRPr="00972B3F" w:rsidRDefault="00956A55" w:rsidP="00972B3F">
            <w:pPr>
              <w:shd w:val="clear" w:color="auto" w:fill="FFFFFF"/>
              <w:spacing w:after="0"/>
              <w:ind w:right="13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Технология получения электрической энергии на ГЭС, структурная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 ГЭС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8D10A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C3CD4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13D30A4D" w14:textId="77777777" w:rsidTr="00C1490C">
        <w:trPr>
          <w:trHeight w:hRule="exact" w:val="304"/>
        </w:trPr>
        <w:tc>
          <w:tcPr>
            <w:tcW w:w="368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6548E9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E072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A9518AB" w14:textId="77777777" w:rsidR="00956A55" w:rsidRPr="00972B3F" w:rsidRDefault="00956A55" w:rsidP="00972B3F">
            <w:pPr>
              <w:shd w:val="clear" w:color="auto" w:fill="FFFFFF"/>
              <w:spacing w:after="0"/>
              <w:ind w:right="317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Собственные нужды электростанций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E0261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23507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E635BC3" w14:textId="77777777" w:rsidTr="00C1490C">
        <w:trPr>
          <w:trHeight w:hRule="exact" w:val="235"/>
        </w:trPr>
        <w:tc>
          <w:tcPr>
            <w:tcW w:w="368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23EE55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1F2263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1928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344F30D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276B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1EC1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AA96A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0FBAED02" w14:textId="77777777" w:rsidTr="00C1490C">
        <w:trPr>
          <w:trHeight w:hRule="exact" w:val="691"/>
        </w:trPr>
        <w:tc>
          <w:tcPr>
            <w:tcW w:w="368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4C43DC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82D16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0A7917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основным действующим теплосиловым оборудованием электростанции (ГРЭС). Ознакомление с топливным хозяйством электростанции (ГРЭС)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85500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5C4B2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09F9E197" w14:textId="77777777" w:rsidTr="00C1490C">
        <w:trPr>
          <w:trHeight w:hRule="exact" w:val="283"/>
        </w:trPr>
        <w:tc>
          <w:tcPr>
            <w:tcW w:w="368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1232C2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61F0D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161610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газотурбинными и парогазовыми установками электростанции (ГРЭС)  </w:t>
            </w:r>
          </w:p>
          <w:p w14:paraId="0FD49CE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94A68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C4A4F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707DE66B" w14:textId="77777777" w:rsidTr="00C1490C">
        <w:trPr>
          <w:trHeight w:hRule="exact" w:val="838"/>
        </w:trPr>
        <w:tc>
          <w:tcPr>
            <w:tcW w:w="368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2501E5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A9E50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EC4E29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Выделение производственных этапов выработки энергии по технологи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ческой схеме станции. Построение структурных схем различных электростанций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357D8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1E0A4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97BAF90" w14:textId="77777777" w:rsidTr="00C1490C">
        <w:trPr>
          <w:trHeight w:hRule="exact" w:val="249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D7B6D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Тема 1.3. Электромеханические измерительные приборы</w:t>
            </w:r>
          </w:p>
          <w:p w14:paraId="1F74D573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  <w:p w14:paraId="602D4FE0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  <w:p w14:paraId="455E3FEF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  <w:p w14:paraId="4BC77B75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  <w:p w14:paraId="3ED803DB" w14:textId="77777777" w:rsidR="00956A55" w:rsidRPr="00972B3F" w:rsidRDefault="00956A55" w:rsidP="00972B3F">
            <w:pPr>
              <w:shd w:val="clear" w:color="auto" w:fill="FFFFFF"/>
              <w:spacing w:after="0"/>
              <w:ind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  <w:p w14:paraId="0018C5EC" w14:textId="77777777" w:rsidR="00956A55" w:rsidRPr="00972B3F" w:rsidRDefault="00956A55" w:rsidP="00972B3F">
            <w:pPr>
              <w:shd w:val="clear" w:color="auto" w:fill="FFFFFF"/>
              <w:spacing w:after="0"/>
              <w:ind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  <w:p w14:paraId="516DAEA6" w14:textId="77777777" w:rsidR="00956A55" w:rsidRPr="00972B3F" w:rsidRDefault="00956A55" w:rsidP="00972B3F">
            <w:pPr>
              <w:shd w:val="clear" w:color="auto" w:fill="FFFFFF"/>
              <w:spacing w:after="0"/>
              <w:ind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  <w:p w14:paraId="77D1EDD2" w14:textId="77777777" w:rsidR="00956A55" w:rsidRPr="00972B3F" w:rsidRDefault="00956A55" w:rsidP="00972B3F">
            <w:pPr>
              <w:shd w:val="clear" w:color="auto" w:fill="FFFFFF"/>
              <w:spacing w:after="0"/>
              <w:ind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  <w:p w14:paraId="4B9D7EC2" w14:textId="77777777" w:rsidR="00956A55" w:rsidRPr="00972B3F" w:rsidRDefault="00956A55" w:rsidP="00972B3F">
            <w:pPr>
              <w:shd w:val="clear" w:color="auto" w:fill="FFFFFF"/>
              <w:spacing w:after="0"/>
              <w:ind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  <w:p w14:paraId="7414C0D9" w14:textId="77777777" w:rsidR="00956A55" w:rsidRPr="00972B3F" w:rsidRDefault="00956A55" w:rsidP="00972B3F">
            <w:pPr>
              <w:shd w:val="clear" w:color="auto" w:fill="FFFFFF"/>
              <w:spacing w:after="0"/>
              <w:ind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B37460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859A4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BC68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26</w:t>
            </w:r>
          </w:p>
        </w:tc>
      </w:tr>
      <w:tr w:rsidR="00956A55" w:rsidRPr="00972B3F" w14:paraId="108E4490" w14:textId="77777777" w:rsidTr="00C1490C">
        <w:trPr>
          <w:trHeight w:hRule="exact" w:val="302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AF996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15B3E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A3788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Измерительные приборы с электромеханическим измерительным механизмом  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5414E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B1F84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42C91DF2" w14:textId="77777777" w:rsidTr="00C1490C">
        <w:trPr>
          <w:trHeight w:hRule="exact" w:val="283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E90574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3155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7BC6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Измерительные механизмы, реагирующие на одну измеряемую величину.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6260B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24AB3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234CF9F" w14:textId="77777777" w:rsidTr="00C1490C">
        <w:trPr>
          <w:trHeight w:hRule="exact" w:val="288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E92E6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64E0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D5A6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Измерительные механизмы, реагирующие на две измеряемые величины.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513FA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03287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050D5A7C" w14:textId="77777777" w:rsidTr="00C1490C">
        <w:trPr>
          <w:trHeight w:hRule="exact" w:val="277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0DF7E8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C3D6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8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FC3BC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Методы электрических измерений.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8E5DA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AC462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1EDE70EC" w14:textId="77777777" w:rsidTr="00C1490C">
        <w:trPr>
          <w:trHeight w:hRule="exact" w:val="495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54FF9E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F2F8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8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304EC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Расширение пределов измерений измерительных приборов. Измерительные трансформаторы тока и напряжения.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C4BDDB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586C91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3FA4E73E" w14:textId="77777777" w:rsidTr="00C1490C">
        <w:trPr>
          <w:trHeight w:hRule="exact" w:val="282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ECC39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0D9348" w14:textId="77777777" w:rsidR="00956A55" w:rsidRPr="00972B3F" w:rsidRDefault="00956A55" w:rsidP="00972B3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D7EC34" w14:textId="77777777" w:rsidR="00956A55" w:rsidRPr="00972B3F" w:rsidRDefault="00956A55" w:rsidP="00972B3F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A8D3F76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7C87106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10</w:t>
            </w:r>
          </w:p>
        </w:tc>
      </w:tr>
      <w:tr w:rsidR="00956A55" w:rsidRPr="00972B3F" w14:paraId="5CA7F4E7" w14:textId="77777777" w:rsidTr="00C1490C">
        <w:trPr>
          <w:trHeight w:hRule="exact" w:val="280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81D3A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95FC88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E05CBAB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Исследование комбинированных приборов для выполнения измерений.</w:t>
            </w:r>
          </w:p>
          <w:p w14:paraId="0F6325EE" w14:textId="77777777" w:rsidR="00956A55" w:rsidRPr="00972B3F" w:rsidRDefault="00956A55" w:rsidP="00972B3F">
            <w:pPr>
              <w:shd w:val="clear" w:color="auto" w:fill="FFFFFF"/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2E7E3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76D3CC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78605409" w14:textId="77777777" w:rsidTr="00C1490C">
        <w:trPr>
          <w:trHeight w:hRule="exact" w:val="288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6B19CF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9F683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C02D109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Измерение коэффициента мощности 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cosφ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 различных видах нагрузок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1A311F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DB267D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1B71352D" w14:textId="77777777" w:rsidTr="00C1490C">
        <w:trPr>
          <w:trHeight w:hRule="exact" w:val="280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84DA2D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2C265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DD87290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Поверка вольтметра с электромеханическим измерительным механизмом методом сличения.</w:t>
            </w:r>
          </w:p>
          <w:p w14:paraId="63AFB7EE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301973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4D3183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0C56DD0F" w14:textId="77777777" w:rsidTr="00C1490C">
        <w:trPr>
          <w:trHeight w:hRule="exact" w:val="284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1B6DE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15356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B0711A3" w14:textId="77777777" w:rsidR="00956A55" w:rsidRPr="00972B3F" w:rsidRDefault="00956A55" w:rsidP="00972B3F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  <w:u w:val="single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Расширение пределов измерения с помощью измерительных трансформаторов тока и напряжения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C7CC0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8A7FD4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366C44A9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6B316F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456E0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5.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095AA69" w14:textId="77777777" w:rsidR="00956A55" w:rsidRPr="00972B3F" w:rsidRDefault="00956A55" w:rsidP="00972B3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Измерение мощности в однофазной цепи с использованием измерительных трансформаторов.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77295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3A275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5C88E447" w14:textId="77777777" w:rsidTr="00C1490C">
        <w:trPr>
          <w:trHeight w:hRule="exact" w:val="268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92DF6F" w14:textId="77777777" w:rsidR="00956A55" w:rsidRPr="00972B3F" w:rsidRDefault="00956A55" w:rsidP="00972B3F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Тема 1.4</w:t>
            </w:r>
            <w:r w:rsidRPr="00972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. Контроль и измерения электрических параметров элек</w:t>
            </w:r>
            <w:r w:rsidRPr="00972B3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троэнергетических систем</w:t>
            </w:r>
          </w:p>
          <w:p w14:paraId="07928F94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C9AC3C2" w14:textId="77777777" w:rsidR="00956A55" w:rsidRPr="00972B3F" w:rsidRDefault="00956A55" w:rsidP="00972B3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54BCA5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5F79B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30</w:t>
            </w:r>
          </w:p>
        </w:tc>
      </w:tr>
      <w:tr w:rsidR="00956A55" w:rsidRPr="00972B3F" w14:paraId="5917CE83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AA5203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18E4E0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15086" w14:textId="77777777" w:rsidR="00956A55" w:rsidRPr="00972B3F" w:rsidRDefault="00956A55" w:rsidP="00972B3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Аналоговые электронные измерительные приборы. Электронные вольтметры и омметры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C4AF4C8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29D56CD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405A59E9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5A61D8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683E50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2.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2B484C" w14:textId="77777777" w:rsidR="00956A55" w:rsidRPr="00972B3F" w:rsidRDefault="00956A55" w:rsidP="00972B3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Цифровые 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измерительные приборы. Время -импульсные и частотно-импульсные измерительные приборы измерительные.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Цифровые измерительные приборы поразрядного уравновешивания. (Кодоимпульсные)</w:t>
            </w: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4816AA8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3E5577D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68D5747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381117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48A34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3.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6C77A" w14:textId="77777777" w:rsidR="00956A55" w:rsidRPr="00972B3F" w:rsidRDefault="00956A55" w:rsidP="00972B3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Электронно-лучевой осциллограф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3FF8451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C83C79A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58F7E88D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5A3434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91A0EF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4.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D7B5D4" w14:textId="77777777" w:rsidR="00956A55" w:rsidRPr="00972B3F" w:rsidRDefault="00956A55" w:rsidP="00972B3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Электронные счетчики электрической энергии. Счетчики с аналоговым преобразователем мощности. Микропроцессорные счетчики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Электронные счетчики электриче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ской энергии.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1679163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D4130BF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4735978F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A148E8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76C465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5.</w:t>
            </w:r>
          </w:p>
        </w:tc>
        <w:tc>
          <w:tcPr>
            <w:tcW w:w="8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5947E9" w14:textId="77777777" w:rsidR="00956A55" w:rsidRPr="00972B3F" w:rsidRDefault="00956A55" w:rsidP="00972B3F">
            <w:pPr>
              <w:shd w:val="clear" w:color="auto" w:fill="FFFFFF"/>
              <w:ind w:righ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Методы измерения силы тока, напряжения. Методы измерения сопротивления.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A287ACD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DFBFD69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1BA44D4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0430DF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3D8BE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6.</w:t>
            </w:r>
          </w:p>
        </w:tc>
        <w:tc>
          <w:tcPr>
            <w:tcW w:w="8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EC312" w14:textId="77777777" w:rsidR="00956A55" w:rsidRPr="00972B3F" w:rsidRDefault="00956A55" w:rsidP="00972B3F">
            <w:pPr>
              <w:shd w:val="clear" w:color="auto" w:fill="FFFFFF"/>
              <w:ind w:right="134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Методы измерения мощности,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энергии, коэффициента мощности.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7FE5F68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49EF8C5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5AC01DFE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EF59C0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52E156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7.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9B57C5" w14:textId="77777777" w:rsidR="00956A55" w:rsidRPr="00972B3F" w:rsidRDefault="00956A55" w:rsidP="00972B3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Понятие об информационной теории измерений. Структура информационно-измерительной системы. </w:t>
            </w:r>
          </w:p>
          <w:p w14:paraId="5682C488" w14:textId="77777777" w:rsidR="00956A55" w:rsidRPr="00972B3F" w:rsidRDefault="00956A55" w:rsidP="00972B3F">
            <w:pPr>
              <w:shd w:val="clear" w:color="auto" w:fill="FFFFFF"/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Интегрированные измерительные вычислительные и управляющие комплексы. Назначение и устройство интегрированных управляющих комплексов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1BA7670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95E8925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23BD1D02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4B730A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4891156" w14:textId="77777777" w:rsidR="00956A55" w:rsidRPr="00972B3F" w:rsidRDefault="00956A55" w:rsidP="00972B3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лабораторных работ</w:t>
            </w:r>
            <w:r w:rsidRPr="00972B3F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6AEDC0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FD2F6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10</w:t>
            </w:r>
          </w:p>
        </w:tc>
      </w:tr>
      <w:tr w:rsidR="00956A55" w:rsidRPr="00972B3F" w14:paraId="06AB358B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0E9019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AD5AA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0A3B8A4" w14:textId="6048014A" w:rsidR="00956A55" w:rsidRPr="00972B3F" w:rsidRDefault="00956A55" w:rsidP="00972B3F">
            <w:pPr>
              <w:shd w:val="clear" w:color="auto" w:fill="FFFFFF"/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электронным </w:t>
            </w:r>
            <w:r w:rsidR="00E26896" w:rsidRPr="00972B3F">
              <w:rPr>
                <w:rFonts w:ascii="Times New Roman" w:hAnsi="Times New Roman" w:cs="Times New Roman"/>
                <w:sz w:val="24"/>
                <w:szCs w:val="24"/>
              </w:rPr>
              <w:t>миллиметром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3EF5C45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0B3A41A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A076BCC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31BC88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1AAB19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2.</w:t>
            </w:r>
          </w:p>
        </w:tc>
        <w:tc>
          <w:tcPr>
            <w:tcW w:w="85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62291B5" w14:textId="77777777" w:rsidR="00956A55" w:rsidRPr="00972B3F" w:rsidRDefault="00956A55" w:rsidP="00972B3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Исследование электрических цепей с помощью электронного осцилло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графа.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73CAC5D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DAD3CEF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CCF5257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BF5C2F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404033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3.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EBEF85" w14:textId="77777777" w:rsidR="00956A55" w:rsidRPr="00972B3F" w:rsidRDefault="00956A55" w:rsidP="00972B3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Измерение сопротивлений с помощью моста Р-329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A509910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10CA2D3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8F1CA05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96BDB4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F88405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4.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DEDA7A8" w14:textId="77777777" w:rsidR="00956A55" w:rsidRPr="00972B3F" w:rsidRDefault="00956A55" w:rsidP="00972B3F">
            <w:pPr>
              <w:shd w:val="clear" w:color="auto" w:fill="FFFFFF"/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Измерение мощности в трехфазной цепи методом двух ваттметров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145AAFA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8BD1595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4F183445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E01A4E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5DD8D0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5.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9535910" w14:textId="77777777" w:rsidR="00956A55" w:rsidRPr="00972B3F" w:rsidRDefault="00956A55" w:rsidP="00972B3F">
            <w:pPr>
              <w:shd w:val="clear" w:color="auto" w:fill="FFFFFF"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Измерение активной энергии трехфазной цепи с использованием изме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рительных трансформаторов. Измерение реактивной энергии трехфазной цепи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8C88CF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6970C7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35719825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9A1AD2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903EFBD" w14:textId="77777777" w:rsidR="00956A55" w:rsidRPr="00972B3F" w:rsidRDefault="00956A55" w:rsidP="00972B3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10EC78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C8404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</w:tr>
      <w:tr w:rsidR="00956A55" w:rsidRPr="00972B3F" w14:paraId="3709B62F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E6A5AC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6E9657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8A8628" w14:textId="77777777" w:rsidR="00956A55" w:rsidRPr="00972B3F" w:rsidRDefault="00956A55" w:rsidP="00972B3F">
            <w:pPr>
              <w:shd w:val="clear" w:color="auto" w:fill="FFFFFF"/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Выбор цифрового мультиметра по метрологическим характеристикам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E49A4B7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A40E7CE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06A6FA4B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9EF594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FF3B4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2.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74F810" w14:textId="77777777" w:rsidR="00956A55" w:rsidRPr="00972B3F" w:rsidRDefault="00956A55" w:rsidP="00972B3F">
            <w:pPr>
              <w:shd w:val="clear" w:color="auto" w:fill="FFFFFF"/>
              <w:ind w:righ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Измерение температуры с помощью платинового термометра сопротивлений серии ТПП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95D5614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CBC160E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1623F2B3" w14:textId="77777777" w:rsidTr="00C1490C">
        <w:trPr>
          <w:trHeight w:hRule="exact" w:val="268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DCD59A" w14:textId="77777777" w:rsidR="00956A55" w:rsidRPr="00972B3F" w:rsidRDefault="00956A55" w:rsidP="00972B3F">
            <w:pPr>
              <w:shd w:val="clear" w:color="auto" w:fill="FFFFFF"/>
              <w:ind w:right="2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Тема 1.5 </w:t>
            </w:r>
            <w:r w:rsidRPr="00972B3F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Устройство электриче</w:t>
            </w:r>
            <w:r w:rsidRPr="00972B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ских сетей</w:t>
            </w:r>
          </w:p>
          <w:p w14:paraId="08FB644B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F434194" w14:textId="77777777" w:rsidR="00956A55" w:rsidRPr="00972B3F" w:rsidRDefault="00956A55" w:rsidP="00972B3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78450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BB7B8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10</w:t>
            </w:r>
          </w:p>
        </w:tc>
      </w:tr>
      <w:tr w:rsidR="00956A55" w:rsidRPr="00972B3F" w14:paraId="00682F0B" w14:textId="77777777" w:rsidTr="00C1490C">
        <w:trPr>
          <w:trHeight w:hRule="exact" w:val="736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22833B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117634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087D3" w14:textId="77777777" w:rsidR="00956A55" w:rsidRPr="00972B3F" w:rsidRDefault="00956A55" w:rsidP="00972B3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Электрические сети: общие понятия, требования, предъявляемые к ним в соответствии с ПУЭ и ГОСТ, классификация. Номинальные напряжения электрических сетей и их элементов в соответствии с ГОСТ.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99788D0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5686144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2114A93F" w14:textId="77777777" w:rsidTr="00C1490C">
        <w:trPr>
          <w:trHeight w:hRule="exact" w:val="714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E17B75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4A15C3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2.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1D566" w14:textId="77777777" w:rsidR="00956A55" w:rsidRPr="00972B3F" w:rsidRDefault="00956A55" w:rsidP="00972B3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Конструкция воздушных электрических линий (ВЭЛ): провода и тросы, изоляторы, линейная арматура, опоры и основания. Краткие сведения о сооружении ВЭЛ. Общие сведения о конструкции кабельных линий. Конструкция силовых кабелей. Соединение и оконцевание кабелей.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3D471B0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81A3949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1BF3349E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AD95F4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E5E70BC" w14:textId="77777777" w:rsidR="00956A55" w:rsidRPr="00972B3F" w:rsidRDefault="00956A55" w:rsidP="00972B3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78D86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9D347C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</w:tr>
      <w:tr w:rsidR="00956A55" w:rsidRPr="00972B3F" w14:paraId="01DF85DC" w14:textId="77777777" w:rsidTr="00C1490C">
        <w:trPr>
          <w:trHeight w:hRule="exact" w:val="446"/>
        </w:trPr>
        <w:tc>
          <w:tcPr>
            <w:tcW w:w="36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65462" w14:textId="77777777" w:rsidR="00956A55" w:rsidRPr="00972B3F" w:rsidRDefault="00956A55" w:rsidP="00972B3F">
            <w:pPr>
              <w:shd w:val="clear" w:color="auto" w:fill="FFFFFF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501C47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1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59A01E" w14:textId="77777777" w:rsidR="00956A55" w:rsidRPr="00972B3F" w:rsidRDefault="00956A55" w:rsidP="00972B3F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элементов конструкции силовых и контрольных кабелей по образцам.</w:t>
            </w:r>
          </w:p>
          <w:p w14:paraId="78606DF2" w14:textId="77777777" w:rsidR="00956A55" w:rsidRPr="00972B3F" w:rsidRDefault="00956A55" w:rsidP="00972B3F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666CEF5" w14:textId="77777777" w:rsidR="00956A55" w:rsidRPr="00972B3F" w:rsidRDefault="00956A55" w:rsidP="00972B3F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11E5229" w14:textId="77777777" w:rsidR="00956A55" w:rsidRPr="00972B3F" w:rsidRDefault="00956A55" w:rsidP="00972B3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342E1D6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7DE9AA6" w14:textId="77777777" w:rsidR="00956A55" w:rsidRPr="00972B3F" w:rsidRDefault="00956A55" w:rsidP="00972B3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290CE38F" w14:textId="77777777" w:rsidTr="00C1490C">
        <w:trPr>
          <w:trHeight w:hRule="exact" w:val="268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EFB32" w14:textId="77777777" w:rsidR="00956A55" w:rsidRPr="00972B3F" w:rsidRDefault="00956A55" w:rsidP="00972B3F">
            <w:pPr>
              <w:shd w:val="clear" w:color="auto" w:fill="FFFFFF"/>
              <w:spacing w:after="0"/>
              <w:ind w:right="312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Тема 1.6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Параметры элементов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электрических сетей</w:t>
            </w:r>
          </w:p>
          <w:p w14:paraId="7A97A8CB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  <w:p w14:paraId="27337FCA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DBA2E96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  <w:p w14:paraId="6A9A3843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6D414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6DF99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14</w:t>
            </w:r>
          </w:p>
        </w:tc>
      </w:tr>
      <w:tr w:rsidR="00956A55" w:rsidRPr="00972B3F" w14:paraId="307BC7CF" w14:textId="77777777" w:rsidTr="00C1490C">
        <w:trPr>
          <w:trHeight w:hRule="exact" w:val="1321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2A649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32275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01C394F" w14:textId="77777777" w:rsidR="00956A55" w:rsidRPr="00972B3F" w:rsidRDefault="00956A55" w:rsidP="00972B3F">
            <w:pPr>
              <w:shd w:val="clear" w:color="auto" w:fill="FFFFFF"/>
              <w:spacing w:after="0"/>
              <w:ind w:righ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Полные и упрощенные схемы замещения электрических линий местных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 районных электрических сетей. Активные и индуктивные сопротив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ления проводов и кабелей. Активные и ёмкостные проводимости ВЭЛ и КЭЛ. Зарядные токи и мощности линии. 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Полные и упрощенные схемы замещения трансформаторов (автотрансформаторов). Активные и индуктивные сопротивления и проводимости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трансформаторов (автотрансформаторов).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F331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E8A7D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29E7F247" w14:textId="77777777" w:rsidTr="00C1490C">
        <w:trPr>
          <w:trHeight w:hRule="exact" w:val="855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D2ED6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A8B0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2.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5E469BA" w14:textId="77777777" w:rsidR="00956A55" w:rsidRPr="00972B3F" w:rsidRDefault="00956A55" w:rsidP="00972B3F">
            <w:pPr>
              <w:shd w:val="clear" w:color="auto" w:fill="FFFFFF"/>
              <w:spacing w:after="0"/>
              <w:ind w:right="5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Выбор сечений проводов и токоведущих жил кабелей по условию нагрева, по экономической плотности тока и 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экономическим токовым интервалам.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Выбор сечений проводов и токоведущих жил кабелей по допустимой по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тере напряжения.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B8EAC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137E7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7224DEE9" w14:textId="77777777" w:rsidTr="00C1490C">
        <w:trPr>
          <w:trHeight w:hRule="exact" w:val="584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64D42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0EB10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3.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AEB8F" w14:textId="77777777" w:rsidR="00956A55" w:rsidRPr="00972B3F" w:rsidRDefault="00956A55" w:rsidP="00972B3F">
            <w:pPr>
              <w:shd w:val="clear" w:color="auto" w:fill="FFFFFF"/>
              <w:spacing w:after="0"/>
              <w:ind w:right="53"/>
              <w:rPr>
                <w:rFonts w:ascii="Times New Roman" w:hAnsi="Times New Roman" w:cs="Times New Roman"/>
                <w:color w:val="8496B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Методы определения потерь мощности и электроэнергии в электрических сетях.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Пути снижения потерь передаваемой электроэнергии.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B8A6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98F61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52C48052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8890B3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123E6D7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B885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A615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</w:tr>
      <w:tr w:rsidR="00956A55" w:rsidRPr="00972B3F" w14:paraId="2E71E04F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BBB74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3400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C6C85" w14:textId="77777777" w:rsidR="00956A55" w:rsidRPr="00972B3F" w:rsidRDefault="00956A55" w:rsidP="00972B3F">
            <w:pPr>
              <w:shd w:val="clear" w:color="auto" w:fill="FFFFFF"/>
              <w:spacing w:after="0"/>
              <w:ind w:right="379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Составление схем замещения электрических линий и трансформаторов и расчет их параметров.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5EBD63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386337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78534EED" w14:textId="77777777" w:rsidTr="00C1490C">
        <w:trPr>
          <w:trHeight w:hRule="exact" w:val="588"/>
        </w:trPr>
        <w:tc>
          <w:tcPr>
            <w:tcW w:w="36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6FC61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FD129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2.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BF26A3" w14:textId="77777777" w:rsidR="00956A55" w:rsidRPr="00972B3F" w:rsidRDefault="00956A55" w:rsidP="00972B3F">
            <w:pPr>
              <w:shd w:val="clear" w:color="auto" w:fill="FFFFFF"/>
              <w:spacing w:after="0"/>
              <w:ind w:right="379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Расчет потерь мощности и электрической энергии в линиях электрической сети, в трансформаторах и автотрансформаторах.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63A17C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DAE071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2B4422F4" w14:textId="77777777" w:rsidTr="00C1490C">
        <w:trPr>
          <w:trHeight w:hRule="exact" w:val="268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07DC2D" w14:textId="77777777" w:rsidR="00956A55" w:rsidRPr="00972B3F" w:rsidRDefault="00956A55" w:rsidP="00972B3F">
            <w:pPr>
              <w:shd w:val="clear" w:color="auto" w:fill="FFFFFF"/>
              <w:spacing w:after="0"/>
              <w:ind w:left="62" w:righ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Тема 1.7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Качество электрической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энергии и его обеспечение</w:t>
            </w:r>
          </w:p>
          <w:p w14:paraId="5B966A69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47D2399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B7C2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78AC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8</w:t>
            </w:r>
          </w:p>
        </w:tc>
      </w:tr>
      <w:tr w:rsidR="00956A55" w:rsidRPr="00972B3F" w14:paraId="299EC59E" w14:textId="77777777" w:rsidTr="00C1490C">
        <w:trPr>
          <w:trHeight w:hRule="exact" w:val="587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FDADB3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D9BA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949E1D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Основные положения государственного стандарта на качество электрической энергии. Показатели качества электрической энергии.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269AC2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AFF279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295F9B14" w14:textId="77777777" w:rsidTr="00C1490C">
        <w:trPr>
          <w:trHeight w:hRule="exact" w:val="567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0FF851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624E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2.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14:paraId="6CB36858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Влияние качества электроэнергии на работу электроприемников. Контроль качества электрической энергии.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9B6E66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8B2407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2731666C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CD082F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FDC9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лабораторных работ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A7DC3A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5C7A5D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257FEF38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32FDC0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3D714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82FE2C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Измерение показателей качества электрической энергии.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01AA27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8D66F7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21CE84DD" w14:textId="77777777" w:rsidTr="00C1490C">
        <w:trPr>
          <w:trHeight w:hRule="exact" w:val="268"/>
        </w:trPr>
        <w:tc>
          <w:tcPr>
            <w:tcW w:w="36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0904E5" w14:textId="77777777" w:rsidR="00956A55" w:rsidRPr="00972B3F" w:rsidRDefault="00956A55" w:rsidP="00972B3F">
            <w:pPr>
              <w:shd w:val="clear" w:color="auto" w:fill="FFFFFF"/>
              <w:spacing w:after="0"/>
              <w:ind w:right="67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1.8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Регулирование парамет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ров электрических сетей</w:t>
            </w:r>
          </w:p>
          <w:p w14:paraId="4D0D9EF4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E97E7B6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0E84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FB468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12</w:t>
            </w:r>
          </w:p>
        </w:tc>
      </w:tr>
      <w:tr w:rsidR="00956A55" w:rsidRPr="00972B3F" w14:paraId="738749EC" w14:textId="77777777" w:rsidTr="00C1490C">
        <w:trPr>
          <w:trHeight w:hRule="exact" w:val="600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CBCCA8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770F9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D9ED7EC" w14:textId="77777777" w:rsidR="00956A55" w:rsidRPr="00972B3F" w:rsidRDefault="00956A55" w:rsidP="00972B3F">
            <w:pPr>
              <w:shd w:val="clear" w:color="auto" w:fill="FFFFFF"/>
              <w:spacing w:after="0"/>
              <w:ind w:righ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Назначение, способы регулирования напряжения в электрических сетях.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Регулирование напряжения на шинах электрических станций.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1CE431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0EF9DD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0C16C23F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2BD680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D0B86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2.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63F2155" w14:textId="77777777" w:rsidR="00956A55" w:rsidRPr="00972B3F" w:rsidRDefault="00956A55" w:rsidP="00972B3F">
            <w:pPr>
              <w:shd w:val="clear" w:color="auto" w:fill="FFFFFF"/>
              <w:spacing w:after="0"/>
              <w:ind w:right="144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Автома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тическое гашение поля синхронных генераторов (АГП), назначение, схемы АГП.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7EEE928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177CD9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5D79C4CD" w14:textId="77777777" w:rsidTr="00C1490C">
        <w:trPr>
          <w:trHeight w:hRule="exact" w:val="524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269AB0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094DC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3.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3FA4840" w14:textId="77777777" w:rsidR="00956A55" w:rsidRPr="00972B3F" w:rsidRDefault="00956A55" w:rsidP="00972B3F">
            <w:pPr>
              <w:shd w:val="clear" w:color="auto" w:fill="FFFFFF"/>
              <w:spacing w:after="0"/>
              <w:ind w:right="144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Назначение АРВ синхронных машин.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Автоматическое регулирование возбуждения синхронных генераторов.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Типы автоматических регуляторов возбуждения. (АРВ).</w:t>
            </w:r>
          </w:p>
          <w:p w14:paraId="23B2A17C" w14:textId="77777777" w:rsidR="00956A55" w:rsidRPr="00972B3F" w:rsidRDefault="00956A55" w:rsidP="00972B3F">
            <w:pPr>
              <w:shd w:val="clear" w:color="auto" w:fill="FFFFFF"/>
              <w:spacing w:after="0"/>
              <w:ind w:right="144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  <w:p w14:paraId="16E9CA8C" w14:textId="77777777" w:rsidR="00956A55" w:rsidRPr="00972B3F" w:rsidRDefault="00956A55" w:rsidP="00972B3F">
            <w:pPr>
              <w:shd w:val="clear" w:color="auto" w:fill="FFFFFF"/>
              <w:spacing w:after="0"/>
              <w:ind w:right="144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20C0EB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39C47C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190A4A2E" w14:textId="77777777" w:rsidTr="00C1490C">
        <w:trPr>
          <w:trHeight w:hRule="exact" w:val="1031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7FD8D2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ADBCC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4.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6307CAD" w14:textId="77777777" w:rsidR="00956A55" w:rsidRPr="00972B3F" w:rsidRDefault="00956A55" w:rsidP="00972B3F">
            <w:pPr>
              <w:shd w:val="clear" w:color="auto" w:fill="FFFFFF"/>
              <w:spacing w:after="0"/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Регулирование напряжения на подстанциях с помощью трансформаторов (автотрансформаторов), снабженных устройствами ПБВ и РПН. Ав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томатический регулятор напряжения трансформатора.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Устройства для продольного и поперечного регулирования напряжения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в электрической сети. </w:t>
            </w:r>
          </w:p>
          <w:p w14:paraId="3D2BFD3F" w14:textId="77777777" w:rsidR="00956A55" w:rsidRPr="00972B3F" w:rsidRDefault="00956A55" w:rsidP="00972B3F">
            <w:pPr>
              <w:shd w:val="clear" w:color="auto" w:fill="FFFFFF"/>
              <w:spacing w:after="0"/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Управление батареями конденсаторов.</w:t>
            </w:r>
          </w:p>
          <w:p w14:paraId="5B9F323A" w14:textId="77777777" w:rsidR="00956A55" w:rsidRPr="00972B3F" w:rsidRDefault="00956A55" w:rsidP="00972B3F">
            <w:pPr>
              <w:shd w:val="clear" w:color="auto" w:fill="FFFFFF"/>
              <w:spacing w:after="0"/>
              <w:ind w:right="144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56BAD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B4A361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7B374871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CC8C2C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894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42A3612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лабораторных работ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9325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C4F3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</w:tr>
      <w:tr w:rsidR="00956A55" w:rsidRPr="00972B3F" w14:paraId="3C64F8AF" w14:textId="77777777" w:rsidTr="00C1490C">
        <w:trPr>
          <w:trHeight w:hRule="exact" w:val="268"/>
        </w:trPr>
        <w:tc>
          <w:tcPr>
            <w:tcW w:w="36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30CFE" w14:textId="77777777" w:rsidR="00956A55" w:rsidRPr="00972B3F" w:rsidRDefault="00956A55" w:rsidP="00972B3F">
            <w:pPr>
              <w:shd w:val="clear" w:color="auto" w:fill="FFFFFF"/>
              <w:spacing w:after="0"/>
              <w:ind w:left="115" w:right="110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761C2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1.</w:t>
            </w:r>
          </w:p>
        </w:tc>
        <w:tc>
          <w:tcPr>
            <w:tcW w:w="8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D22E0A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Регулирование напряжения путем поперечной и продольной компенсации реактивной мощности с помощью конденсаторной батареи.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E105FD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53AD0B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00D1803A" w14:textId="77777777" w:rsidTr="00C1490C">
        <w:trPr>
          <w:trHeight w:val="3378"/>
        </w:trPr>
        <w:tc>
          <w:tcPr>
            <w:tcW w:w="12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51803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Примерная тематика самостоятельной работы при изучении раздела ПМ 1:</w:t>
            </w:r>
          </w:p>
          <w:p w14:paraId="4096D4AD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Систематическая проработка конспектов занятий, учебной и нормативной литературы.</w:t>
            </w:r>
          </w:p>
          <w:p w14:paraId="7569C36A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Составление сравнительной таблицы электростанций по различным показателям.</w:t>
            </w:r>
          </w:p>
          <w:p w14:paraId="757AC027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Выполнение презентаций, индивидуальных заданий.</w:t>
            </w:r>
          </w:p>
          <w:p w14:paraId="012A81BF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Подготовка к практическим занятиям и лабораторным работам с использованием методических рекомендаций</w:t>
            </w:r>
          </w:p>
          <w:p w14:paraId="56C02D50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преподавателя, отчетов и подготовка к защите практических заданий. </w:t>
            </w:r>
          </w:p>
          <w:p w14:paraId="2597475B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Самостоятельное изучение заданных тем, составление конспектов, таблиц, вычерчивание схем:</w:t>
            </w:r>
          </w:p>
          <w:p w14:paraId="37994593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основные определения элементов электроснабжения и электрических сетей в соответствии с Правилами устройства электроустановок (ПУЭ);</w:t>
            </w:r>
          </w:p>
          <w:p w14:paraId="0E0EF83D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- источники энергии в различных регионах (странах);</w:t>
            </w:r>
          </w:p>
          <w:p w14:paraId="6F55FBD9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особенности технологии получения электрической энергии на ГАЭС;</w:t>
            </w:r>
          </w:p>
          <w:p w14:paraId="50AB9CCE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современные приборы учета и контроля электроэнергии;</w:t>
            </w:r>
          </w:p>
          <w:p w14:paraId="62AB771B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- классификация предложенных методов измерений; </w:t>
            </w:r>
          </w:p>
          <w:p w14:paraId="670532B4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механический расчет воздушной линии электропередач;</w:t>
            </w:r>
          </w:p>
          <w:p w14:paraId="4D7712CF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кабельные сооружения и прокладка кабелей; схемы замещения электрической сети.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96CD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720FB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7754B192" w14:textId="77777777" w:rsidTr="00C1490C">
        <w:trPr>
          <w:trHeight w:hRule="exact" w:val="426"/>
        </w:trPr>
        <w:tc>
          <w:tcPr>
            <w:tcW w:w="12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0F303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МДК 03.01.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Автоматизированные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системы управления в электро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энергосистемах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7679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D3B3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28</w:t>
            </w:r>
          </w:p>
        </w:tc>
      </w:tr>
      <w:tr w:rsidR="00956A55" w:rsidRPr="00972B3F" w14:paraId="5EC5A28A" w14:textId="77777777" w:rsidTr="00C1490C">
        <w:trPr>
          <w:trHeight w:hRule="exact" w:val="298"/>
        </w:trPr>
        <w:tc>
          <w:tcPr>
            <w:tcW w:w="3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2D281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Тема 1.9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Схемы электрических</w:t>
            </w:r>
          </w:p>
          <w:p w14:paraId="6A681CD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сетей</w:t>
            </w:r>
          </w:p>
          <w:p w14:paraId="37289664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E4C14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59554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8B57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8</w:t>
            </w:r>
          </w:p>
        </w:tc>
      </w:tr>
      <w:tr w:rsidR="00956A55" w:rsidRPr="00972B3F" w14:paraId="6E45B253" w14:textId="77777777" w:rsidTr="00C1490C">
        <w:trPr>
          <w:trHeight w:hRule="exact" w:val="565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F976F3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53AE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7C21FC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Требования, предъявляемые к схемам электрических сетей. Схемы разомкнутых резервированных и нерезервированных распределительных сетей.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49663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E4094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523C6BB8" w14:textId="77777777" w:rsidTr="00C1490C">
        <w:trPr>
          <w:trHeight w:hRule="exact" w:val="294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D714D0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46306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FBAB149" w14:textId="4AADA113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Схемы кольцевых сетей. </w:t>
            </w:r>
            <w:r w:rsidR="00E26896"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Сложно замкнутые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схемы. Особенности районных электрических сетей.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30294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ABF75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0E1B62B4" w14:textId="77777777" w:rsidTr="00C1490C">
        <w:trPr>
          <w:trHeight w:hRule="exact" w:val="294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FD44A3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F166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44B4A8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Схемы электропередач переменным и постоянным током при сверхвысоких напряжениях.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77FB0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E64CC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47B70F5" w14:textId="77777777" w:rsidTr="00C1490C">
        <w:trPr>
          <w:trHeight w:hRule="exact" w:val="298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A65E05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1BC5C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3E76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0DC9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</w:tr>
      <w:tr w:rsidR="00956A55" w:rsidRPr="00972B3F" w14:paraId="44C76EF5" w14:textId="77777777" w:rsidTr="00C1490C">
        <w:trPr>
          <w:trHeight w:hRule="exact" w:val="298"/>
        </w:trPr>
        <w:tc>
          <w:tcPr>
            <w:tcW w:w="3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95A9E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643A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E3901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Выбор схемы электрических сетей с учетом надежности электроснаб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жения потребителей.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BDC56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4A41B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14C32B62" w14:textId="77777777" w:rsidTr="00C1490C">
        <w:trPr>
          <w:trHeight w:hRule="exact" w:val="298"/>
        </w:trPr>
        <w:tc>
          <w:tcPr>
            <w:tcW w:w="3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F87B4E" w14:textId="77777777" w:rsidR="00956A55" w:rsidRPr="00972B3F" w:rsidRDefault="00956A55" w:rsidP="00972B3F">
            <w:pPr>
              <w:shd w:val="clear" w:color="auto" w:fill="FFFFFF"/>
              <w:spacing w:after="0"/>
              <w:ind w:left="106" w:righ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Тема 1.10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Оперативные переклю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чения в схемах сетей</w:t>
            </w:r>
          </w:p>
          <w:p w14:paraId="249F320F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50314F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05E9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9BE3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</w:tr>
      <w:tr w:rsidR="00956A55" w:rsidRPr="00972B3F" w14:paraId="189C19CC" w14:textId="77777777" w:rsidTr="00C1490C">
        <w:trPr>
          <w:trHeight w:hRule="exact" w:val="613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641B8E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81DEF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E539566" w14:textId="77777777" w:rsidR="00956A55" w:rsidRPr="00972B3F" w:rsidRDefault="00956A55" w:rsidP="00972B3F">
            <w:pPr>
              <w:shd w:val="clear" w:color="auto" w:fill="FFFFFF"/>
              <w:spacing w:after="0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Организация и порядок оперативных переключений. Схемы оперативных переключений. Оперативные переключения при выводе в ремонт линий и трансформаторов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976AE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E220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42EEEEA" w14:textId="77777777" w:rsidTr="00C1490C">
        <w:trPr>
          <w:trHeight w:hRule="exact" w:val="298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9663E1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26E21" w14:textId="77777777" w:rsidR="00956A55" w:rsidRPr="00972B3F" w:rsidRDefault="00956A55" w:rsidP="00972B3F">
            <w:pPr>
              <w:shd w:val="clear" w:color="auto" w:fill="FFFFFF"/>
              <w:spacing w:after="0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7B51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B09A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</w:tr>
      <w:tr w:rsidR="00956A55" w:rsidRPr="00972B3F" w14:paraId="52CF8B16" w14:textId="77777777" w:rsidTr="00C1490C">
        <w:trPr>
          <w:trHeight w:hRule="exact" w:val="435"/>
        </w:trPr>
        <w:tc>
          <w:tcPr>
            <w:tcW w:w="3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906244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6D40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1A83F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Составление бланков переключений в электрических сетях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07BA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03F4B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37B5E616" w14:textId="77777777" w:rsidTr="00C1490C">
        <w:trPr>
          <w:trHeight w:hRule="exact" w:val="298"/>
        </w:trPr>
        <w:tc>
          <w:tcPr>
            <w:tcW w:w="3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7A1D5" w14:textId="77777777" w:rsidR="00956A55" w:rsidRPr="00972B3F" w:rsidRDefault="00956A55" w:rsidP="00972B3F">
            <w:pPr>
              <w:shd w:val="clear" w:color="auto" w:fill="FFFFFF"/>
              <w:spacing w:after="0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1.11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 диспетчерско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го управления энергосистемой.</w:t>
            </w:r>
          </w:p>
          <w:p w14:paraId="48A8563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0ADA2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12136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EC0C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6</w:t>
            </w:r>
          </w:p>
        </w:tc>
      </w:tr>
      <w:tr w:rsidR="00956A55" w:rsidRPr="00972B3F" w14:paraId="686CCD48" w14:textId="77777777" w:rsidTr="00C1490C">
        <w:trPr>
          <w:trHeight w:hRule="exact" w:val="522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8AD63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08F2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CF16D84" w14:textId="77777777" w:rsidR="00956A55" w:rsidRPr="00972B3F" w:rsidRDefault="00956A55" w:rsidP="00972B3F">
            <w:pPr>
              <w:shd w:val="clear" w:color="auto" w:fill="FFFFFF"/>
              <w:spacing w:after="0"/>
              <w:ind w:righ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Основные виды связи АСДУ. Организация каналов при передаче теле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механической информации. Структурная схема канала связи. Общие сведения о каналах связи по линиям электропередачи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03356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2458B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049E51B" w14:textId="77777777" w:rsidTr="00C1490C">
        <w:trPr>
          <w:trHeight w:hRule="exact" w:val="855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C2AB5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CF3CA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B564615" w14:textId="77777777" w:rsidR="00956A55" w:rsidRPr="00972B3F" w:rsidRDefault="00956A55" w:rsidP="00972B3F">
            <w:pPr>
              <w:shd w:val="clear" w:color="auto" w:fill="FFFFFF"/>
              <w:spacing w:after="0"/>
              <w:ind w:righ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Элементы высокочастотной обработки и присоединения к линиям электропередачи. Высокочастотные заградители, конденсаторы связи, </w:t>
            </w:r>
            <w:r w:rsidRPr="00972B3F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фильтры присоединения, высокочастотные кабели, их назначение и принци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пы действия.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CB59A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3C886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22D3CAE3" w14:textId="77777777" w:rsidTr="00C1490C">
        <w:trPr>
          <w:trHeight w:hRule="exact" w:val="1290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72929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2B00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65C80E3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Структурная схема диспетчерского управления Единой энергетической системой (ЕЭС) РФ.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Основные задачи диспетчерского управления. Информация, необходимая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диспетчеру для управления энергосистемой. Структура АСДУ ЕЭС РФ. Понятие об оперативном информационно-управляющем комплексе (ОИУК) как основе АСДУ.</w:t>
            </w:r>
          </w:p>
          <w:p w14:paraId="46D5BEED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0A625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66C629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0E849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021B0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60CCB25" w14:textId="77777777" w:rsidTr="00C1490C">
        <w:trPr>
          <w:trHeight w:hRule="exact" w:val="298"/>
        </w:trPr>
        <w:tc>
          <w:tcPr>
            <w:tcW w:w="3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B3D28" w14:textId="77777777" w:rsidR="00956A55" w:rsidRPr="00972B3F" w:rsidRDefault="00956A55" w:rsidP="00972B3F">
            <w:pPr>
              <w:shd w:val="clear" w:color="auto" w:fill="FFFFFF"/>
              <w:spacing w:after="0"/>
              <w:ind w:left="154" w:right="1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Тема 1.12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Автоматика электро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энергетических систем</w:t>
            </w:r>
          </w:p>
          <w:p w14:paraId="5A06077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5840B6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7449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FDAE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10</w:t>
            </w:r>
          </w:p>
        </w:tc>
      </w:tr>
      <w:tr w:rsidR="00956A55" w:rsidRPr="00972B3F" w14:paraId="1D0E314D" w14:textId="77777777" w:rsidTr="00C1490C">
        <w:trPr>
          <w:trHeight w:hRule="exact" w:val="862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A2961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2270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D5051F8" w14:textId="77777777" w:rsidR="00956A55" w:rsidRPr="00972B3F" w:rsidRDefault="00956A55" w:rsidP="00972B3F">
            <w:pPr>
              <w:shd w:val="clear" w:color="auto" w:fill="FFFFFF"/>
              <w:spacing w:after="0"/>
              <w:ind w:righ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Автоматическое повторное включение Классификация, назначение,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область применения. Схема трехфазного АПВ однократного действия для линии с односторонним питанием. Особенности выполнения АПВ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линий с двухсторонним питанием.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657EC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BE1A9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01598356" w14:textId="77777777" w:rsidTr="00C1490C">
        <w:trPr>
          <w:trHeight w:hRule="exact" w:val="859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861DC8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14E1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68D5FF5" w14:textId="77777777" w:rsidR="00956A55" w:rsidRPr="00972B3F" w:rsidRDefault="00956A55" w:rsidP="00972B3F">
            <w:pPr>
              <w:shd w:val="clear" w:color="auto" w:fill="FFFFFF"/>
              <w:spacing w:after="0"/>
              <w:ind w:right="1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Назначение, область применения устройств автоматического включения резерва. Требования, предъявляемые к устройствам АВР. Схемы АВР секционного выключателя, АВР трансформатора подстанции. Пусковые органы АВР.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A71C2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F028C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1ED811DA" w14:textId="77777777" w:rsidTr="00C1490C">
        <w:trPr>
          <w:trHeight w:hRule="exact" w:val="1141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02553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4CC0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BC3020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 автоматического регулирования частоты в энергосистеме.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Автоматическое регулирование перетоков мощности. Назначение и   основные   принципы  выполнения  автоматической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частотной разгрузки (АЧР).Категории и очереди АЧР. Автоматическое повторное включение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 АЧР (ЧАПВ). Схемы АЧР и ЧАПВ.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295B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A5B9D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06FA19B0" w14:textId="77777777" w:rsidTr="00C1490C">
        <w:trPr>
          <w:trHeight w:hRule="exact" w:val="431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1A55F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A20ACD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лабораторных работ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5136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46CB8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</w:tr>
      <w:tr w:rsidR="00956A55" w:rsidRPr="00972B3F" w14:paraId="1276197E" w14:textId="77777777" w:rsidTr="00C1490C">
        <w:trPr>
          <w:trHeight w:hRule="exact" w:val="437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83826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EE10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61B672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Исследование устройства автоматического повторного включения.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50A04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209EB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34D8730" w14:textId="77777777" w:rsidTr="00C1490C">
        <w:trPr>
          <w:trHeight w:hRule="exact" w:val="428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CBB08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00DF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60420A2" w14:textId="77777777" w:rsidR="00956A55" w:rsidRPr="00972B3F" w:rsidRDefault="00956A55" w:rsidP="00972B3F">
            <w:pPr>
              <w:shd w:val="clear" w:color="auto" w:fill="FFFFFF"/>
              <w:spacing w:after="0"/>
              <w:ind w:righ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Исследование устройства автоматической частотной разгрузки.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64BC5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A5F7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4A897BFE" w14:textId="77777777" w:rsidTr="00C1490C">
        <w:trPr>
          <w:trHeight w:val="2922"/>
        </w:trPr>
        <w:tc>
          <w:tcPr>
            <w:tcW w:w="1262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481B4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Примерная тематика самостоятельной работы при изучении раздела ПМ 1.</w:t>
            </w:r>
          </w:p>
          <w:p w14:paraId="594C0ACC" w14:textId="77777777" w:rsidR="00956A55" w:rsidRPr="00972B3F" w:rsidRDefault="00956A55" w:rsidP="00972B3F">
            <w:pPr>
              <w:shd w:val="clear" w:color="auto" w:fill="FFFFFF"/>
              <w:spacing w:after="0"/>
              <w:ind w:left="14" w:right="389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Систематическая проработка конспектов занятий, учебной и нормативной литературы. Выполнение презентаций, индивидуальных заданий;</w:t>
            </w:r>
          </w:p>
          <w:p w14:paraId="55472C4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Подготовка к практическим занятиям и лабораторным работам с использованием методических рекомендаций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преподавателя, отчетов и подготовка к защите практических заданий.</w:t>
            </w:r>
          </w:p>
          <w:p w14:paraId="267B209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Самостоятельное изучение заданных тем, составление конспектов, вычерчивание схем:</w:t>
            </w:r>
          </w:p>
          <w:p w14:paraId="5C9D6D62" w14:textId="77777777" w:rsidR="00956A55" w:rsidRPr="00972B3F" w:rsidRDefault="00956A55" w:rsidP="00972B3F">
            <w:pPr>
              <w:shd w:val="clear" w:color="auto" w:fill="FFFFFF"/>
              <w:tabs>
                <w:tab w:val="left" w:pos="2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схемы регулирования напряжения;</w:t>
            </w:r>
          </w:p>
          <w:p w14:paraId="1E7A3B78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автоматический регулятор возбуждения сильного действия;</w:t>
            </w:r>
          </w:p>
          <w:p w14:paraId="52482F87" w14:textId="77777777" w:rsidR="00956A55" w:rsidRPr="00972B3F" w:rsidRDefault="00956A55" w:rsidP="00972B3F">
            <w:pPr>
              <w:shd w:val="clear" w:color="auto" w:fill="FFFFFF"/>
              <w:tabs>
                <w:tab w:val="left" w:pos="235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структурная схема диспетчерского управления энергосистемой;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14:paraId="36542C14" w14:textId="77777777" w:rsidR="00956A55" w:rsidRPr="00972B3F" w:rsidRDefault="00956A55" w:rsidP="00972B3F">
            <w:pPr>
              <w:shd w:val="clear" w:color="auto" w:fill="FFFFFF"/>
              <w:tabs>
                <w:tab w:val="left" w:pos="235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первичные регуляторы скорости турбин;</w:t>
            </w:r>
          </w:p>
          <w:p w14:paraId="562BD388" w14:textId="77777777" w:rsidR="00956A55" w:rsidRPr="00972B3F" w:rsidRDefault="00956A55" w:rsidP="00972B3F">
            <w:pPr>
              <w:shd w:val="clear" w:color="auto" w:fill="FFFFFF"/>
              <w:tabs>
                <w:tab w:val="left" w:pos="2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вторичные регуляторы и характеристики регулирования частоты;</w:t>
            </w:r>
          </w:p>
          <w:p w14:paraId="6A5EE132" w14:textId="77777777" w:rsidR="00956A55" w:rsidRPr="00972B3F" w:rsidRDefault="00956A55" w:rsidP="00972B3F">
            <w:pPr>
              <w:shd w:val="clear" w:color="auto" w:fill="FFFFFF"/>
              <w:tabs>
                <w:tab w:val="left" w:pos="2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способы регулирования частоты в энергосистеме.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F21E5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783E8D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566EA4E0" w14:textId="77777777" w:rsidTr="00C1490C">
        <w:trPr>
          <w:trHeight w:hRule="exact" w:val="707"/>
        </w:trPr>
        <w:tc>
          <w:tcPr>
            <w:tcW w:w="12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695F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14:paraId="559404A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Раздел 2 ПМ 03. Выполнение элек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трических и экономических рас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четов в энергосистемах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82CE3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2EB8A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134</w:t>
            </w:r>
          </w:p>
        </w:tc>
      </w:tr>
      <w:tr w:rsidR="00956A55" w:rsidRPr="00972B3F" w14:paraId="78E5245A" w14:textId="77777777" w:rsidTr="00C1490C">
        <w:trPr>
          <w:trHeight w:hRule="exact" w:val="440"/>
        </w:trPr>
        <w:tc>
          <w:tcPr>
            <w:tcW w:w="12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B806DB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МДК 03.01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Автоматизированные сис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темы управления в электроэнерго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BE57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EBAE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134</w:t>
            </w:r>
          </w:p>
        </w:tc>
      </w:tr>
      <w:tr w:rsidR="00956A55" w:rsidRPr="00972B3F" w14:paraId="44DFE6EE" w14:textId="77777777" w:rsidTr="00C1490C">
        <w:trPr>
          <w:trHeight w:hRule="exact" w:val="298"/>
        </w:trPr>
        <w:tc>
          <w:tcPr>
            <w:tcW w:w="3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B09B3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Тема 2.1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Определение электриче-</w:t>
            </w:r>
          </w:p>
          <w:p w14:paraId="57404774" w14:textId="77777777" w:rsidR="00956A55" w:rsidRPr="00972B3F" w:rsidRDefault="00956A55" w:rsidP="00972B3F">
            <w:pPr>
              <w:shd w:val="clear" w:color="auto" w:fill="FFFFFF"/>
              <w:spacing w:after="0"/>
              <w:ind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ских нагрузок станций и потреби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</w:t>
            </w:r>
          </w:p>
          <w:p w14:paraId="5802143E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F65F7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78D9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FEA6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6</w:t>
            </w:r>
          </w:p>
        </w:tc>
      </w:tr>
      <w:tr w:rsidR="00956A55" w:rsidRPr="00972B3F" w14:paraId="0EA0F2E0" w14:textId="77777777" w:rsidTr="00C1490C">
        <w:trPr>
          <w:trHeight w:hRule="exact" w:val="1110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AB01D0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1821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8C463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Основные определения и классификация графиков электрических на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грузок. Суточные графики нагрузок потребителей электроэнергии,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электрических подстанций и станций. График нагрузки энергосистем.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Распределение нагрузки между электростанциями различных типов. Годовой график нагрузки по продолжительности.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2D27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42256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79C46610" w14:textId="77777777" w:rsidTr="00C1490C">
        <w:trPr>
          <w:trHeight w:hRule="exact" w:val="298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923FC9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5D5A4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1C35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F43A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</w:tr>
      <w:tr w:rsidR="00956A55" w:rsidRPr="00972B3F" w14:paraId="2B43AF23" w14:textId="77777777" w:rsidTr="00C1490C">
        <w:trPr>
          <w:trHeight w:hRule="exact" w:val="571"/>
        </w:trPr>
        <w:tc>
          <w:tcPr>
            <w:tcW w:w="3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C7DAD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E5E7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39F3F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Построение годового графика продолжительности нагрузок и определение по графику технико-экономических показателей.</w:t>
            </w:r>
          </w:p>
          <w:p w14:paraId="0251E9C9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2725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8BDB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0D50D5A6" w14:textId="77777777" w:rsidTr="00C1490C">
        <w:trPr>
          <w:trHeight w:hRule="exact" w:val="297"/>
        </w:trPr>
        <w:tc>
          <w:tcPr>
            <w:tcW w:w="3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A2A376" w14:textId="77777777" w:rsidR="00956A55" w:rsidRPr="00972B3F" w:rsidRDefault="00956A55" w:rsidP="00972B3F">
            <w:pPr>
              <w:shd w:val="clear" w:color="auto" w:fill="FFFFFF"/>
              <w:spacing w:after="0"/>
              <w:ind w:right="264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Тема 2.2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Выбор силовых транс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форматоров на подстанциях и электростанциях</w:t>
            </w:r>
          </w:p>
          <w:p w14:paraId="2065C63A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2692C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9AF7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DA3C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10</w:t>
            </w:r>
          </w:p>
        </w:tc>
      </w:tr>
      <w:tr w:rsidR="00956A55" w:rsidRPr="00972B3F" w14:paraId="2A458E68" w14:textId="77777777" w:rsidTr="00C1490C">
        <w:trPr>
          <w:trHeight w:hRule="exact" w:val="298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20F84D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E2884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1D6D7" w14:textId="77777777" w:rsidR="00956A55" w:rsidRPr="00972B3F" w:rsidRDefault="00956A55" w:rsidP="00972B3F">
            <w:pPr>
              <w:shd w:val="clear" w:color="auto" w:fill="FFFFFF"/>
              <w:spacing w:after="0"/>
              <w:ind w:right="264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Выбор силовых транс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форматоров и автотрансформаторов на подстанциях и электростанциях.</w:t>
            </w:r>
          </w:p>
          <w:p w14:paraId="06EBDCE9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6923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40AF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4FB606B8" w14:textId="77777777" w:rsidTr="00C1490C">
        <w:trPr>
          <w:trHeight w:hRule="exact" w:val="264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74FC1B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866DC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8ED19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BC5F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6</w:t>
            </w:r>
          </w:p>
        </w:tc>
      </w:tr>
      <w:tr w:rsidR="00956A55" w:rsidRPr="00972B3F" w14:paraId="7688F235" w14:textId="77777777" w:rsidTr="00C1490C">
        <w:trPr>
          <w:trHeight w:hRule="exact" w:val="400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2C9BF6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7DB0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B3B6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Выбор типов и мощности силовых трансформаторов (автотрансформаторов) на ТЭС.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334C9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0F0D9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146B117C" w14:textId="77777777" w:rsidTr="00C1490C">
        <w:trPr>
          <w:trHeight w:hRule="exact" w:val="577"/>
        </w:trPr>
        <w:tc>
          <w:tcPr>
            <w:tcW w:w="3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0CD5E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3819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E593D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типов и мощности трансформаторов (автотрансформаторов) связи и трансформаторов собственных нужд на подстанции.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12508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81CF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19F5818" w14:textId="77777777" w:rsidTr="00C1490C">
        <w:trPr>
          <w:trHeight w:hRule="exact" w:val="298"/>
        </w:trPr>
        <w:tc>
          <w:tcPr>
            <w:tcW w:w="3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8A83E8" w14:textId="77777777" w:rsidR="00956A55" w:rsidRPr="00972B3F" w:rsidRDefault="00956A55" w:rsidP="00972B3F">
            <w:pPr>
              <w:shd w:val="clear" w:color="auto" w:fill="FFFFFF"/>
              <w:spacing w:after="0"/>
              <w:ind w:left="43" w:righ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Тема 2.3.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Определение расчетных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условий для выбора и проверки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проводников и электрических ап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паратов</w:t>
            </w:r>
          </w:p>
          <w:p w14:paraId="5EF34E85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182C18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05E2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08B1F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</w:tr>
      <w:tr w:rsidR="00956A55" w:rsidRPr="00972B3F" w14:paraId="750E71F9" w14:textId="77777777" w:rsidTr="00C1490C">
        <w:trPr>
          <w:trHeight w:hRule="exact" w:val="298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037FFD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1DCA2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A16E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9CA26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</w:tr>
      <w:tr w:rsidR="00956A55" w:rsidRPr="00972B3F" w14:paraId="46752C3F" w14:textId="77777777" w:rsidTr="00C1490C">
        <w:trPr>
          <w:trHeight w:hRule="exact" w:val="835"/>
        </w:trPr>
        <w:tc>
          <w:tcPr>
            <w:tcW w:w="3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375EA2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64C6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1D3C2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Определение расчетных условий для выбора проводников и электриче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ских аппаратов по нормальному, послеаварийному и ремонтному режимам работы и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для проверки проводников и электри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ческих аппаратов по режиму КЗ.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92A8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01B47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40BCFBCF" w14:textId="77777777" w:rsidTr="00C1490C">
        <w:trPr>
          <w:trHeight w:hRule="exact" w:val="298"/>
        </w:trPr>
        <w:tc>
          <w:tcPr>
            <w:tcW w:w="3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2F3FD6" w14:textId="77777777" w:rsidR="00956A55" w:rsidRPr="00972B3F" w:rsidRDefault="00956A55" w:rsidP="00972B3F">
            <w:pPr>
              <w:shd w:val="clear" w:color="auto" w:fill="FFFFFF"/>
              <w:spacing w:after="0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Тема 2.4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Проводники, применяе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  <w:t>мые на электростанциях и в элек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трических сетях. Изоляторы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B0AB23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258F8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C1A9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47C9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12</w:t>
            </w:r>
          </w:p>
        </w:tc>
      </w:tr>
      <w:tr w:rsidR="00956A55" w:rsidRPr="00972B3F" w14:paraId="75D8010B" w14:textId="77777777" w:rsidTr="00C1490C">
        <w:trPr>
          <w:trHeight w:hRule="exact" w:val="265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150233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23BB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A9A0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Типы проводников, применяемых на электростанциях и в электрических сетях.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B2D1C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25DE9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3AD1703D" w14:textId="77777777" w:rsidTr="00C1490C">
        <w:trPr>
          <w:trHeight w:hRule="exact" w:val="283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ACEED1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52B07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48149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Ошиновка и сборные шины в ЗРУ 6-10 кВ. Выбор жестких шин.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4B363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6B561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CA0A1FB" w14:textId="77777777" w:rsidTr="00C1490C">
        <w:trPr>
          <w:trHeight w:hRule="exact" w:val="854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CBB87E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71759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8139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и типы проходных и опорных изоляторов для внутренней и наружной установки. Основные характеристики изоляторов. Выбор изоляторов. Выбор комплектных </w:t>
            </w:r>
            <w:bookmarkStart w:id="1" w:name="_GoBack"/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пофазно</w:t>
            </w:r>
            <w:bookmarkEnd w:id="1"/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экранированных токопроводов.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D37DF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95245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5503B471" w14:textId="77777777" w:rsidTr="00C1490C">
        <w:trPr>
          <w:trHeight w:hRule="exact" w:val="834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72FBBD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06EA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2EE1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Сборные шины и ошиновка открытых распределительных устройств 35 кВ и выше, выбор проводников по нагреву, экономической плотности тока и по условиям короны.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Назначение, типы, основные характеристики, выбор подвесных изоляторов.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3C88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0F8C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0B7AD5BB" w14:textId="77777777" w:rsidTr="00C1490C">
        <w:trPr>
          <w:trHeight w:hRule="exact" w:val="298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2E32F6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5CE0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9DA10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79C7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</w:tr>
      <w:tr w:rsidR="00956A55" w:rsidRPr="00972B3F" w14:paraId="27404649" w14:textId="77777777" w:rsidTr="00C1490C">
        <w:trPr>
          <w:trHeight w:hRule="exact" w:val="550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661F82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D3770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9EEE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Выбор и проверка жестких шин. Выбор проходных и опорных изоляторов для внутренней и наружной установки.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9E2C7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1BCAC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7C5CE0F6" w14:textId="77777777" w:rsidTr="00C1490C">
        <w:trPr>
          <w:trHeight w:hRule="exact" w:val="298"/>
        </w:trPr>
        <w:tc>
          <w:tcPr>
            <w:tcW w:w="3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D52540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2F41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A3EFD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Выбор и проверка гибких шин. Выбор подвесных изоляторов. Выбор кабелей.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F51D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38E7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4E23B2EC" w14:textId="77777777" w:rsidTr="00C1490C">
        <w:trPr>
          <w:trHeight w:hRule="exact" w:val="298"/>
        </w:trPr>
        <w:tc>
          <w:tcPr>
            <w:tcW w:w="3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2F4211" w14:textId="77777777" w:rsidR="00956A55" w:rsidRPr="00972B3F" w:rsidRDefault="00956A55" w:rsidP="00972B3F">
            <w:pPr>
              <w:shd w:val="clear" w:color="auto" w:fill="FFFFFF"/>
              <w:ind w:left="168" w:righ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Тема 2.5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Выбор электрических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аппаратов.</w:t>
            </w:r>
          </w:p>
          <w:p w14:paraId="3A06540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25FD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B2B58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A1B3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14</w:t>
            </w:r>
          </w:p>
        </w:tc>
      </w:tr>
      <w:tr w:rsidR="00956A55" w:rsidRPr="00972B3F" w14:paraId="14ACD7A6" w14:textId="77777777" w:rsidTr="00C1490C">
        <w:trPr>
          <w:trHeight w:hRule="exact" w:val="235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93F7AD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18FE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4B3609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Коммутационные аппаратов до 1000 В и выше 1000 В. Условия выбора.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64E74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09CA9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633FB5E" w14:textId="77777777" w:rsidTr="00C1490C">
        <w:trPr>
          <w:trHeight w:hRule="exact" w:val="587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D9ACE8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CB239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018A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Измерительные трансформаторы тока. Вторичная нагрузка трансформаторов тока. Схемы соединения измерительных трансформаторов тока и приборов.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5E107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A96FD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1579EA54" w14:textId="77777777" w:rsidTr="00C1490C">
        <w:trPr>
          <w:trHeight w:hRule="exact" w:val="587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3F3FCE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FA8F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80D6A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Измерительные трансформаторы напряжения. Схемы соединения обмоток измерительных трансформаторов напряжения. Вторичная нагрузка трансформаторов напряжения.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B6B75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A4E1D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2922EF64" w14:textId="77777777" w:rsidTr="00C1490C">
        <w:trPr>
          <w:trHeight w:hRule="exact" w:val="298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1F427B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6115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15353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6695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6</w:t>
            </w:r>
          </w:p>
        </w:tc>
      </w:tr>
      <w:tr w:rsidR="00956A55" w:rsidRPr="00972B3F" w14:paraId="33A961E7" w14:textId="77777777" w:rsidTr="00C1490C">
        <w:trPr>
          <w:trHeight w:hRule="exact" w:val="298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469430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FCC8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454D4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Выбор и проверка выключателей и разъединителей.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B168B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0C085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5198BC87" w14:textId="77777777" w:rsidTr="00C1490C">
        <w:trPr>
          <w:trHeight w:hRule="exact" w:val="251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1DA267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C07D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55BF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Выбор и проверка измерительных трансформаторов тока.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D691B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A0D1A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7D4EE0C0" w14:textId="77777777" w:rsidTr="00C1490C">
        <w:trPr>
          <w:trHeight w:hRule="exact" w:val="283"/>
        </w:trPr>
        <w:tc>
          <w:tcPr>
            <w:tcW w:w="3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56959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7612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C7360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Выбор и проверка измерительных трансформаторов напряжения.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0F6E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BAFA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94B9EF4" w14:textId="77777777" w:rsidTr="00C1490C">
        <w:trPr>
          <w:trHeight w:hRule="exact" w:val="298"/>
        </w:trPr>
        <w:tc>
          <w:tcPr>
            <w:tcW w:w="3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11757" w14:textId="77777777" w:rsidR="00956A55" w:rsidRPr="00972B3F" w:rsidRDefault="00956A55" w:rsidP="00972B3F">
            <w:pPr>
              <w:shd w:val="clear" w:color="auto" w:fill="FFFFFF"/>
              <w:ind w:left="62"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Тема 2.6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Разработка и выбор схе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электрической сети</w:t>
            </w:r>
          </w:p>
          <w:p w14:paraId="68B94C8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9D4C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481D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569F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E512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6</w:t>
            </w:r>
          </w:p>
        </w:tc>
      </w:tr>
      <w:tr w:rsidR="00956A55" w:rsidRPr="00972B3F" w14:paraId="57FCA737" w14:textId="77777777" w:rsidTr="00C1490C">
        <w:trPr>
          <w:trHeight w:hRule="exact" w:val="858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1DDE6B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A784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5FC1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схем местных и районных электрических сетей электроэнергетических систем. Выбор схем присоединения местных и районных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подстанций в соответствии с рекомендациями проектных институ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5ABB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497AE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EC6E7FC" w14:textId="77777777" w:rsidTr="00C1490C">
        <w:trPr>
          <w:trHeight w:hRule="exact" w:val="298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A7C4C6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4979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8C73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F3B6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2</w:t>
            </w:r>
          </w:p>
        </w:tc>
      </w:tr>
      <w:tr w:rsidR="00956A55" w:rsidRPr="00972B3F" w14:paraId="4CFAC5C4" w14:textId="77777777" w:rsidTr="00C1490C">
        <w:trPr>
          <w:trHeight w:hRule="exact" w:val="298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EA6BB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0F3B4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13F5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схем сети и подстанции в соответствии с нормами технологического проектирования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71FA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634F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47E3DB4C" w14:textId="77777777" w:rsidTr="00C1490C">
        <w:trPr>
          <w:trHeight w:hRule="exact" w:val="284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1C88B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F75C4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B08B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981C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10</w:t>
            </w:r>
          </w:p>
        </w:tc>
      </w:tr>
      <w:tr w:rsidR="00956A55" w:rsidRPr="00972B3F" w14:paraId="1392E923" w14:textId="77777777" w:rsidTr="00C1490C">
        <w:trPr>
          <w:trHeight w:hRule="exact" w:val="567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0DB23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3901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C0CB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Особенности и задачи расчета местных электрических сетей. Расчет линий с равномерно распределенной нагрузкой.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01799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A261E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6B43810B" w14:textId="77777777" w:rsidTr="00C1490C">
        <w:trPr>
          <w:trHeight w:hRule="exact" w:val="620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068DE7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E948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424E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Определение потерь напряжения в электрических линиях 3-х фазного тока с одним потребителем в конце и с несколькими потребителями электроэнергии вдоль линии.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D89E6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4222F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254D2BDB" w14:textId="77777777" w:rsidTr="00C1490C">
        <w:trPr>
          <w:trHeight w:hRule="exact" w:val="463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A68C0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15B0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CF34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 сети с двухсторонним питанием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ACDFC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2978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32F321B1" w14:textId="77777777" w:rsidTr="00C1490C">
        <w:trPr>
          <w:trHeight w:hRule="exact" w:val="298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84169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20C4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CA21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2C74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</w:t>
            </w:r>
          </w:p>
        </w:tc>
      </w:tr>
      <w:tr w:rsidR="00956A55" w:rsidRPr="00972B3F" w14:paraId="12E6749B" w14:textId="77777777" w:rsidTr="00C1490C">
        <w:trPr>
          <w:trHeight w:hRule="exact" w:val="539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060BD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BF98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11CE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сечения проводов и кабелей по допустимой потери напряжения в электрической разомкнутой сети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CE371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2516B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1A7F8782" w14:textId="77777777" w:rsidTr="00C1490C">
        <w:trPr>
          <w:trHeight w:hRule="exact" w:val="575"/>
        </w:trPr>
        <w:tc>
          <w:tcPr>
            <w:tcW w:w="3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142245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3813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1E8A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Расчет наибольшей потери напряжения в замкнутой местной сети в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нормальном и послеаварийном режимах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B6892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B7C7F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378E2804" w14:textId="77777777" w:rsidTr="00C1490C">
        <w:trPr>
          <w:trHeight w:hRule="exact" w:val="298"/>
        </w:trPr>
        <w:tc>
          <w:tcPr>
            <w:tcW w:w="3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7E3702" w14:textId="77777777" w:rsidR="00956A55" w:rsidRPr="00972B3F" w:rsidRDefault="00956A55" w:rsidP="00972B3F">
            <w:pPr>
              <w:shd w:val="clear" w:color="auto" w:fill="FFFFFF"/>
              <w:ind w:left="125" w:righ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2.8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Электрический расчет районных сетей</w:t>
            </w:r>
          </w:p>
          <w:p w14:paraId="6A1104B7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EDB2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59B4D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7A8D5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16</w:t>
            </w:r>
          </w:p>
        </w:tc>
      </w:tr>
      <w:tr w:rsidR="00956A55" w:rsidRPr="00972B3F" w14:paraId="416B96B0" w14:textId="77777777" w:rsidTr="00C1490C">
        <w:trPr>
          <w:trHeight w:hRule="exact" w:val="855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A1E543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523F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A09DE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Особенности расчета районных электрических сетей.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Расчет электрических линий с использованием векторных диаграмм напряжений и токов по П-образной схеме замещения в случае, когда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нагрузка задана током.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D6A07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D64D9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45ECE6A7" w14:textId="77777777" w:rsidTr="00C1490C">
        <w:trPr>
          <w:trHeight w:hRule="exact" w:val="703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80A8F1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DF89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5DCC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Анализ различных режимов работы линии. Влияние ёмкостных токов на режимные параметры. Зависимость между напряжениями начала и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конца звена электрической сети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43426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57B5F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5B28ECBE" w14:textId="77777777" w:rsidTr="00C1490C">
        <w:trPr>
          <w:trHeight w:hRule="exact" w:val="860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595C4D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6C25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9C78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Расчет электрических линий с использованием П-образной схемы за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мещения в случае, когда нагрузка задана мощностью.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Расчет электрической линии совместно с трансформаторами (авто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трансформаторами) на примере простейшей электропередачи.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F7D30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6725F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5AD64474" w14:textId="77777777" w:rsidTr="00C1490C">
        <w:trPr>
          <w:trHeight w:hRule="exact" w:val="298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0F17B4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D36B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8307D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Расчет напряжений в узлах электропередачи в различных режимах.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925E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0818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04DEDE22" w14:textId="77777777" w:rsidTr="00C1490C">
        <w:trPr>
          <w:trHeight w:hRule="exact" w:val="298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0CEE41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1D24D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1AC47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FCED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8</w:t>
            </w:r>
          </w:p>
        </w:tc>
      </w:tr>
      <w:tr w:rsidR="00956A55" w:rsidRPr="00972B3F" w14:paraId="25C09B0D" w14:textId="77777777" w:rsidTr="00C1490C">
        <w:trPr>
          <w:trHeight w:hRule="exact" w:val="586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FC7186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C243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5C8E9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Расчет разомкнутой электрической сети по мощности и напряжению в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различных режимах работы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9993A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C2FF1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4EF616AC" w14:textId="77777777" w:rsidTr="00C1490C">
        <w:trPr>
          <w:trHeight w:hRule="exact" w:val="425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091411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3C1E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323D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Расчет замкнутой районной сети в различных режимах.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3F12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69E5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0CB1BB71" w14:textId="77777777" w:rsidTr="00C1490C">
        <w:trPr>
          <w:trHeight w:hRule="exact" w:val="399"/>
        </w:trPr>
        <w:tc>
          <w:tcPr>
            <w:tcW w:w="3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0A9DD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153E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CD63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рабочих коэффициентов трансформации на подстанции в различных режимах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426A7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A844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497C1935" w14:textId="77777777" w:rsidTr="00C1490C">
        <w:trPr>
          <w:trHeight w:hRule="exact" w:val="298"/>
        </w:trPr>
        <w:tc>
          <w:tcPr>
            <w:tcW w:w="3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708624" w14:textId="77777777" w:rsidR="00956A55" w:rsidRPr="00972B3F" w:rsidRDefault="00956A55" w:rsidP="00972B3F">
            <w:pPr>
              <w:shd w:val="clear" w:color="auto" w:fill="FFFFFF"/>
              <w:ind w:left="38"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Тема 2.9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. Технико-экономические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показатели работы электрообору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дования электрических станций и сетей</w:t>
            </w:r>
          </w:p>
          <w:p w14:paraId="0CD6CD60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19B7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6EC6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88ED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16</w:t>
            </w:r>
          </w:p>
        </w:tc>
      </w:tr>
      <w:tr w:rsidR="00956A55" w:rsidRPr="00972B3F" w14:paraId="430A9287" w14:textId="77777777" w:rsidTr="00C1490C">
        <w:trPr>
          <w:trHeight w:hRule="exact" w:val="557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DFD6F4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61A2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6C10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мощность станции, порядок ее расчета. Технико-экономические показатели использования оборудования.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09236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A0272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0EEC23EA" w14:textId="77777777" w:rsidTr="00C1490C">
        <w:trPr>
          <w:trHeight w:hRule="exact" w:val="313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A427F4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D662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3B318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Распределение заданных нагрузок между агрегатами на станциях.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DA4E8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043EDC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706D9F67" w14:textId="77777777" w:rsidTr="00C1490C">
        <w:trPr>
          <w:trHeight w:hRule="exact" w:val="539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2A7F02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72FA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B7E18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Оценка эффективности капитальных вложений. Ежегодные издержки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реновацию и обслуживание.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B13E8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B98D4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1683A1F8" w14:textId="77777777" w:rsidTr="00C1490C">
        <w:trPr>
          <w:trHeight w:hRule="exact" w:val="543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891E9D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851F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1D3DE8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Надежность и повреждаемость ЭО электрических сетей в условиях экс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плуатации. Учет фактора надежности электроснабжения.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CCAB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9BBB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32EF8042" w14:textId="77777777" w:rsidTr="00C1490C">
        <w:trPr>
          <w:trHeight w:hRule="exact" w:val="298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E960F0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38B9B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том числе практических занятий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99C3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2AB1B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8</w:t>
            </w:r>
          </w:p>
        </w:tc>
      </w:tr>
      <w:tr w:rsidR="00956A55" w:rsidRPr="00972B3F" w14:paraId="080E943F" w14:textId="77777777" w:rsidTr="00C1490C">
        <w:trPr>
          <w:trHeight w:hRule="exact" w:val="444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183D38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14DA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13C13D9" w14:textId="77777777" w:rsidR="00956A55" w:rsidRPr="00972B3F" w:rsidRDefault="00956A55" w:rsidP="00972B3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Расчет абсолютных и удельных капиталовложений на электростанции.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D2371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97225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23E730D6" w14:textId="77777777" w:rsidTr="00C1490C">
        <w:trPr>
          <w:trHeight w:hRule="exact" w:val="720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59E092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916E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0C0A244" w14:textId="77777777" w:rsidR="00956A55" w:rsidRPr="00972B3F" w:rsidRDefault="00956A55" w:rsidP="00972B3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 показателей экономической эффективности   капитальных вложений в новую технику (приведенных затрат, коэффициента   эффективности и срока окупаемости).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1DD85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00EF4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38D976CC" w14:textId="77777777" w:rsidTr="00C1490C">
        <w:trPr>
          <w:trHeight w:hRule="exact" w:val="418"/>
        </w:trPr>
        <w:tc>
          <w:tcPr>
            <w:tcW w:w="3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493943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6B00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1A3C03F1" w14:textId="77777777" w:rsidR="00956A55" w:rsidRPr="00972B3F" w:rsidRDefault="00956A55" w:rsidP="00972B3F">
            <w:pPr>
              <w:shd w:val="clear" w:color="auto" w:fill="FFFFFF"/>
              <w:ind w:right="254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Расчет стоимости потерь электроэнергии в линиях и в трансформато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6FF0A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6FB757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005BD395" w14:textId="77777777" w:rsidTr="00C1490C">
        <w:trPr>
          <w:trHeight w:hRule="exact" w:val="298"/>
        </w:trPr>
        <w:tc>
          <w:tcPr>
            <w:tcW w:w="3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AF430F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C4CD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40CF5BA" w14:textId="77777777" w:rsidR="00956A55" w:rsidRPr="00972B3F" w:rsidRDefault="00956A55" w:rsidP="00972B3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варианта сети с учетом надежности.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BB2B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30D23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4A404A37" w14:textId="77777777" w:rsidTr="00C1490C">
        <w:trPr>
          <w:trHeight w:hRule="exact" w:val="431"/>
        </w:trPr>
        <w:tc>
          <w:tcPr>
            <w:tcW w:w="3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D0A2C4" w14:textId="77777777" w:rsidR="00956A55" w:rsidRPr="00972B3F" w:rsidRDefault="00956A55" w:rsidP="00972B3F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Курсовое проектирование</w:t>
            </w:r>
          </w:p>
        </w:tc>
        <w:tc>
          <w:tcPr>
            <w:tcW w:w="8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1166B" w14:textId="77777777" w:rsidR="00956A55" w:rsidRPr="00972B3F" w:rsidRDefault="00956A55" w:rsidP="00972B3F">
            <w:pPr>
              <w:shd w:val="clear" w:color="auto" w:fill="FFFFFF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Обязательная аудиторная учебная нагрузка по курсовому проекту</w:t>
            </w:r>
          </w:p>
          <w:p w14:paraId="4CC5C73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7923C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5DB6F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40</w:t>
            </w:r>
          </w:p>
        </w:tc>
      </w:tr>
      <w:tr w:rsidR="00956A55" w:rsidRPr="00972B3F" w14:paraId="2F2F4DFD" w14:textId="77777777" w:rsidTr="00C1490C">
        <w:trPr>
          <w:trHeight w:val="3471"/>
        </w:trPr>
        <w:tc>
          <w:tcPr>
            <w:tcW w:w="1262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6BF3D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Примерная тематика самостоятельной работы при изучении раздела ПМ 2.</w:t>
            </w:r>
          </w:p>
          <w:p w14:paraId="0B75C94F" w14:textId="77777777" w:rsidR="00956A55" w:rsidRPr="00972B3F" w:rsidRDefault="00956A55" w:rsidP="00972B3F">
            <w:pPr>
              <w:shd w:val="clear" w:color="auto" w:fill="FFFFFF"/>
              <w:spacing w:after="0"/>
              <w:ind w:left="14" w:right="43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Систематическая проработка конспектов занятий, учебной и нормативной литературы. Выполнение индивидуальных заданий.</w:t>
            </w:r>
          </w:p>
          <w:p w14:paraId="40B8A581" w14:textId="77777777" w:rsidR="00956A55" w:rsidRPr="00972B3F" w:rsidRDefault="00956A55" w:rsidP="00972B3F">
            <w:pPr>
              <w:shd w:val="clear" w:color="auto" w:fill="FFFFFF"/>
              <w:spacing w:after="0"/>
              <w:ind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Подготовка к практическим занятиям с использованием методических рекомендаций преподавателя, отчетов и под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готовка к защите практических заданий.</w:t>
            </w:r>
          </w:p>
          <w:p w14:paraId="06B21C7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Выполнение расчетов по курсовому проекту, оформление пояснительной записки и графической части курсового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проекта. </w:t>
            </w:r>
          </w:p>
          <w:p w14:paraId="79FB739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Самостоятельное изучение заданных тем, составление конспектов, таблиц, вычерчивание схем:</w:t>
            </w:r>
          </w:p>
          <w:p w14:paraId="3E8F8BE7" w14:textId="77777777" w:rsidR="00956A55" w:rsidRPr="00972B3F" w:rsidRDefault="00956A55" w:rsidP="00972B3F">
            <w:pPr>
              <w:shd w:val="clear" w:color="auto" w:fill="FFFFFF"/>
              <w:tabs>
                <w:tab w:val="left" w:pos="2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графики нагрузок потребителей и электрической станции</w:t>
            </w:r>
          </w:p>
          <w:p w14:paraId="23F7018C" w14:textId="77777777" w:rsidR="00956A55" w:rsidRPr="00972B3F" w:rsidRDefault="00956A55" w:rsidP="00972B3F">
            <w:pPr>
              <w:shd w:val="clear" w:color="auto" w:fill="FFFFFF"/>
              <w:tabs>
                <w:tab w:val="left" w:pos="235"/>
              </w:tabs>
              <w:spacing w:after="0"/>
              <w:ind w:left="14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понятие электродинамической и термической стойкости. Условия выбора проводников и аппаратов по электродинамической и термической стойкости;</w:t>
            </w:r>
          </w:p>
          <w:p w14:paraId="56032F8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-достоинства и недостатки различных типов выключателей и разъединителей;</w:t>
            </w:r>
          </w:p>
          <w:p w14:paraId="53431573" w14:textId="77777777" w:rsidR="00956A55" w:rsidRPr="00972B3F" w:rsidRDefault="00956A55" w:rsidP="00972B3F">
            <w:pPr>
              <w:shd w:val="clear" w:color="auto" w:fill="FFFFFF"/>
              <w:tabs>
                <w:tab w:val="left" w:pos="2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схемы соединения обмоток трансформаторов напряжения;</w:t>
            </w:r>
          </w:p>
          <w:p w14:paraId="4F9ABA96" w14:textId="77777777" w:rsidR="00956A55" w:rsidRPr="00972B3F" w:rsidRDefault="00956A55" w:rsidP="00972B3F">
            <w:pPr>
              <w:shd w:val="clear" w:color="auto" w:fill="FFFFFF"/>
              <w:tabs>
                <w:tab w:val="left" w:pos="235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особенности расчета местной и районной электрических сетей;</w:t>
            </w:r>
          </w:p>
          <w:p w14:paraId="7DF4F63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показатели технического развития и организации производства, их расчет. нормы и нормативы, их классификация и порядок расчета.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968122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E4D795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4D81E437" w14:textId="77777777" w:rsidTr="00C1490C">
        <w:trPr>
          <w:trHeight w:hRule="exact" w:val="1124"/>
        </w:trPr>
        <w:tc>
          <w:tcPr>
            <w:tcW w:w="12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FBB1A" w14:textId="77777777" w:rsidR="00956A55" w:rsidRPr="00972B3F" w:rsidRDefault="00956A55" w:rsidP="00972B3F">
            <w:pPr>
              <w:shd w:val="clear" w:color="auto" w:fill="FFFFFF"/>
              <w:spacing w:after="0"/>
              <w:ind w:right="731" w:firstLine="19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Примерная тематика курсового проекта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(по выбору обучающегося) </w:t>
            </w:r>
          </w:p>
          <w:p w14:paraId="7049A644" w14:textId="77777777" w:rsidR="00956A55" w:rsidRPr="00972B3F" w:rsidRDefault="00956A55" w:rsidP="00972B3F">
            <w:pPr>
              <w:shd w:val="clear" w:color="auto" w:fill="FFFFFF"/>
              <w:spacing w:after="0"/>
              <w:ind w:right="731" w:firstLine="1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электрической части КЭС. </w:t>
            </w:r>
          </w:p>
          <w:p w14:paraId="547C6607" w14:textId="77777777" w:rsidR="00956A55" w:rsidRPr="00972B3F" w:rsidRDefault="00956A55" w:rsidP="00972B3F">
            <w:pPr>
              <w:shd w:val="clear" w:color="auto" w:fill="FFFFFF"/>
              <w:spacing w:after="0"/>
              <w:ind w:right="731" w:firstLine="19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электрической части ТЭЦ.</w:t>
            </w:r>
          </w:p>
          <w:p w14:paraId="436306F7" w14:textId="77777777" w:rsidR="00956A55" w:rsidRPr="00972B3F" w:rsidRDefault="00956A55" w:rsidP="00972B3F">
            <w:pPr>
              <w:shd w:val="clear" w:color="auto" w:fill="FFFFFF"/>
              <w:spacing w:after="0"/>
              <w:ind w:right="731" w:firstLine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Разработка электрической части подстанции</w:t>
            </w:r>
          </w:p>
          <w:p w14:paraId="490F053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75CB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C43C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</w:pPr>
          </w:p>
        </w:tc>
      </w:tr>
      <w:tr w:rsidR="00956A55" w:rsidRPr="00972B3F" w14:paraId="7A74D452" w14:textId="77777777" w:rsidTr="00C1490C">
        <w:trPr>
          <w:trHeight w:hRule="exact" w:val="2566"/>
        </w:trPr>
        <w:tc>
          <w:tcPr>
            <w:tcW w:w="12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1CFC88" w14:textId="77777777" w:rsidR="00956A55" w:rsidRPr="00972B3F" w:rsidRDefault="00956A55" w:rsidP="00972B3F">
            <w:pPr>
              <w:shd w:val="clear" w:color="auto" w:fill="FFFFFF"/>
              <w:spacing w:after="0"/>
              <w:ind w:right="255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Учебная и производственная практика (по профилю специальности) итоговая по модулю. Примерные в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иды работ:</w:t>
            </w:r>
          </w:p>
          <w:p w14:paraId="7210AC1E" w14:textId="77777777" w:rsidR="00956A55" w:rsidRPr="00972B3F" w:rsidRDefault="00956A55" w:rsidP="00972B3F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ind w:left="720" w:hanging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отдельных работ в обеспечении установленного режима по напряжению, нагрузке, температуре и другим параметрам;</w:t>
            </w:r>
          </w:p>
          <w:p w14:paraId="04A7FC61" w14:textId="77777777" w:rsidR="00956A55" w:rsidRPr="00972B3F" w:rsidRDefault="00956A55" w:rsidP="00972B3F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отдельных работ в режимных   оперативных   переключениях   в   электрических сетях</w:t>
            </w:r>
          </w:p>
          <w:p w14:paraId="3B89C3EB" w14:textId="77777777" w:rsidR="00956A55" w:rsidRPr="00972B3F" w:rsidRDefault="00956A55" w:rsidP="00972B3F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параметров качества передаваемой электроэнергии</w:t>
            </w:r>
          </w:p>
          <w:p w14:paraId="2F2DEE6E" w14:textId="77777777" w:rsidR="00956A55" w:rsidRPr="00972B3F" w:rsidRDefault="00956A55" w:rsidP="00972B3F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Обслуживание элементов систем контроля и управления</w:t>
            </w:r>
          </w:p>
          <w:p w14:paraId="1020C68F" w14:textId="77777777" w:rsidR="00956A55" w:rsidRPr="00972B3F" w:rsidRDefault="00956A55" w:rsidP="00972B3F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отдельных работ в оперативном управлении режимами передачи электрической энергии</w:t>
            </w:r>
          </w:p>
          <w:p w14:paraId="546E1232" w14:textId="77777777" w:rsidR="00956A55" w:rsidRPr="00972B3F" w:rsidRDefault="00956A55" w:rsidP="00972B3F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отдельных работ в выборе экономичного режима работы электрооборудования</w:t>
            </w:r>
          </w:p>
          <w:p w14:paraId="1DBCF57D" w14:textId="77777777" w:rsidR="00956A55" w:rsidRPr="00972B3F" w:rsidRDefault="00956A55" w:rsidP="00972B3F">
            <w:pPr>
              <w:shd w:val="clear" w:color="auto" w:fill="FFFFFF"/>
              <w:spacing w:after="0"/>
              <w:ind w:right="255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27068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F483B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C2E26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108</w:t>
            </w:r>
          </w:p>
        </w:tc>
      </w:tr>
      <w:tr w:rsidR="00956A55" w:rsidRPr="00972B3F" w14:paraId="26E7AF29" w14:textId="77777777" w:rsidTr="00C1490C">
        <w:trPr>
          <w:trHeight w:hRule="exact" w:val="298"/>
        </w:trPr>
        <w:tc>
          <w:tcPr>
            <w:tcW w:w="12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2497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Экзамен по модулю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A62C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C5DD0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6</w:t>
            </w:r>
          </w:p>
        </w:tc>
      </w:tr>
      <w:tr w:rsidR="00956A55" w:rsidRPr="00972B3F" w14:paraId="38CFDBED" w14:textId="77777777" w:rsidTr="00C1490C">
        <w:trPr>
          <w:trHeight w:hRule="exact" w:val="298"/>
        </w:trPr>
        <w:tc>
          <w:tcPr>
            <w:tcW w:w="12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76D06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E38B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358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B2FE3A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438</w:t>
            </w:r>
          </w:p>
        </w:tc>
      </w:tr>
    </w:tbl>
    <w:p w14:paraId="1934D94F" w14:textId="77777777" w:rsidR="00956A55" w:rsidRPr="00972B3F" w:rsidRDefault="00956A55" w:rsidP="00972B3F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  <w:sectPr w:rsidR="00956A55" w:rsidRPr="00972B3F" w:rsidSect="00972B3F">
          <w:type w:val="continuous"/>
          <w:pgSz w:w="16838" w:h="11899" w:orient="landscape"/>
          <w:pgMar w:top="1134" w:right="567" w:bottom="1134" w:left="1701" w:header="720" w:footer="720" w:gutter="0"/>
          <w:cols w:space="60"/>
          <w:noEndnote/>
        </w:sectPr>
      </w:pPr>
    </w:p>
    <w:p w14:paraId="1B8166BF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>3. УСЛОВИЯ РЕАЛИЗАЦИИ ПРОГРАММЫ ПРОФЕССИОНАЛЬНОГО МОДУЛЯ</w:t>
      </w:r>
    </w:p>
    <w:p w14:paraId="4E4F65F5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57074729" w14:textId="77777777" w:rsidR="00956A55" w:rsidRPr="00972B3F" w:rsidRDefault="00956A55" w:rsidP="00972B3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Лаборатории «</w:t>
      </w:r>
      <w:r w:rsidRPr="00972B3F">
        <w:rPr>
          <w:rFonts w:ascii="Times New Roman" w:hAnsi="Times New Roman" w:cs="Times New Roman"/>
          <w:b/>
          <w:bCs/>
          <w:sz w:val="24"/>
          <w:szCs w:val="24"/>
        </w:rPr>
        <w:t>Электротехники и электроники</w:t>
      </w:r>
      <w:r w:rsidRPr="00972B3F">
        <w:rPr>
          <w:rFonts w:ascii="Times New Roman" w:hAnsi="Times New Roman" w:cs="Times New Roman"/>
          <w:sz w:val="24"/>
          <w:szCs w:val="24"/>
        </w:rPr>
        <w:t>», «</w:t>
      </w:r>
      <w:r w:rsidRPr="00972B3F">
        <w:rPr>
          <w:rFonts w:ascii="Times New Roman" w:hAnsi="Times New Roman" w:cs="Times New Roman"/>
          <w:b/>
          <w:sz w:val="24"/>
          <w:szCs w:val="24"/>
        </w:rPr>
        <w:t>Рел</w:t>
      </w:r>
      <w:r w:rsidRPr="00972B3F">
        <w:rPr>
          <w:rFonts w:ascii="Times New Roman" w:hAnsi="Times New Roman" w:cs="Times New Roman"/>
          <w:b/>
          <w:bCs/>
          <w:sz w:val="24"/>
          <w:szCs w:val="24"/>
        </w:rPr>
        <w:t>ейной защиты, автоматики электроэнергетических систем»</w:t>
      </w:r>
      <w:r w:rsidRPr="00972B3F">
        <w:rPr>
          <w:rFonts w:ascii="Times New Roman" w:hAnsi="Times New Roman" w:cs="Times New Roman"/>
          <w:sz w:val="24"/>
          <w:szCs w:val="24"/>
        </w:rPr>
        <w:t xml:space="preserve"> оснащенные в соответствии с п. 6.1.2.1 Примерной программы по специальности.</w:t>
      </w:r>
    </w:p>
    <w:p w14:paraId="4D41E3F5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Оснащенные базы практики, в соответствии с п 6.1.2.2 Примерной программы по специальности.</w:t>
      </w:r>
    </w:p>
    <w:p w14:paraId="73D315B4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03F48338" w14:textId="77777777" w:rsidR="00956A55" w:rsidRPr="00972B3F" w:rsidRDefault="00956A55" w:rsidP="00972B3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565AB350" w14:textId="77777777" w:rsidR="00956A55" w:rsidRPr="00972B3F" w:rsidRDefault="00956A55" w:rsidP="00972B3F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печатные</w:t>
      </w:r>
      <w:r w:rsidRPr="00972B3F">
        <w:rPr>
          <w:rFonts w:ascii="Times New Roman" w:hAnsi="Times New Roman" w:cs="Times New Roman"/>
          <w:sz w:val="24"/>
          <w:szCs w:val="24"/>
        </w:rPr>
        <w:t xml:space="preserve"> и/или электронные образовательные и информационные ресурсы, рекомендуемые для использования в образовательном процессе.</w:t>
      </w:r>
    </w:p>
    <w:p w14:paraId="709DF833" w14:textId="77777777" w:rsidR="00956A55" w:rsidRPr="00972B3F" w:rsidRDefault="00956A55" w:rsidP="00972B3F">
      <w:pPr>
        <w:spacing w:after="0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3.2.1. 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Печатные издания</w:t>
      </w:r>
    </w:p>
    <w:p w14:paraId="7747AB32" w14:textId="77777777" w:rsidR="00956A55" w:rsidRPr="00972B3F" w:rsidRDefault="00956A55" w:rsidP="00972B3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 Правила технической эксплуатации электрических станций и сетей Российской Федерации – М.: Издательство «Омега-Л», 2016. –256 с.</w:t>
      </w:r>
    </w:p>
    <w:p w14:paraId="137F81F2" w14:textId="77777777" w:rsidR="00956A55" w:rsidRPr="00972B3F" w:rsidRDefault="00956A55" w:rsidP="00972B3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2. Правила устройства электроустановок. – СПб.: Издательство ДЕАН, 2014. – 701 с.</w:t>
      </w:r>
    </w:p>
    <w:p w14:paraId="1DA8E03B" w14:textId="77777777" w:rsidR="00956A55" w:rsidRPr="00972B3F" w:rsidRDefault="00956A55" w:rsidP="00972B3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3. Файбисовича Д.Л. Справочник по проектированию электрических сетей.- М.: ЭНАС, 2014. - 320 с.</w:t>
      </w:r>
    </w:p>
    <w:p w14:paraId="72AEFD90" w14:textId="77777777" w:rsidR="00956A55" w:rsidRPr="00972B3F" w:rsidRDefault="00956A55" w:rsidP="00972B3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4. Александровская А.Н., Автоматика: учебник - М.: Издательский центр «Академия», 2013. – 256 с.</w:t>
      </w:r>
    </w:p>
    <w:p w14:paraId="3E427E1D" w14:textId="77777777" w:rsidR="00956A55" w:rsidRPr="00972B3F" w:rsidRDefault="00956A55" w:rsidP="00972B3F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5.  Рожкова, Л.Д. Электрооборудование электрических станций и подстанций: Учебник для сред.проф.образования - М.: Издательский центр «Академия», 2014. – 448 с.</w:t>
      </w:r>
    </w:p>
    <w:p w14:paraId="17ED01AB" w14:textId="77777777" w:rsidR="00956A55" w:rsidRPr="00972B3F" w:rsidRDefault="00956A55" w:rsidP="00972B3F">
      <w:pPr>
        <w:spacing w:after="0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3.2.2. Электронные издания (электронные ресурсы)</w:t>
      </w:r>
    </w:p>
    <w:p w14:paraId="7A65BC82" w14:textId="77777777" w:rsidR="00956A55" w:rsidRPr="00972B3F" w:rsidRDefault="00956A55" w:rsidP="00972B3F">
      <w:pPr>
        <w:spacing w:after="0"/>
        <w:ind w:firstLine="709"/>
        <w:contextualSpacing/>
        <w:rPr>
          <w:rFonts w:ascii="Times New Roman" w:hAnsi="Times New Roman" w:cs="Times New Roman"/>
          <w:bCs/>
          <w:color w:val="0000FF"/>
          <w:sz w:val="24"/>
          <w:szCs w:val="24"/>
          <w:u w:val="single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1. </w:t>
      </w:r>
      <w:r w:rsidRPr="00972B3F">
        <w:rPr>
          <w:rFonts w:ascii="Times New Roman" w:hAnsi="Times New Roman" w:cs="Times New Roman"/>
          <w:bCs/>
          <w:sz w:val="24"/>
          <w:szCs w:val="24"/>
        </w:rPr>
        <w:t>ГОСТ Р 54149-2010 Нормы качества электрической энергии в системах электроснабжения общего назначения</w:t>
      </w:r>
      <w:r w:rsidRPr="00972B3F">
        <w:rPr>
          <w:rFonts w:ascii="Times New Roman" w:hAnsi="Times New Roman" w:cs="Times New Roman"/>
          <w:sz w:val="24"/>
          <w:szCs w:val="24"/>
        </w:rPr>
        <w:t xml:space="preserve">- </w:t>
      </w:r>
      <w:r w:rsidRPr="00972B3F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972B3F">
        <w:rPr>
          <w:rFonts w:ascii="Times New Roman" w:hAnsi="Times New Roman" w:cs="Times New Roman"/>
          <w:sz w:val="24"/>
          <w:szCs w:val="24"/>
        </w:rPr>
        <w:t>:</w:t>
      </w:r>
      <w:r w:rsidRPr="00972B3F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3" w:history="1">
        <w:r w:rsidRPr="00972B3F">
          <w:rPr>
            <w:rStyle w:val="ac"/>
            <w:rFonts w:ascii="Times New Roman" w:hAnsi="Times New Roman"/>
            <w:bCs/>
            <w:sz w:val="24"/>
            <w:szCs w:val="24"/>
          </w:rPr>
          <w:t>http://gostrf.com/normadata/1/4293800/4293800558.htm</w:t>
        </w:r>
      </w:hyperlink>
    </w:p>
    <w:p w14:paraId="2BFDBAB1" w14:textId="77777777" w:rsidR="00956A55" w:rsidRPr="00972B3F" w:rsidRDefault="00956A55" w:rsidP="00972B3F">
      <w:pPr>
        <w:suppressAutoHyphens/>
        <w:spacing w:after="0"/>
        <w:ind w:firstLine="709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 xml:space="preserve">3.2.3. 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Дополнительные источники:</w:t>
      </w:r>
    </w:p>
    <w:p w14:paraId="3FEFEEB2" w14:textId="77777777" w:rsidR="00956A55" w:rsidRPr="00972B3F" w:rsidRDefault="00956A55" w:rsidP="00972B3F">
      <w:pPr>
        <w:suppressAutoHyphens/>
        <w:spacing w:after="0"/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 xml:space="preserve">1. Ранев Г.Г., Сурогина В.А., Калашников В.И. Информационно-измерительная техника и электроника: учебник.- М.: Издательский центр «Академия», 2010. – 512 с. </w:t>
      </w:r>
    </w:p>
    <w:p w14:paraId="72A4E6B2" w14:textId="77777777" w:rsidR="00956A55" w:rsidRPr="00972B3F" w:rsidRDefault="00956A55" w:rsidP="00972B3F">
      <w:pPr>
        <w:suppressAutoHyphens/>
        <w:spacing w:after="0"/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2.Нормы технологического проектирования тепловых электрических станций и тепловых сетей: ВНТП-Т-88 Минэнерго СССР, - М.: ЦНТП Ин- формэнерго, 1988. – 252 с.</w:t>
      </w:r>
    </w:p>
    <w:p w14:paraId="3B33382B" w14:textId="77777777" w:rsidR="00972B3F" w:rsidRDefault="00972B3F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br w:type="page"/>
      </w:r>
    </w:p>
    <w:p w14:paraId="36FEAD0D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b/>
          <w:i/>
          <w:sz w:val="24"/>
          <w:szCs w:val="24"/>
        </w:rPr>
        <w:t>4</w:t>
      </w:r>
      <w:r w:rsidRPr="00972B3F">
        <w:rPr>
          <w:rFonts w:ascii="Times New Roman" w:hAnsi="Times New Roman" w:cs="Times New Roman"/>
          <w:b/>
          <w:sz w:val="24"/>
          <w:szCs w:val="24"/>
        </w:rPr>
        <w:t>. КОНТРОЛЬ И ОЦЕНКА РЕЗУЛЬТАТОВ ОСВОЕНИЯ ПРОФЕССИОНАЛЬНОГО МОДУЛЯ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3"/>
        <w:gridCol w:w="4111"/>
        <w:gridCol w:w="2693"/>
      </w:tblGrid>
      <w:tr w:rsidR="00956A55" w:rsidRPr="00972B3F" w14:paraId="6E2EF289" w14:textId="77777777" w:rsidTr="00C1490C">
        <w:trPr>
          <w:trHeight w:val="1098"/>
        </w:trPr>
        <w:tc>
          <w:tcPr>
            <w:tcW w:w="3403" w:type="dxa"/>
          </w:tcPr>
          <w:p w14:paraId="6341A6F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111" w:type="dxa"/>
          </w:tcPr>
          <w:p w14:paraId="68AFF48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4B6D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693" w:type="dxa"/>
          </w:tcPr>
          <w:p w14:paraId="0427EB4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9654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956A55" w:rsidRPr="00972B3F" w14:paraId="50D83B6A" w14:textId="77777777" w:rsidTr="00C1490C">
        <w:tc>
          <w:tcPr>
            <w:tcW w:w="3403" w:type="dxa"/>
          </w:tcPr>
          <w:p w14:paraId="1A1B763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3.1. Контролировать и регулиро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вать параметры производства электроэнергии.</w:t>
            </w:r>
          </w:p>
          <w:p w14:paraId="2A9407C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контекстам.</w:t>
            </w:r>
          </w:p>
          <w:p w14:paraId="0BFA722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21F9D90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09077E0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информационные технологии в профессиональной деятельности.</w:t>
            </w:r>
          </w:p>
          <w:p w14:paraId="7F7A3A3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4111" w:type="dxa"/>
          </w:tcPr>
          <w:p w14:paraId="0F17425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-Правильность выделения производственных этапов выработки энергии на станциях различного типа в соответствии с технологическим процессом;</w:t>
            </w:r>
          </w:p>
          <w:p w14:paraId="0A59DE9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-точность проведения измерений электрических параметров на электростанции;</w:t>
            </w:r>
          </w:p>
          <w:p w14:paraId="34BD743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12E2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 четкость изложения принципов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действия устройств регулирования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параметров на электростанции;</w:t>
            </w:r>
          </w:p>
          <w:p w14:paraId="0AF3D6B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14129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 демонстрация навыков исследова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 различных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автоматических устройств, применяемых на электростанциях;</w:t>
            </w:r>
          </w:p>
          <w:p w14:paraId="44ADA67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75A79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выбор трансформаторов на элек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тростанциях в соответствии с требованиями ГОСТ и Правил техни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ческой эксплуатации (ПТЭ);</w:t>
            </w:r>
          </w:p>
          <w:p w14:paraId="64B6C5D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 оценка параметров качества вырабатываемой электроэнергии в соот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ветствии с ГОСТ.</w:t>
            </w:r>
          </w:p>
        </w:tc>
        <w:tc>
          <w:tcPr>
            <w:tcW w:w="2693" w:type="dxa"/>
          </w:tcPr>
          <w:p w14:paraId="52D0F344" w14:textId="77777777" w:rsidR="00956A55" w:rsidRPr="00972B3F" w:rsidRDefault="00956A55" w:rsidP="00972B3F">
            <w:pPr>
              <w:shd w:val="clear" w:color="auto" w:fill="FFFFFF"/>
              <w:spacing w:after="0"/>
              <w:ind w:left="10" w:hanging="19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Анализ результатов выполнения практического задания;</w:t>
            </w:r>
          </w:p>
          <w:p w14:paraId="351164F3" w14:textId="77777777" w:rsidR="00956A55" w:rsidRPr="00972B3F" w:rsidRDefault="00956A55" w:rsidP="00972B3F">
            <w:pPr>
              <w:shd w:val="clear" w:color="auto" w:fill="FFFFFF"/>
              <w:spacing w:after="0"/>
              <w:ind w:left="10" w:hanging="1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A91A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689353B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анализ результатов выполнения практиче-ского задания;</w:t>
            </w:r>
          </w:p>
          <w:p w14:paraId="76FE8FD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наблюдение за ходом выполнения лабораторных работ и анализ её результатов;</w:t>
            </w:r>
          </w:p>
          <w:p w14:paraId="1EE0B2C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2D36379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наблюдение за ходом выполнения лабораторных работ и анализ её результатов;</w:t>
            </w:r>
          </w:p>
          <w:p w14:paraId="1400169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анализ результатов выполнения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практического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задания;</w:t>
            </w:r>
          </w:p>
          <w:p w14:paraId="626E89A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45A472E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анализ результатов выполнения практического задания.</w:t>
            </w:r>
          </w:p>
        </w:tc>
      </w:tr>
      <w:tr w:rsidR="00956A55" w:rsidRPr="00972B3F" w14:paraId="36EB1190" w14:textId="77777777" w:rsidTr="00C1490C">
        <w:tc>
          <w:tcPr>
            <w:tcW w:w="3403" w:type="dxa"/>
          </w:tcPr>
          <w:p w14:paraId="126C404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3.2. Контролировать и регулировать параметры передачи элек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троэнергии.</w:t>
            </w:r>
          </w:p>
          <w:p w14:paraId="5DE9C2E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контекстам.</w:t>
            </w:r>
          </w:p>
          <w:p w14:paraId="6BE7B23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32AE04E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58FF396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  <w:p w14:paraId="52493D2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информационные технологии в профессиональной деятельности</w:t>
            </w:r>
          </w:p>
          <w:p w14:paraId="5EBC68E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4111" w:type="dxa"/>
          </w:tcPr>
          <w:p w14:paraId="7D11F87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Определение элементов конструкции воздушной линии электропередач в соответствии с ГОСТами и Правилами устройства электроустановок (ПУЭ);</w:t>
            </w:r>
          </w:p>
          <w:p w14:paraId="3575685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точность определения конструктивных элементов кабеля в соответствии с техническими условиями и ПУЭ;</w:t>
            </w:r>
          </w:p>
          <w:p w14:paraId="743172C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 определения параметров и потерь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мощности в электрической сети в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соответствии с алгоритмом;</w:t>
            </w:r>
          </w:p>
          <w:p w14:paraId="280C2E1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 демонстрация навыков оценки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параметров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качества передаваемой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электроэнергии;</w:t>
            </w:r>
          </w:p>
          <w:p w14:paraId="765098B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CFEBFE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определение и оценка потерь напряжения в разомкнутых и замкнутых электрических сетях в соответствии с алгоритмом;</w:t>
            </w:r>
          </w:p>
          <w:p w14:paraId="2415CA3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 демонстрация навыков исследования автоматических устройств,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применяемых в сетях;</w:t>
            </w:r>
          </w:p>
          <w:p w14:paraId="72FBF8D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78583C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1C598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выбор схем электрических сетей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нормативными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документами;</w:t>
            </w:r>
          </w:p>
          <w:p w14:paraId="22A2944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точность измерений электриче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ских параметров в электрических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сетях;</w:t>
            </w:r>
          </w:p>
          <w:p w14:paraId="521EA57B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CBF430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 обеспечение установленного режима работы сети по различным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параметрам в соответствии с ПТЭ;</w:t>
            </w:r>
          </w:p>
        </w:tc>
        <w:tc>
          <w:tcPr>
            <w:tcW w:w="2693" w:type="dxa"/>
          </w:tcPr>
          <w:p w14:paraId="507BAAED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Наблюдение за деятельностью обучающихся на производственной практике;</w:t>
            </w:r>
          </w:p>
          <w:p w14:paraId="33592D4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AB4D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анализ результатов    выполнения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практического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задания;</w:t>
            </w:r>
          </w:p>
          <w:p w14:paraId="246870D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>анализ выполне</w:t>
            </w: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ния практических</w:t>
            </w:r>
          </w:p>
          <w:p w14:paraId="55BE1F7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заданий;</w:t>
            </w:r>
          </w:p>
          <w:p w14:paraId="79C9912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наблюдение за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>выполнением за</w:t>
            </w: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даний   на производственной практике;</w:t>
            </w:r>
          </w:p>
          <w:p w14:paraId="44D3B56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>анализ результатов выполне</w:t>
            </w: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ния практических</w:t>
            </w:r>
          </w:p>
          <w:p w14:paraId="08E4127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заданий;</w:t>
            </w:r>
          </w:p>
          <w:p w14:paraId="30A4CFA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3DBECF2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5C1EA9D8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наблюдение за ходом выполнения лабора-торных работ и анализ её результатов;</w:t>
            </w:r>
          </w:p>
          <w:p w14:paraId="1F669BA9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E743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>анализ результатов выполне</w:t>
            </w: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ния практических</w:t>
            </w:r>
          </w:p>
          <w:p w14:paraId="2E6D494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заданий;</w:t>
            </w:r>
          </w:p>
          <w:p w14:paraId="31A221A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анализ результатов вы-полнения практических</w:t>
            </w:r>
          </w:p>
          <w:p w14:paraId="33F3031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заданий;</w:t>
            </w:r>
          </w:p>
          <w:p w14:paraId="0CC9DB3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наблюдение за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деятельностью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обучающихся на </w:t>
            </w: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производственной практике и анализ ее результатов</w:t>
            </w:r>
            <w:r w:rsidRPr="00972B3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</w:p>
        </w:tc>
      </w:tr>
      <w:tr w:rsidR="00956A55" w:rsidRPr="00972B3F" w14:paraId="51FD1ED2" w14:textId="77777777" w:rsidTr="00C1490C">
        <w:tc>
          <w:tcPr>
            <w:tcW w:w="3403" w:type="dxa"/>
          </w:tcPr>
          <w:p w14:paraId="730D999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3.3. Контролировать распределе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ние электроэнергии и управлять им.</w:t>
            </w:r>
          </w:p>
          <w:p w14:paraId="6BC99B8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ОК 01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контекстам.</w:t>
            </w:r>
          </w:p>
          <w:p w14:paraId="306179D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268D070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ОК 04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0B54498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ab/>
              <w:t>Использовать информационные технологии в профессиональной деятельности</w:t>
            </w:r>
          </w:p>
          <w:p w14:paraId="3B96792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6B3436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порядка действий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оперативных переключениях в схемах сетей в соответствии с типовыми бланками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переключений;</w:t>
            </w:r>
          </w:p>
          <w:p w14:paraId="762CDB7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демонстрация навыков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выполнения оперативных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переключений в электрических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сетях;</w:t>
            </w:r>
          </w:p>
          <w:p w14:paraId="31ED6942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BEBE5C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DC386D" w14:textId="77777777" w:rsidR="00956A55" w:rsidRPr="00972B3F" w:rsidRDefault="00956A55" w:rsidP="00972B3F">
            <w:pPr>
              <w:shd w:val="clear" w:color="auto" w:fill="FFFFFF"/>
              <w:tabs>
                <w:tab w:val="left" w:pos="254"/>
              </w:tabs>
              <w:spacing w:after="0"/>
              <w:ind w:firstLine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72B3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изложение технологии диспетчер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ского управления в соответствии с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ПТЭ;</w:t>
            </w:r>
          </w:p>
          <w:p w14:paraId="526D7BBF" w14:textId="77777777" w:rsidR="00956A55" w:rsidRPr="00972B3F" w:rsidRDefault="00956A55" w:rsidP="00972B3F">
            <w:pPr>
              <w:shd w:val="clear" w:color="auto" w:fill="FFFFFF"/>
              <w:tabs>
                <w:tab w:val="left" w:pos="254"/>
              </w:tabs>
              <w:spacing w:after="0"/>
              <w:ind w:firstLine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313989" w14:textId="77777777" w:rsidR="00956A55" w:rsidRPr="00972B3F" w:rsidRDefault="00956A55" w:rsidP="00972B3F">
            <w:pPr>
              <w:shd w:val="clear" w:color="auto" w:fill="FFFFFF"/>
              <w:tabs>
                <w:tab w:val="left" w:pos="254"/>
              </w:tabs>
              <w:spacing w:after="0"/>
              <w:ind w:firstLine="1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4790CDD" w14:textId="77777777" w:rsidR="00956A55" w:rsidRPr="00972B3F" w:rsidRDefault="00956A55" w:rsidP="00972B3F">
            <w:pPr>
              <w:shd w:val="clear" w:color="auto" w:fill="FFFFFF"/>
              <w:tabs>
                <w:tab w:val="left" w:pos="25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72B3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выбор трансформаторов на под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станции в соответствии с требова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ниями ГОСТов и ПТЭ;</w:t>
            </w:r>
          </w:p>
          <w:p w14:paraId="62EF8127" w14:textId="77777777" w:rsidR="00956A55" w:rsidRPr="00972B3F" w:rsidRDefault="00956A55" w:rsidP="00972B3F">
            <w:pPr>
              <w:shd w:val="clear" w:color="auto" w:fill="FFFFFF"/>
              <w:tabs>
                <w:tab w:val="left" w:pos="254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3AB39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72B3F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демонстрация навыков обслуживания систем контроля и управле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</w:t>
            </w:r>
          </w:p>
          <w:p w14:paraId="7C07D24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31B2A1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Анализ результатов выполнения       практического задания;</w:t>
            </w:r>
          </w:p>
          <w:p w14:paraId="542A79AA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7C8A494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наблюдение за </w:t>
            </w:r>
            <w:r w:rsidRPr="00972B3F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>выполнением за</w:t>
            </w: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даний   на производственной практике и анализ ее результатов; </w:t>
            </w:r>
          </w:p>
          <w:p w14:paraId="6029C61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наблюдение за </w:t>
            </w:r>
            <w:r w:rsidRPr="00972B3F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>выполнением за</w:t>
            </w: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даний   на производственной практике и анализ ее результатов;</w:t>
            </w:r>
          </w:p>
          <w:p w14:paraId="3DA13B18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>анализ результатов выполне</w:t>
            </w: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ния       практических заданий и курсового проекта;</w:t>
            </w:r>
          </w:p>
          <w:p w14:paraId="6D64E04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наблюдение за </w:t>
            </w:r>
            <w:r w:rsidRPr="00972B3F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>выполнением за</w:t>
            </w: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даний   на производственной практике и анализ ее результатов.</w:t>
            </w:r>
          </w:p>
        </w:tc>
      </w:tr>
      <w:tr w:rsidR="00956A55" w:rsidRPr="00972B3F" w14:paraId="7FB04D4B" w14:textId="77777777" w:rsidTr="00C1490C">
        <w:tc>
          <w:tcPr>
            <w:tcW w:w="3403" w:type="dxa"/>
          </w:tcPr>
          <w:p w14:paraId="7694311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3.4. Оптимизировать технологи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ческие процессы в соответствии с нагрузкой на оборудование.</w:t>
            </w:r>
          </w:p>
          <w:p w14:paraId="2E2BE7D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контекстам.</w:t>
            </w:r>
          </w:p>
          <w:p w14:paraId="65691A0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0C19A93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4F7C53F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информационные технологии в профессиональной деятельности</w:t>
            </w:r>
          </w:p>
        </w:tc>
        <w:tc>
          <w:tcPr>
            <w:tcW w:w="4111" w:type="dxa"/>
          </w:tcPr>
          <w:p w14:paraId="6FAD9659" w14:textId="77777777" w:rsidR="00956A55" w:rsidRPr="00972B3F" w:rsidRDefault="00956A55" w:rsidP="00972B3F">
            <w:pPr>
              <w:shd w:val="clear" w:color="auto" w:fill="FFFFFF"/>
              <w:tabs>
                <w:tab w:val="left" w:pos="245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-Расчет нагрузок на электрооборудование электростанций и подстанций в соответствии с Правилами 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устройства электроустановок (ПУЭ)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Нормами технологического проектирования (НТП);</w:t>
            </w:r>
          </w:p>
          <w:p w14:paraId="716DC4F2" w14:textId="77777777" w:rsidR="00956A55" w:rsidRPr="00972B3F" w:rsidRDefault="00956A55" w:rsidP="00972B3F">
            <w:pPr>
              <w:shd w:val="clear" w:color="auto" w:fill="FFFFFF"/>
              <w:tabs>
                <w:tab w:val="left" w:pos="245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-выбор параметров электрообору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дования, электрических аппаратов и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проводников на электростанциях и подстанциях в соответствии с (ПУЭ);</w:t>
            </w:r>
          </w:p>
          <w:p w14:paraId="1B29786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оптимальный выбор варианта сети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учетом надежности электроснабжения.</w:t>
            </w:r>
          </w:p>
        </w:tc>
        <w:tc>
          <w:tcPr>
            <w:tcW w:w="2693" w:type="dxa"/>
          </w:tcPr>
          <w:p w14:paraId="20FD6821" w14:textId="77777777" w:rsidR="00956A55" w:rsidRPr="00972B3F" w:rsidRDefault="00956A55" w:rsidP="00972B3F">
            <w:pPr>
              <w:shd w:val="clear" w:color="auto" w:fill="FFFFFF"/>
              <w:spacing w:after="0"/>
              <w:ind w:right="5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>Анализ результатов выполнения практических заданий и курсового проекта;</w:t>
            </w:r>
          </w:p>
          <w:p w14:paraId="349089DD" w14:textId="77777777" w:rsidR="00956A55" w:rsidRPr="00972B3F" w:rsidRDefault="00956A55" w:rsidP="00972B3F">
            <w:pPr>
              <w:shd w:val="clear" w:color="auto" w:fill="FFFFFF"/>
              <w:spacing w:after="0"/>
              <w:ind w:right="5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2805AEE4" w14:textId="77777777" w:rsidR="00956A55" w:rsidRPr="00972B3F" w:rsidRDefault="00956A55" w:rsidP="00972B3F">
            <w:pPr>
              <w:shd w:val="clear" w:color="auto" w:fill="FFFFFF"/>
              <w:spacing w:after="0"/>
              <w:ind w:right="5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14:paraId="7D131EDE" w14:textId="77777777" w:rsidR="00956A55" w:rsidRPr="00972B3F" w:rsidRDefault="00956A55" w:rsidP="00972B3F">
            <w:pPr>
              <w:shd w:val="clear" w:color="auto" w:fill="FFFFFF"/>
              <w:spacing w:after="0"/>
              <w:ind w:right="5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>Анализ результатов выполнения практических заданий и курсового проекта;</w:t>
            </w:r>
          </w:p>
          <w:p w14:paraId="619413C5" w14:textId="77777777" w:rsidR="00956A55" w:rsidRPr="00972B3F" w:rsidRDefault="00956A55" w:rsidP="00972B3F">
            <w:pPr>
              <w:shd w:val="clear" w:color="auto" w:fill="FFFFFF"/>
              <w:spacing w:after="0"/>
              <w:ind w:right="5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анализ результатов выполнения практических заданий</w:t>
            </w:r>
          </w:p>
          <w:p w14:paraId="08C766C7" w14:textId="77777777" w:rsidR="00956A55" w:rsidRPr="00972B3F" w:rsidRDefault="00956A55" w:rsidP="00972B3F">
            <w:pPr>
              <w:shd w:val="clear" w:color="auto" w:fill="FFFFFF"/>
              <w:spacing w:after="0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E9D9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A9A1625" w14:textId="77777777" w:rsidTr="00C1490C">
        <w:tc>
          <w:tcPr>
            <w:tcW w:w="3403" w:type="dxa"/>
          </w:tcPr>
          <w:p w14:paraId="2992333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3.5. Определять технико-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экономические показатели ра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боты электрооборудования.</w:t>
            </w:r>
          </w:p>
          <w:p w14:paraId="68C4110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контекстам.</w:t>
            </w:r>
          </w:p>
          <w:p w14:paraId="44CD6AD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1789AB2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информационные технологии в профессиональной деятельности.</w:t>
            </w:r>
          </w:p>
          <w:p w14:paraId="1776DAB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4111" w:type="dxa"/>
          </w:tcPr>
          <w:p w14:paraId="45B1947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Расчет технико-экономических </w:t>
            </w:r>
            <w:r w:rsidRPr="00972B3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показателей работы электрооборудования в соответствии с алгорит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мом.</w:t>
            </w:r>
          </w:p>
        </w:tc>
        <w:tc>
          <w:tcPr>
            <w:tcW w:w="2693" w:type="dxa"/>
          </w:tcPr>
          <w:p w14:paraId="489A82D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>Анализ результатов выполнения практических заданий и курсового проекта;</w:t>
            </w:r>
          </w:p>
        </w:tc>
      </w:tr>
    </w:tbl>
    <w:p w14:paraId="34507171" w14:textId="77777777" w:rsidR="00972B3F" w:rsidRDefault="00972B3F" w:rsidP="00972B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D1CDA64" w14:textId="77777777" w:rsidR="00972B3F" w:rsidRDefault="00972B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F2D5BE" w14:textId="7D5888EB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FF2B16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972B3F">
        <w:rPr>
          <w:rFonts w:ascii="Times New Roman" w:hAnsi="Times New Roman" w:cs="Times New Roman"/>
          <w:b/>
          <w:sz w:val="24"/>
          <w:szCs w:val="24"/>
        </w:rPr>
        <w:t>.4</w:t>
      </w:r>
    </w:p>
    <w:p w14:paraId="4CFEA254" w14:textId="77777777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к ПООП по специальности</w:t>
      </w:r>
      <w:r w:rsidRPr="00972B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FA65538" w14:textId="77777777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13.02.03 Электрические станции, сети и системы</w:t>
      </w:r>
    </w:p>
    <w:p w14:paraId="0B2023FB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B111778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9BE34C8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0FB9C92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B2648E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9C87B6B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339DEC" w14:textId="48899ADA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РАБОЧАЯ ПРОГРАММА ПРОФЕССИОНАЛЬНОГО МОДУЛЯ</w:t>
      </w:r>
    </w:p>
    <w:p w14:paraId="163E4FB6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F84BEF3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ПМ 04 «Диагностика состояния электрооборудования электрических станций, </w:t>
      </w:r>
    </w:p>
    <w:p w14:paraId="529E5534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сетей и систем»</w:t>
      </w:r>
    </w:p>
    <w:p w14:paraId="1F379F82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3EEFC1E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24AE615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E69B601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878204C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37BFEF1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6F03CCB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958F809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5304544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7DE0CEE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CA2EE63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1A02356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77845C6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C19AB39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FCA9D78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B07F6C8" w14:textId="77777777" w:rsidR="00956A55" w:rsidRPr="00972B3F" w:rsidRDefault="00C1490C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b/>
          <w:i/>
          <w:sz w:val="24"/>
          <w:szCs w:val="24"/>
        </w:rPr>
        <w:t>2022г</w:t>
      </w:r>
      <w:r w:rsidR="00956A55" w:rsidRPr="00972B3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7B934FF6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14:paraId="5D6F9391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1"/>
        <w:gridCol w:w="1854"/>
      </w:tblGrid>
      <w:tr w:rsidR="00956A55" w:rsidRPr="00972B3F" w14:paraId="44D61074" w14:textId="77777777" w:rsidTr="00C1490C">
        <w:tc>
          <w:tcPr>
            <w:tcW w:w="7501" w:type="dxa"/>
          </w:tcPr>
          <w:p w14:paraId="1C7CFD9E" w14:textId="77777777" w:rsidR="00956A55" w:rsidRPr="00972B3F" w:rsidRDefault="00956A55" w:rsidP="00972B3F">
            <w:pPr>
              <w:numPr>
                <w:ilvl w:val="0"/>
                <w:numId w:val="11"/>
              </w:num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ПРИМЕРНОЙ РАБОЧЕЙ ПРОГРАММЫ ПРОФЕССИОНАЛЬНОГО МОДУЛЯ</w:t>
            </w:r>
          </w:p>
        </w:tc>
        <w:tc>
          <w:tcPr>
            <w:tcW w:w="1854" w:type="dxa"/>
          </w:tcPr>
          <w:p w14:paraId="021A4502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10ACD8F9" w14:textId="77777777" w:rsidTr="00C1490C">
        <w:tc>
          <w:tcPr>
            <w:tcW w:w="7501" w:type="dxa"/>
          </w:tcPr>
          <w:p w14:paraId="63420ADB" w14:textId="77777777" w:rsidR="00956A55" w:rsidRPr="00972B3F" w:rsidRDefault="00956A55" w:rsidP="00972B3F">
            <w:pPr>
              <w:numPr>
                <w:ilvl w:val="0"/>
                <w:numId w:val="11"/>
              </w:numPr>
              <w:tabs>
                <w:tab w:val="clear" w:pos="928"/>
                <w:tab w:val="num" w:pos="284"/>
                <w:tab w:val="num" w:pos="644"/>
              </w:tabs>
              <w:suppressAutoHyphens/>
              <w:ind w:left="6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СОДЕРЖАНИЕ ПРОФЕССИОНАЛЬНОГО МОДУЛЯ</w:t>
            </w:r>
          </w:p>
          <w:p w14:paraId="77A766CC" w14:textId="77777777" w:rsidR="00956A55" w:rsidRPr="00972B3F" w:rsidRDefault="00956A55" w:rsidP="00972B3F">
            <w:pPr>
              <w:numPr>
                <w:ilvl w:val="0"/>
                <w:numId w:val="11"/>
              </w:numPr>
              <w:tabs>
                <w:tab w:val="clear" w:pos="928"/>
                <w:tab w:val="num" w:pos="284"/>
                <w:tab w:val="num" w:pos="644"/>
              </w:tabs>
              <w:suppressAutoHyphens/>
              <w:ind w:left="6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ПРОФЕССИОНАЛЬНОГО МОДУЛЯ</w:t>
            </w:r>
          </w:p>
        </w:tc>
        <w:tc>
          <w:tcPr>
            <w:tcW w:w="1854" w:type="dxa"/>
          </w:tcPr>
          <w:p w14:paraId="6C1F87E2" w14:textId="77777777" w:rsidR="00956A55" w:rsidRPr="00972B3F" w:rsidRDefault="00956A55" w:rsidP="00972B3F">
            <w:pPr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4E721323" w14:textId="77777777" w:rsidTr="00C1490C">
        <w:tc>
          <w:tcPr>
            <w:tcW w:w="7501" w:type="dxa"/>
          </w:tcPr>
          <w:p w14:paraId="520C8346" w14:textId="77777777" w:rsidR="00956A55" w:rsidRPr="00972B3F" w:rsidRDefault="00956A55" w:rsidP="00972B3F">
            <w:pPr>
              <w:numPr>
                <w:ilvl w:val="0"/>
                <w:numId w:val="11"/>
              </w:numPr>
              <w:tabs>
                <w:tab w:val="clear" w:pos="928"/>
                <w:tab w:val="num" w:pos="644"/>
              </w:tabs>
              <w:suppressAutoHyphens/>
              <w:ind w:left="64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ПРОФЕССИОНАЛЬНОГО МОДУЛЯ</w:t>
            </w:r>
          </w:p>
          <w:p w14:paraId="451504D2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14:paraId="5266D7CF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95517FC" w14:textId="77777777" w:rsidR="00972B3F" w:rsidRDefault="00972B3F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085D21A" w14:textId="77777777" w:rsidR="00972B3F" w:rsidRDefault="00972B3F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14:paraId="48D9E1B9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1. ОБЩАЯ ХАРАКТЕРИСТИКА ПРИМЕРНОЙ РАБОЧЕЙ ПРОГРАММЫ</w:t>
      </w:r>
    </w:p>
    <w:p w14:paraId="69B54B79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14:paraId="6B1D55EB" w14:textId="77777777" w:rsidR="00956A55" w:rsidRPr="00972B3F" w:rsidRDefault="00956A55" w:rsidP="00972B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«ПМ 04 Диагностика состояния электрооборудования электрических станций, сетей и систем»</w:t>
      </w:r>
    </w:p>
    <w:p w14:paraId="5F7606F7" w14:textId="77777777" w:rsidR="00956A55" w:rsidRPr="00972B3F" w:rsidRDefault="00956A55" w:rsidP="00972B3F">
      <w:pPr>
        <w:suppressAutoHyphens/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4DF60F77" w14:textId="77777777" w:rsidR="00956A55" w:rsidRPr="00972B3F" w:rsidRDefault="00956A55" w:rsidP="00972B3F">
      <w:pPr>
        <w:suppressAutoHyphens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В результате изучения профессионального модуля студент должен освоить основной вид деятельности </w:t>
      </w:r>
      <w:r w:rsidRPr="00972B3F">
        <w:rPr>
          <w:rFonts w:ascii="Times New Roman" w:hAnsi="Times New Roman" w:cs="Times New Roman"/>
          <w:b/>
          <w:sz w:val="24"/>
          <w:szCs w:val="24"/>
        </w:rPr>
        <w:t>Диагностика состояния электрооборудования электрических станций, сетей и систем</w:t>
      </w:r>
      <w:r w:rsidRPr="00972B3F">
        <w:rPr>
          <w:rFonts w:ascii="Times New Roman" w:hAnsi="Times New Roman" w:cs="Times New Roman"/>
          <w:sz w:val="24"/>
          <w:szCs w:val="24"/>
        </w:rPr>
        <w:t xml:space="preserve"> и соответствующие ему общие компетенции, и профессиональные компетенции:</w:t>
      </w:r>
    </w:p>
    <w:p w14:paraId="73BC2AFC" w14:textId="77777777" w:rsidR="00956A55" w:rsidRPr="00972B3F" w:rsidRDefault="00956A55" w:rsidP="00972B3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1.1.1. 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2"/>
      </w:tblGrid>
      <w:tr w:rsidR="00956A55" w:rsidRPr="00972B3F" w14:paraId="08CA1DF5" w14:textId="77777777" w:rsidTr="00C1490C">
        <w:tc>
          <w:tcPr>
            <w:tcW w:w="1229" w:type="dxa"/>
          </w:tcPr>
          <w:p w14:paraId="14C9EED3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42" w:type="dxa"/>
          </w:tcPr>
          <w:p w14:paraId="21DBD013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Наименование общих компетенций</w:t>
            </w:r>
          </w:p>
        </w:tc>
      </w:tr>
      <w:tr w:rsidR="00956A55" w:rsidRPr="00972B3F" w14:paraId="1D8125C1" w14:textId="77777777" w:rsidTr="00C1490C">
        <w:trPr>
          <w:trHeight w:val="327"/>
        </w:trPr>
        <w:tc>
          <w:tcPr>
            <w:tcW w:w="1229" w:type="dxa"/>
          </w:tcPr>
          <w:p w14:paraId="4CEBE432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01.</w:t>
            </w:r>
          </w:p>
        </w:tc>
        <w:tc>
          <w:tcPr>
            <w:tcW w:w="8342" w:type="dxa"/>
          </w:tcPr>
          <w:p w14:paraId="109E21BE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956A55" w:rsidRPr="00972B3F" w14:paraId="61B76109" w14:textId="77777777" w:rsidTr="00C1490C">
        <w:trPr>
          <w:trHeight w:val="327"/>
        </w:trPr>
        <w:tc>
          <w:tcPr>
            <w:tcW w:w="1229" w:type="dxa"/>
          </w:tcPr>
          <w:p w14:paraId="7E922BA2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02.</w:t>
            </w:r>
          </w:p>
        </w:tc>
        <w:tc>
          <w:tcPr>
            <w:tcW w:w="8342" w:type="dxa"/>
          </w:tcPr>
          <w:p w14:paraId="48A0F3D7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956A55" w:rsidRPr="00972B3F" w14:paraId="07E6DE3B" w14:textId="77777777" w:rsidTr="00C1490C">
        <w:trPr>
          <w:trHeight w:val="327"/>
        </w:trPr>
        <w:tc>
          <w:tcPr>
            <w:tcW w:w="1229" w:type="dxa"/>
          </w:tcPr>
          <w:p w14:paraId="53127F9E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03.</w:t>
            </w:r>
          </w:p>
        </w:tc>
        <w:tc>
          <w:tcPr>
            <w:tcW w:w="8342" w:type="dxa"/>
          </w:tcPr>
          <w:p w14:paraId="07B6B914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956A55" w:rsidRPr="00972B3F" w14:paraId="297A6890" w14:textId="77777777" w:rsidTr="00C1490C">
        <w:trPr>
          <w:trHeight w:val="327"/>
        </w:trPr>
        <w:tc>
          <w:tcPr>
            <w:tcW w:w="1229" w:type="dxa"/>
          </w:tcPr>
          <w:p w14:paraId="3EE8261F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04.</w:t>
            </w:r>
          </w:p>
        </w:tc>
        <w:tc>
          <w:tcPr>
            <w:tcW w:w="8342" w:type="dxa"/>
          </w:tcPr>
          <w:p w14:paraId="6B0B3EF0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956A55" w:rsidRPr="00972B3F" w14:paraId="3A5B2013" w14:textId="77777777" w:rsidTr="00C1490C">
        <w:trPr>
          <w:trHeight w:val="327"/>
        </w:trPr>
        <w:tc>
          <w:tcPr>
            <w:tcW w:w="1229" w:type="dxa"/>
          </w:tcPr>
          <w:p w14:paraId="580A1B07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05.</w:t>
            </w:r>
          </w:p>
        </w:tc>
        <w:tc>
          <w:tcPr>
            <w:tcW w:w="8342" w:type="dxa"/>
          </w:tcPr>
          <w:p w14:paraId="16BBB6A9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Осуществлять устную и письменную коммуникацию на государственном языке с учётом особенностей социального и культурного контекста</w:t>
            </w:r>
          </w:p>
        </w:tc>
      </w:tr>
      <w:tr w:rsidR="00956A55" w:rsidRPr="00972B3F" w14:paraId="337C1EFB" w14:textId="77777777" w:rsidTr="00C1490C">
        <w:trPr>
          <w:trHeight w:val="327"/>
        </w:trPr>
        <w:tc>
          <w:tcPr>
            <w:tcW w:w="1229" w:type="dxa"/>
          </w:tcPr>
          <w:p w14:paraId="54EA58F6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06.</w:t>
            </w:r>
          </w:p>
        </w:tc>
        <w:tc>
          <w:tcPr>
            <w:tcW w:w="8342" w:type="dxa"/>
          </w:tcPr>
          <w:p w14:paraId="3D63A9F6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</w:tr>
      <w:tr w:rsidR="00956A55" w:rsidRPr="00972B3F" w14:paraId="0359C824" w14:textId="77777777" w:rsidTr="00C1490C">
        <w:trPr>
          <w:trHeight w:val="327"/>
        </w:trPr>
        <w:tc>
          <w:tcPr>
            <w:tcW w:w="1229" w:type="dxa"/>
          </w:tcPr>
          <w:p w14:paraId="3BBD4A24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07.</w:t>
            </w:r>
          </w:p>
        </w:tc>
        <w:tc>
          <w:tcPr>
            <w:tcW w:w="8342" w:type="dxa"/>
          </w:tcPr>
          <w:p w14:paraId="67D22171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956A55" w:rsidRPr="00972B3F" w14:paraId="37659F23" w14:textId="77777777" w:rsidTr="00C1490C">
        <w:trPr>
          <w:trHeight w:val="327"/>
        </w:trPr>
        <w:tc>
          <w:tcPr>
            <w:tcW w:w="1229" w:type="dxa"/>
          </w:tcPr>
          <w:p w14:paraId="265FC99F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08.</w:t>
            </w:r>
          </w:p>
        </w:tc>
        <w:tc>
          <w:tcPr>
            <w:tcW w:w="8342" w:type="dxa"/>
          </w:tcPr>
          <w:p w14:paraId="43C6A99C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956A55" w:rsidRPr="00972B3F" w14:paraId="5C432025" w14:textId="77777777" w:rsidTr="00C1490C">
        <w:trPr>
          <w:trHeight w:val="327"/>
        </w:trPr>
        <w:tc>
          <w:tcPr>
            <w:tcW w:w="1229" w:type="dxa"/>
          </w:tcPr>
          <w:p w14:paraId="5096D6E8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09.</w:t>
            </w:r>
          </w:p>
        </w:tc>
        <w:tc>
          <w:tcPr>
            <w:tcW w:w="8342" w:type="dxa"/>
          </w:tcPr>
          <w:p w14:paraId="45BF7047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956A55" w:rsidRPr="00972B3F" w14:paraId="02014B45" w14:textId="77777777" w:rsidTr="00C1490C">
        <w:trPr>
          <w:trHeight w:val="327"/>
        </w:trPr>
        <w:tc>
          <w:tcPr>
            <w:tcW w:w="1229" w:type="dxa"/>
          </w:tcPr>
          <w:p w14:paraId="163508CE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10.</w:t>
            </w:r>
          </w:p>
        </w:tc>
        <w:tc>
          <w:tcPr>
            <w:tcW w:w="8342" w:type="dxa"/>
          </w:tcPr>
          <w:p w14:paraId="0B9F86C1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956A55" w:rsidRPr="00972B3F" w14:paraId="06091843" w14:textId="77777777" w:rsidTr="00C1490C">
        <w:tc>
          <w:tcPr>
            <w:tcW w:w="1229" w:type="dxa"/>
          </w:tcPr>
          <w:p w14:paraId="06B14F8A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11.</w:t>
            </w:r>
          </w:p>
        </w:tc>
        <w:tc>
          <w:tcPr>
            <w:tcW w:w="8342" w:type="dxa"/>
          </w:tcPr>
          <w:p w14:paraId="5B4520D3" w14:textId="77777777" w:rsidR="00956A55" w:rsidRPr="00972B3F" w:rsidRDefault="00956A55" w:rsidP="00972B3F">
            <w:pPr>
              <w:spacing w:after="0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14:paraId="25F46FD3" w14:textId="77777777" w:rsidR="00956A55" w:rsidRPr="00972B3F" w:rsidRDefault="00956A55" w:rsidP="00972B3F">
      <w:pPr>
        <w:pStyle w:val="2"/>
        <w:spacing w:before="0" w:after="0" w:line="276" w:lineRule="auto"/>
        <w:jc w:val="both"/>
        <w:rPr>
          <w:rStyle w:val="af"/>
          <w:rFonts w:ascii="Times New Roman" w:hAnsi="Times New Roman"/>
          <w:b w:val="0"/>
          <w:sz w:val="24"/>
          <w:szCs w:val="24"/>
        </w:rPr>
      </w:pPr>
    </w:p>
    <w:p w14:paraId="2D72AEF2" w14:textId="77777777" w:rsidR="00956A55" w:rsidRPr="00972B3F" w:rsidRDefault="00956A55" w:rsidP="00972B3F">
      <w:pPr>
        <w:pStyle w:val="2"/>
        <w:spacing w:before="0" w:after="0" w:line="276" w:lineRule="auto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972B3F">
        <w:rPr>
          <w:rStyle w:val="af"/>
          <w:rFonts w:ascii="Times New Roman" w:hAnsi="Times New Roman"/>
          <w:b w:val="0"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956A55" w:rsidRPr="00972B3F" w14:paraId="20AC47CF" w14:textId="77777777" w:rsidTr="00C1490C">
        <w:tc>
          <w:tcPr>
            <w:tcW w:w="1204" w:type="dxa"/>
          </w:tcPr>
          <w:p w14:paraId="23AE43B8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14:paraId="6F68C075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956A55" w:rsidRPr="00972B3F" w14:paraId="4239B698" w14:textId="77777777" w:rsidTr="00C1490C">
        <w:tc>
          <w:tcPr>
            <w:tcW w:w="1204" w:type="dxa"/>
          </w:tcPr>
          <w:p w14:paraId="0C4B9B0E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ВД 4</w:t>
            </w:r>
          </w:p>
        </w:tc>
        <w:tc>
          <w:tcPr>
            <w:tcW w:w="8367" w:type="dxa"/>
          </w:tcPr>
          <w:p w14:paraId="4B882D2B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Диагностика состояния электрооборудования электрических станций, сетей и систем</w:t>
            </w:r>
          </w:p>
        </w:tc>
      </w:tr>
      <w:tr w:rsidR="00956A55" w:rsidRPr="00972B3F" w14:paraId="5D2F72F9" w14:textId="77777777" w:rsidTr="00C1490C">
        <w:tc>
          <w:tcPr>
            <w:tcW w:w="1204" w:type="dxa"/>
          </w:tcPr>
          <w:p w14:paraId="3B1EB53E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4.1.</w:t>
            </w:r>
          </w:p>
        </w:tc>
        <w:tc>
          <w:tcPr>
            <w:tcW w:w="8367" w:type="dxa"/>
          </w:tcPr>
          <w:p w14:paraId="241BE511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Определять причины неисправностей и отказов электрооборудования</w:t>
            </w:r>
          </w:p>
        </w:tc>
      </w:tr>
      <w:tr w:rsidR="00956A55" w:rsidRPr="00972B3F" w14:paraId="4BFF9D26" w14:textId="77777777" w:rsidTr="00C1490C">
        <w:tc>
          <w:tcPr>
            <w:tcW w:w="1204" w:type="dxa"/>
          </w:tcPr>
          <w:p w14:paraId="005AA456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4.2.</w:t>
            </w:r>
          </w:p>
        </w:tc>
        <w:tc>
          <w:tcPr>
            <w:tcW w:w="8367" w:type="dxa"/>
          </w:tcPr>
          <w:p w14:paraId="305F1D9B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Планировать работы по ремонту электрооборудования</w:t>
            </w:r>
          </w:p>
        </w:tc>
      </w:tr>
      <w:tr w:rsidR="00956A55" w:rsidRPr="00972B3F" w14:paraId="0812685A" w14:textId="77777777" w:rsidTr="00C1490C">
        <w:tc>
          <w:tcPr>
            <w:tcW w:w="1204" w:type="dxa"/>
          </w:tcPr>
          <w:p w14:paraId="283C9ADD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4.3.</w:t>
            </w:r>
          </w:p>
        </w:tc>
        <w:tc>
          <w:tcPr>
            <w:tcW w:w="8367" w:type="dxa"/>
          </w:tcPr>
          <w:p w14:paraId="380DE4E1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Проводить и контролировать ремонтные работы</w:t>
            </w:r>
          </w:p>
        </w:tc>
      </w:tr>
    </w:tbl>
    <w:p w14:paraId="453A0BA7" w14:textId="77777777" w:rsidR="00956A55" w:rsidRPr="00972B3F" w:rsidRDefault="00956A55" w:rsidP="00972B3F">
      <w:pPr>
        <w:rPr>
          <w:rFonts w:ascii="Times New Roman" w:hAnsi="Times New Roman" w:cs="Times New Roman"/>
          <w:bCs/>
          <w:sz w:val="24"/>
          <w:szCs w:val="24"/>
        </w:rPr>
      </w:pPr>
    </w:p>
    <w:p w14:paraId="5EDDE008" w14:textId="77777777" w:rsidR="00956A55" w:rsidRPr="00972B3F" w:rsidRDefault="00956A55" w:rsidP="00972B3F">
      <w:pPr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1.1.3. В результате освоения профессионального модуля студент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663"/>
      </w:tblGrid>
      <w:tr w:rsidR="00956A55" w:rsidRPr="00972B3F" w14:paraId="42CD9859" w14:textId="77777777" w:rsidTr="00C1490C">
        <w:tc>
          <w:tcPr>
            <w:tcW w:w="2943" w:type="dxa"/>
          </w:tcPr>
          <w:p w14:paraId="00E86EF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Иметь практический опыт в:</w:t>
            </w:r>
          </w:p>
        </w:tc>
        <w:tc>
          <w:tcPr>
            <w:tcW w:w="6663" w:type="dxa"/>
          </w:tcPr>
          <w:p w14:paraId="6FF6E92D" w14:textId="77777777" w:rsidR="00956A55" w:rsidRPr="00972B3F" w:rsidRDefault="00956A55" w:rsidP="00972B3F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устранении и предотвращении неисправностей оборудования;</w:t>
            </w:r>
          </w:p>
          <w:p w14:paraId="6E5C5A8F" w14:textId="77777777" w:rsidR="00956A55" w:rsidRPr="00972B3F" w:rsidRDefault="00956A55" w:rsidP="00972B3F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оценке состояния электрооборудования; </w:t>
            </w:r>
          </w:p>
          <w:p w14:paraId="680B0506" w14:textId="77777777" w:rsidR="00956A55" w:rsidRPr="00972B3F" w:rsidRDefault="00956A55" w:rsidP="00972B3F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определении ремонтных площадей; </w:t>
            </w:r>
          </w:p>
          <w:p w14:paraId="09CCB8BC" w14:textId="77777777" w:rsidR="00956A55" w:rsidRPr="00972B3F" w:rsidRDefault="00956A55" w:rsidP="00972B3F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определении сметной стоимости ремонтных работ;</w:t>
            </w:r>
          </w:p>
          <w:p w14:paraId="0DD7B9F3" w14:textId="77777777" w:rsidR="00956A55" w:rsidRPr="00972B3F" w:rsidRDefault="00956A55" w:rsidP="00972B3F">
            <w:pPr>
              <w:tabs>
                <w:tab w:val="left" w:pos="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выявлении потребности запасных частей, материалов для ремонта;</w:t>
            </w:r>
          </w:p>
          <w:p w14:paraId="280554D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проведении особо сложных слесарных операций;</w:t>
            </w:r>
          </w:p>
          <w:p w14:paraId="6F95042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применении специальных ремонтных приспособлений, механизмов, такелажной оснастки, средств измерений и испытательных установок</w:t>
            </w:r>
          </w:p>
        </w:tc>
      </w:tr>
      <w:tr w:rsidR="00956A55" w:rsidRPr="00972B3F" w14:paraId="1D119E0B" w14:textId="77777777" w:rsidTr="00C1490C">
        <w:tc>
          <w:tcPr>
            <w:tcW w:w="2943" w:type="dxa"/>
          </w:tcPr>
          <w:p w14:paraId="645A671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уметь</w:t>
            </w:r>
          </w:p>
        </w:tc>
        <w:tc>
          <w:tcPr>
            <w:tcW w:w="6663" w:type="dxa"/>
          </w:tcPr>
          <w:p w14:paraId="7B32F37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пользоваться средствами и устройствами диагностирования; </w:t>
            </w:r>
          </w:p>
          <w:p w14:paraId="6CB308F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составлять документацию по результатам диагностики;</w:t>
            </w:r>
          </w:p>
          <w:p w14:paraId="2B6B41B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объемы и сроки проведения ремонтных работ; </w:t>
            </w:r>
          </w:p>
          <w:p w14:paraId="4CC4276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перспективные, годовые и месячные планы ремонтных работ и соответствующие графики движения ремонтного персонала; </w:t>
            </w:r>
          </w:p>
          <w:p w14:paraId="1C2856D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рассчитывать режимные и экономические показатели энергоремонтного производства;</w:t>
            </w:r>
          </w:p>
          <w:p w14:paraId="52972C7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измерения и испытания электрооборудования и оценивать его состояние по результатам оценок;</w:t>
            </w:r>
          </w:p>
          <w:p w14:paraId="0C91FFA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методы устранения дефектов оборудования;</w:t>
            </w:r>
          </w:p>
          <w:p w14:paraId="5809F13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текущие и капитальные ремонты по типовой номенклатуре; </w:t>
            </w:r>
          </w:p>
          <w:p w14:paraId="1077269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послеремонтные испытания; </w:t>
            </w:r>
          </w:p>
          <w:p w14:paraId="460F57E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 технологию ремонта; </w:t>
            </w:r>
          </w:p>
          <w:p w14:paraId="55AB05F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выполнять сложные чертежи, схемы и эскизы, связанные с ремонтом оборудования</w:t>
            </w:r>
          </w:p>
        </w:tc>
      </w:tr>
      <w:tr w:rsidR="00956A55" w:rsidRPr="00972B3F" w14:paraId="67DBC130" w14:textId="77777777" w:rsidTr="00C1490C">
        <w:tc>
          <w:tcPr>
            <w:tcW w:w="2943" w:type="dxa"/>
          </w:tcPr>
          <w:p w14:paraId="47E8CB6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знать</w:t>
            </w:r>
          </w:p>
        </w:tc>
        <w:tc>
          <w:tcPr>
            <w:tcW w:w="6663" w:type="dxa"/>
          </w:tcPr>
          <w:p w14:paraId="48CF621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неисправности и дефекты оборудования; </w:t>
            </w:r>
          </w:p>
          <w:p w14:paraId="56F1FC7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методы и средства, применяемые при диагностировании;</w:t>
            </w:r>
          </w:p>
          <w:p w14:paraId="1C70513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годовые и месячные графики ремонта электрооборудования; </w:t>
            </w:r>
          </w:p>
          <w:p w14:paraId="1BE8132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периодичность проведения ремонтных работ всех видов электрооборудования; </w:t>
            </w:r>
          </w:p>
          <w:p w14:paraId="3133A22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нормативы длительности простоя агрегатов в ремонте, трудоемкости ремонта любого вида, численности ремонтных рабочих и т.п.</w:t>
            </w:r>
          </w:p>
          <w:p w14:paraId="24E0639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конструкции, принцип работы, основные параметры и технические характеристики ремонтируемого оборудования; </w:t>
            </w:r>
          </w:p>
          <w:p w14:paraId="4F5AA01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порядок организации производства ремонтных работ;</w:t>
            </w:r>
          </w:p>
          <w:p w14:paraId="62BD016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по сопротивлению материалов; </w:t>
            </w:r>
          </w:p>
          <w:p w14:paraId="07EAAA5A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признаки и причины повреждений электрооборудования;</w:t>
            </w:r>
          </w:p>
          <w:p w14:paraId="5095F671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правила и нормы испытания изоляции электротехнического оборудования;</w:t>
            </w:r>
          </w:p>
          <w:p w14:paraId="241C2C49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способы определения и устранения характерных неисправностей электротехнического оборудования и устройств</w:t>
            </w:r>
          </w:p>
        </w:tc>
      </w:tr>
    </w:tbl>
    <w:p w14:paraId="748F3204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</w:p>
    <w:p w14:paraId="347EACA7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1.2.1.  Количество часов, отводимое на освоение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техник-электрик</w:t>
      </w:r>
    </w:p>
    <w:p w14:paraId="7AB25D67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Всего часов - </w:t>
      </w:r>
      <w:r w:rsidRPr="00972B3F">
        <w:rPr>
          <w:rFonts w:ascii="Times New Roman" w:hAnsi="Times New Roman" w:cs="Times New Roman"/>
          <w:b/>
          <w:sz w:val="24"/>
          <w:szCs w:val="24"/>
        </w:rPr>
        <w:t>248</w:t>
      </w:r>
    </w:p>
    <w:p w14:paraId="27B63759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Из них   на освоение МДК – </w:t>
      </w:r>
      <w:r w:rsidRPr="00972B3F">
        <w:rPr>
          <w:rFonts w:ascii="Times New Roman" w:hAnsi="Times New Roman" w:cs="Times New Roman"/>
          <w:b/>
          <w:sz w:val="24"/>
          <w:szCs w:val="24"/>
        </w:rPr>
        <w:t>134</w:t>
      </w:r>
    </w:p>
    <w:p w14:paraId="14761FC9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на практики, в том числе учебную - </w:t>
      </w:r>
      <w:r w:rsidRPr="00972B3F">
        <w:rPr>
          <w:rFonts w:ascii="Times New Roman" w:hAnsi="Times New Roman" w:cs="Times New Roman"/>
          <w:b/>
          <w:sz w:val="24"/>
          <w:szCs w:val="24"/>
        </w:rPr>
        <w:t>36</w:t>
      </w:r>
    </w:p>
    <w:p w14:paraId="12AE1C51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 производственную - </w:t>
      </w:r>
      <w:r w:rsidRPr="00972B3F">
        <w:rPr>
          <w:rFonts w:ascii="Times New Roman" w:hAnsi="Times New Roman" w:cs="Times New Roman"/>
          <w:b/>
          <w:sz w:val="24"/>
          <w:szCs w:val="24"/>
        </w:rPr>
        <w:t>72</w:t>
      </w:r>
    </w:p>
    <w:p w14:paraId="3C810F0A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промежуточная аттестация – </w:t>
      </w:r>
      <w:r w:rsidRPr="00972B3F">
        <w:rPr>
          <w:rFonts w:ascii="Times New Roman" w:hAnsi="Times New Roman" w:cs="Times New Roman"/>
          <w:b/>
          <w:sz w:val="24"/>
          <w:szCs w:val="24"/>
        </w:rPr>
        <w:t>экзамен по модулю</w:t>
      </w:r>
      <w:r w:rsidRPr="00972B3F">
        <w:rPr>
          <w:rFonts w:ascii="Times New Roman" w:hAnsi="Times New Roman" w:cs="Times New Roman"/>
          <w:sz w:val="24"/>
          <w:szCs w:val="24"/>
        </w:rPr>
        <w:t xml:space="preserve"> 6 ч.</w:t>
      </w:r>
    </w:p>
    <w:p w14:paraId="3E2AD4A4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 самостоятельная работа_____ час </w:t>
      </w:r>
      <w:r w:rsidRPr="00972B3F">
        <w:rPr>
          <w:rFonts w:ascii="Times New Roman" w:hAnsi="Times New Roman" w:cs="Times New Roman"/>
          <w:i/>
          <w:sz w:val="24"/>
          <w:szCs w:val="24"/>
        </w:rPr>
        <w:t>(указывается в случае наличия)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0C2C6189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1DA682F6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17FAE811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0FA59FB5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5FEC99D3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1.2.2.  Количество часов, отводимое на освоение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старший техник-электрик</w:t>
      </w:r>
    </w:p>
    <w:p w14:paraId="12D620E7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Всего часов - </w:t>
      </w:r>
      <w:r w:rsidRPr="00972B3F">
        <w:rPr>
          <w:rFonts w:ascii="Times New Roman" w:hAnsi="Times New Roman" w:cs="Times New Roman"/>
          <w:b/>
          <w:sz w:val="24"/>
          <w:szCs w:val="24"/>
        </w:rPr>
        <w:t>328</w:t>
      </w:r>
    </w:p>
    <w:p w14:paraId="3BB8EAF3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Из них   на освоение МДК – </w:t>
      </w:r>
      <w:r w:rsidRPr="00972B3F">
        <w:rPr>
          <w:rFonts w:ascii="Times New Roman" w:hAnsi="Times New Roman" w:cs="Times New Roman"/>
          <w:b/>
          <w:sz w:val="24"/>
          <w:szCs w:val="24"/>
        </w:rPr>
        <w:t>214</w:t>
      </w:r>
    </w:p>
    <w:p w14:paraId="401A4C7C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на практики, в том числе учебную - </w:t>
      </w:r>
      <w:r w:rsidRPr="00972B3F">
        <w:rPr>
          <w:rFonts w:ascii="Times New Roman" w:hAnsi="Times New Roman" w:cs="Times New Roman"/>
          <w:b/>
          <w:sz w:val="24"/>
          <w:szCs w:val="24"/>
        </w:rPr>
        <w:t>36</w:t>
      </w:r>
    </w:p>
    <w:p w14:paraId="4BF51394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 производственную - </w:t>
      </w:r>
      <w:r w:rsidRPr="00972B3F">
        <w:rPr>
          <w:rFonts w:ascii="Times New Roman" w:hAnsi="Times New Roman" w:cs="Times New Roman"/>
          <w:b/>
          <w:sz w:val="24"/>
          <w:szCs w:val="24"/>
        </w:rPr>
        <w:t>72</w:t>
      </w:r>
    </w:p>
    <w:p w14:paraId="13FCE923" w14:textId="77777777" w:rsidR="00956A55" w:rsidRPr="00972B3F" w:rsidRDefault="00956A55" w:rsidP="00972B3F">
      <w:pPr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промежуточная аттестация – </w:t>
      </w:r>
      <w:r w:rsidRPr="00972B3F">
        <w:rPr>
          <w:rFonts w:ascii="Times New Roman" w:hAnsi="Times New Roman" w:cs="Times New Roman"/>
          <w:b/>
          <w:sz w:val="24"/>
          <w:szCs w:val="24"/>
        </w:rPr>
        <w:t>экзамен по модулю</w:t>
      </w:r>
      <w:r w:rsidRPr="00972B3F">
        <w:rPr>
          <w:rFonts w:ascii="Times New Roman" w:hAnsi="Times New Roman" w:cs="Times New Roman"/>
          <w:sz w:val="24"/>
          <w:szCs w:val="24"/>
        </w:rPr>
        <w:t xml:space="preserve"> 6 ч.</w:t>
      </w:r>
    </w:p>
    <w:p w14:paraId="6888AB6B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  <w:sectPr w:rsidR="00956A55" w:rsidRPr="00972B3F" w:rsidSect="00972B3F">
          <w:pgSz w:w="11907" w:h="16840"/>
          <w:pgMar w:top="1134" w:right="567" w:bottom="1134" w:left="1701" w:header="709" w:footer="709" w:gutter="0"/>
          <w:cols w:space="720"/>
        </w:sectPr>
      </w:pPr>
      <w:r w:rsidRPr="00972B3F">
        <w:rPr>
          <w:rFonts w:ascii="Times New Roman" w:hAnsi="Times New Roman" w:cs="Times New Roman"/>
          <w:sz w:val="24"/>
          <w:szCs w:val="24"/>
        </w:rPr>
        <w:t xml:space="preserve"> самостоятельная работа_____ час </w:t>
      </w:r>
      <w:r w:rsidRPr="00972B3F">
        <w:rPr>
          <w:rFonts w:ascii="Times New Roman" w:hAnsi="Times New Roman" w:cs="Times New Roman"/>
          <w:i/>
          <w:sz w:val="24"/>
          <w:szCs w:val="24"/>
        </w:rPr>
        <w:t>(указывается в случае наличия)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5E25218E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2. Структура и содержание профессионального модуля</w:t>
      </w:r>
    </w:p>
    <w:p w14:paraId="51851DD3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2.1.1. Структура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техник-электрик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3"/>
        <w:gridCol w:w="3512"/>
        <w:gridCol w:w="1303"/>
        <w:gridCol w:w="1259"/>
        <w:gridCol w:w="88"/>
        <w:gridCol w:w="1456"/>
        <w:gridCol w:w="59"/>
        <w:gridCol w:w="1045"/>
        <w:gridCol w:w="23"/>
        <w:gridCol w:w="1265"/>
        <w:gridCol w:w="1544"/>
        <w:gridCol w:w="1192"/>
      </w:tblGrid>
      <w:tr w:rsidR="00956A55" w:rsidRPr="00972B3F" w14:paraId="1E1B8A0E" w14:textId="77777777" w:rsidTr="00C1490C">
        <w:trPr>
          <w:trHeight w:val="353"/>
        </w:trPr>
        <w:tc>
          <w:tcPr>
            <w:tcW w:w="658" w:type="pct"/>
            <w:vMerge w:val="restart"/>
            <w:vAlign w:val="center"/>
          </w:tcPr>
          <w:p w14:paraId="7AD60E4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196" w:type="pct"/>
            <w:vMerge w:val="restart"/>
            <w:vAlign w:val="center"/>
          </w:tcPr>
          <w:p w14:paraId="00EF9A5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44" w:type="pct"/>
            <w:vMerge w:val="restart"/>
            <w:vAlign w:val="center"/>
          </w:tcPr>
          <w:p w14:paraId="03007A3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2702" w:type="pct"/>
            <w:gridSpan w:val="9"/>
            <w:vAlign w:val="center"/>
          </w:tcPr>
          <w:p w14:paraId="445C259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956A55" w:rsidRPr="00972B3F" w14:paraId="3CCFF840" w14:textId="77777777" w:rsidTr="00C1490C">
        <w:trPr>
          <w:trHeight w:val="353"/>
        </w:trPr>
        <w:tc>
          <w:tcPr>
            <w:tcW w:w="658" w:type="pct"/>
            <w:vMerge/>
            <w:vAlign w:val="center"/>
          </w:tcPr>
          <w:p w14:paraId="218C050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  <w:vMerge/>
            <w:vAlign w:val="center"/>
          </w:tcPr>
          <w:p w14:paraId="13AA3531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pct"/>
            <w:vMerge/>
            <w:vAlign w:val="center"/>
          </w:tcPr>
          <w:p w14:paraId="03C7432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95" w:type="pct"/>
            <w:gridSpan w:val="8"/>
            <w:vAlign w:val="center"/>
          </w:tcPr>
          <w:p w14:paraId="0E67613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407" w:type="pct"/>
            <w:vMerge w:val="restart"/>
            <w:vAlign w:val="center"/>
          </w:tcPr>
          <w:p w14:paraId="2F0A64F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972B3F">
              <w:rPr>
                <w:rStyle w:val="ab"/>
                <w:rFonts w:ascii="Times New Roman" w:hAnsi="Times New Roman"/>
                <w:i/>
                <w:sz w:val="24"/>
                <w:szCs w:val="24"/>
              </w:rPr>
              <w:footnoteReference w:id="9"/>
            </w:r>
          </w:p>
        </w:tc>
      </w:tr>
      <w:tr w:rsidR="00956A55" w:rsidRPr="00972B3F" w14:paraId="73788E35" w14:textId="77777777" w:rsidTr="00C1490C">
        <w:tc>
          <w:tcPr>
            <w:tcW w:w="658" w:type="pct"/>
            <w:vMerge/>
          </w:tcPr>
          <w:p w14:paraId="117382A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96" w:type="pct"/>
            <w:vMerge/>
            <w:vAlign w:val="center"/>
          </w:tcPr>
          <w:p w14:paraId="1767D42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4" w:type="pct"/>
            <w:vMerge/>
            <w:vAlign w:val="center"/>
          </w:tcPr>
          <w:p w14:paraId="0542985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339" w:type="pct"/>
            <w:gridSpan w:val="6"/>
            <w:vAlign w:val="center"/>
          </w:tcPr>
          <w:p w14:paraId="66DAEF9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по МДК</w:t>
            </w:r>
          </w:p>
        </w:tc>
        <w:tc>
          <w:tcPr>
            <w:tcW w:w="956" w:type="pct"/>
            <w:gridSpan w:val="2"/>
            <w:vMerge w:val="restart"/>
            <w:vAlign w:val="center"/>
          </w:tcPr>
          <w:p w14:paraId="782721B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</w:t>
            </w:r>
          </w:p>
        </w:tc>
        <w:tc>
          <w:tcPr>
            <w:tcW w:w="407" w:type="pct"/>
            <w:vMerge/>
            <w:vAlign w:val="center"/>
          </w:tcPr>
          <w:p w14:paraId="1046495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6C41ADF2" w14:textId="77777777" w:rsidTr="00C1490C">
        <w:tc>
          <w:tcPr>
            <w:tcW w:w="658" w:type="pct"/>
            <w:vMerge/>
          </w:tcPr>
          <w:p w14:paraId="72F46DE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96" w:type="pct"/>
            <w:vMerge/>
            <w:vAlign w:val="center"/>
          </w:tcPr>
          <w:p w14:paraId="2629316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4" w:type="pct"/>
            <w:vMerge/>
            <w:vAlign w:val="center"/>
          </w:tcPr>
          <w:p w14:paraId="1559FBD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29" w:type="pct"/>
            <w:vMerge w:val="restart"/>
            <w:vAlign w:val="center"/>
          </w:tcPr>
          <w:p w14:paraId="381F276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1E3721B0" w14:textId="77777777" w:rsidR="00956A55" w:rsidRPr="00972B3F" w:rsidRDefault="00956A55" w:rsidP="00972B3F">
            <w:pPr>
              <w:suppressAutoHyphen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10" w:type="pct"/>
            <w:gridSpan w:val="5"/>
            <w:vAlign w:val="center"/>
          </w:tcPr>
          <w:p w14:paraId="4414282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</w:t>
            </w:r>
          </w:p>
        </w:tc>
        <w:tc>
          <w:tcPr>
            <w:tcW w:w="956" w:type="pct"/>
            <w:gridSpan w:val="2"/>
            <w:vMerge/>
            <w:vAlign w:val="center"/>
          </w:tcPr>
          <w:p w14:paraId="5455BB2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7" w:type="pct"/>
            <w:vMerge/>
            <w:vAlign w:val="center"/>
          </w:tcPr>
          <w:p w14:paraId="77FAD17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53DCBD32" w14:textId="77777777" w:rsidTr="00C1490C">
        <w:tc>
          <w:tcPr>
            <w:tcW w:w="658" w:type="pct"/>
            <w:vMerge/>
          </w:tcPr>
          <w:p w14:paraId="2EBB0B4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96" w:type="pct"/>
            <w:vMerge/>
            <w:vAlign w:val="center"/>
          </w:tcPr>
          <w:p w14:paraId="58ACB86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4" w:type="pct"/>
            <w:vMerge/>
            <w:vAlign w:val="center"/>
          </w:tcPr>
          <w:p w14:paraId="752BFD5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9" w:type="pct"/>
            <w:vMerge/>
            <w:vAlign w:val="center"/>
          </w:tcPr>
          <w:p w14:paraId="33A216D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6" w:type="pct"/>
            <w:gridSpan w:val="2"/>
            <w:vAlign w:val="center"/>
          </w:tcPr>
          <w:p w14:paraId="6C523CA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384" w:type="pct"/>
            <w:gridSpan w:val="3"/>
            <w:vAlign w:val="center"/>
          </w:tcPr>
          <w:p w14:paraId="29ED7549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430" w:type="pct"/>
            <w:vAlign w:val="center"/>
          </w:tcPr>
          <w:p w14:paraId="15B9485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0019DF4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6" w:type="pct"/>
            <w:vAlign w:val="center"/>
          </w:tcPr>
          <w:p w14:paraId="7B97187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6E930C49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7" w:type="pct"/>
            <w:vMerge/>
            <w:vAlign w:val="center"/>
          </w:tcPr>
          <w:p w14:paraId="1A4B3FD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73BF0769" w14:textId="77777777" w:rsidTr="00C1490C">
        <w:tc>
          <w:tcPr>
            <w:tcW w:w="658" w:type="pct"/>
            <w:vAlign w:val="center"/>
          </w:tcPr>
          <w:p w14:paraId="565319C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196" w:type="pct"/>
            <w:vAlign w:val="center"/>
          </w:tcPr>
          <w:p w14:paraId="4D11CA3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44" w:type="pct"/>
            <w:vAlign w:val="center"/>
          </w:tcPr>
          <w:p w14:paraId="3E87FD7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29" w:type="pct"/>
            <w:vAlign w:val="center"/>
          </w:tcPr>
          <w:p w14:paraId="0213BBB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526" w:type="pct"/>
            <w:gridSpan w:val="2"/>
            <w:vAlign w:val="center"/>
          </w:tcPr>
          <w:p w14:paraId="4A15FEA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384" w:type="pct"/>
            <w:gridSpan w:val="3"/>
            <w:vAlign w:val="center"/>
          </w:tcPr>
          <w:p w14:paraId="48D720F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430" w:type="pct"/>
            <w:vAlign w:val="center"/>
          </w:tcPr>
          <w:p w14:paraId="00187B7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526" w:type="pct"/>
            <w:vAlign w:val="center"/>
          </w:tcPr>
          <w:p w14:paraId="46459F5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407" w:type="pct"/>
            <w:vAlign w:val="center"/>
          </w:tcPr>
          <w:p w14:paraId="77FE599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</w:tr>
      <w:tr w:rsidR="00956A55" w:rsidRPr="00972B3F" w14:paraId="1FFE5AC6" w14:textId="77777777" w:rsidTr="00C1490C">
        <w:tc>
          <w:tcPr>
            <w:tcW w:w="658" w:type="pct"/>
          </w:tcPr>
          <w:p w14:paraId="028C2B2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</w:p>
          <w:p w14:paraId="566123B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67A39FB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1.  Выбор методов оценки состояния, диагностика основных неисправностей и отказов электрооборудования</w:t>
            </w:r>
          </w:p>
        </w:tc>
        <w:tc>
          <w:tcPr>
            <w:tcW w:w="444" w:type="pct"/>
            <w:vAlign w:val="center"/>
          </w:tcPr>
          <w:p w14:paraId="0B33DCF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429" w:type="pct"/>
            <w:vAlign w:val="center"/>
          </w:tcPr>
          <w:p w14:paraId="5FB1D31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526" w:type="pct"/>
            <w:gridSpan w:val="2"/>
            <w:vAlign w:val="center"/>
          </w:tcPr>
          <w:p w14:paraId="43FCED6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4" w:type="pct"/>
            <w:gridSpan w:val="3"/>
            <w:vMerge w:val="restart"/>
            <w:vAlign w:val="center"/>
          </w:tcPr>
          <w:p w14:paraId="592B870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0" w:type="pct"/>
            <w:vAlign w:val="center"/>
          </w:tcPr>
          <w:p w14:paraId="75E78A0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4EA8209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7" w:type="pct"/>
            <w:vAlign w:val="center"/>
          </w:tcPr>
          <w:p w14:paraId="22F805A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0F1ABF8E" w14:textId="77777777" w:rsidTr="00C1490C">
        <w:tc>
          <w:tcPr>
            <w:tcW w:w="658" w:type="pct"/>
          </w:tcPr>
          <w:p w14:paraId="7BED15B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2</w:t>
            </w:r>
          </w:p>
        </w:tc>
        <w:tc>
          <w:tcPr>
            <w:tcW w:w="1196" w:type="pct"/>
          </w:tcPr>
          <w:p w14:paraId="51684CF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2.  Организация и планирование ремонта электрооборудования</w:t>
            </w:r>
          </w:p>
        </w:tc>
        <w:tc>
          <w:tcPr>
            <w:tcW w:w="444" w:type="pct"/>
            <w:vAlign w:val="center"/>
          </w:tcPr>
          <w:p w14:paraId="295CFD3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429" w:type="pct"/>
            <w:vAlign w:val="center"/>
          </w:tcPr>
          <w:p w14:paraId="6F69FE6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526" w:type="pct"/>
            <w:gridSpan w:val="2"/>
            <w:vAlign w:val="center"/>
          </w:tcPr>
          <w:p w14:paraId="5051280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4" w:type="pct"/>
            <w:gridSpan w:val="3"/>
            <w:vMerge/>
            <w:vAlign w:val="center"/>
          </w:tcPr>
          <w:p w14:paraId="54789AE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vAlign w:val="center"/>
          </w:tcPr>
          <w:p w14:paraId="31DCA43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78954A5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7" w:type="pct"/>
            <w:vAlign w:val="center"/>
          </w:tcPr>
          <w:p w14:paraId="1252D74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7DAD2374" w14:textId="77777777" w:rsidTr="00C1490C">
        <w:tc>
          <w:tcPr>
            <w:tcW w:w="658" w:type="pct"/>
          </w:tcPr>
          <w:p w14:paraId="1033538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3</w:t>
            </w:r>
          </w:p>
        </w:tc>
        <w:tc>
          <w:tcPr>
            <w:tcW w:w="1196" w:type="pct"/>
          </w:tcPr>
          <w:p w14:paraId="1C170FB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3. Проведение ремонта и послеремонтных испытаний электрооборудования</w:t>
            </w:r>
          </w:p>
        </w:tc>
        <w:tc>
          <w:tcPr>
            <w:tcW w:w="444" w:type="pct"/>
          </w:tcPr>
          <w:p w14:paraId="3BC2E4D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429" w:type="pct"/>
          </w:tcPr>
          <w:p w14:paraId="3ED2655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26" w:type="pct"/>
            <w:gridSpan w:val="2"/>
          </w:tcPr>
          <w:p w14:paraId="2885EAB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4" w:type="pct"/>
            <w:gridSpan w:val="3"/>
            <w:vMerge/>
          </w:tcPr>
          <w:p w14:paraId="348AF00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5126620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526" w:type="pct"/>
          </w:tcPr>
          <w:p w14:paraId="488B969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7" w:type="pct"/>
          </w:tcPr>
          <w:p w14:paraId="2E1BDAF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6189834B" w14:textId="77777777" w:rsidTr="00C1490C">
        <w:tc>
          <w:tcPr>
            <w:tcW w:w="658" w:type="pct"/>
          </w:tcPr>
          <w:p w14:paraId="7636098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121891E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444" w:type="pct"/>
          </w:tcPr>
          <w:p w14:paraId="53A3241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29" w:type="pct"/>
          </w:tcPr>
          <w:p w14:paraId="34AD3F6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26" w:type="pct"/>
            <w:gridSpan w:val="2"/>
          </w:tcPr>
          <w:p w14:paraId="75664E9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  <w:gridSpan w:val="3"/>
          </w:tcPr>
          <w:p w14:paraId="70E1366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0AF1789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6" w:type="pct"/>
          </w:tcPr>
          <w:p w14:paraId="6CAD25D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7" w:type="pct"/>
          </w:tcPr>
          <w:p w14:paraId="49912D7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1413B0F" w14:textId="77777777" w:rsidTr="00C1490C">
        <w:tc>
          <w:tcPr>
            <w:tcW w:w="658" w:type="pct"/>
          </w:tcPr>
          <w:p w14:paraId="737ED16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1-3</w:t>
            </w:r>
          </w:p>
        </w:tc>
        <w:tc>
          <w:tcPr>
            <w:tcW w:w="1196" w:type="pct"/>
          </w:tcPr>
          <w:p w14:paraId="633336C0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444" w:type="pct"/>
          </w:tcPr>
          <w:p w14:paraId="3EC84CB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14:paraId="25344168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69" w:type="pct"/>
            <w:gridSpan w:val="7"/>
            <w:shd w:val="clear" w:color="auto" w:fill="C0C0C0"/>
          </w:tcPr>
          <w:p w14:paraId="60BDF15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6" w:type="pct"/>
          </w:tcPr>
          <w:p w14:paraId="71E0B081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14:paraId="53E04883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7" w:type="pct"/>
          </w:tcPr>
          <w:p w14:paraId="5E4AA8F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     -</w:t>
            </w:r>
          </w:p>
        </w:tc>
      </w:tr>
      <w:tr w:rsidR="00956A55" w:rsidRPr="00972B3F" w14:paraId="250596BB" w14:textId="77777777" w:rsidTr="00C1490C">
        <w:tc>
          <w:tcPr>
            <w:tcW w:w="658" w:type="pct"/>
          </w:tcPr>
          <w:p w14:paraId="6E83B02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4D098BD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- экзамен</w:t>
            </w:r>
          </w:p>
        </w:tc>
        <w:tc>
          <w:tcPr>
            <w:tcW w:w="444" w:type="pct"/>
          </w:tcPr>
          <w:p w14:paraId="02461EC2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9" w:type="pct"/>
            <w:gridSpan w:val="2"/>
          </w:tcPr>
          <w:p w14:paraId="5716AAAD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" w:type="pct"/>
            <w:gridSpan w:val="2"/>
          </w:tcPr>
          <w:p w14:paraId="1B9EA384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</w:tcPr>
          <w:p w14:paraId="2FF3C251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" w:type="pct"/>
            <w:gridSpan w:val="2"/>
          </w:tcPr>
          <w:p w14:paraId="35725C37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6" w:type="pct"/>
          </w:tcPr>
          <w:p w14:paraId="7F488C0F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7" w:type="pct"/>
          </w:tcPr>
          <w:p w14:paraId="1D3212BD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362A350C" w14:textId="77777777" w:rsidTr="00C1490C">
        <w:tc>
          <w:tcPr>
            <w:tcW w:w="658" w:type="pct"/>
          </w:tcPr>
          <w:p w14:paraId="62745501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96" w:type="pct"/>
          </w:tcPr>
          <w:p w14:paraId="23EDF5BC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444" w:type="pct"/>
          </w:tcPr>
          <w:p w14:paraId="7AF8F620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248</w:t>
            </w:r>
          </w:p>
        </w:tc>
        <w:tc>
          <w:tcPr>
            <w:tcW w:w="459" w:type="pct"/>
            <w:gridSpan w:val="2"/>
          </w:tcPr>
          <w:p w14:paraId="3C0718BF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516" w:type="pct"/>
            <w:gridSpan w:val="2"/>
          </w:tcPr>
          <w:p w14:paraId="774D193F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56" w:type="pct"/>
          </w:tcPr>
          <w:p w14:paraId="63CE7920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39" w:type="pct"/>
            <w:gridSpan w:val="2"/>
          </w:tcPr>
          <w:p w14:paraId="0309A88E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26" w:type="pct"/>
          </w:tcPr>
          <w:p w14:paraId="24940097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407" w:type="pct"/>
          </w:tcPr>
          <w:p w14:paraId="5CE772C1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14:paraId="0C41EC86" w14:textId="77777777" w:rsidR="00956A55" w:rsidRPr="00972B3F" w:rsidRDefault="00956A55" w:rsidP="00972B3F">
      <w:p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81B7804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2.1.2. Структура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старший техник-электрик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3"/>
        <w:gridCol w:w="3512"/>
        <w:gridCol w:w="1303"/>
        <w:gridCol w:w="1259"/>
        <w:gridCol w:w="88"/>
        <w:gridCol w:w="1456"/>
        <w:gridCol w:w="59"/>
        <w:gridCol w:w="1045"/>
        <w:gridCol w:w="23"/>
        <w:gridCol w:w="1265"/>
        <w:gridCol w:w="1544"/>
        <w:gridCol w:w="1192"/>
      </w:tblGrid>
      <w:tr w:rsidR="00956A55" w:rsidRPr="00972B3F" w14:paraId="4E6216EF" w14:textId="77777777" w:rsidTr="00C1490C">
        <w:trPr>
          <w:trHeight w:val="353"/>
        </w:trPr>
        <w:tc>
          <w:tcPr>
            <w:tcW w:w="658" w:type="pct"/>
            <w:vMerge w:val="restart"/>
            <w:vAlign w:val="center"/>
          </w:tcPr>
          <w:p w14:paraId="30D8192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1196" w:type="pct"/>
            <w:vMerge w:val="restart"/>
            <w:vAlign w:val="center"/>
          </w:tcPr>
          <w:p w14:paraId="6D49D5F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44" w:type="pct"/>
            <w:vMerge w:val="restart"/>
            <w:vAlign w:val="center"/>
          </w:tcPr>
          <w:p w14:paraId="44A34F89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2702" w:type="pct"/>
            <w:gridSpan w:val="9"/>
            <w:vAlign w:val="center"/>
          </w:tcPr>
          <w:p w14:paraId="482F01B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956A55" w:rsidRPr="00972B3F" w14:paraId="33C08953" w14:textId="77777777" w:rsidTr="00C1490C">
        <w:trPr>
          <w:trHeight w:val="353"/>
        </w:trPr>
        <w:tc>
          <w:tcPr>
            <w:tcW w:w="658" w:type="pct"/>
            <w:vMerge/>
            <w:vAlign w:val="center"/>
          </w:tcPr>
          <w:p w14:paraId="2416AAE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  <w:vMerge/>
            <w:vAlign w:val="center"/>
          </w:tcPr>
          <w:p w14:paraId="14A78F8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" w:type="pct"/>
            <w:vMerge/>
            <w:vAlign w:val="center"/>
          </w:tcPr>
          <w:p w14:paraId="7B3AE511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295" w:type="pct"/>
            <w:gridSpan w:val="8"/>
            <w:vAlign w:val="center"/>
          </w:tcPr>
          <w:p w14:paraId="1D72BD0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407" w:type="pct"/>
            <w:vMerge w:val="restart"/>
            <w:vAlign w:val="center"/>
          </w:tcPr>
          <w:p w14:paraId="55C9A4B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972B3F">
              <w:rPr>
                <w:rStyle w:val="ab"/>
                <w:rFonts w:ascii="Times New Roman" w:hAnsi="Times New Roman"/>
                <w:i/>
                <w:sz w:val="24"/>
                <w:szCs w:val="24"/>
              </w:rPr>
              <w:footnoteReference w:id="10"/>
            </w:r>
          </w:p>
        </w:tc>
      </w:tr>
      <w:tr w:rsidR="00956A55" w:rsidRPr="00972B3F" w14:paraId="71F03241" w14:textId="77777777" w:rsidTr="00C1490C">
        <w:tc>
          <w:tcPr>
            <w:tcW w:w="658" w:type="pct"/>
            <w:vMerge/>
          </w:tcPr>
          <w:p w14:paraId="7C60F94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96" w:type="pct"/>
            <w:vMerge/>
            <w:vAlign w:val="center"/>
          </w:tcPr>
          <w:p w14:paraId="2F475D7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4" w:type="pct"/>
            <w:vMerge/>
            <w:vAlign w:val="center"/>
          </w:tcPr>
          <w:p w14:paraId="5FD8E40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339" w:type="pct"/>
            <w:gridSpan w:val="6"/>
            <w:vAlign w:val="center"/>
          </w:tcPr>
          <w:p w14:paraId="1EB01BC3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по МДК</w:t>
            </w:r>
          </w:p>
        </w:tc>
        <w:tc>
          <w:tcPr>
            <w:tcW w:w="956" w:type="pct"/>
            <w:gridSpan w:val="2"/>
            <w:vMerge w:val="restart"/>
            <w:vAlign w:val="center"/>
          </w:tcPr>
          <w:p w14:paraId="6525C50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</w:t>
            </w:r>
          </w:p>
        </w:tc>
        <w:tc>
          <w:tcPr>
            <w:tcW w:w="407" w:type="pct"/>
            <w:vMerge/>
            <w:vAlign w:val="center"/>
          </w:tcPr>
          <w:p w14:paraId="7505934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302FBCD6" w14:textId="77777777" w:rsidTr="00C1490C">
        <w:tc>
          <w:tcPr>
            <w:tcW w:w="658" w:type="pct"/>
            <w:vMerge/>
          </w:tcPr>
          <w:p w14:paraId="26C4E69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96" w:type="pct"/>
            <w:vMerge/>
            <w:vAlign w:val="center"/>
          </w:tcPr>
          <w:p w14:paraId="6AD010B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4" w:type="pct"/>
            <w:vMerge/>
            <w:vAlign w:val="center"/>
          </w:tcPr>
          <w:p w14:paraId="4B1F1E9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29" w:type="pct"/>
            <w:vMerge w:val="restart"/>
            <w:vAlign w:val="center"/>
          </w:tcPr>
          <w:p w14:paraId="03E5717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143F415F" w14:textId="77777777" w:rsidR="00956A55" w:rsidRPr="00972B3F" w:rsidRDefault="00956A55" w:rsidP="00972B3F">
            <w:pPr>
              <w:suppressAutoHyphen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10" w:type="pct"/>
            <w:gridSpan w:val="5"/>
            <w:vAlign w:val="center"/>
          </w:tcPr>
          <w:p w14:paraId="59BB8A2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</w:t>
            </w:r>
          </w:p>
        </w:tc>
        <w:tc>
          <w:tcPr>
            <w:tcW w:w="956" w:type="pct"/>
            <w:gridSpan w:val="2"/>
            <w:vMerge/>
            <w:vAlign w:val="center"/>
          </w:tcPr>
          <w:p w14:paraId="0AAF5C8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7" w:type="pct"/>
            <w:vMerge/>
            <w:vAlign w:val="center"/>
          </w:tcPr>
          <w:p w14:paraId="047C50A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20DB82DE" w14:textId="77777777" w:rsidTr="00C1490C">
        <w:tc>
          <w:tcPr>
            <w:tcW w:w="658" w:type="pct"/>
            <w:vMerge/>
          </w:tcPr>
          <w:p w14:paraId="326C3C3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96" w:type="pct"/>
            <w:vMerge/>
            <w:vAlign w:val="center"/>
          </w:tcPr>
          <w:p w14:paraId="7D4F58C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44" w:type="pct"/>
            <w:vMerge/>
            <w:vAlign w:val="center"/>
          </w:tcPr>
          <w:p w14:paraId="680DD71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9" w:type="pct"/>
            <w:vMerge/>
            <w:vAlign w:val="center"/>
          </w:tcPr>
          <w:p w14:paraId="7601262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6" w:type="pct"/>
            <w:gridSpan w:val="2"/>
            <w:vAlign w:val="center"/>
          </w:tcPr>
          <w:p w14:paraId="2521AB1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384" w:type="pct"/>
            <w:gridSpan w:val="3"/>
            <w:vAlign w:val="center"/>
          </w:tcPr>
          <w:p w14:paraId="17AD743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430" w:type="pct"/>
            <w:vAlign w:val="center"/>
          </w:tcPr>
          <w:p w14:paraId="744F1F5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1A71440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6" w:type="pct"/>
            <w:vAlign w:val="center"/>
          </w:tcPr>
          <w:p w14:paraId="064AFBF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05B1C4A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7" w:type="pct"/>
            <w:vMerge/>
            <w:vAlign w:val="center"/>
          </w:tcPr>
          <w:p w14:paraId="0FD2B0F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3CA28E99" w14:textId="77777777" w:rsidTr="00C1490C">
        <w:tc>
          <w:tcPr>
            <w:tcW w:w="658" w:type="pct"/>
            <w:vAlign w:val="center"/>
          </w:tcPr>
          <w:p w14:paraId="20384CA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196" w:type="pct"/>
            <w:vAlign w:val="center"/>
          </w:tcPr>
          <w:p w14:paraId="2AE1598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44" w:type="pct"/>
            <w:vAlign w:val="center"/>
          </w:tcPr>
          <w:p w14:paraId="2233F54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29" w:type="pct"/>
            <w:vAlign w:val="center"/>
          </w:tcPr>
          <w:p w14:paraId="3E561E0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526" w:type="pct"/>
            <w:gridSpan w:val="2"/>
            <w:vAlign w:val="center"/>
          </w:tcPr>
          <w:p w14:paraId="08C9EB7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384" w:type="pct"/>
            <w:gridSpan w:val="3"/>
            <w:vAlign w:val="center"/>
          </w:tcPr>
          <w:p w14:paraId="455A618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430" w:type="pct"/>
            <w:vAlign w:val="center"/>
          </w:tcPr>
          <w:p w14:paraId="375BA40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526" w:type="pct"/>
            <w:vAlign w:val="center"/>
          </w:tcPr>
          <w:p w14:paraId="51B148C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407" w:type="pct"/>
            <w:vAlign w:val="center"/>
          </w:tcPr>
          <w:p w14:paraId="19430EF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</w:tr>
      <w:tr w:rsidR="00956A55" w:rsidRPr="00972B3F" w14:paraId="3AFC12C0" w14:textId="77777777" w:rsidTr="00C1490C">
        <w:tc>
          <w:tcPr>
            <w:tcW w:w="658" w:type="pct"/>
          </w:tcPr>
          <w:p w14:paraId="43454E2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</w:p>
          <w:p w14:paraId="54D3644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4CBB40F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1.  Выбор методов оценки состояния, диагностика основных неисправностей и отказов электрооборудования</w:t>
            </w:r>
          </w:p>
        </w:tc>
        <w:tc>
          <w:tcPr>
            <w:tcW w:w="444" w:type="pct"/>
            <w:vAlign w:val="center"/>
          </w:tcPr>
          <w:p w14:paraId="46B8855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429" w:type="pct"/>
            <w:vAlign w:val="center"/>
          </w:tcPr>
          <w:p w14:paraId="2FE0689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526" w:type="pct"/>
            <w:gridSpan w:val="2"/>
            <w:vAlign w:val="center"/>
          </w:tcPr>
          <w:p w14:paraId="4F19711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4" w:type="pct"/>
            <w:gridSpan w:val="3"/>
            <w:vMerge w:val="restart"/>
            <w:vAlign w:val="center"/>
          </w:tcPr>
          <w:p w14:paraId="1E13C84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0" w:type="pct"/>
            <w:vAlign w:val="center"/>
          </w:tcPr>
          <w:p w14:paraId="77F75EF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6802869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7" w:type="pct"/>
            <w:vAlign w:val="center"/>
          </w:tcPr>
          <w:p w14:paraId="43F2218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07B70CC7" w14:textId="77777777" w:rsidTr="00C1490C">
        <w:tc>
          <w:tcPr>
            <w:tcW w:w="658" w:type="pct"/>
          </w:tcPr>
          <w:p w14:paraId="7368352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2</w:t>
            </w:r>
          </w:p>
        </w:tc>
        <w:tc>
          <w:tcPr>
            <w:tcW w:w="1196" w:type="pct"/>
          </w:tcPr>
          <w:p w14:paraId="7FCB039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2.  Организация и планирование ремонта электрооборудования</w:t>
            </w:r>
          </w:p>
        </w:tc>
        <w:tc>
          <w:tcPr>
            <w:tcW w:w="444" w:type="pct"/>
            <w:vAlign w:val="center"/>
          </w:tcPr>
          <w:p w14:paraId="2A56629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429" w:type="pct"/>
            <w:vAlign w:val="center"/>
          </w:tcPr>
          <w:p w14:paraId="4F1142D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526" w:type="pct"/>
            <w:gridSpan w:val="2"/>
            <w:vAlign w:val="center"/>
          </w:tcPr>
          <w:p w14:paraId="643E72A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4" w:type="pct"/>
            <w:gridSpan w:val="3"/>
            <w:vMerge/>
            <w:vAlign w:val="center"/>
          </w:tcPr>
          <w:p w14:paraId="4AC2034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  <w:vAlign w:val="center"/>
          </w:tcPr>
          <w:p w14:paraId="1004AFF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26" w:type="pct"/>
            <w:vAlign w:val="center"/>
          </w:tcPr>
          <w:p w14:paraId="1EE00D5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7" w:type="pct"/>
            <w:vAlign w:val="center"/>
          </w:tcPr>
          <w:p w14:paraId="146BD42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3CF5F514" w14:textId="77777777" w:rsidTr="00C1490C">
        <w:tc>
          <w:tcPr>
            <w:tcW w:w="658" w:type="pct"/>
          </w:tcPr>
          <w:p w14:paraId="1471E6A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3</w:t>
            </w:r>
          </w:p>
        </w:tc>
        <w:tc>
          <w:tcPr>
            <w:tcW w:w="1196" w:type="pct"/>
          </w:tcPr>
          <w:p w14:paraId="70A9EBD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Раздел 3. Проведение ремонта и послеремонтных испытаний электрооборудования</w:t>
            </w:r>
          </w:p>
        </w:tc>
        <w:tc>
          <w:tcPr>
            <w:tcW w:w="444" w:type="pct"/>
          </w:tcPr>
          <w:p w14:paraId="41C9247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429" w:type="pct"/>
          </w:tcPr>
          <w:p w14:paraId="5C87E9C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526" w:type="pct"/>
            <w:gridSpan w:val="2"/>
          </w:tcPr>
          <w:p w14:paraId="6520524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4" w:type="pct"/>
            <w:gridSpan w:val="3"/>
            <w:vMerge/>
          </w:tcPr>
          <w:p w14:paraId="2400751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40988EE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526" w:type="pct"/>
          </w:tcPr>
          <w:p w14:paraId="37B0144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07" w:type="pct"/>
          </w:tcPr>
          <w:p w14:paraId="7907D7F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956A55" w:rsidRPr="00972B3F" w14:paraId="1859D5B5" w14:textId="77777777" w:rsidTr="00C1490C">
        <w:tc>
          <w:tcPr>
            <w:tcW w:w="658" w:type="pct"/>
          </w:tcPr>
          <w:p w14:paraId="42C7D6F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078E54E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444" w:type="pct"/>
          </w:tcPr>
          <w:p w14:paraId="7A5C5BA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29" w:type="pct"/>
          </w:tcPr>
          <w:p w14:paraId="44356D9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26" w:type="pct"/>
            <w:gridSpan w:val="2"/>
          </w:tcPr>
          <w:p w14:paraId="50BAE66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" w:type="pct"/>
            <w:gridSpan w:val="3"/>
          </w:tcPr>
          <w:p w14:paraId="2D2579A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" w:type="pct"/>
          </w:tcPr>
          <w:p w14:paraId="11B9922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6" w:type="pct"/>
          </w:tcPr>
          <w:p w14:paraId="1729A84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7" w:type="pct"/>
          </w:tcPr>
          <w:p w14:paraId="3428B2A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1CE0CEFD" w14:textId="77777777" w:rsidTr="00C1490C">
        <w:tc>
          <w:tcPr>
            <w:tcW w:w="658" w:type="pct"/>
          </w:tcPr>
          <w:p w14:paraId="496846F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1-3</w:t>
            </w:r>
          </w:p>
        </w:tc>
        <w:tc>
          <w:tcPr>
            <w:tcW w:w="1196" w:type="pct"/>
          </w:tcPr>
          <w:p w14:paraId="40772CC6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(по профилю специальности), часов </w:t>
            </w:r>
          </w:p>
        </w:tc>
        <w:tc>
          <w:tcPr>
            <w:tcW w:w="444" w:type="pct"/>
          </w:tcPr>
          <w:p w14:paraId="36FD86D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14:paraId="372BAB72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69" w:type="pct"/>
            <w:gridSpan w:val="7"/>
            <w:shd w:val="clear" w:color="auto" w:fill="C0C0C0"/>
          </w:tcPr>
          <w:p w14:paraId="215D021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6" w:type="pct"/>
          </w:tcPr>
          <w:p w14:paraId="0826FA3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  <w:p w14:paraId="5A5AB89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7" w:type="pct"/>
          </w:tcPr>
          <w:p w14:paraId="65698A0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     -</w:t>
            </w:r>
          </w:p>
        </w:tc>
      </w:tr>
      <w:tr w:rsidR="00956A55" w:rsidRPr="00972B3F" w14:paraId="5AF5736B" w14:textId="77777777" w:rsidTr="00C1490C">
        <w:tc>
          <w:tcPr>
            <w:tcW w:w="658" w:type="pct"/>
          </w:tcPr>
          <w:p w14:paraId="77718C5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5A21A39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- экзамен</w:t>
            </w:r>
          </w:p>
        </w:tc>
        <w:tc>
          <w:tcPr>
            <w:tcW w:w="444" w:type="pct"/>
          </w:tcPr>
          <w:p w14:paraId="578CFA45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59" w:type="pct"/>
            <w:gridSpan w:val="2"/>
          </w:tcPr>
          <w:p w14:paraId="566A07ED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6" w:type="pct"/>
            <w:gridSpan w:val="2"/>
          </w:tcPr>
          <w:p w14:paraId="3CBEE74A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" w:type="pct"/>
          </w:tcPr>
          <w:p w14:paraId="02BBD3B5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" w:type="pct"/>
            <w:gridSpan w:val="2"/>
          </w:tcPr>
          <w:p w14:paraId="7AB587B7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6" w:type="pct"/>
          </w:tcPr>
          <w:p w14:paraId="212463D5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7" w:type="pct"/>
          </w:tcPr>
          <w:p w14:paraId="0C169F99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0D904224" w14:textId="77777777" w:rsidTr="00C1490C">
        <w:tc>
          <w:tcPr>
            <w:tcW w:w="658" w:type="pct"/>
          </w:tcPr>
          <w:p w14:paraId="1559AA9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96" w:type="pct"/>
          </w:tcPr>
          <w:p w14:paraId="2BF2FB3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444" w:type="pct"/>
          </w:tcPr>
          <w:p w14:paraId="239D2176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328</w:t>
            </w:r>
          </w:p>
        </w:tc>
        <w:tc>
          <w:tcPr>
            <w:tcW w:w="459" w:type="pct"/>
            <w:gridSpan w:val="2"/>
          </w:tcPr>
          <w:p w14:paraId="5E197E96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214</w:t>
            </w:r>
          </w:p>
        </w:tc>
        <w:tc>
          <w:tcPr>
            <w:tcW w:w="516" w:type="pct"/>
            <w:gridSpan w:val="2"/>
          </w:tcPr>
          <w:p w14:paraId="131A2EB7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56" w:type="pct"/>
          </w:tcPr>
          <w:p w14:paraId="6E7EDD5F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39" w:type="pct"/>
            <w:gridSpan w:val="2"/>
          </w:tcPr>
          <w:p w14:paraId="13FF7CE0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526" w:type="pct"/>
          </w:tcPr>
          <w:p w14:paraId="4B665E7D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407" w:type="pct"/>
          </w:tcPr>
          <w:p w14:paraId="3143B555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14:paraId="724624C2" w14:textId="77777777" w:rsidR="00956A55" w:rsidRPr="00972B3F" w:rsidRDefault="00956A55" w:rsidP="00972B3F">
      <w:p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7FD23D6" w14:textId="77777777" w:rsidR="00956A55" w:rsidRPr="00972B3F" w:rsidRDefault="00956A55" w:rsidP="00972B3F">
      <w:p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55477E0" w14:textId="77777777" w:rsidR="00956A55" w:rsidRPr="00972B3F" w:rsidRDefault="00956A55" w:rsidP="00972B3F">
      <w:p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878984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2.2. Тематический план и содержание профессионального модуля (ПМ)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2"/>
        <w:gridCol w:w="9852"/>
        <w:gridCol w:w="1325"/>
        <w:gridCol w:w="1239"/>
      </w:tblGrid>
      <w:tr w:rsidR="00956A55" w:rsidRPr="00972B3F" w14:paraId="1368135F" w14:textId="77777777" w:rsidTr="00C1490C">
        <w:trPr>
          <w:trHeight w:val="1204"/>
        </w:trPr>
        <w:tc>
          <w:tcPr>
            <w:tcW w:w="802" w:type="pct"/>
          </w:tcPr>
          <w:p w14:paraId="3EB36F2F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331" w:type="pct"/>
            <w:vAlign w:val="center"/>
          </w:tcPr>
          <w:p w14:paraId="04BD3CF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</w:t>
            </w:r>
          </w:p>
          <w:p w14:paraId="6AD77503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лабораторные работы и практические занятия, самостоятельная учебная работа обучающихся, курсовая работа (проект) </w:t>
            </w:r>
          </w:p>
        </w:tc>
        <w:tc>
          <w:tcPr>
            <w:tcW w:w="448" w:type="pct"/>
            <w:vAlign w:val="center"/>
          </w:tcPr>
          <w:p w14:paraId="66B0EC4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 для квалификации техник-электрик</w:t>
            </w:r>
          </w:p>
        </w:tc>
        <w:tc>
          <w:tcPr>
            <w:tcW w:w="419" w:type="pct"/>
            <w:vAlign w:val="center"/>
          </w:tcPr>
          <w:p w14:paraId="2C6520C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  <w:p w14:paraId="3EA6787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для квалификации старший техник-электрик</w:t>
            </w:r>
          </w:p>
        </w:tc>
      </w:tr>
      <w:tr w:rsidR="00956A55" w:rsidRPr="00972B3F" w14:paraId="25B2A33A" w14:textId="77777777" w:rsidTr="00C1490C">
        <w:tc>
          <w:tcPr>
            <w:tcW w:w="802" w:type="pct"/>
          </w:tcPr>
          <w:p w14:paraId="1ABBE873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31" w:type="pct"/>
          </w:tcPr>
          <w:p w14:paraId="35D13B73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48" w:type="pct"/>
            <w:vAlign w:val="center"/>
          </w:tcPr>
          <w:p w14:paraId="36E2830B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19" w:type="pct"/>
          </w:tcPr>
          <w:p w14:paraId="2ACA15CA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956A55" w:rsidRPr="00972B3F" w14:paraId="4914986E" w14:textId="77777777" w:rsidTr="00C1490C">
        <w:tc>
          <w:tcPr>
            <w:tcW w:w="4133" w:type="pct"/>
            <w:gridSpan w:val="2"/>
          </w:tcPr>
          <w:p w14:paraId="512CAE6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1.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Выбор методов оценки состояния, диагностика основных неисправностей и отказов электрооборудования</w:t>
            </w:r>
          </w:p>
        </w:tc>
        <w:tc>
          <w:tcPr>
            <w:tcW w:w="448" w:type="pct"/>
            <w:vAlign w:val="center"/>
          </w:tcPr>
          <w:p w14:paraId="3A2C7AF1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419" w:type="pct"/>
          </w:tcPr>
          <w:p w14:paraId="5775463E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</w:tr>
      <w:tr w:rsidR="00956A55" w:rsidRPr="00972B3F" w14:paraId="5C075C83" w14:textId="77777777" w:rsidTr="00C1490C">
        <w:tc>
          <w:tcPr>
            <w:tcW w:w="4133" w:type="pct"/>
            <w:gridSpan w:val="2"/>
          </w:tcPr>
          <w:p w14:paraId="3628A0FC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МДК 1.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Техническая диагностика и ремонт электрооборудования</w:t>
            </w:r>
          </w:p>
        </w:tc>
        <w:tc>
          <w:tcPr>
            <w:tcW w:w="448" w:type="pct"/>
            <w:vAlign w:val="center"/>
          </w:tcPr>
          <w:p w14:paraId="4FB4A209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419" w:type="pct"/>
          </w:tcPr>
          <w:p w14:paraId="5FB91FD7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</w:tr>
      <w:tr w:rsidR="00956A55" w:rsidRPr="00972B3F" w14:paraId="01F00C7F" w14:textId="77777777" w:rsidTr="00C1490C">
        <w:tc>
          <w:tcPr>
            <w:tcW w:w="802" w:type="pct"/>
            <w:vMerge w:val="restart"/>
          </w:tcPr>
          <w:p w14:paraId="2174EC8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и информационные основы технического диагностирования</w:t>
            </w:r>
          </w:p>
          <w:p w14:paraId="1DA2AFD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054098C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448" w:type="pct"/>
            <w:vMerge w:val="restart"/>
            <w:vAlign w:val="center"/>
          </w:tcPr>
          <w:p w14:paraId="1A32FE8A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  <w:vMerge w:val="restart"/>
          </w:tcPr>
          <w:p w14:paraId="315BB698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78C37B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5BDE2641" w14:textId="77777777" w:rsidTr="00C1490C">
        <w:trPr>
          <w:trHeight w:val="752"/>
        </w:trPr>
        <w:tc>
          <w:tcPr>
            <w:tcW w:w="802" w:type="pct"/>
            <w:vMerge/>
          </w:tcPr>
          <w:p w14:paraId="711C0A33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5BC02ADB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понятия технической диагностики. Объекты технического диагностирования. Определение технического состояние объекта, его контроль. Прогнозирование технического состояния. Средства, системы технического состояния. Показатели и характеристики диагностирования.</w:t>
            </w:r>
          </w:p>
        </w:tc>
        <w:tc>
          <w:tcPr>
            <w:tcW w:w="448" w:type="pct"/>
            <w:vMerge/>
            <w:vAlign w:val="center"/>
          </w:tcPr>
          <w:p w14:paraId="76390CB7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05A9BDAC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3E458592" w14:textId="77777777" w:rsidTr="00C1490C">
        <w:trPr>
          <w:trHeight w:val="241"/>
        </w:trPr>
        <w:tc>
          <w:tcPr>
            <w:tcW w:w="802" w:type="pct"/>
            <w:vMerge w:val="restart"/>
          </w:tcPr>
          <w:p w14:paraId="746E8359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1.2.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Основы технического диагностирования</w:t>
            </w:r>
          </w:p>
          <w:p w14:paraId="4EB1D13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электрооборудования</w:t>
            </w:r>
          </w:p>
        </w:tc>
        <w:tc>
          <w:tcPr>
            <w:tcW w:w="3331" w:type="pct"/>
          </w:tcPr>
          <w:p w14:paraId="16B3E368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448" w:type="pct"/>
            <w:vMerge w:val="restart"/>
            <w:vAlign w:val="center"/>
          </w:tcPr>
          <w:p w14:paraId="0E27B7A5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  <w:vMerge w:val="restart"/>
          </w:tcPr>
          <w:p w14:paraId="24BCE486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97A944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4919FAB3" w14:textId="77777777" w:rsidTr="00C1490C">
        <w:trPr>
          <w:trHeight w:val="710"/>
        </w:trPr>
        <w:tc>
          <w:tcPr>
            <w:tcW w:w="802" w:type="pct"/>
            <w:vMerge/>
          </w:tcPr>
          <w:p w14:paraId="0C221339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12483BBD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Схема организации контроля состояния оборудования и диагностики. 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Процессы повреждения и износа. Понятие дефекта оборудования и его признаки.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Средства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и методы контроля состояния оборудования. </w:t>
            </w:r>
            <w:r w:rsidRPr="00972B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Контроль оборудования во время работы.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Требования к системам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контроля и диагностики.</w:t>
            </w:r>
          </w:p>
        </w:tc>
        <w:tc>
          <w:tcPr>
            <w:tcW w:w="448" w:type="pct"/>
            <w:vMerge/>
            <w:vAlign w:val="center"/>
          </w:tcPr>
          <w:p w14:paraId="782886D1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45C8F2DE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044A5009" w14:textId="77777777" w:rsidTr="00C1490C">
        <w:trPr>
          <w:trHeight w:val="295"/>
        </w:trPr>
        <w:tc>
          <w:tcPr>
            <w:tcW w:w="802" w:type="pct"/>
            <w:vMerge w:val="restart"/>
          </w:tcPr>
          <w:p w14:paraId="04B38CE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1.3.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 генераторов и компенсаторов</w:t>
            </w:r>
          </w:p>
        </w:tc>
        <w:tc>
          <w:tcPr>
            <w:tcW w:w="3331" w:type="pct"/>
          </w:tcPr>
          <w:p w14:paraId="77306422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167E68BC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19" w:type="pct"/>
            <w:vMerge w:val="restart"/>
          </w:tcPr>
          <w:p w14:paraId="0A84BBDB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2785F2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956A55" w:rsidRPr="00972B3F" w14:paraId="5406D1C8" w14:textId="77777777" w:rsidTr="00C1490C">
        <w:trPr>
          <w:trHeight w:val="313"/>
        </w:trPr>
        <w:tc>
          <w:tcPr>
            <w:tcW w:w="802" w:type="pct"/>
            <w:vMerge/>
          </w:tcPr>
          <w:p w14:paraId="31ED28CF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7243683C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.Основные дефекты обмоток статора и ротора. Методы контроля дефектов изоляции. Основные дефекты сердечника статора и сердечника ротора. Методы контроля дефектов в обмотке статора и сердечника ротора. Постановка диагноза состояния электрических машин.</w:t>
            </w:r>
          </w:p>
        </w:tc>
        <w:tc>
          <w:tcPr>
            <w:tcW w:w="448" w:type="pct"/>
            <w:vMerge/>
            <w:vAlign w:val="center"/>
          </w:tcPr>
          <w:p w14:paraId="1F02BA3D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46AF7420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2DD0DECA" w14:textId="77777777" w:rsidTr="00C1490C">
        <w:trPr>
          <w:trHeight w:val="315"/>
        </w:trPr>
        <w:tc>
          <w:tcPr>
            <w:tcW w:w="802" w:type="pct"/>
            <w:vMerge/>
          </w:tcPr>
          <w:p w14:paraId="24AABD8D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4536802C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56DFE96E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9" w:type="pct"/>
          </w:tcPr>
          <w:p w14:paraId="670B0BCE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73937953" w14:textId="77777777" w:rsidTr="00C1490C">
        <w:trPr>
          <w:trHeight w:val="554"/>
        </w:trPr>
        <w:tc>
          <w:tcPr>
            <w:tcW w:w="802" w:type="pct"/>
            <w:vMerge/>
          </w:tcPr>
          <w:p w14:paraId="40FFB603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2CF667A2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Ознакомление с конструкцией, основными характеристиками, инструкцией по применению эндоскопа ADA ZVE 150SD.</w:t>
            </w:r>
          </w:p>
        </w:tc>
        <w:tc>
          <w:tcPr>
            <w:tcW w:w="448" w:type="pct"/>
            <w:vAlign w:val="center"/>
          </w:tcPr>
          <w:p w14:paraId="03F283D4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09B8048E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F960F17" w14:textId="77777777" w:rsidTr="00C1490C">
        <w:trPr>
          <w:trHeight w:val="554"/>
        </w:trPr>
        <w:tc>
          <w:tcPr>
            <w:tcW w:w="802" w:type="pct"/>
            <w:vMerge/>
          </w:tcPr>
          <w:p w14:paraId="7BA258C3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1E343B89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конструкцией, основными характеристиками, инструкцией, практическое применение тепловизора </w:t>
            </w:r>
            <w:r w:rsidRPr="00972B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FLIR</w:t>
            </w:r>
          </w:p>
        </w:tc>
        <w:tc>
          <w:tcPr>
            <w:tcW w:w="448" w:type="pct"/>
            <w:vAlign w:val="center"/>
          </w:tcPr>
          <w:p w14:paraId="54DCB2A3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31BDF613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75EF3CF5" w14:textId="77777777" w:rsidTr="00C1490C">
        <w:trPr>
          <w:trHeight w:val="261"/>
        </w:trPr>
        <w:tc>
          <w:tcPr>
            <w:tcW w:w="802" w:type="pct"/>
            <w:vMerge/>
          </w:tcPr>
          <w:p w14:paraId="1ACDDD8B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66B8DE75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Составление схем подключения термосопротивлений.</w:t>
            </w:r>
          </w:p>
        </w:tc>
        <w:tc>
          <w:tcPr>
            <w:tcW w:w="448" w:type="pct"/>
            <w:vAlign w:val="center"/>
          </w:tcPr>
          <w:p w14:paraId="5D3B1AD9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3F81E9B3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795C2366" w14:textId="77777777" w:rsidTr="00C1490C">
        <w:trPr>
          <w:trHeight w:val="310"/>
        </w:trPr>
        <w:tc>
          <w:tcPr>
            <w:tcW w:w="802" w:type="pct"/>
            <w:vMerge w:val="restart"/>
          </w:tcPr>
          <w:p w14:paraId="76028766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1.4.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Основные виды дефектов асинхронных двигателей</w:t>
            </w:r>
          </w:p>
        </w:tc>
        <w:tc>
          <w:tcPr>
            <w:tcW w:w="3331" w:type="pct"/>
          </w:tcPr>
          <w:p w14:paraId="5A1152C2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65A0BC4F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9" w:type="pct"/>
            <w:vMerge w:val="restart"/>
          </w:tcPr>
          <w:p w14:paraId="626508C0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0D96B9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56A55" w:rsidRPr="00972B3F" w14:paraId="436EE565" w14:textId="77777777" w:rsidTr="00C1490C">
        <w:trPr>
          <w:trHeight w:val="554"/>
        </w:trPr>
        <w:tc>
          <w:tcPr>
            <w:tcW w:w="802" w:type="pct"/>
            <w:vMerge/>
          </w:tcPr>
          <w:p w14:paraId="5EC70B58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150B2296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972B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Основные дефекты асинхронных двигателей.</w:t>
            </w:r>
            <w:r w:rsidRPr="00972B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Контроль состояния асинхронных двигателей во время работы</w:t>
            </w:r>
          </w:p>
        </w:tc>
        <w:tc>
          <w:tcPr>
            <w:tcW w:w="448" w:type="pct"/>
            <w:vMerge/>
            <w:vAlign w:val="center"/>
          </w:tcPr>
          <w:p w14:paraId="673A9262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4D0E94CA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5735C10F" w14:textId="77777777" w:rsidTr="00C1490C">
        <w:trPr>
          <w:trHeight w:val="281"/>
        </w:trPr>
        <w:tc>
          <w:tcPr>
            <w:tcW w:w="802" w:type="pct"/>
            <w:vMerge/>
          </w:tcPr>
          <w:p w14:paraId="10632FA2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4827087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1C7C4999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672024EF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6076AD64" w14:textId="77777777" w:rsidTr="00C1490C">
        <w:trPr>
          <w:trHeight w:val="266"/>
        </w:trPr>
        <w:tc>
          <w:tcPr>
            <w:tcW w:w="802" w:type="pct"/>
            <w:vMerge/>
          </w:tcPr>
          <w:p w14:paraId="443C4D4B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586DFED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диагноза при определении состояния </w:t>
            </w:r>
            <w:r w:rsidRPr="00972B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асинхронного двигателя.</w:t>
            </w:r>
          </w:p>
        </w:tc>
        <w:tc>
          <w:tcPr>
            <w:tcW w:w="448" w:type="pct"/>
            <w:vAlign w:val="center"/>
          </w:tcPr>
          <w:p w14:paraId="0ED6CB6A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6146494B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25618A13" w14:textId="77777777" w:rsidTr="00C1490C">
        <w:trPr>
          <w:trHeight w:val="271"/>
        </w:trPr>
        <w:tc>
          <w:tcPr>
            <w:tcW w:w="802" w:type="pct"/>
            <w:vMerge w:val="restart"/>
          </w:tcPr>
          <w:p w14:paraId="43E6CBCA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1.5.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дефектов измерительных трансформаторов, конденсаторов, разрядников и ограничителей перенапряжений</w:t>
            </w:r>
          </w:p>
        </w:tc>
        <w:tc>
          <w:tcPr>
            <w:tcW w:w="3331" w:type="pct"/>
          </w:tcPr>
          <w:p w14:paraId="0824E4E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0A6DD6DF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9" w:type="pct"/>
            <w:vMerge w:val="restart"/>
          </w:tcPr>
          <w:p w14:paraId="32D8ECE6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04FCC2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56A55" w:rsidRPr="00972B3F" w14:paraId="6BADC4D1" w14:textId="77777777" w:rsidTr="00C1490C">
        <w:trPr>
          <w:trHeight w:val="599"/>
        </w:trPr>
        <w:tc>
          <w:tcPr>
            <w:tcW w:w="802" w:type="pct"/>
            <w:vMerge/>
          </w:tcPr>
          <w:p w14:paraId="29FACE73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15CED99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дефекты измерительных трансформаторов, конденсаторов, разрядников и ограничителей перенапряжений. Методы диагностики измерительных трансформаторов, конденсаторов, разрядников и ограничителей перенапряжений. Контроль состояния оборудования во время работы.</w:t>
            </w:r>
          </w:p>
        </w:tc>
        <w:tc>
          <w:tcPr>
            <w:tcW w:w="448" w:type="pct"/>
            <w:vMerge/>
            <w:vAlign w:val="center"/>
          </w:tcPr>
          <w:p w14:paraId="3B7D1D3D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49D78247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5F0C8DEB" w14:textId="77777777" w:rsidTr="00C1490C">
        <w:trPr>
          <w:trHeight w:val="231"/>
        </w:trPr>
        <w:tc>
          <w:tcPr>
            <w:tcW w:w="802" w:type="pct"/>
            <w:vMerge/>
          </w:tcPr>
          <w:p w14:paraId="04647CC4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1E1321F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5F0B4531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9" w:type="pct"/>
          </w:tcPr>
          <w:p w14:paraId="4E6A4CAE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42F632BD" w14:textId="77777777" w:rsidTr="00C1490C">
        <w:trPr>
          <w:trHeight w:val="598"/>
        </w:trPr>
        <w:tc>
          <w:tcPr>
            <w:tcW w:w="802" w:type="pct"/>
            <w:vMerge/>
          </w:tcPr>
          <w:p w14:paraId="7FAD60FC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396EA3F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Практическое занятие.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Постановка диагноза состояния измерительных трансформаторов, конденсаторов, разрядников и ограничителей перенапряжений.</w:t>
            </w:r>
          </w:p>
        </w:tc>
        <w:tc>
          <w:tcPr>
            <w:tcW w:w="448" w:type="pct"/>
            <w:vAlign w:val="center"/>
          </w:tcPr>
          <w:p w14:paraId="64956E2F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53B0DC09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6206354E" w14:textId="77777777" w:rsidTr="00C1490C">
        <w:trPr>
          <w:trHeight w:val="598"/>
        </w:trPr>
        <w:tc>
          <w:tcPr>
            <w:tcW w:w="802" w:type="pct"/>
            <w:vMerge/>
          </w:tcPr>
          <w:p w14:paraId="7A0564F5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3BFF053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Лабораторная работа.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Определение однополярных зажимов, коэффициента трансформации и снятие вольт-амперной характеристики трансформатора тока.</w:t>
            </w:r>
          </w:p>
        </w:tc>
        <w:tc>
          <w:tcPr>
            <w:tcW w:w="448" w:type="pct"/>
            <w:vAlign w:val="center"/>
          </w:tcPr>
          <w:p w14:paraId="4177CC59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2BE7431B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95A65DA" w14:textId="77777777" w:rsidTr="00C1490C">
        <w:trPr>
          <w:trHeight w:val="598"/>
        </w:trPr>
        <w:tc>
          <w:tcPr>
            <w:tcW w:w="802" w:type="pct"/>
            <w:vMerge/>
          </w:tcPr>
          <w:p w14:paraId="2337CAA7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2E662FE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Лабораторная работа.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Экспериментальное определение вторичной нагрузки трансформатора тока и оценка его пригодности.</w:t>
            </w:r>
          </w:p>
        </w:tc>
        <w:tc>
          <w:tcPr>
            <w:tcW w:w="448" w:type="pct"/>
            <w:vAlign w:val="center"/>
          </w:tcPr>
          <w:p w14:paraId="214966F9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18002A10" w14:textId="77777777" w:rsidR="00956A55" w:rsidRPr="00972B3F" w:rsidRDefault="00956A55" w:rsidP="00972B3F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77B5BD92" w14:textId="77777777" w:rsidTr="00C1490C">
        <w:trPr>
          <w:trHeight w:val="310"/>
        </w:trPr>
        <w:tc>
          <w:tcPr>
            <w:tcW w:w="802" w:type="pct"/>
            <w:vMerge w:val="restart"/>
          </w:tcPr>
          <w:p w14:paraId="7C02455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1.6.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дефектов высоковольтных коммутационных аппаратов</w:t>
            </w:r>
          </w:p>
          <w:p w14:paraId="7E2A2E8E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334900C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12AFFAF6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9" w:type="pct"/>
            <w:vMerge w:val="restart"/>
          </w:tcPr>
          <w:p w14:paraId="043B5DFA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90F28B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7EA15952" w14:textId="77777777" w:rsidTr="00C1490C">
        <w:trPr>
          <w:trHeight w:val="311"/>
        </w:trPr>
        <w:tc>
          <w:tcPr>
            <w:tcW w:w="802" w:type="pct"/>
            <w:vMerge/>
          </w:tcPr>
          <w:p w14:paraId="12368CA4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51BE3A2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дефекты высоковольтных коммутационных аппаратов. Методы диагностики и контроля оборудования. Контроль состояния аппаратов вовремя   работы.</w:t>
            </w:r>
          </w:p>
        </w:tc>
        <w:tc>
          <w:tcPr>
            <w:tcW w:w="448" w:type="pct"/>
            <w:vMerge/>
            <w:vAlign w:val="center"/>
          </w:tcPr>
          <w:p w14:paraId="09C8F9EE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7E28CF30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9216A29" w14:textId="77777777" w:rsidTr="00C1490C">
        <w:trPr>
          <w:trHeight w:val="223"/>
        </w:trPr>
        <w:tc>
          <w:tcPr>
            <w:tcW w:w="802" w:type="pct"/>
            <w:vMerge/>
          </w:tcPr>
          <w:p w14:paraId="0EECACC8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28AD303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171FE40F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3D7CD5C3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66D037FD" w14:textId="77777777" w:rsidTr="00C1490C">
        <w:trPr>
          <w:trHeight w:val="663"/>
        </w:trPr>
        <w:tc>
          <w:tcPr>
            <w:tcW w:w="802" w:type="pct"/>
            <w:vMerge/>
          </w:tcPr>
          <w:p w14:paraId="11F29C4F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23634E7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диагноза при определении состояния аппаратов (анализ 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результатов контроля и обследования, сопоставление полученных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данных с нормированными значениями).</w:t>
            </w:r>
          </w:p>
        </w:tc>
        <w:tc>
          <w:tcPr>
            <w:tcW w:w="448" w:type="pct"/>
            <w:vAlign w:val="center"/>
          </w:tcPr>
          <w:p w14:paraId="33C5841E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3B6A53C8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1CF42C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2FE0634A" w14:textId="77777777" w:rsidTr="00C1490C">
        <w:trPr>
          <w:trHeight w:val="280"/>
        </w:trPr>
        <w:tc>
          <w:tcPr>
            <w:tcW w:w="802" w:type="pct"/>
            <w:vMerge w:val="restart"/>
          </w:tcPr>
          <w:p w14:paraId="5D00D66D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1.7.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дефектов силовых трансформаторов, автотрансформаторов</w:t>
            </w:r>
          </w:p>
          <w:p w14:paraId="042EF48F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868C713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6A9F56E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4139220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47DC2331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9" w:type="pct"/>
            <w:vMerge w:val="restart"/>
          </w:tcPr>
          <w:p w14:paraId="633ED9CD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3686DA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56A55" w:rsidRPr="00972B3F" w14:paraId="7664F773" w14:textId="77777777" w:rsidTr="00C1490C">
        <w:trPr>
          <w:trHeight w:val="271"/>
        </w:trPr>
        <w:tc>
          <w:tcPr>
            <w:tcW w:w="802" w:type="pct"/>
            <w:vMerge/>
          </w:tcPr>
          <w:p w14:paraId="4E4DDEBB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1C66856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.Основные дефекты силовых трансформаторов, автотрансформаторов. Оценка ресурса бумажной изоляции обмоток. Методы контроля вводов. Основные дефекты изоляции вводов.</w:t>
            </w:r>
          </w:p>
        </w:tc>
        <w:tc>
          <w:tcPr>
            <w:tcW w:w="448" w:type="pct"/>
            <w:vMerge/>
            <w:vAlign w:val="center"/>
          </w:tcPr>
          <w:p w14:paraId="24186F40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5870B1E1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5402195D" w14:textId="77777777" w:rsidTr="00C1490C">
        <w:trPr>
          <w:trHeight w:val="339"/>
        </w:trPr>
        <w:tc>
          <w:tcPr>
            <w:tcW w:w="802" w:type="pct"/>
            <w:vMerge/>
          </w:tcPr>
          <w:p w14:paraId="1A75FA81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3B17E6ED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1F02F78E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9" w:type="pct"/>
          </w:tcPr>
          <w:p w14:paraId="4FDFB3D0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03071EF6" w14:textId="77777777" w:rsidTr="00C1490C">
        <w:trPr>
          <w:trHeight w:val="443"/>
        </w:trPr>
        <w:tc>
          <w:tcPr>
            <w:tcW w:w="802" w:type="pct"/>
            <w:vMerge/>
          </w:tcPr>
          <w:p w14:paraId="6F93E6B7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1806E3D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Практическое занятие.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Определение видов дефектов вводов по результатам хроматографического анализа растворенных газов.</w:t>
            </w:r>
          </w:p>
        </w:tc>
        <w:tc>
          <w:tcPr>
            <w:tcW w:w="448" w:type="pct"/>
            <w:vAlign w:val="center"/>
          </w:tcPr>
          <w:p w14:paraId="5B5F24D7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6C152A5D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1A4C79CC" w14:textId="77777777" w:rsidTr="00C1490C">
        <w:trPr>
          <w:trHeight w:val="443"/>
        </w:trPr>
        <w:tc>
          <w:tcPr>
            <w:tcW w:w="802" w:type="pct"/>
            <w:vMerge/>
          </w:tcPr>
          <w:p w14:paraId="433B6981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594B652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Постановка диагноза состояния силовых трансформаторов, автотрансформаторов по результатам сопоставления заданных при диагностике величин с нормированными значениями.</w:t>
            </w:r>
          </w:p>
        </w:tc>
        <w:tc>
          <w:tcPr>
            <w:tcW w:w="448" w:type="pct"/>
            <w:vAlign w:val="center"/>
          </w:tcPr>
          <w:p w14:paraId="3C74CAEF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679A0205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3E6A4736" w14:textId="77777777" w:rsidTr="00C1490C">
        <w:trPr>
          <w:trHeight w:val="300"/>
        </w:trPr>
        <w:tc>
          <w:tcPr>
            <w:tcW w:w="802" w:type="pct"/>
            <w:vMerge w:val="restart"/>
          </w:tcPr>
          <w:p w14:paraId="02E943E1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1.8.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дефектов воздушных линий электропередач</w:t>
            </w:r>
          </w:p>
        </w:tc>
        <w:tc>
          <w:tcPr>
            <w:tcW w:w="3331" w:type="pct"/>
          </w:tcPr>
          <w:p w14:paraId="49DDCE2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5D399517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9" w:type="pct"/>
            <w:vMerge w:val="restart"/>
          </w:tcPr>
          <w:p w14:paraId="051980AE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68175A28" w14:textId="77777777" w:rsidTr="00C1490C">
        <w:trPr>
          <w:trHeight w:val="263"/>
        </w:trPr>
        <w:tc>
          <w:tcPr>
            <w:tcW w:w="802" w:type="pct"/>
            <w:vMerge/>
          </w:tcPr>
          <w:p w14:paraId="0E3ABEB5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7EB2E24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дефекты воздушных линий (ВЛ). </w:t>
            </w:r>
            <w:r w:rsidRPr="00972B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Методы диагностики и контроля ВЛ.</w:t>
            </w:r>
          </w:p>
        </w:tc>
        <w:tc>
          <w:tcPr>
            <w:tcW w:w="448" w:type="pct"/>
            <w:vMerge/>
            <w:vAlign w:val="center"/>
          </w:tcPr>
          <w:p w14:paraId="2FA04E75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33EEB80B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2D4F885F" w14:textId="77777777" w:rsidTr="00C1490C">
        <w:trPr>
          <w:trHeight w:val="263"/>
        </w:trPr>
        <w:tc>
          <w:tcPr>
            <w:tcW w:w="802" w:type="pct"/>
            <w:vMerge/>
          </w:tcPr>
          <w:p w14:paraId="62EA9A67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5D325482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6EE0D910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42F432D9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27AAC09D" w14:textId="77777777" w:rsidTr="00C1490C">
        <w:trPr>
          <w:trHeight w:val="478"/>
        </w:trPr>
        <w:tc>
          <w:tcPr>
            <w:tcW w:w="802" w:type="pct"/>
            <w:vMerge/>
          </w:tcPr>
          <w:p w14:paraId="5F2F80AC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3C68305C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Выявление возможных дефектов воздушной линии при заданных условиях эксплуатации.</w:t>
            </w:r>
          </w:p>
        </w:tc>
        <w:tc>
          <w:tcPr>
            <w:tcW w:w="448" w:type="pct"/>
            <w:vAlign w:val="center"/>
          </w:tcPr>
          <w:p w14:paraId="04140627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0F3CB9A6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21C89121" w14:textId="77777777" w:rsidTr="00C1490C">
        <w:trPr>
          <w:trHeight w:val="216"/>
        </w:trPr>
        <w:tc>
          <w:tcPr>
            <w:tcW w:w="802" w:type="pct"/>
            <w:vMerge w:val="restart"/>
          </w:tcPr>
          <w:p w14:paraId="5CAC206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1.9.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дефектов силовых кабельных линий</w:t>
            </w:r>
          </w:p>
          <w:p w14:paraId="5264C3D2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7EB9416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240EFEC3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9" w:type="pct"/>
            <w:vMerge w:val="restart"/>
          </w:tcPr>
          <w:p w14:paraId="6E503982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BB12AF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7E38AB7A" w14:textId="77777777" w:rsidTr="00C1490C">
        <w:trPr>
          <w:trHeight w:val="465"/>
        </w:trPr>
        <w:tc>
          <w:tcPr>
            <w:tcW w:w="802" w:type="pct"/>
            <w:vMerge/>
          </w:tcPr>
          <w:p w14:paraId="26745264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5789910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Основные дефекты кабельных линий (КЛ. </w:t>
            </w:r>
            <w:r w:rsidRPr="00972B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Методы диагностики и контроля КЛ. </w:t>
            </w:r>
            <w:r w:rsidRPr="00972B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Контроль состояния КЛ во время работы.</w:t>
            </w:r>
          </w:p>
        </w:tc>
        <w:tc>
          <w:tcPr>
            <w:tcW w:w="448" w:type="pct"/>
            <w:vMerge/>
            <w:vAlign w:val="center"/>
          </w:tcPr>
          <w:p w14:paraId="538DBD6A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7FA87FB8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55F0733F" w14:textId="77777777" w:rsidTr="00C1490C">
        <w:trPr>
          <w:trHeight w:val="275"/>
        </w:trPr>
        <w:tc>
          <w:tcPr>
            <w:tcW w:w="802" w:type="pct"/>
            <w:vMerge/>
          </w:tcPr>
          <w:p w14:paraId="5F176E6A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20F3C588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42EDB0E6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33A82DC3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6A9FD2A4" w14:textId="77777777" w:rsidTr="00C1490C">
        <w:trPr>
          <w:trHeight w:val="275"/>
        </w:trPr>
        <w:tc>
          <w:tcPr>
            <w:tcW w:w="802" w:type="pct"/>
            <w:vMerge/>
          </w:tcPr>
          <w:p w14:paraId="048216D3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0DB25574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</w:t>
            </w: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Постановка диагноза при определении состояния КЛ.</w:t>
            </w:r>
          </w:p>
        </w:tc>
        <w:tc>
          <w:tcPr>
            <w:tcW w:w="448" w:type="pct"/>
            <w:vAlign w:val="center"/>
          </w:tcPr>
          <w:p w14:paraId="0D84EA7B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3F243205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34F194B3" w14:textId="77777777" w:rsidTr="00C1490C">
        <w:trPr>
          <w:trHeight w:val="329"/>
        </w:trPr>
        <w:tc>
          <w:tcPr>
            <w:tcW w:w="802" w:type="pct"/>
            <w:vMerge w:val="restart"/>
          </w:tcPr>
          <w:p w14:paraId="1060BBD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1.10.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</w:t>
            </w:r>
          </w:p>
          <w:p w14:paraId="6A12EDE9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неисправности устройств релейной защиты и автоматики (РЗ и А)</w:t>
            </w:r>
          </w:p>
        </w:tc>
        <w:tc>
          <w:tcPr>
            <w:tcW w:w="3331" w:type="pct"/>
          </w:tcPr>
          <w:p w14:paraId="733DF66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2B23E4A8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  <w:vMerge w:val="restart"/>
          </w:tcPr>
          <w:p w14:paraId="1B07BCE7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E6A26B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5C21C188" w14:textId="77777777" w:rsidTr="00C1490C">
        <w:trPr>
          <w:trHeight w:val="443"/>
        </w:trPr>
        <w:tc>
          <w:tcPr>
            <w:tcW w:w="802" w:type="pct"/>
            <w:vMerge/>
          </w:tcPr>
          <w:p w14:paraId="32E268DA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32DD3429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методам и средствам технического диагностирования и технического обслуживания устройств РЗ и А. </w:t>
            </w:r>
            <w:r w:rsidRPr="00972B3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Тестовый, функциональный и автоматизированный контроль устройств РЗ и А.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Требования к методам и средствам   технического диагностирования и технического обслуживания устройств РЗ и А.</w:t>
            </w:r>
          </w:p>
        </w:tc>
        <w:tc>
          <w:tcPr>
            <w:tcW w:w="448" w:type="pct"/>
            <w:vMerge/>
            <w:vAlign w:val="center"/>
          </w:tcPr>
          <w:p w14:paraId="6B26CEE0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4ADB5A3D" w14:textId="77777777" w:rsidR="00956A55" w:rsidRPr="00972B3F" w:rsidRDefault="00956A55" w:rsidP="00972B3F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01FFEBAB" w14:textId="77777777" w:rsidTr="00C1490C">
        <w:trPr>
          <w:trHeight w:val="1068"/>
        </w:trPr>
        <w:tc>
          <w:tcPr>
            <w:tcW w:w="4133" w:type="pct"/>
            <w:gridSpan w:val="2"/>
          </w:tcPr>
          <w:p w14:paraId="160A636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1:</w:t>
            </w:r>
          </w:p>
          <w:p w14:paraId="2794874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.Дефекты изоляции обмоток генераторов и компенсаторов: расслоение, загрязнение.</w:t>
            </w:r>
          </w:p>
          <w:p w14:paraId="0816FB0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.Основные дефекты железобетонных и металлических опор воздушных линий электропередач.</w:t>
            </w:r>
          </w:p>
          <w:p w14:paraId="74A9DB0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.Основные признаки неисправности систем автоматики.</w:t>
            </w:r>
          </w:p>
          <w:p w14:paraId="33450D1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.Контроль ОПН.</w:t>
            </w:r>
          </w:p>
          <w:p w14:paraId="7B14DC63" w14:textId="77777777" w:rsidR="00956A55" w:rsidRPr="00972B3F" w:rsidRDefault="00956A55" w:rsidP="00972B3F">
            <w:pPr>
              <w:tabs>
                <w:tab w:val="left" w:pos="728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.Схемы определения целостности жил силовых кабельных линий.</w:t>
            </w:r>
          </w:p>
        </w:tc>
        <w:tc>
          <w:tcPr>
            <w:tcW w:w="448" w:type="pct"/>
            <w:vAlign w:val="center"/>
          </w:tcPr>
          <w:p w14:paraId="6A57AD69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</w:tcPr>
          <w:p w14:paraId="40A48144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1D3880B8" w14:textId="77777777" w:rsidTr="00C1490C">
        <w:trPr>
          <w:trHeight w:val="284"/>
        </w:trPr>
        <w:tc>
          <w:tcPr>
            <w:tcW w:w="4133" w:type="pct"/>
            <w:gridSpan w:val="2"/>
          </w:tcPr>
          <w:p w14:paraId="5200AA0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2.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 и планирование ремонта электрооборудования</w:t>
            </w:r>
          </w:p>
          <w:p w14:paraId="7E88B7F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" w:type="pct"/>
            <w:vAlign w:val="center"/>
          </w:tcPr>
          <w:p w14:paraId="5E07AB7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419" w:type="pct"/>
          </w:tcPr>
          <w:p w14:paraId="674A01E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  <w:tr w:rsidR="00956A55" w:rsidRPr="00972B3F" w14:paraId="06ADCEEE" w14:textId="77777777" w:rsidTr="00C1490C">
        <w:trPr>
          <w:trHeight w:val="334"/>
        </w:trPr>
        <w:tc>
          <w:tcPr>
            <w:tcW w:w="4133" w:type="pct"/>
            <w:gridSpan w:val="2"/>
          </w:tcPr>
          <w:p w14:paraId="1BAEDF59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МДК 1.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Техническая диагностика и ремонт электрооборудования</w:t>
            </w:r>
          </w:p>
        </w:tc>
        <w:tc>
          <w:tcPr>
            <w:tcW w:w="448" w:type="pct"/>
            <w:vAlign w:val="center"/>
          </w:tcPr>
          <w:p w14:paraId="1EBB1E4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419" w:type="pct"/>
          </w:tcPr>
          <w:p w14:paraId="0B84F4B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  <w:tr w:rsidR="00956A55" w:rsidRPr="00972B3F" w14:paraId="78035E56" w14:textId="77777777" w:rsidTr="00C1490C">
        <w:trPr>
          <w:trHeight w:val="217"/>
        </w:trPr>
        <w:tc>
          <w:tcPr>
            <w:tcW w:w="802" w:type="pct"/>
            <w:vMerge w:val="restart"/>
          </w:tcPr>
          <w:p w14:paraId="54E832E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2.1. Системы организации ремонта</w:t>
            </w:r>
          </w:p>
        </w:tc>
        <w:tc>
          <w:tcPr>
            <w:tcW w:w="3331" w:type="pct"/>
          </w:tcPr>
          <w:p w14:paraId="6AF511A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448" w:type="pct"/>
            <w:vMerge w:val="restart"/>
            <w:vAlign w:val="center"/>
          </w:tcPr>
          <w:p w14:paraId="56B3B9D7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9" w:type="pct"/>
          </w:tcPr>
          <w:p w14:paraId="47ED5C86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56A55" w:rsidRPr="00972B3F" w14:paraId="2A021291" w14:textId="77777777" w:rsidTr="00C1490C">
        <w:tc>
          <w:tcPr>
            <w:tcW w:w="802" w:type="pct"/>
            <w:vMerge/>
          </w:tcPr>
          <w:p w14:paraId="34470B65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248CE8C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Централизованная, децентрализованная и смешанная системы организации ремонта электрооборудования. Организация складского и инструментального хозяйства. Мастерские для ремонта узлов и деталей оборудования и ремонтные площадки в производственных помещениях предприятий электрических сетей.  Общие сведения о ремонтно-производственных базах (РПБ) и ремонтно-эксплуатационных пунктах (РЭП).</w:t>
            </w:r>
          </w:p>
        </w:tc>
        <w:tc>
          <w:tcPr>
            <w:tcW w:w="448" w:type="pct"/>
            <w:vMerge/>
            <w:vAlign w:val="center"/>
          </w:tcPr>
          <w:p w14:paraId="4CCBC269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</w:tcPr>
          <w:p w14:paraId="3FEE09F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7E7F4B7F" w14:textId="77777777" w:rsidTr="00C1490C">
        <w:tc>
          <w:tcPr>
            <w:tcW w:w="802" w:type="pct"/>
            <w:vMerge/>
          </w:tcPr>
          <w:p w14:paraId="2C8F0E7B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072B5B4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255A71E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19D0E8C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7556F726" w14:textId="77777777" w:rsidTr="00C1490C">
        <w:tc>
          <w:tcPr>
            <w:tcW w:w="802" w:type="pct"/>
            <w:vMerge/>
          </w:tcPr>
          <w:p w14:paraId="7480373A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75D3A21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Составление организационной структуры заданного вида ремонтного предприятия.</w:t>
            </w:r>
          </w:p>
        </w:tc>
        <w:tc>
          <w:tcPr>
            <w:tcW w:w="448" w:type="pct"/>
            <w:vAlign w:val="center"/>
          </w:tcPr>
          <w:p w14:paraId="52FDDCC4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700B1CA6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180C9234" w14:textId="77777777" w:rsidTr="00C1490C">
        <w:trPr>
          <w:trHeight w:val="347"/>
        </w:trPr>
        <w:tc>
          <w:tcPr>
            <w:tcW w:w="802" w:type="pct"/>
            <w:vMerge w:val="restart"/>
          </w:tcPr>
          <w:p w14:paraId="24546DE8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2.2.  Система планово-предупредительных ремонтов (ППР)</w:t>
            </w:r>
          </w:p>
          <w:p w14:paraId="560935E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3A66740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</w:p>
        </w:tc>
        <w:tc>
          <w:tcPr>
            <w:tcW w:w="448" w:type="pct"/>
            <w:vMerge w:val="restart"/>
            <w:vAlign w:val="center"/>
          </w:tcPr>
          <w:p w14:paraId="077D18F8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19" w:type="pct"/>
            <w:vMerge w:val="restart"/>
          </w:tcPr>
          <w:p w14:paraId="653383F6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5A521B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956A55" w:rsidRPr="00972B3F" w14:paraId="55EFC374" w14:textId="77777777" w:rsidTr="00C1490C">
        <w:tc>
          <w:tcPr>
            <w:tcW w:w="802" w:type="pct"/>
            <w:vMerge/>
          </w:tcPr>
          <w:p w14:paraId="355197C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1639752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Система ППР. Виды ремонтов. Ремонтный цикл. Перспективные планы модернизации и реконструкции основного оборудования. Годовые и месячные графики капитального и текущего ремонтов. Документация по ремонту. Проект производства работ.</w:t>
            </w:r>
          </w:p>
        </w:tc>
        <w:tc>
          <w:tcPr>
            <w:tcW w:w="448" w:type="pct"/>
            <w:vMerge/>
            <w:vAlign w:val="center"/>
          </w:tcPr>
          <w:p w14:paraId="35513A28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0830DF36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0B540441" w14:textId="77777777" w:rsidTr="00C1490C">
        <w:tc>
          <w:tcPr>
            <w:tcW w:w="802" w:type="pct"/>
            <w:vMerge/>
          </w:tcPr>
          <w:p w14:paraId="6A2A12C1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6B1E593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0652854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9" w:type="pct"/>
          </w:tcPr>
          <w:p w14:paraId="26CFC20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7A8DBC1D" w14:textId="77777777" w:rsidTr="00C1490C">
        <w:tc>
          <w:tcPr>
            <w:tcW w:w="802" w:type="pct"/>
            <w:vMerge/>
          </w:tcPr>
          <w:p w14:paraId="3133E670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2F1C32B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Составление перспективных, годовых и месячных планов ремонтных работ, графиков движения ремонтного персонала.</w:t>
            </w:r>
          </w:p>
        </w:tc>
        <w:tc>
          <w:tcPr>
            <w:tcW w:w="448" w:type="pct"/>
            <w:vAlign w:val="center"/>
          </w:tcPr>
          <w:p w14:paraId="67D1D8F6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787D50B2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C196109" w14:textId="77777777" w:rsidTr="00C1490C">
        <w:tc>
          <w:tcPr>
            <w:tcW w:w="802" w:type="pct"/>
            <w:vMerge/>
          </w:tcPr>
          <w:p w14:paraId="2A76A3B1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24727A3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Практическое занятие. Проработка содержания и   назначения типовых технологических карт на ремонт электрического оборудования.</w:t>
            </w:r>
          </w:p>
        </w:tc>
        <w:tc>
          <w:tcPr>
            <w:tcW w:w="448" w:type="pct"/>
            <w:vAlign w:val="center"/>
          </w:tcPr>
          <w:p w14:paraId="56C783AB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3F132258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3E3A7B82" w14:textId="77777777" w:rsidTr="00C1490C">
        <w:trPr>
          <w:trHeight w:val="317"/>
        </w:trPr>
        <w:tc>
          <w:tcPr>
            <w:tcW w:w="802" w:type="pct"/>
            <w:vMerge w:val="restart"/>
          </w:tcPr>
          <w:p w14:paraId="54AC72A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2.3.  Механизмы и приспособления для производства ремонтных работ</w:t>
            </w:r>
          </w:p>
        </w:tc>
        <w:tc>
          <w:tcPr>
            <w:tcW w:w="3331" w:type="pct"/>
          </w:tcPr>
          <w:p w14:paraId="76B76F7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763B4F23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  <w:vMerge w:val="restart"/>
          </w:tcPr>
          <w:p w14:paraId="5C57F31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16940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555E199B" w14:textId="77777777" w:rsidTr="00C1490C">
        <w:trPr>
          <w:trHeight w:val="998"/>
        </w:trPr>
        <w:tc>
          <w:tcPr>
            <w:tcW w:w="802" w:type="pct"/>
            <w:vMerge/>
          </w:tcPr>
          <w:p w14:paraId="64A0FA53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0EB022A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Состав технологического оборудования РПБ и РЭП и его размещение. Оборудование и приспособления для сварочных работ; их типы, характеристики. Личный и бригадный монтерский инструмент. Комплектование и хранение материалов и запчастей на энергопредприятиях.</w:t>
            </w:r>
          </w:p>
        </w:tc>
        <w:tc>
          <w:tcPr>
            <w:tcW w:w="448" w:type="pct"/>
            <w:vMerge/>
            <w:vAlign w:val="center"/>
          </w:tcPr>
          <w:p w14:paraId="162E8570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11C1DD93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7F1E99A9" w14:textId="77777777" w:rsidTr="00C1490C">
        <w:trPr>
          <w:trHeight w:val="311"/>
        </w:trPr>
        <w:tc>
          <w:tcPr>
            <w:tcW w:w="802" w:type="pct"/>
            <w:vMerge w:val="restart"/>
          </w:tcPr>
          <w:p w14:paraId="16093AE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2.4.  Материалы для производства ремонтных работ</w:t>
            </w:r>
          </w:p>
        </w:tc>
        <w:tc>
          <w:tcPr>
            <w:tcW w:w="3331" w:type="pct"/>
          </w:tcPr>
          <w:p w14:paraId="7B25A9D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6EF0F1CB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9" w:type="pct"/>
            <w:vMerge w:val="restart"/>
          </w:tcPr>
          <w:p w14:paraId="2C78F98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0A52FE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56A55" w:rsidRPr="00972B3F" w14:paraId="100E0E16" w14:textId="77777777" w:rsidTr="00C1490C">
        <w:tc>
          <w:tcPr>
            <w:tcW w:w="802" w:type="pct"/>
            <w:vMerge/>
          </w:tcPr>
          <w:p w14:paraId="53F9DBDC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33745D51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Область применения различных материалов при ремонте. Аварийный запас материалов и деталей для ликвидации аварийных. повреждений на воздушных линиях (ВЛ) электропередачи. Способы хранения ремонтного и аварийного запасов. Организация складского и инструментального хозяйства на электростанции.</w:t>
            </w:r>
          </w:p>
        </w:tc>
        <w:tc>
          <w:tcPr>
            <w:tcW w:w="448" w:type="pct"/>
            <w:vMerge/>
            <w:vAlign w:val="center"/>
          </w:tcPr>
          <w:p w14:paraId="122CB077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577A7602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5BF9DC5C" w14:textId="77777777" w:rsidTr="00C1490C">
        <w:tc>
          <w:tcPr>
            <w:tcW w:w="802" w:type="pct"/>
            <w:vMerge/>
          </w:tcPr>
          <w:p w14:paraId="063F0FE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3C52B7D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4C63642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1C0737F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1049F518" w14:textId="77777777" w:rsidTr="00C1490C">
        <w:trPr>
          <w:trHeight w:val="538"/>
        </w:trPr>
        <w:tc>
          <w:tcPr>
            <w:tcW w:w="802" w:type="pct"/>
            <w:vMerge/>
          </w:tcPr>
          <w:p w14:paraId="1B879E06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3CC6158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Определение потребности запасных частей, расхода материалов, изделий на ремонтные работы по типовым производственным нормам.</w:t>
            </w:r>
          </w:p>
        </w:tc>
        <w:tc>
          <w:tcPr>
            <w:tcW w:w="448" w:type="pct"/>
            <w:vAlign w:val="center"/>
          </w:tcPr>
          <w:p w14:paraId="1634FBF1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09B217DB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1A8C1E3F" w14:textId="77777777" w:rsidTr="00C1490C">
        <w:trPr>
          <w:trHeight w:val="291"/>
        </w:trPr>
        <w:tc>
          <w:tcPr>
            <w:tcW w:w="802" w:type="pct"/>
            <w:vMerge w:val="restart"/>
          </w:tcPr>
          <w:p w14:paraId="004C469B" w14:textId="77777777" w:rsidR="00956A55" w:rsidRPr="00972B3F" w:rsidRDefault="00956A55" w:rsidP="00972B3F">
            <w:pPr>
              <w:shd w:val="clear" w:color="auto" w:fill="FFFFFF"/>
              <w:spacing w:after="0"/>
              <w:ind w:right="-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2.5.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Установки для обработки трансформаторного масла</w:t>
            </w:r>
          </w:p>
        </w:tc>
        <w:tc>
          <w:tcPr>
            <w:tcW w:w="3331" w:type="pct"/>
          </w:tcPr>
          <w:p w14:paraId="093D5438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10D4ACC2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19" w:type="pct"/>
            <w:vMerge w:val="restart"/>
          </w:tcPr>
          <w:p w14:paraId="49F44A1C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CBF53E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956A55" w:rsidRPr="00972B3F" w14:paraId="00CE03FF" w14:textId="77777777" w:rsidTr="00C1490C">
        <w:trPr>
          <w:trHeight w:val="443"/>
        </w:trPr>
        <w:tc>
          <w:tcPr>
            <w:tcW w:w="802" w:type="pct"/>
            <w:vMerge/>
          </w:tcPr>
          <w:p w14:paraId="0C711EBF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6AB5404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Маслоочистительные установки для очистки масла центрифугированием, </w:t>
            </w:r>
            <w:r w:rsidRPr="00972B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их конструктивные особенности. Фильтр - прессы для очистки масла фильтрова</w:t>
            </w:r>
            <w:r w:rsidRPr="00972B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972B3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нием, их конструкция Технология очистки масла.</w:t>
            </w:r>
          </w:p>
        </w:tc>
        <w:tc>
          <w:tcPr>
            <w:tcW w:w="448" w:type="pct"/>
            <w:vMerge/>
            <w:vAlign w:val="center"/>
          </w:tcPr>
          <w:p w14:paraId="466FDB27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4C374E92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2A64DA53" w14:textId="77777777" w:rsidTr="00C1490C">
        <w:trPr>
          <w:trHeight w:val="443"/>
        </w:trPr>
        <w:tc>
          <w:tcPr>
            <w:tcW w:w="802" w:type="pct"/>
            <w:vMerge/>
          </w:tcPr>
          <w:p w14:paraId="7A7BEFA7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7FA5C55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Цеолитовые установки. Восстановление цеолитов. </w:t>
            </w:r>
            <w:r w:rsidRPr="00972B3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Установки для дегазации, азотирования масла. Вакуумные насосы </w:t>
            </w:r>
            <w:r w:rsidRPr="00972B3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для обработки масла.</w:t>
            </w:r>
          </w:p>
        </w:tc>
        <w:tc>
          <w:tcPr>
            <w:tcW w:w="448" w:type="pct"/>
            <w:vMerge/>
            <w:vAlign w:val="center"/>
          </w:tcPr>
          <w:p w14:paraId="159080BC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63A775F3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3ED8704D" w14:textId="77777777" w:rsidTr="00C1490C">
        <w:tc>
          <w:tcPr>
            <w:tcW w:w="802" w:type="pct"/>
            <w:vMerge/>
          </w:tcPr>
          <w:p w14:paraId="7A185CF8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13B3867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693B2E9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1E76639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38A702E1" w14:textId="77777777" w:rsidTr="00C1490C">
        <w:tc>
          <w:tcPr>
            <w:tcW w:w="802" w:type="pct"/>
            <w:vMerge/>
          </w:tcPr>
          <w:p w14:paraId="105913E4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445CC41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Выбор способа обработки трансформаторного масла в зависимости от его состояния.</w:t>
            </w:r>
          </w:p>
        </w:tc>
        <w:tc>
          <w:tcPr>
            <w:tcW w:w="448" w:type="pct"/>
            <w:vAlign w:val="center"/>
          </w:tcPr>
          <w:p w14:paraId="35DC1514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57216ED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046D490" w14:textId="77777777" w:rsidTr="00C1490C">
        <w:tc>
          <w:tcPr>
            <w:tcW w:w="802" w:type="pct"/>
            <w:vMerge w:val="restart"/>
          </w:tcPr>
          <w:p w14:paraId="7A264F7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2.6. </w:t>
            </w:r>
            <w:r w:rsidRPr="00972B3F">
              <w:rPr>
                <w:rStyle w:val="apple-style-span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Экономические показатели энергоремонтного производства.</w:t>
            </w:r>
          </w:p>
        </w:tc>
        <w:tc>
          <w:tcPr>
            <w:tcW w:w="3331" w:type="pct"/>
          </w:tcPr>
          <w:p w14:paraId="2AC3B7B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316BAA8B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419" w:type="pct"/>
            <w:vMerge w:val="restart"/>
          </w:tcPr>
          <w:p w14:paraId="0A7A5FC8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B92180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956A55" w:rsidRPr="00972B3F" w14:paraId="7FAD5A1A" w14:textId="77777777" w:rsidTr="00C1490C">
        <w:trPr>
          <w:trHeight w:val="340"/>
        </w:trPr>
        <w:tc>
          <w:tcPr>
            <w:tcW w:w="802" w:type="pct"/>
            <w:vMerge/>
          </w:tcPr>
          <w:p w14:paraId="78556077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7E62B25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Style w:val="apple-style-span"/>
                <w:rFonts w:ascii="Times New Roman" w:hAnsi="Times New Roman" w:cs="Times New Roman"/>
                <w:sz w:val="24"/>
                <w:szCs w:val="24"/>
              </w:rPr>
              <w:t>Режимные и экономические показатели энергоремонтного производства.</w:t>
            </w:r>
          </w:p>
        </w:tc>
        <w:tc>
          <w:tcPr>
            <w:tcW w:w="448" w:type="pct"/>
            <w:vMerge/>
            <w:vAlign w:val="center"/>
          </w:tcPr>
          <w:p w14:paraId="2B615A73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50D7BE53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656B23B9" w14:textId="77777777" w:rsidTr="00C1490C">
        <w:tc>
          <w:tcPr>
            <w:tcW w:w="802" w:type="pct"/>
            <w:vMerge/>
          </w:tcPr>
          <w:p w14:paraId="3866A37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549AB89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Style w:val="apple-style-span"/>
                <w:rFonts w:ascii="Times New Roman" w:hAnsi="Times New Roman" w:cs="Times New Roman"/>
                <w:sz w:val="24"/>
                <w:szCs w:val="24"/>
              </w:rPr>
              <w:t>Методы повышения эффективности энергоремонтных предприятий в условиях реформирования электроэнергетики.</w:t>
            </w:r>
          </w:p>
        </w:tc>
        <w:tc>
          <w:tcPr>
            <w:tcW w:w="448" w:type="pct"/>
            <w:vMerge/>
            <w:vAlign w:val="center"/>
          </w:tcPr>
          <w:p w14:paraId="4EA966CE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53D9CBC5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12E809A5" w14:textId="77777777" w:rsidTr="00C1490C">
        <w:tc>
          <w:tcPr>
            <w:tcW w:w="802" w:type="pct"/>
            <w:vMerge/>
          </w:tcPr>
          <w:p w14:paraId="5A466445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598192C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суммарного количества единиц сложности ремонта.</w:t>
            </w:r>
            <w:r w:rsidRPr="00972B3F">
              <w:rPr>
                <w:rStyle w:val="apple-style-span"/>
                <w:rFonts w:ascii="Times New Roman" w:hAnsi="Times New Roman" w:cs="Times New Roman"/>
                <w:sz w:val="24"/>
                <w:szCs w:val="24"/>
              </w:rPr>
              <w:t xml:space="preserve"> Сметы, договоры.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Годовой фонд заработной платы эксплуатационного и ремонтного персонала.</w:t>
            </w:r>
          </w:p>
        </w:tc>
        <w:tc>
          <w:tcPr>
            <w:tcW w:w="448" w:type="pct"/>
            <w:vMerge/>
            <w:vAlign w:val="center"/>
          </w:tcPr>
          <w:p w14:paraId="5AE85207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1D9FB4CE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56B394D2" w14:textId="77777777" w:rsidTr="00C1490C">
        <w:tc>
          <w:tcPr>
            <w:tcW w:w="802" w:type="pct"/>
            <w:vMerge/>
          </w:tcPr>
          <w:p w14:paraId="6AC6CB5E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6774B97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03FC5F8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19" w:type="pct"/>
          </w:tcPr>
          <w:p w14:paraId="03EA831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56A55" w:rsidRPr="00972B3F" w14:paraId="08E4A229" w14:textId="77777777" w:rsidTr="00C1490C">
        <w:trPr>
          <w:trHeight w:val="351"/>
        </w:trPr>
        <w:tc>
          <w:tcPr>
            <w:tcW w:w="802" w:type="pct"/>
            <w:vMerge/>
          </w:tcPr>
          <w:p w14:paraId="42610E1C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20672F8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  Определение расхода материалов для ремонта электрооборудования.</w:t>
            </w:r>
          </w:p>
        </w:tc>
        <w:tc>
          <w:tcPr>
            <w:tcW w:w="448" w:type="pct"/>
            <w:vAlign w:val="center"/>
          </w:tcPr>
          <w:p w14:paraId="3196077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63A9EC8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24F643EC" w14:textId="77777777" w:rsidTr="00C1490C">
        <w:tc>
          <w:tcPr>
            <w:tcW w:w="802" w:type="pct"/>
            <w:vMerge/>
          </w:tcPr>
          <w:p w14:paraId="462DB691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62C1B0F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 Составление сметы текущих ремонтов и содержания электрооборудования.</w:t>
            </w:r>
          </w:p>
        </w:tc>
        <w:tc>
          <w:tcPr>
            <w:tcW w:w="448" w:type="pct"/>
            <w:vAlign w:val="center"/>
          </w:tcPr>
          <w:p w14:paraId="3BADE657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196A7AD0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04C08FB1" w14:textId="77777777" w:rsidTr="00C1490C">
        <w:tc>
          <w:tcPr>
            <w:tcW w:w="802" w:type="pct"/>
            <w:vMerge/>
          </w:tcPr>
          <w:p w14:paraId="16987DB8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731BAC2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 Расчет амортизационных отчислений. Определение численности эксплуатационного и ремонтного персонала.</w:t>
            </w:r>
          </w:p>
        </w:tc>
        <w:tc>
          <w:tcPr>
            <w:tcW w:w="448" w:type="pct"/>
            <w:vAlign w:val="center"/>
          </w:tcPr>
          <w:p w14:paraId="07A8F3E5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77A15ED9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1DE7323A" w14:textId="77777777" w:rsidTr="00C1490C">
        <w:tc>
          <w:tcPr>
            <w:tcW w:w="802" w:type="pct"/>
            <w:vMerge/>
          </w:tcPr>
          <w:p w14:paraId="6A55194B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31" w:type="pct"/>
          </w:tcPr>
          <w:p w14:paraId="5DB8419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 Расчет и построение сетевых графиков ремонта заданного электрооборудования.</w:t>
            </w:r>
          </w:p>
        </w:tc>
        <w:tc>
          <w:tcPr>
            <w:tcW w:w="448" w:type="pct"/>
            <w:vAlign w:val="center"/>
          </w:tcPr>
          <w:p w14:paraId="00B9148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57561EC4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A26F440" w14:textId="77777777" w:rsidTr="00C1490C">
        <w:trPr>
          <w:trHeight w:val="1068"/>
        </w:trPr>
        <w:tc>
          <w:tcPr>
            <w:tcW w:w="4133" w:type="pct"/>
            <w:gridSpan w:val="2"/>
          </w:tcPr>
          <w:p w14:paraId="497EA50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2</w:t>
            </w:r>
          </w:p>
          <w:p w14:paraId="1A8DBBB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1.Планово-предупредительные ремонты воздушных линий.</w:t>
            </w:r>
          </w:p>
          <w:p w14:paraId="4A67EBF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2.Непланируемые ремонты.</w:t>
            </w:r>
          </w:p>
          <w:p w14:paraId="0FD5612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3.Общие сведения о ремонтно-механизированных станциях.</w:t>
            </w:r>
          </w:p>
          <w:p w14:paraId="07FD65B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4.Антиокислительные присадки, используемые при регенерации трансформаторного масла.</w:t>
            </w:r>
          </w:p>
          <w:p w14:paraId="1F33248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5.Защита масла в высоковольтных вводах.</w:t>
            </w:r>
          </w:p>
          <w:p w14:paraId="080DE24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6.Состав и содержание разделов сметно-финансовых расчетов ремонта электрооборудования.</w:t>
            </w:r>
          </w:p>
          <w:p w14:paraId="17ADB7D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7.Правила построения и методы расчета сетевых графиков ремонта.</w:t>
            </w:r>
          </w:p>
        </w:tc>
        <w:tc>
          <w:tcPr>
            <w:tcW w:w="448" w:type="pct"/>
            <w:vAlign w:val="center"/>
          </w:tcPr>
          <w:p w14:paraId="7E71D5D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</w:tcPr>
          <w:p w14:paraId="7024ADA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4B9AE860" w14:textId="77777777" w:rsidTr="00C1490C">
        <w:tc>
          <w:tcPr>
            <w:tcW w:w="4133" w:type="pct"/>
            <w:gridSpan w:val="2"/>
          </w:tcPr>
          <w:p w14:paraId="53751C9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 3.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Проведение ремонта и послеремонтных испытаний электрооборудования</w:t>
            </w:r>
          </w:p>
          <w:p w14:paraId="4ED6581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8" w:type="pct"/>
            <w:vAlign w:val="center"/>
          </w:tcPr>
          <w:p w14:paraId="0FFE740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419" w:type="pct"/>
          </w:tcPr>
          <w:p w14:paraId="2FB4F15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  <w:tr w:rsidR="00956A55" w:rsidRPr="00972B3F" w14:paraId="56C133AC" w14:textId="77777777" w:rsidTr="00C1490C">
        <w:tc>
          <w:tcPr>
            <w:tcW w:w="4133" w:type="pct"/>
            <w:gridSpan w:val="2"/>
          </w:tcPr>
          <w:p w14:paraId="10D181F2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МДК 1.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Техническая диагностика и ремонт электрооборудования</w:t>
            </w:r>
          </w:p>
        </w:tc>
        <w:tc>
          <w:tcPr>
            <w:tcW w:w="448" w:type="pct"/>
            <w:vAlign w:val="center"/>
          </w:tcPr>
          <w:p w14:paraId="5072D6F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419" w:type="pct"/>
          </w:tcPr>
          <w:p w14:paraId="60AC8D9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  <w:tr w:rsidR="00956A55" w:rsidRPr="00972B3F" w14:paraId="3FD75969" w14:textId="77777777" w:rsidTr="00C1490C">
        <w:tc>
          <w:tcPr>
            <w:tcW w:w="802" w:type="pct"/>
            <w:vMerge w:val="restart"/>
          </w:tcPr>
          <w:p w14:paraId="4CE8287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3.1 Ремонт трансформаторов и автотрансформаторов</w:t>
            </w:r>
          </w:p>
          <w:p w14:paraId="01648AE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30E86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508B4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10FB788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1A4A789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9" w:type="pct"/>
            <w:vMerge w:val="restart"/>
          </w:tcPr>
          <w:p w14:paraId="36010FE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CB3D2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F721C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956A55" w:rsidRPr="00972B3F" w14:paraId="064E6D08" w14:textId="77777777" w:rsidTr="00C1490C">
        <w:tc>
          <w:tcPr>
            <w:tcW w:w="802" w:type="pct"/>
            <w:vMerge/>
          </w:tcPr>
          <w:p w14:paraId="438DD8A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33BC56E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Виды и периодичность ремонтов трансформаторов. Объемы работ, выполняемых при текущем и капитальном ремонтах трансформаторов 110 кВ и выше. Условия вскрытия масляных трансформаторов, автотрансформаторов, реакторов. Разборка трансформатора и составление дефектной ведомости. Ремонт активной части трансформаторов. Ремонт отдельных узлов и вспомогательного оборудования. Сборка трансформатора после ремонта. Контрольная подсушка и сушка трансформаторов.</w:t>
            </w:r>
          </w:p>
        </w:tc>
        <w:tc>
          <w:tcPr>
            <w:tcW w:w="448" w:type="pct"/>
            <w:vMerge/>
            <w:vAlign w:val="center"/>
          </w:tcPr>
          <w:p w14:paraId="5B5EC18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5D32F0D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0E690140" w14:textId="77777777" w:rsidTr="00C1490C">
        <w:tc>
          <w:tcPr>
            <w:tcW w:w="802" w:type="pct"/>
            <w:vMerge/>
          </w:tcPr>
          <w:p w14:paraId="09B9883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2DABD50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3417B9E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9" w:type="pct"/>
          </w:tcPr>
          <w:p w14:paraId="0D44407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5BA06184" w14:textId="77777777" w:rsidTr="00C1490C">
        <w:tc>
          <w:tcPr>
            <w:tcW w:w="802" w:type="pct"/>
            <w:vMerge/>
          </w:tcPr>
          <w:p w14:paraId="6D61B1B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57EAAB0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Практическое занятие. Расчёт намагничивающей обмотки трансформатора при использовании индукционного метода сушки активной части.</w:t>
            </w:r>
          </w:p>
        </w:tc>
        <w:tc>
          <w:tcPr>
            <w:tcW w:w="448" w:type="pct"/>
            <w:vAlign w:val="center"/>
          </w:tcPr>
          <w:p w14:paraId="60B0937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71155D1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6FC36A04" w14:textId="77777777" w:rsidTr="00C1490C">
        <w:tc>
          <w:tcPr>
            <w:tcW w:w="802" w:type="pct"/>
            <w:vMerge/>
          </w:tcPr>
          <w:p w14:paraId="32C9E70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06B1153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Практическое занятие. Составление ведомости объемов работ на капитальный ремонт масляного трансформатора. Составление графика производства работ.</w:t>
            </w:r>
          </w:p>
        </w:tc>
        <w:tc>
          <w:tcPr>
            <w:tcW w:w="448" w:type="pct"/>
            <w:vAlign w:val="center"/>
          </w:tcPr>
          <w:p w14:paraId="5286D93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1A48A3D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54E5427B" w14:textId="77777777" w:rsidTr="00C1490C">
        <w:tc>
          <w:tcPr>
            <w:tcW w:w="802" w:type="pct"/>
            <w:vMerge w:val="restart"/>
          </w:tcPr>
          <w:p w14:paraId="36C70AA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3.2 Ремонт синхронных генераторов, компенсаторов и электродвигателей</w:t>
            </w:r>
          </w:p>
        </w:tc>
        <w:tc>
          <w:tcPr>
            <w:tcW w:w="3331" w:type="pct"/>
          </w:tcPr>
          <w:p w14:paraId="0CF04B1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797C669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9" w:type="pct"/>
            <w:vMerge w:val="restart"/>
          </w:tcPr>
          <w:p w14:paraId="3478E7D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63822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857BA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956A55" w:rsidRPr="00972B3F" w14:paraId="4B43066D" w14:textId="77777777" w:rsidTr="00C1490C">
        <w:tc>
          <w:tcPr>
            <w:tcW w:w="802" w:type="pct"/>
            <w:vMerge/>
          </w:tcPr>
          <w:p w14:paraId="7A3444D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4241FC5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Объемы и периодичность текущих и капитальных ремонтов синхронных генераторов (СГ) и синхронных компенсаторов (СК). Подготовка к ремонту. Разборка и сборка СГ и СК. Ремонт статора и ротора. Объемы и периодичность текущего и капитального ремонтов электродвигателя (ЭД). Разборка и сборка ЭД. Ремонт статора, ротора. Вибрация электрических машин и методы ее устранения. Сушка обмоток электрических машин.</w:t>
            </w:r>
          </w:p>
        </w:tc>
        <w:tc>
          <w:tcPr>
            <w:tcW w:w="448" w:type="pct"/>
            <w:vMerge/>
            <w:vAlign w:val="center"/>
          </w:tcPr>
          <w:p w14:paraId="787A88C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0FDDCE6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1A11CFC5" w14:textId="77777777" w:rsidTr="00C1490C">
        <w:tc>
          <w:tcPr>
            <w:tcW w:w="802" w:type="pct"/>
            <w:vMerge/>
          </w:tcPr>
          <w:p w14:paraId="655A5D5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56BC837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190D2FE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9" w:type="pct"/>
          </w:tcPr>
          <w:p w14:paraId="29F43E9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36ACA7E4" w14:textId="77777777" w:rsidTr="00C1490C">
        <w:tc>
          <w:tcPr>
            <w:tcW w:w="802" w:type="pct"/>
            <w:vMerge/>
          </w:tcPr>
          <w:p w14:paraId="385C72C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4DAC680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Составление перечня работ на ремонт </w:t>
            </w:r>
            <w:r w:rsidRPr="00972B3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узлов </w:t>
            </w:r>
            <w:r w:rsidRPr="00972B3F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синхронного генератора </w:t>
            </w:r>
            <w:r w:rsidRPr="00972B3F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 указанием последовательности их выполнения.</w:t>
            </w:r>
          </w:p>
        </w:tc>
        <w:tc>
          <w:tcPr>
            <w:tcW w:w="448" w:type="pct"/>
            <w:vAlign w:val="center"/>
          </w:tcPr>
          <w:p w14:paraId="6A1FBAA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5E49221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E6A4093" w14:textId="77777777" w:rsidTr="00C1490C">
        <w:tc>
          <w:tcPr>
            <w:tcW w:w="802" w:type="pct"/>
            <w:vMerge/>
          </w:tcPr>
          <w:p w14:paraId="18B194C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6FA5133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color w:val="000000"/>
                <w:spacing w:val="8"/>
                <w:sz w:val="24"/>
                <w:szCs w:val="24"/>
              </w:rPr>
              <w:t>Составление технологической карты на ремонт электродвигателя напряжением 6-10кВ.</w:t>
            </w:r>
          </w:p>
        </w:tc>
        <w:tc>
          <w:tcPr>
            <w:tcW w:w="448" w:type="pct"/>
            <w:vAlign w:val="center"/>
          </w:tcPr>
          <w:p w14:paraId="2ADF3A6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50CFC94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9B564CF" w14:textId="77777777" w:rsidTr="00C1490C">
        <w:tc>
          <w:tcPr>
            <w:tcW w:w="802" w:type="pct"/>
            <w:vMerge/>
          </w:tcPr>
          <w:p w14:paraId="5D3C2AA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683E48E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.Лабораторная работа.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Выполнение центровки валов электрических машин различными способами.</w:t>
            </w:r>
          </w:p>
        </w:tc>
        <w:tc>
          <w:tcPr>
            <w:tcW w:w="448" w:type="pct"/>
            <w:vAlign w:val="center"/>
          </w:tcPr>
          <w:p w14:paraId="387F8AC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0FFBCB5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77593F8D" w14:textId="77777777" w:rsidTr="00C1490C">
        <w:tc>
          <w:tcPr>
            <w:tcW w:w="802" w:type="pct"/>
            <w:vMerge w:val="restart"/>
          </w:tcPr>
          <w:p w14:paraId="4EE9319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3.3 Ремонт электрооборудования распределительных устройств</w:t>
            </w:r>
          </w:p>
          <w:p w14:paraId="63213AC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0CD825C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5B2F16F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9" w:type="pct"/>
            <w:vMerge w:val="restart"/>
          </w:tcPr>
          <w:p w14:paraId="389003D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F0960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B8E14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A79DB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956A55" w:rsidRPr="00972B3F" w14:paraId="2C69FE76" w14:textId="77777777" w:rsidTr="00C1490C">
        <w:tc>
          <w:tcPr>
            <w:tcW w:w="802" w:type="pct"/>
            <w:vMerge/>
          </w:tcPr>
          <w:p w14:paraId="35E8038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20DC1CE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Виды и периодичность ремонта. Ремонт выключателей и их приводов. Ремонт выключателей нагрузки, разъединителей, отделителей, короткозамыкателей и их приводов.</w:t>
            </w:r>
          </w:p>
        </w:tc>
        <w:tc>
          <w:tcPr>
            <w:tcW w:w="448" w:type="pct"/>
            <w:vMerge/>
            <w:vAlign w:val="center"/>
          </w:tcPr>
          <w:p w14:paraId="374D68A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2FB4213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511459C6" w14:textId="77777777" w:rsidTr="00C1490C">
        <w:tc>
          <w:tcPr>
            <w:tcW w:w="802" w:type="pct"/>
            <w:vMerge/>
          </w:tcPr>
          <w:p w14:paraId="7953CE6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1F2247F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Ремонт измерительных трансформаторов, разрядников. Ремонт  токоограничивающих реакторов и дугогасящих реакторов.</w:t>
            </w:r>
          </w:p>
        </w:tc>
        <w:tc>
          <w:tcPr>
            <w:tcW w:w="448" w:type="pct"/>
            <w:vMerge/>
            <w:vAlign w:val="center"/>
          </w:tcPr>
          <w:p w14:paraId="012ED29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7C512C1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6F5F4931" w14:textId="77777777" w:rsidTr="00C1490C">
        <w:tc>
          <w:tcPr>
            <w:tcW w:w="802" w:type="pct"/>
            <w:vMerge/>
          </w:tcPr>
          <w:p w14:paraId="14C4DEF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5FAA81F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Ремонт оборудования КТП (комплектных трансформаторных  подстанций). Ремонт аккумуляторных батарей.</w:t>
            </w:r>
          </w:p>
        </w:tc>
        <w:tc>
          <w:tcPr>
            <w:tcW w:w="448" w:type="pct"/>
            <w:vMerge/>
            <w:vAlign w:val="center"/>
          </w:tcPr>
          <w:p w14:paraId="2B49EC6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4DFFF4C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6A0679E5" w14:textId="77777777" w:rsidTr="00C1490C">
        <w:tc>
          <w:tcPr>
            <w:tcW w:w="802" w:type="pct"/>
            <w:vMerge/>
          </w:tcPr>
          <w:p w14:paraId="3587CC2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35AF7E4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288C7E0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30CAAAC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2203EACB" w14:textId="77777777" w:rsidTr="00C1490C">
        <w:tc>
          <w:tcPr>
            <w:tcW w:w="802" w:type="pct"/>
            <w:vMerge/>
          </w:tcPr>
          <w:p w14:paraId="157F2BB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4ABD106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Составление ведомости объема работ на ремонт электроустановок общего  назначения.</w:t>
            </w:r>
          </w:p>
        </w:tc>
        <w:tc>
          <w:tcPr>
            <w:tcW w:w="448" w:type="pct"/>
            <w:vAlign w:val="center"/>
          </w:tcPr>
          <w:p w14:paraId="522B221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5BC7FB6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24CF1A01" w14:textId="77777777" w:rsidTr="00C1490C">
        <w:tc>
          <w:tcPr>
            <w:tcW w:w="802" w:type="pct"/>
            <w:vMerge w:val="restart"/>
          </w:tcPr>
          <w:p w14:paraId="0B5341D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3.4 Ремонт воздушных линий электропередач</w:t>
            </w:r>
          </w:p>
          <w:p w14:paraId="1410C12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61CDA61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2968B1E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9" w:type="pct"/>
            <w:vMerge w:val="restart"/>
          </w:tcPr>
          <w:p w14:paraId="307E52B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39431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56A55" w:rsidRPr="00972B3F" w14:paraId="3802389A" w14:textId="77777777" w:rsidTr="00C1490C">
        <w:tc>
          <w:tcPr>
            <w:tcW w:w="802" w:type="pct"/>
            <w:vMerge/>
          </w:tcPr>
          <w:p w14:paraId="382553A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0B063B5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дефекты элементов ВЛ. Перечень работ, относящихся к капитальному ремонту ВЛ. Периодичность капитального и текущего ремонтов. Технология ремонтов ВЛ. Приемка ВЛ после ремонта. Документация по ремонту ВЛ.</w:t>
            </w:r>
          </w:p>
        </w:tc>
        <w:tc>
          <w:tcPr>
            <w:tcW w:w="448" w:type="pct"/>
            <w:vMerge/>
            <w:vAlign w:val="center"/>
          </w:tcPr>
          <w:p w14:paraId="091ED85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7F5D43E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57C4ED78" w14:textId="77777777" w:rsidTr="00C1490C">
        <w:tc>
          <w:tcPr>
            <w:tcW w:w="802" w:type="pct"/>
            <w:vMerge/>
          </w:tcPr>
          <w:p w14:paraId="48423D6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303A102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3E8B68F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054589D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37234AA6" w14:textId="77777777" w:rsidTr="00C1490C">
        <w:tc>
          <w:tcPr>
            <w:tcW w:w="802" w:type="pct"/>
            <w:vMerge/>
          </w:tcPr>
          <w:p w14:paraId="38D6E69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2758179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Определение перечня работ при капитальном ремонте ВЛ по заданным результатам осмот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softHyphen/>
              <w:t>ров, проверок и измерений.</w:t>
            </w:r>
          </w:p>
        </w:tc>
        <w:tc>
          <w:tcPr>
            <w:tcW w:w="448" w:type="pct"/>
            <w:vAlign w:val="center"/>
          </w:tcPr>
          <w:p w14:paraId="798D468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3BD6B67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030BB1E1" w14:textId="77777777" w:rsidTr="00C1490C">
        <w:tc>
          <w:tcPr>
            <w:tcW w:w="802" w:type="pct"/>
            <w:vMerge w:val="restart"/>
          </w:tcPr>
          <w:p w14:paraId="5FF3A47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3.5 Ремонт силовых кабельных линий</w:t>
            </w:r>
          </w:p>
        </w:tc>
        <w:tc>
          <w:tcPr>
            <w:tcW w:w="3331" w:type="pct"/>
          </w:tcPr>
          <w:p w14:paraId="20F91AC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0F8460C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  <w:vMerge w:val="restart"/>
          </w:tcPr>
          <w:p w14:paraId="6481F6D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E70DD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5B74E8FF" w14:textId="77777777" w:rsidTr="00C1490C">
        <w:tc>
          <w:tcPr>
            <w:tcW w:w="802" w:type="pct"/>
            <w:vMerge/>
          </w:tcPr>
          <w:p w14:paraId="72B3A90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716761E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Ремонт броневого покрытия КЛ, ремонт свинцовой оболочки КЛ. Ремонт токопроводящих жил КЛ, ремонт муфт КЛ.</w:t>
            </w:r>
          </w:p>
        </w:tc>
        <w:tc>
          <w:tcPr>
            <w:tcW w:w="448" w:type="pct"/>
            <w:vMerge/>
            <w:vAlign w:val="center"/>
          </w:tcPr>
          <w:p w14:paraId="2623EA4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4ADEABE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241ED884" w14:textId="77777777" w:rsidTr="00C1490C">
        <w:tc>
          <w:tcPr>
            <w:tcW w:w="802" w:type="pct"/>
            <w:vMerge w:val="restart"/>
          </w:tcPr>
          <w:p w14:paraId="2F1B6E0E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3.6 Послеремонтные испытания электрооборудования</w:t>
            </w:r>
          </w:p>
          <w:p w14:paraId="4A59ECB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76DC372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448" w:type="pct"/>
            <w:vMerge w:val="restart"/>
            <w:vAlign w:val="center"/>
          </w:tcPr>
          <w:p w14:paraId="793D806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9" w:type="pct"/>
            <w:vMerge w:val="restart"/>
          </w:tcPr>
          <w:p w14:paraId="4772EA9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9DBB1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956A55" w:rsidRPr="00972B3F" w14:paraId="35A44683" w14:textId="77777777" w:rsidTr="00C1490C">
        <w:tc>
          <w:tcPr>
            <w:tcW w:w="802" w:type="pct"/>
            <w:vMerge/>
          </w:tcPr>
          <w:p w14:paraId="4E65092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151D2F2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Послеремонтные измерения и испытания трансформаторов. Испытания и измерения при ремонте СГ, СК и электродвигателей. Послеремонтные измерения и испытания оборудования РУ. Испытания кабельных и воздушных линий.</w:t>
            </w:r>
          </w:p>
        </w:tc>
        <w:tc>
          <w:tcPr>
            <w:tcW w:w="448" w:type="pct"/>
            <w:vMerge/>
            <w:vAlign w:val="center"/>
          </w:tcPr>
          <w:p w14:paraId="1BA5D88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  <w:vMerge/>
          </w:tcPr>
          <w:p w14:paraId="4470C78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79708D25" w14:textId="77777777" w:rsidTr="00C1490C">
        <w:tc>
          <w:tcPr>
            <w:tcW w:w="802" w:type="pct"/>
            <w:vMerge/>
          </w:tcPr>
          <w:p w14:paraId="7A31E4B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671FDAC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  <w:tc>
          <w:tcPr>
            <w:tcW w:w="448" w:type="pct"/>
            <w:vAlign w:val="center"/>
          </w:tcPr>
          <w:p w14:paraId="4C18FB3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9" w:type="pct"/>
          </w:tcPr>
          <w:p w14:paraId="7569DDD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56A55" w:rsidRPr="00972B3F" w14:paraId="037C8BD3" w14:textId="77777777" w:rsidTr="00C1490C">
        <w:tc>
          <w:tcPr>
            <w:tcW w:w="802" w:type="pct"/>
            <w:vMerge/>
          </w:tcPr>
          <w:p w14:paraId="6DE3B10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530AA19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Лабораторная работа.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Послеремонтные испытания силовых трансформаторов.</w:t>
            </w:r>
          </w:p>
        </w:tc>
        <w:tc>
          <w:tcPr>
            <w:tcW w:w="448" w:type="pct"/>
            <w:vAlign w:val="center"/>
          </w:tcPr>
          <w:p w14:paraId="59E5440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4B6F2F7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6F679F67" w14:textId="77777777" w:rsidTr="00C1490C">
        <w:tc>
          <w:tcPr>
            <w:tcW w:w="802" w:type="pct"/>
            <w:vMerge/>
          </w:tcPr>
          <w:p w14:paraId="5C0CDBD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1" w:type="pct"/>
          </w:tcPr>
          <w:p w14:paraId="745ABE2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Лабораторная работа.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Послеремонтные  испытания асинхронного двигателя с фазным ротором.</w:t>
            </w:r>
          </w:p>
        </w:tc>
        <w:tc>
          <w:tcPr>
            <w:tcW w:w="448" w:type="pct"/>
            <w:vAlign w:val="center"/>
          </w:tcPr>
          <w:p w14:paraId="583E432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" w:type="pct"/>
          </w:tcPr>
          <w:p w14:paraId="67A2E63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56A55" w:rsidRPr="00972B3F" w14:paraId="48FAA6B6" w14:textId="77777777" w:rsidTr="00C1490C">
        <w:tc>
          <w:tcPr>
            <w:tcW w:w="4133" w:type="pct"/>
            <w:gridSpan w:val="2"/>
          </w:tcPr>
          <w:p w14:paraId="755B2C2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Примерная тематика самостоятельной учебной работы при изучении раздела 3</w:t>
            </w:r>
          </w:p>
          <w:p w14:paraId="45BA9AA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 Нормы испытаний измерительных трансформаторов тока и напряжения.</w:t>
            </w:r>
          </w:p>
          <w:p w14:paraId="22CAFC1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 Нормы испытаний заземляющих устройств.</w:t>
            </w:r>
          </w:p>
          <w:p w14:paraId="6034C90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 Проверка работы переключающего устройства РНТ и снятие круговой диаграммы.</w:t>
            </w:r>
          </w:p>
          <w:p w14:paraId="6410FBD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 Ремонт масляных уплотнений синхронных генераторов.</w:t>
            </w:r>
          </w:p>
          <w:p w14:paraId="7A9B43D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5. Меры безопасности при выполнении ремонтных работ, испытаниях и измерениях электрооборудования.</w:t>
            </w:r>
          </w:p>
          <w:p w14:paraId="3185B6C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Вывод ротора СГ с помощью двух тележек и при помощи телескопического удлинителя.</w:t>
            </w:r>
          </w:p>
          <w:p w14:paraId="71C1513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Сушка трансформатора при помощи воздуходувки и индукционным методом.</w:t>
            </w:r>
          </w:p>
          <w:p w14:paraId="2054DCC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Проверка одновременности замыканий контактов и измерения времени отключения и включения выключателей.</w:t>
            </w:r>
          </w:p>
          <w:p w14:paraId="72A5C00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 Испытания кабеля.</w:t>
            </w:r>
          </w:p>
          <w:p w14:paraId="5BC516F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 Испытание сети выпрямленным повышенным напряжением по нагрузкой.</w:t>
            </w:r>
          </w:p>
          <w:p w14:paraId="33102D0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8" w:type="pct"/>
            <w:vAlign w:val="center"/>
          </w:tcPr>
          <w:p w14:paraId="0E9CFB3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9" w:type="pct"/>
          </w:tcPr>
          <w:p w14:paraId="375EC00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2EC3807E" w14:textId="77777777" w:rsidTr="00C1490C">
        <w:tc>
          <w:tcPr>
            <w:tcW w:w="4133" w:type="pct"/>
            <w:gridSpan w:val="2"/>
          </w:tcPr>
          <w:p w14:paraId="52DA74D9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Курсовой проект</w:t>
            </w:r>
          </w:p>
          <w:p w14:paraId="21C195C8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Примерная тематика курсовых проектов 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 выбору обучающегося)</w:t>
            </w:r>
          </w:p>
          <w:p w14:paraId="1A9BD12E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1.Капитальный ремонт турбогенератора.</w:t>
            </w:r>
          </w:p>
          <w:p w14:paraId="66B49C0A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2.Капитальный ремонт трансформатора.</w:t>
            </w:r>
          </w:p>
          <w:p w14:paraId="39D30CAA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3.Капитальный ремонт автотрансформатора.</w:t>
            </w:r>
          </w:p>
          <w:p w14:paraId="7099B836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4.Капитальный ремонт высоковольтного выключателя.</w:t>
            </w:r>
          </w:p>
          <w:p w14:paraId="543CE361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5.Капитальный ремонт разъединителя.</w:t>
            </w:r>
          </w:p>
          <w:p w14:paraId="3EEBF281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6.Капитальный ремонт отделителя.</w:t>
            </w:r>
          </w:p>
          <w:p w14:paraId="7CC318C6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7.Капитальный ремонт короткозамыкателя.</w:t>
            </w:r>
          </w:p>
          <w:p w14:paraId="639A62EE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8.Капитальный ремонт ячейки комплектного распределительного устройства 6-10 кВ.</w:t>
            </w:r>
          </w:p>
          <w:p w14:paraId="34D2402B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9.Капитальный ремонт электродвигателя.</w:t>
            </w:r>
          </w:p>
          <w:p w14:paraId="00F48732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10.Капитальный ремонт воздушной линии электропередачи.</w:t>
            </w:r>
          </w:p>
          <w:p w14:paraId="3FF326E9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11.Капитальный ремонт кабельной линии электропередачи.</w:t>
            </w:r>
          </w:p>
        </w:tc>
        <w:tc>
          <w:tcPr>
            <w:tcW w:w="448" w:type="pct"/>
            <w:vAlign w:val="center"/>
          </w:tcPr>
          <w:p w14:paraId="6E2896C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419" w:type="pct"/>
          </w:tcPr>
          <w:p w14:paraId="262C54D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BE7C3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B01CD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4FACF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AC3EE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F6DBD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5CE4D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956A55" w:rsidRPr="00972B3F" w14:paraId="2FDE4DBF" w14:textId="77777777" w:rsidTr="00C1490C">
        <w:tc>
          <w:tcPr>
            <w:tcW w:w="4133" w:type="pct"/>
            <w:gridSpan w:val="2"/>
          </w:tcPr>
          <w:p w14:paraId="1D2535B2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Учебная и производственная практика 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(концентрированная) по модулю</w:t>
            </w:r>
          </w:p>
          <w:p w14:paraId="3789B1ED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Виды работ </w:t>
            </w:r>
          </w:p>
          <w:p w14:paraId="387B96C8" w14:textId="77777777" w:rsidR="00956A55" w:rsidRPr="00972B3F" w:rsidRDefault="00956A55" w:rsidP="00972B3F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972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Оценка технического состояния электрооборудования при визуальном осмотре и с помощью средств диагностики.</w:t>
            </w:r>
          </w:p>
          <w:p w14:paraId="78544DA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2.Составление документации по результатам диагностики.</w:t>
            </w:r>
          </w:p>
          <w:p w14:paraId="5533AEB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3.Проведение измерений и испытаний электрооборудования, оценка его состояния по результатам измерений.</w:t>
            </w:r>
          </w:p>
          <w:p w14:paraId="3AC2CBB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Выполнение отдельных работ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проведении текущих и капитальных ремонтов электрооборудования.</w:t>
            </w:r>
          </w:p>
          <w:p w14:paraId="5E0F1E60" w14:textId="77777777" w:rsidR="00956A55" w:rsidRPr="00972B3F" w:rsidRDefault="00956A55" w:rsidP="00972B3F">
            <w:pPr>
              <w:spacing w:after="0"/>
              <w:rPr>
                <w:rStyle w:val="apple-style-span"/>
                <w:rFonts w:ascii="Times New Roman" w:hAnsi="Times New Roman" w:cs="Times New Roman"/>
                <w:color w:val="2B2B2B"/>
                <w:sz w:val="24"/>
                <w:szCs w:val="24"/>
              </w:rPr>
            </w:pPr>
            <w:r w:rsidRPr="00972B3F">
              <w:rPr>
                <w:rStyle w:val="apple-style-span"/>
                <w:rFonts w:ascii="Times New Roman" w:hAnsi="Times New Roman" w:cs="Times New Roman"/>
                <w:color w:val="2B2B2B"/>
                <w:sz w:val="24"/>
                <w:szCs w:val="24"/>
              </w:rPr>
              <w:t xml:space="preserve">5.Выполнение такелажных работ при ремонте электрооборудования </w:t>
            </w:r>
          </w:p>
          <w:p w14:paraId="050D275D" w14:textId="77777777" w:rsidR="00956A55" w:rsidRPr="00972B3F" w:rsidRDefault="00956A55" w:rsidP="00972B3F">
            <w:pPr>
              <w:suppressAutoHyphens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Выполнение отдельных работ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в операциях по устранению и предотвращению неисправностей оборудования.</w:t>
            </w:r>
          </w:p>
        </w:tc>
        <w:tc>
          <w:tcPr>
            <w:tcW w:w="448" w:type="pct"/>
            <w:vAlign w:val="center"/>
          </w:tcPr>
          <w:p w14:paraId="64ABD02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419" w:type="pct"/>
          </w:tcPr>
          <w:p w14:paraId="2E5C8EC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</w:tr>
      <w:tr w:rsidR="00956A55" w:rsidRPr="00972B3F" w14:paraId="2A0660A7" w14:textId="77777777" w:rsidTr="00C1490C">
        <w:tc>
          <w:tcPr>
            <w:tcW w:w="4133" w:type="pct"/>
            <w:gridSpan w:val="2"/>
          </w:tcPr>
          <w:p w14:paraId="7E596FF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Экзамен по модулю</w:t>
            </w:r>
          </w:p>
        </w:tc>
        <w:tc>
          <w:tcPr>
            <w:tcW w:w="448" w:type="pct"/>
            <w:vAlign w:val="center"/>
          </w:tcPr>
          <w:p w14:paraId="4829B09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9" w:type="pct"/>
          </w:tcPr>
          <w:p w14:paraId="0269A5B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2B212AE8" w14:textId="77777777" w:rsidTr="00C1490C">
        <w:tc>
          <w:tcPr>
            <w:tcW w:w="4133" w:type="pct"/>
            <w:gridSpan w:val="2"/>
          </w:tcPr>
          <w:p w14:paraId="51B6A8F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48" w:type="pct"/>
            <w:vAlign w:val="center"/>
          </w:tcPr>
          <w:p w14:paraId="677D8C8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248</w:t>
            </w:r>
          </w:p>
        </w:tc>
        <w:tc>
          <w:tcPr>
            <w:tcW w:w="419" w:type="pct"/>
          </w:tcPr>
          <w:p w14:paraId="5684439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328</w:t>
            </w:r>
          </w:p>
        </w:tc>
      </w:tr>
    </w:tbl>
    <w:p w14:paraId="3277CB37" w14:textId="77777777" w:rsidR="00956A55" w:rsidRPr="00972B3F" w:rsidRDefault="00956A55" w:rsidP="00972B3F">
      <w:pPr>
        <w:suppressAutoHyphens/>
        <w:jc w:val="both"/>
        <w:rPr>
          <w:rFonts w:ascii="Times New Roman" w:hAnsi="Times New Roman" w:cs="Times New Roman"/>
          <w:bCs/>
          <w:i/>
          <w:sz w:val="24"/>
          <w:szCs w:val="24"/>
          <w:highlight w:val="yellow"/>
        </w:rPr>
      </w:pPr>
    </w:p>
    <w:p w14:paraId="38BBDB04" w14:textId="77777777" w:rsidR="00956A55" w:rsidRPr="00972B3F" w:rsidRDefault="00956A55" w:rsidP="00972B3F">
      <w:pPr>
        <w:suppressAutoHyphens/>
        <w:rPr>
          <w:rFonts w:ascii="Times New Roman" w:hAnsi="Times New Roman" w:cs="Times New Roman"/>
          <w:i/>
          <w:sz w:val="24"/>
          <w:szCs w:val="24"/>
        </w:rPr>
      </w:pPr>
    </w:p>
    <w:p w14:paraId="19CE00B9" w14:textId="77777777" w:rsidR="00956A55" w:rsidRPr="00972B3F" w:rsidRDefault="00956A55" w:rsidP="00972B3F">
      <w:pPr>
        <w:rPr>
          <w:rFonts w:ascii="Times New Roman" w:hAnsi="Times New Roman" w:cs="Times New Roman"/>
          <w:i/>
          <w:sz w:val="24"/>
          <w:szCs w:val="24"/>
        </w:rPr>
        <w:sectPr w:rsidR="00956A55" w:rsidRPr="00972B3F" w:rsidSect="00972B3F">
          <w:pgSz w:w="16840" w:h="11907" w:orient="landscape"/>
          <w:pgMar w:top="1134" w:right="567" w:bottom="1134" w:left="1701" w:header="709" w:footer="709" w:gutter="0"/>
          <w:cols w:space="720"/>
        </w:sectPr>
      </w:pPr>
    </w:p>
    <w:p w14:paraId="0EFE6BA3" w14:textId="77777777" w:rsidR="00956A55" w:rsidRPr="00972B3F" w:rsidRDefault="00956A55" w:rsidP="00972B3F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>3. УСЛОВИЯ РЕАЛИЗАЦИИ ПРОГРАММЫ ПРОФЕССИОНАЛЬНОГО МОДУЛЯ</w:t>
      </w:r>
    </w:p>
    <w:p w14:paraId="5174090E" w14:textId="77777777" w:rsidR="00956A55" w:rsidRPr="00972B3F" w:rsidRDefault="00956A55" w:rsidP="00972B3F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6B8C4ACE" w14:textId="77777777" w:rsidR="00956A55" w:rsidRPr="00972B3F" w:rsidRDefault="00956A55" w:rsidP="00972B3F">
      <w:pPr>
        <w:suppressAutoHyphens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Кабинет</w:t>
      </w:r>
      <w:r w:rsidRPr="00972B3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972B3F">
        <w:rPr>
          <w:rFonts w:ascii="Times New Roman" w:hAnsi="Times New Roman" w:cs="Times New Roman"/>
          <w:bCs/>
          <w:sz w:val="24"/>
          <w:szCs w:val="24"/>
        </w:rPr>
        <w:t xml:space="preserve">Основ экономики, оснащенный оборудованием: мультимедийная установка, телевизор, </w:t>
      </w:r>
      <w:r w:rsidRPr="00972B3F">
        <w:rPr>
          <w:rFonts w:ascii="Times New Roman" w:hAnsi="Times New Roman" w:cs="Times New Roman"/>
          <w:bCs/>
          <w:sz w:val="24"/>
          <w:szCs w:val="24"/>
          <w:lang w:val="en-US"/>
        </w:rPr>
        <w:t>DVD</w:t>
      </w:r>
      <w:r w:rsidRPr="00972B3F">
        <w:rPr>
          <w:rFonts w:ascii="Times New Roman" w:hAnsi="Times New Roman" w:cs="Times New Roman"/>
          <w:bCs/>
          <w:sz w:val="24"/>
          <w:szCs w:val="24"/>
        </w:rPr>
        <w:t xml:space="preserve"> проектор; техническими средствами: </w:t>
      </w:r>
      <w:r w:rsidRPr="00972B3F">
        <w:rPr>
          <w:rFonts w:ascii="Times New Roman" w:hAnsi="Times New Roman" w:cs="Times New Roman"/>
          <w:sz w:val="24"/>
          <w:szCs w:val="24"/>
        </w:rPr>
        <w:t xml:space="preserve">лицензионное программное обеспечение профессионального назначения, </w:t>
      </w:r>
      <w:r w:rsidRPr="00972B3F">
        <w:rPr>
          <w:rFonts w:ascii="Times New Roman" w:hAnsi="Times New Roman" w:cs="Times New Roman"/>
          <w:bCs/>
          <w:sz w:val="24"/>
          <w:szCs w:val="24"/>
        </w:rPr>
        <w:t>обучающие и тестирующие программы, методические указания по выполнению практических работ, каталоги сетевых графиков ремонта электрооборудования, методические рекомендации по организации самостоятельной работы студентов.</w:t>
      </w:r>
    </w:p>
    <w:p w14:paraId="001EB02F" w14:textId="77777777" w:rsidR="00956A55" w:rsidRPr="00972B3F" w:rsidRDefault="00956A55" w:rsidP="00972B3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Лаборатория «</w:t>
      </w:r>
      <w:r w:rsidRPr="00972B3F">
        <w:rPr>
          <w:rFonts w:ascii="Times New Roman" w:hAnsi="Times New Roman" w:cs="Times New Roman"/>
          <w:b/>
          <w:bCs/>
          <w:sz w:val="24"/>
          <w:szCs w:val="24"/>
        </w:rPr>
        <w:t>Эксплуатации и ремонта электрооборудования электрических станций, сетей и систем</w:t>
      </w:r>
      <w:r w:rsidRPr="00972B3F">
        <w:rPr>
          <w:rFonts w:ascii="Times New Roman" w:hAnsi="Times New Roman" w:cs="Times New Roman"/>
          <w:sz w:val="24"/>
          <w:szCs w:val="24"/>
        </w:rPr>
        <w:t>», оснащена в соответствии с п. 6.1.2.1 Примерной программы по специальности.</w:t>
      </w:r>
    </w:p>
    <w:p w14:paraId="3459AB8E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Мастерская «</w:t>
      </w:r>
      <w:r w:rsidRPr="00972B3F">
        <w:rPr>
          <w:rFonts w:ascii="Times New Roman" w:hAnsi="Times New Roman" w:cs="Times New Roman"/>
          <w:b/>
          <w:bCs/>
          <w:sz w:val="24"/>
          <w:szCs w:val="24"/>
        </w:rPr>
        <w:t>Слесарно-механическая</w:t>
      </w:r>
      <w:r w:rsidRPr="00972B3F">
        <w:rPr>
          <w:rFonts w:ascii="Times New Roman" w:hAnsi="Times New Roman" w:cs="Times New Roman"/>
          <w:sz w:val="24"/>
          <w:szCs w:val="24"/>
        </w:rPr>
        <w:t>», оснащена в соответствии с п. 6.1.2.2 Примерной программы по специальности.</w:t>
      </w:r>
    </w:p>
    <w:p w14:paraId="6F172E11" w14:textId="77777777" w:rsidR="00956A55" w:rsidRPr="00972B3F" w:rsidRDefault="00956A55" w:rsidP="00972B3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Оснащенные базы практики, в соответствии с п 6.1.2.3 Примерной программы по специальности.</w:t>
      </w:r>
    </w:p>
    <w:p w14:paraId="674F3557" w14:textId="77777777" w:rsidR="00956A55" w:rsidRPr="00972B3F" w:rsidRDefault="00956A55" w:rsidP="00972B3F">
      <w:pPr>
        <w:suppressAutoHyphens/>
        <w:spacing w:after="0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64BE2B7C" w14:textId="77777777" w:rsidR="00956A55" w:rsidRPr="00972B3F" w:rsidRDefault="00956A55" w:rsidP="00972B3F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и программы</w:t>
      </w:r>
    </w:p>
    <w:p w14:paraId="6E972EED" w14:textId="77777777" w:rsidR="00956A55" w:rsidRPr="00972B3F" w:rsidRDefault="00956A55" w:rsidP="00972B3F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печатные</w:t>
      </w:r>
      <w:r w:rsidRPr="00972B3F">
        <w:rPr>
          <w:rFonts w:ascii="Times New Roman" w:hAnsi="Times New Roman" w:cs="Times New Roman"/>
          <w:sz w:val="24"/>
          <w:szCs w:val="24"/>
        </w:rPr>
        <w:t xml:space="preserve"> и/или электронные образовательные и информационные ресурсы, рекомендуемые для использования в образовательном процессе.</w:t>
      </w:r>
    </w:p>
    <w:p w14:paraId="38F0361B" w14:textId="77777777" w:rsidR="00956A55" w:rsidRPr="00972B3F" w:rsidRDefault="00956A55" w:rsidP="00972B3F">
      <w:pPr>
        <w:spacing w:after="0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3.2.1. 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Печатные издания</w:t>
      </w:r>
    </w:p>
    <w:p w14:paraId="725874F5" w14:textId="77777777" w:rsidR="00956A55" w:rsidRPr="00972B3F" w:rsidRDefault="00956A55" w:rsidP="00972B3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1.Правила технической эксплуатации электрических станций и сетей Российской Федерации – М.: Издательство «Омега-Л», 2016. –256 с.</w:t>
      </w:r>
    </w:p>
    <w:p w14:paraId="468BE253" w14:textId="77777777" w:rsidR="00956A55" w:rsidRPr="00972B3F" w:rsidRDefault="00956A55" w:rsidP="00972B3F">
      <w:pPr>
        <w:spacing w:after="0"/>
        <w:ind w:firstLine="709"/>
        <w:jc w:val="both"/>
        <w:rPr>
          <w:rFonts w:ascii="Times New Roman" w:hAnsi="Times New Roman" w:cs="Times New Roman"/>
          <w:color w:val="7030A0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2. Правила устройства электроустановок. – СПб.: Издательство ДЕАН, 2014. – 701</w:t>
      </w:r>
      <w:r w:rsidRPr="00972B3F">
        <w:rPr>
          <w:rFonts w:ascii="Times New Roman" w:hAnsi="Times New Roman" w:cs="Times New Roman"/>
          <w:color w:val="7030A0"/>
          <w:sz w:val="24"/>
          <w:szCs w:val="24"/>
        </w:rPr>
        <w:t xml:space="preserve"> с. 3. </w:t>
      </w:r>
    </w:p>
    <w:p w14:paraId="7F7665C9" w14:textId="77777777" w:rsidR="00956A55" w:rsidRPr="00972B3F" w:rsidRDefault="00956A55" w:rsidP="00972B3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3. Межотраслевые правила по охране труда (правила безопасности) при эксплуатации электроустановок – М.: ЭНАС, 2014. - 168 с.</w:t>
      </w:r>
    </w:p>
    <w:p w14:paraId="7C2BD5D7" w14:textId="77777777" w:rsidR="00956A55" w:rsidRPr="00972B3F" w:rsidRDefault="00956A55" w:rsidP="00972B3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4. Акимова, Н.А. Монтаж, техническая эксплуатация и ремонт электрического и электротермического оборудования: учебник для сред. проф. образования.  М. : Академия, 2017. - 304 с.</w:t>
      </w:r>
    </w:p>
    <w:p w14:paraId="38B782D4" w14:textId="77777777" w:rsidR="00956A55" w:rsidRPr="00972B3F" w:rsidRDefault="00956A55" w:rsidP="00972B3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5. Браун, М.  Диагностика и поиск неисправностей электрооборудования и цепей управления.-  М.: Изд.дом Додека-ХХ1, 2010.- 328 с.</w:t>
      </w:r>
    </w:p>
    <w:p w14:paraId="7322E43E" w14:textId="77777777" w:rsidR="00956A55" w:rsidRPr="00972B3F" w:rsidRDefault="00956A55" w:rsidP="00972B3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6. Макаров, Е.Ф. Обслуживание и ремонт электрооборудования электростанций и сетей: учеб. – М.: ИРПО; Изд. центр Академия, 2011. -  448 с.</w:t>
      </w:r>
    </w:p>
    <w:p w14:paraId="1C9B0793" w14:textId="77777777" w:rsidR="00956A55" w:rsidRPr="00972B3F" w:rsidRDefault="00956A55" w:rsidP="00972B3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7. Сибикин, Ю.Д. Техническое обслуживание, ремонт электрооборудования и сетей промышленных предприятий: учебник для нач. проф. образования.- М. : Академия, 2014 г. - 208 с.</w:t>
      </w:r>
    </w:p>
    <w:p w14:paraId="027E5F5C" w14:textId="77777777" w:rsidR="00956A55" w:rsidRPr="00972B3F" w:rsidRDefault="00956A55" w:rsidP="00972B3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8. Сибикин, Ю.Д. Техническое обслуживание, ремонт электрооборудования и сетей промышленных предприятий. - М. : Академия, 2014 г. - 256 с.</w:t>
      </w:r>
    </w:p>
    <w:p w14:paraId="451CEE70" w14:textId="77777777" w:rsidR="00956A55" w:rsidRPr="00972B3F" w:rsidRDefault="00956A55" w:rsidP="00972B3F">
      <w:pPr>
        <w:spacing w:after="0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1F42A5E" w14:textId="77777777" w:rsidR="00956A55" w:rsidRPr="00972B3F" w:rsidRDefault="00956A55" w:rsidP="00972B3F">
      <w:pPr>
        <w:spacing w:after="0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3.2.2. Электронные издания (электронные ресурсы)</w:t>
      </w:r>
    </w:p>
    <w:p w14:paraId="0F09FCF1" w14:textId="77777777" w:rsidR="00956A55" w:rsidRPr="00972B3F" w:rsidRDefault="00956A55" w:rsidP="00972B3F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972B3F">
        <w:rPr>
          <w:rFonts w:ascii="Times New Roman" w:hAnsi="Times New Roman" w:cs="Times New Roman"/>
          <w:spacing w:val="-1"/>
          <w:sz w:val="24"/>
          <w:szCs w:val="24"/>
        </w:rPr>
        <w:t>1. ГОСТ 20911-89. Техническая диагностика. Термины и определения.</w:t>
      </w:r>
      <w:r w:rsidRPr="00972B3F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4" w:history="1">
        <w:r w:rsidRPr="00972B3F">
          <w:rPr>
            <w:rStyle w:val="ac"/>
            <w:rFonts w:ascii="Times New Roman" w:hAnsi="Times New Roman"/>
            <w:sz w:val="24"/>
            <w:szCs w:val="24"/>
          </w:rPr>
          <w:t>http://www.complexdoc.ru/pdf/%D0%93%D0%9E%D0%A1%D0%A2%2020911-89/gost_20911-89.pdf.</w:t>
        </w:r>
        <w:r w:rsidRPr="00972B3F">
          <w:rPr>
            <w:rStyle w:val="ac"/>
            <w:rFonts w:ascii="Times New Roman" w:hAnsi="Times New Roman"/>
            <w:sz w:val="24"/>
            <w:szCs w:val="24"/>
            <w:u w:val="none"/>
          </w:rPr>
          <w:t xml:space="preserve">  </w:t>
        </w:r>
        <w:r w:rsidRPr="00972B3F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Дата обращения 31.03.</w:t>
        </w:r>
      </w:hyperlink>
      <w:r w:rsidRPr="00972B3F">
        <w:rPr>
          <w:rStyle w:val="ac"/>
          <w:rFonts w:ascii="Times New Roman" w:hAnsi="Times New Roman"/>
          <w:color w:val="auto"/>
          <w:sz w:val="24"/>
          <w:szCs w:val="24"/>
          <w:u w:val="none"/>
        </w:rPr>
        <w:t>2017</w:t>
      </w:r>
      <w:r w:rsidRPr="00972B3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D396427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pacing w:val="-1"/>
          <w:sz w:val="24"/>
          <w:szCs w:val="24"/>
        </w:rPr>
        <w:t xml:space="preserve">2. ГОСТ 27002-89. Надежность в технике. Основные понятия. Термины и </w:t>
      </w:r>
      <w:r w:rsidRPr="00972B3F">
        <w:rPr>
          <w:rFonts w:ascii="Times New Roman" w:hAnsi="Times New Roman" w:cs="Times New Roman"/>
          <w:sz w:val="24"/>
          <w:szCs w:val="24"/>
        </w:rPr>
        <w:t>определения.</w:t>
      </w:r>
      <w:r w:rsidRPr="00972B3F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15" w:history="1">
        <w:r w:rsidRPr="00972B3F">
          <w:rPr>
            <w:rStyle w:val="ac"/>
            <w:rFonts w:ascii="Times New Roman" w:hAnsi="Times New Roman"/>
            <w:sz w:val="24"/>
            <w:szCs w:val="24"/>
          </w:rPr>
          <w:t>http://www.i-mash.ru/normatdok/gosty/g_4_30/2192-gost_2700289.html.</w:t>
        </w:r>
        <w:r w:rsidRPr="00972B3F">
          <w:rPr>
            <w:rStyle w:val="ac"/>
            <w:rFonts w:ascii="Times New Roman" w:hAnsi="Times New Roman"/>
            <w:sz w:val="24"/>
            <w:szCs w:val="24"/>
            <w:u w:val="none"/>
          </w:rPr>
          <w:t xml:space="preserve">   </w:t>
        </w:r>
        <w:r w:rsidRPr="00972B3F">
          <w:rPr>
            <w:rStyle w:val="ac"/>
            <w:rFonts w:ascii="Times New Roman" w:hAnsi="Times New Roman"/>
            <w:color w:val="auto"/>
            <w:sz w:val="24"/>
            <w:szCs w:val="24"/>
            <w:u w:val="none"/>
          </w:rPr>
          <w:t>Дата обращения 31.03.20</w:t>
        </w:r>
      </w:hyperlink>
      <w:r w:rsidRPr="00972B3F">
        <w:rPr>
          <w:rStyle w:val="ac"/>
          <w:rFonts w:ascii="Times New Roman" w:hAnsi="Times New Roman"/>
          <w:color w:val="auto"/>
          <w:sz w:val="24"/>
          <w:szCs w:val="24"/>
          <w:u w:val="none"/>
        </w:rPr>
        <w:t>17</w:t>
      </w:r>
      <w:r w:rsidRPr="00972B3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DC3D1EE" w14:textId="77777777" w:rsidR="00956A55" w:rsidRPr="00972B3F" w:rsidRDefault="00956A55" w:rsidP="00972B3F">
      <w:pPr>
        <w:spacing w:after="0"/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C598649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 xml:space="preserve">3.2.3. 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Дополнительные источники:</w:t>
      </w:r>
    </w:p>
    <w:p w14:paraId="61814482" w14:textId="77777777" w:rsidR="00956A55" w:rsidRPr="00972B3F" w:rsidRDefault="00956A55" w:rsidP="00972B3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1. </w:t>
      </w:r>
      <w:r w:rsidRPr="00972B3F">
        <w:rPr>
          <w:rFonts w:ascii="Times New Roman" w:hAnsi="Times New Roman" w:cs="Times New Roman"/>
          <w:bCs/>
          <w:sz w:val="24"/>
          <w:szCs w:val="24"/>
        </w:rPr>
        <w:t>Алексеева Б.А., Когана Ф.Л., Мамиконянца Л.Г. Объем и нормы испытаний электрооборудования/ Под общей редакцией. – М.: НЦ ЭНАС, 2006. – 256 с.</w:t>
      </w:r>
    </w:p>
    <w:p w14:paraId="372E0C97" w14:textId="77777777" w:rsidR="00956A55" w:rsidRPr="00972B3F" w:rsidRDefault="00956A55" w:rsidP="00972B3F">
      <w:pPr>
        <w:spacing w:after="0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2. Алексеев, Б.А. Контроль состояния (диагностика) крупных силовых трансформаторов - М.: НЦ ЭНАС, 2002.- 216 с.</w:t>
      </w:r>
    </w:p>
    <w:p w14:paraId="7CA5BCC4" w14:textId="77777777" w:rsidR="00956A55" w:rsidRPr="00972B3F" w:rsidRDefault="00956A55" w:rsidP="00972B3F">
      <w:pPr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7D47A914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ПРОФЕССИОНАЛЬНОГО МОДУЛЯ </w:t>
      </w:r>
    </w:p>
    <w:tbl>
      <w:tblPr>
        <w:tblW w:w="9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686"/>
        <w:gridCol w:w="2541"/>
      </w:tblGrid>
      <w:tr w:rsidR="00956A55" w:rsidRPr="00972B3F" w14:paraId="2F3CD7FC" w14:textId="77777777" w:rsidTr="00C1490C">
        <w:trPr>
          <w:trHeight w:val="1098"/>
        </w:trPr>
        <w:tc>
          <w:tcPr>
            <w:tcW w:w="3544" w:type="dxa"/>
          </w:tcPr>
          <w:p w14:paraId="412E6A7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3686" w:type="dxa"/>
          </w:tcPr>
          <w:p w14:paraId="2CB716F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F9FE3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541" w:type="dxa"/>
          </w:tcPr>
          <w:p w14:paraId="3F9A6C0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303A6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956A55" w:rsidRPr="00972B3F" w14:paraId="3BCA0403" w14:textId="77777777" w:rsidTr="00C1490C">
        <w:trPr>
          <w:trHeight w:val="698"/>
        </w:trPr>
        <w:tc>
          <w:tcPr>
            <w:tcW w:w="3544" w:type="dxa"/>
          </w:tcPr>
          <w:p w14:paraId="4C36A73A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4.1.Определять причины неисправностей и отказов электрооборудования.</w:t>
            </w:r>
          </w:p>
          <w:p w14:paraId="67BA3D40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контекстам.</w:t>
            </w:r>
          </w:p>
          <w:p w14:paraId="6ECCB0A4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3DA16F1A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75300518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информационные технологии в профессиональной деятельности</w:t>
            </w:r>
          </w:p>
          <w:p w14:paraId="4E4062F4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3686" w:type="dxa"/>
          </w:tcPr>
          <w:p w14:paraId="17210096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изложение видов дефектов электрооборудования и методов контроля в соответствии с нормативно-технической документацией;</w:t>
            </w:r>
          </w:p>
          <w:p w14:paraId="68203B14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грамотность постановки диагноза состояния электрооборудования по результатам сопоставления заданных при диагностике величин с нормированными значениями;</w:t>
            </w:r>
          </w:p>
          <w:p w14:paraId="37875E22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демонстрация навыков визуального определения   состояния электрооборудования в соответствии с инструкцией;</w:t>
            </w:r>
          </w:p>
          <w:p w14:paraId="5F331F75" w14:textId="77777777" w:rsidR="00956A55" w:rsidRPr="00972B3F" w:rsidRDefault="00956A55" w:rsidP="0097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правильность оценки состояния электрооборудования по результатам технической диагностики в соответствии с нормами;</w:t>
            </w:r>
          </w:p>
          <w:p w14:paraId="474AB4EE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демонстрация навыков установления причин неисправностей и отказов электрооборудования в соответствии с технологическими картами.</w:t>
            </w:r>
          </w:p>
        </w:tc>
        <w:tc>
          <w:tcPr>
            <w:tcW w:w="2541" w:type="dxa"/>
          </w:tcPr>
          <w:p w14:paraId="180BD7BE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деятельностью обучающегося во время семинарских занятий;</w:t>
            </w:r>
          </w:p>
          <w:p w14:paraId="1960603A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результатов выполнения практических заданий;</w:t>
            </w:r>
          </w:p>
          <w:p w14:paraId="2158607F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выполнением заданий на производственной практике и анализ ее результатов;</w:t>
            </w:r>
          </w:p>
          <w:p w14:paraId="567AB04B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2DA3CB14" w14:textId="77777777" w:rsidTr="00C1490C">
        <w:tc>
          <w:tcPr>
            <w:tcW w:w="3544" w:type="dxa"/>
          </w:tcPr>
          <w:p w14:paraId="5008CDF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4.2. Планировать работы по ремонту электрооборудования.</w:t>
            </w:r>
          </w:p>
          <w:p w14:paraId="7CD265A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Выбирать способы решения задач профессиональной деятельности, применительно к различным контекстам.</w:t>
            </w:r>
          </w:p>
          <w:p w14:paraId="2E91B6B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  <w:p w14:paraId="271B739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в коллективе и команде, эффективно взаимодействовать с коллегами, руководством, клиентами.</w:t>
            </w:r>
          </w:p>
          <w:p w14:paraId="632ED51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информационные технологии в профессиональной деятельности</w:t>
            </w:r>
          </w:p>
          <w:p w14:paraId="16B13CF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Пользоваться профессиональной документацией на государственном и иностранном языках.</w:t>
            </w:r>
          </w:p>
          <w:p w14:paraId="287C2A9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Планировать предпринимательскую деятельность в профессиональной сфере.</w:t>
            </w:r>
          </w:p>
        </w:tc>
        <w:tc>
          <w:tcPr>
            <w:tcW w:w="3686" w:type="dxa"/>
          </w:tcPr>
          <w:p w14:paraId="3E79D2EB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выбор   форм организации проведения ремонтов в соответствии с видом оборудования и его состоянием;</w:t>
            </w:r>
          </w:p>
          <w:p w14:paraId="629D5DD5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- определение критериев периодичности и объема работ по ремонту в соответствии с типовыми нормативами; </w:t>
            </w:r>
          </w:p>
          <w:p w14:paraId="4A2593C3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- определение потребности запасных частей, расхода материалов, изделий для проведения ремонтных работ в соответствии с типовыми производственными нормами;  </w:t>
            </w:r>
          </w:p>
          <w:p w14:paraId="1EA28273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составление графиков ремонтов и движения ремонтного персонала в соответствии с типовыми нормативами;</w:t>
            </w:r>
          </w:p>
          <w:p w14:paraId="5B732AC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расчетов режимных и экономических показателей энергоремонтного производства согласно методикам.</w:t>
            </w:r>
          </w:p>
        </w:tc>
        <w:tc>
          <w:tcPr>
            <w:tcW w:w="2541" w:type="dxa"/>
          </w:tcPr>
          <w:p w14:paraId="6C3BF1B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результатов выполнения практических заданий;</w:t>
            </w:r>
          </w:p>
          <w:p w14:paraId="52B433B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63115F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25D70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B6863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4732E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77F89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287C52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4193749D" w14:textId="77777777" w:rsidTr="00C1490C">
        <w:tc>
          <w:tcPr>
            <w:tcW w:w="3544" w:type="dxa"/>
          </w:tcPr>
          <w:p w14:paraId="7FB28A8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4.3.Проводить и контролировать ремонтные работы.</w:t>
            </w:r>
          </w:p>
          <w:p w14:paraId="7F79E3E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Выбирать способы реше-ния задач профессиональной де-ятельности, применительно к различным контекстам.</w:t>
            </w:r>
          </w:p>
          <w:p w14:paraId="0228832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Осуществлять поиск, ана-лиз и интерпретацию информа-ции, необходимой для выполне-ния задач профессиональной де-ятельности.</w:t>
            </w:r>
          </w:p>
          <w:p w14:paraId="673C93E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Работать в коллективе и команде, эффективно взаимодей-ствовать с коллегами, руковод-ством, клиентами.</w:t>
            </w:r>
          </w:p>
          <w:p w14:paraId="1A04221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Содействовать сохране-нию окружающей среды, ресур-сосбережению, эффективно дей-ствовать в чрезвычайных ситуа-циях.</w:t>
            </w:r>
          </w:p>
          <w:p w14:paraId="2B9C131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ОК.08 Использовать средства физической культуры для сохра-нения и укрепления здоровья в процессе профессиональной дея-тельности и поддержания необ-ходимого уровня физической подготовленности. </w:t>
            </w:r>
          </w:p>
          <w:p w14:paraId="1D95FBB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Использовать информа-ционные технологии в профес-сиональной деятельности</w:t>
            </w:r>
          </w:p>
          <w:p w14:paraId="1DE5FCC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Пользоваться профессио-нальной документацией на госу-дарственном и иностранном языках.</w:t>
            </w:r>
          </w:p>
          <w:p w14:paraId="1B1E8C8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ab/>
              <w:t>Планировать предпринимательскую деятельность в профессиональной сфере.</w:t>
            </w:r>
          </w:p>
        </w:tc>
        <w:tc>
          <w:tcPr>
            <w:tcW w:w="3686" w:type="dxa"/>
          </w:tcPr>
          <w:p w14:paraId="7E02AA2D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пояснение технологии ремонта электрооборудования в соответствии с технологическими картами;</w:t>
            </w:r>
          </w:p>
          <w:p w14:paraId="47477FF3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демонстрация навыков выполнение ремонтных работ по типовой номенклатуре;</w:t>
            </w:r>
          </w:p>
          <w:p w14:paraId="1D047402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проведение послеремонтных испытаний электрооборудования в соответствии с нормами;</w:t>
            </w:r>
          </w:p>
          <w:p w14:paraId="4EE32553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демонстрация навыков проведения слесарных операций различных видов сложности;</w:t>
            </w:r>
          </w:p>
          <w:p w14:paraId="7B1BCE9F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- демонстрация навыков применения специальных ремонтных приспособлений, механизмов, такелажной оснастки, при проведении ремонтных работ.</w:t>
            </w:r>
          </w:p>
        </w:tc>
        <w:tc>
          <w:tcPr>
            <w:tcW w:w="2541" w:type="dxa"/>
          </w:tcPr>
          <w:p w14:paraId="74D2920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результатов выполнения практических заданий;</w:t>
            </w:r>
          </w:p>
          <w:p w14:paraId="4D3A43A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деятельностью обучающихся на производственной практике и анализ ее результатов;</w:t>
            </w:r>
          </w:p>
          <w:p w14:paraId="4F4267C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ходом выполнения лабораторных работ и анализ ее результатов;</w:t>
            </w:r>
          </w:p>
        </w:tc>
      </w:tr>
    </w:tbl>
    <w:p w14:paraId="50ED7D88" w14:textId="77777777" w:rsidR="00972B3F" w:rsidRDefault="00972B3F" w:rsidP="00972B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1F5A3B9" w14:textId="77777777" w:rsidR="00972B3F" w:rsidRDefault="00972B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796B778" w14:textId="2F0B4F2E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2B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Приложение </w:t>
      </w:r>
      <w:r w:rsidR="00FF2B16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972B3F">
        <w:rPr>
          <w:rFonts w:ascii="Times New Roman" w:hAnsi="Times New Roman" w:cs="Times New Roman"/>
          <w:b/>
          <w:color w:val="000000"/>
          <w:sz w:val="24"/>
          <w:szCs w:val="24"/>
        </w:rPr>
        <w:t>.5</w:t>
      </w:r>
    </w:p>
    <w:p w14:paraId="3C09201B" w14:textId="77777777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72B3F">
        <w:rPr>
          <w:rFonts w:ascii="Times New Roman" w:hAnsi="Times New Roman" w:cs="Times New Roman"/>
          <w:color w:val="000000"/>
          <w:sz w:val="24"/>
          <w:szCs w:val="24"/>
        </w:rPr>
        <w:t>к ПООП по специальности</w:t>
      </w:r>
    </w:p>
    <w:p w14:paraId="45217769" w14:textId="77777777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72B3F">
        <w:rPr>
          <w:rFonts w:ascii="Times New Roman" w:hAnsi="Times New Roman" w:cs="Times New Roman"/>
          <w:color w:val="000000"/>
          <w:sz w:val="24"/>
          <w:szCs w:val="24"/>
        </w:rPr>
        <w:t xml:space="preserve">13.02.03. Электрические станции, сети и системы </w:t>
      </w:r>
    </w:p>
    <w:p w14:paraId="2FEEDB8D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96972FB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D6D0151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9D85D43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C7EAF34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3142BE4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7E4A70B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9E902F9" w14:textId="77777777" w:rsidR="00956A55" w:rsidRPr="00972B3F" w:rsidRDefault="00956A55" w:rsidP="00972B3F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</w:p>
    <w:p w14:paraId="3B23EA37" w14:textId="5FE974B2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РАБОЧАЯ ПРОГРАММА ПРОФЕССИОНАЛЬНОГО МОДУЛЯ</w:t>
      </w:r>
    </w:p>
    <w:p w14:paraId="6BDD1F10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2B3F">
        <w:rPr>
          <w:rFonts w:ascii="Times New Roman" w:hAnsi="Times New Roman" w:cs="Times New Roman"/>
          <w:b/>
          <w:color w:val="000000"/>
          <w:sz w:val="24"/>
          <w:szCs w:val="24"/>
        </w:rPr>
        <w:t>ПМ.05 ОРГАНИЗАЦИЯ И УПРАВЛЕНИЕ ПРОИЗВОДСТВЕННЫМ ПОДРАЗДЕЛЕНИЕМ</w:t>
      </w:r>
    </w:p>
    <w:p w14:paraId="1CFD95E9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76CD11A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49EBAE5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874C4F9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2B55FDF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32BB891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F54623F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34A0757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A088992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4926E46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09D2ACE" w14:textId="77777777" w:rsidR="00956A55" w:rsidRPr="00972B3F" w:rsidRDefault="00956A55" w:rsidP="00972B3F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87FDD3A" w14:textId="77777777" w:rsidR="00956A55" w:rsidRPr="00972B3F" w:rsidRDefault="00C1490C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b/>
          <w:i/>
          <w:sz w:val="24"/>
          <w:szCs w:val="24"/>
        </w:rPr>
        <w:t>2022г</w:t>
      </w:r>
      <w:r w:rsidR="00956A55" w:rsidRPr="00972B3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6C56E358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14:paraId="5C5C88AD" w14:textId="77777777" w:rsidR="00956A55" w:rsidRPr="00972B3F" w:rsidRDefault="00956A55" w:rsidP="00972B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F4294A" w14:textId="77777777" w:rsidR="00956A55" w:rsidRPr="00972B3F" w:rsidRDefault="00956A55" w:rsidP="00972B3F">
      <w:pPr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1. ОБЩАЯ ХАРАКТЕРИСТИКА ПРИМЕРНОЙ РАБОЧЕЙ ПРОГРАММЫ ПРОФЕССИОНАЛЬНОГО МОДУЛЯ</w:t>
      </w:r>
      <w:r w:rsidRPr="00972B3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5E0F0ED" w14:textId="77777777" w:rsidR="00956A55" w:rsidRPr="00972B3F" w:rsidRDefault="00956A55" w:rsidP="00972B3F">
      <w:pPr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21875CF0" w14:textId="77777777" w:rsidR="00956A55" w:rsidRPr="00972B3F" w:rsidRDefault="00956A55" w:rsidP="00972B3F">
      <w:pPr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     2. СТРУКТУРА И СОДЕРЖАНИЕ ПРОФЕССИОНАЛЬНОГО МОДУЛЯ   </w:t>
      </w:r>
    </w:p>
    <w:p w14:paraId="61051670" w14:textId="77777777" w:rsidR="00956A55" w:rsidRPr="00972B3F" w:rsidRDefault="00956A55" w:rsidP="00972B3F">
      <w:pPr>
        <w:ind w:left="-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p w14:paraId="1B3AA9D2" w14:textId="77777777" w:rsidR="00956A55" w:rsidRPr="00972B3F" w:rsidRDefault="00956A55" w:rsidP="00972B3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3.УСЛОВИЯ РЕАЛИЗАЦИИ ПРОГРАММЫ ПРОФЕССИОНАЛЬНОГО    </w:t>
      </w:r>
    </w:p>
    <w:p w14:paraId="34919CAE" w14:textId="77777777" w:rsidR="00956A55" w:rsidRPr="00972B3F" w:rsidRDefault="00956A55" w:rsidP="00972B3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   МОДУЛЯ </w:t>
      </w:r>
    </w:p>
    <w:p w14:paraId="51348C50" w14:textId="77777777" w:rsidR="00956A55" w:rsidRPr="00972B3F" w:rsidRDefault="00956A55" w:rsidP="00972B3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67F7AF61" w14:textId="77777777" w:rsidR="00956A55" w:rsidRPr="00972B3F" w:rsidRDefault="00956A55" w:rsidP="00972B3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</w:t>
      </w:r>
    </w:p>
    <w:p w14:paraId="240FFFAC" w14:textId="77777777" w:rsidR="00956A55" w:rsidRPr="00972B3F" w:rsidRDefault="00956A55" w:rsidP="00972B3F">
      <w:pPr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  ПРОФЕССИОНАЛЬНОГО МОДУЛЯ                                                              </w:t>
      </w:r>
    </w:p>
    <w:p w14:paraId="14D01E63" w14:textId="77777777" w:rsidR="00972B3F" w:rsidRDefault="00972B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F2A7896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i/>
          <w:sz w:val="24"/>
          <w:szCs w:val="24"/>
        </w:rPr>
        <w:t xml:space="preserve">1. </w:t>
      </w:r>
      <w:r w:rsidRPr="00972B3F">
        <w:rPr>
          <w:rFonts w:ascii="Times New Roman" w:hAnsi="Times New Roman" w:cs="Times New Roman"/>
          <w:b/>
          <w:sz w:val="24"/>
          <w:szCs w:val="24"/>
        </w:rPr>
        <w:t>ОБЩАЯ ХАРАКТЕРИСТИКА ПРИМЕРНОЙ РАБОЧЕЙ ПРОГРАММЫ ПРОФЕССИОНАЛЬНОГО МОДУЛЯ</w:t>
      </w:r>
    </w:p>
    <w:p w14:paraId="6B60C3F1" w14:textId="77777777" w:rsidR="00956A55" w:rsidRPr="00972B3F" w:rsidRDefault="00956A55" w:rsidP="00972B3F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ПМ.05 Организация и управление производственным подразделением</w:t>
      </w:r>
    </w:p>
    <w:p w14:paraId="7A49F041" w14:textId="77777777" w:rsidR="00956A55" w:rsidRPr="00972B3F" w:rsidRDefault="00956A55" w:rsidP="00972B3F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1.1. Цель и планируемые результаты освоения профессионального модуля</w:t>
      </w:r>
    </w:p>
    <w:p w14:paraId="0192E9A0" w14:textId="77777777" w:rsidR="00956A55" w:rsidRPr="00972B3F" w:rsidRDefault="00956A55" w:rsidP="00972B3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В результате изучения профессионального модуля обучающийся должен освоить основной вид деятельности Организация и управление производственным подразделением и соответствующие ему общие компетенции, и профессиональные компетенции:</w:t>
      </w:r>
    </w:p>
    <w:p w14:paraId="7C1943E9" w14:textId="77777777" w:rsidR="00956A55" w:rsidRPr="00972B3F" w:rsidRDefault="00956A55" w:rsidP="00972B3F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1.1.1. Перечень общих компетенций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8562"/>
      </w:tblGrid>
      <w:tr w:rsidR="00956A55" w:rsidRPr="00972B3F" w14:paraId="536F6D06" w14:textId="77777777" w:rsidTr="00C1490C">
        <w:tc>
          <w:tcPr>
            <w:tcW w:w="1260" w:type="dxa"/>
            <w:shd w:val="clear" w:color="auto" w:fill="auto"/>
          </w:tcPr>
          <w:p w14:paraId="704F48F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562" w:type="dxa"/>
            <w:shd w:val="clear" w:color="auto" w:fill="auto"/>
          </w:tcPr>
          <w:p w14:paraId="2CAF12C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956A55" w:rsidRPr="00972B3F" w14:paraId="4395FA1D" w14:textId="77777777" w:rsidTr="00C1490C">
        <w:tc>
          <w:tcPr>
            <w:tcW w:w="1260" w:type="dxa"/>
            <w:shd w:val="clear" w:color="auto" w:fill="auto"/>
          </w:tcPr>
          <w:p w14:paraId="74B66322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</w:tc>
        <w:tc>
          <w:tcPr>
            <w:tcW w:w="8562" w:type="dxa"/>
            <w:tcBorders>
              <w:bottom w:val="single" w:sz="4" w:space="0" w:color="auto"/>
            </w:tcBorders>
            <w:shd w:val="clear" w:color="auto" w:fill="auto"/>
          </w:tcPr>
          <w:p w14:paraId="1405F50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956A55" w:rsidRPr="00972B3F" w14:paraId="4B2BA348" w14:textId="77777777" w:rsidTr="00C1490C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6BA90BF1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BFB7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956A55" w:rsidRPr="00972B3F" w14:paraId="14F037A3" w14:textId="77777777" w:rsidTr="00C1490C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6423D5D3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EE33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956A55" w:rsidRPr="00972B3F" w14:paraId="7C22EE88" w14:textId="77777777" w:rsidTr="00C1490C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5E931C97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CA56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956A55" w:rsidRPr="00972B3F" w14:paraId="1BFBB6BF" w14:textId="77777777" w:rsidTr="00C1490C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6325D07D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C39A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956A55" w:rsidRPr="00972B3F" w14:paraId="3BD04C51" w14:textId="77777777" w:rsidTr="00C1490C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229E8E63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92D0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</w:tr>
      <w:tr w:rsidR="00956A55" w:rsidRPr="00972B3F" w14:paraId="0585B6BE" w14:textId="77777777" w:rsidTr="00C1490C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410C87CF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ОК 07 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D58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956A55" w:rsidRPr="00972B3F" w14:paraId="61B8E3E8" w14:textId="77777777" w:rsidTr="00C1490C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75C05AAE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C63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956A55" w:rsidRPr="00972B3F" w14:paraId="453E6B98" w14:textId="77777777" w:rsidTr="00C1490C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0D0C1BB8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0C8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956A55" w:rsidRPr="00972B3F" w14:paraId="6E474678" w14:textId="77777777" w:rsidTr="00C1490C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06B26F0E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B0E7B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956A55" w:rsidRPr="00972B3F" w14:paraId="4D2F1300" w14:textId="77777777" w:rsidTr="00C1490C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</w:tcPr>
          <w:p w14:paraId="3F6755DE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8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5EB4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14:paraId="21F8C08B" w14:textId="77777777" w:rsidR="00956A55" w:rsidRPr="00972B3F" w:rsidRDefault="00956A55" w:rsidP="00972B3F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EFF4A4B" w14:textId="77777777" w:rsidR="00956A55" w:rsidRPr="00972B3F" w:rsidRDefault="00956A55" w:rsidP="00972B3F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1.1.2. Перечень профессиональных компетенций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8562"/>
      </w:tblGrid>
      <w:tr w:rsidR="00956A55" w:rsidRPr="00972B3F" w14:paraId="05DCE1C1" w14:textId="77777777" w:rsidTr="00C1490C">
        <w:trPr>
          <w:trHeight w:val="330"/>
        </w:trPr>
        <w:tc>
          <w:tcPr>
            <w:tcW w:w="1260" w:type="dxa"/>
            <w:shd w:val="clear" w:color="auto" w:fill="auto"/>
          </w:tcPr>
          <w:p w14:paraId="02D2092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562" w:type="dxa"/>
            <w:shd w:val="clear" w:color="auto" w:fill="auto"/>
          </w:tcPr>
          <w:p w14:paraId="4EB4B6F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956A55" w:rsidRPr="00972B3F" w14:paraId="538CA0C8" w14:textId="77777777" w:rsidTr="00C1490C">
        <w:trPr>
          <w:trHeight w:val="347"/>
        </w:trPr>
        <w:tc>
          <w:tcPr>
            <w:tcW w:w="1260" w:type="dxa"/>
            <w:shd w:val="clear" w:color="auto" w:fill="auto"/>
          </w:tcPr>
          <w:p w14:paraId="05CD6B6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ВД 5.</w:t>
            </w:r>
          </w:p>
        </w:tc>
        <w:tc>
          <w:tcPr>
            <w:tcW w:w="8562" w:type="dxa"/>
            <w:shd w:val="clear" w:color="auto" w:fill="auto"/>
          </w:tcPr>
          <w:p w14:paraId="349F04E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Организация и управление производственным подразделением</w:t>
            </w:r>
          </w:p>
        </w:tc>
      </w:tr>
      <w:tr w:rsidR="00956A55" w:rsidRPr="00972B3F" w14:paraId="51335046" w14:textId="77777777" w:rsidTr="00C1490C">
        <w:tc>
          <w:tcPr>
            <w:tcW w:w="1260" w:type="dxa"/>
            <w:shd w:val="clear" w:color="auto" w:fill="auto"/>
          </w:tcPr>
          <w:p w14:paraId="55010AB2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5.1</w:t>
            </w:r>
          </w:p>
        </w:tc>
        <w:tc>
          <w:tcPr>
            <w:tcW w:w="8562" w:type="dxa"/>
            <w:shd w:val="clear" w:color="auto" w:fill="auto"/>
          </w:tcPr>
          <w:p w14:paraId="24043A0A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Планировать работу производственного подразделения</w:t>
            </w:r>
          </w:p>
        </w:tc>
      </w:tr>
      <w:tr w:rsidR="00956A55" w:rsidRPr="00972B3F" w14:paraId="2BAA235C" w14:textId="77777777" w:rsidTr="00C1490C">
        <w:tc>
          <w:tcPr>
            <w:tcW w:w="1260" w:type="dxa"/>
            <w:shd w:val="clear" w:color="auto" w:fill="auto"/>
          </w:tcPr>
          <w:p w14:paraId="389B6193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8562" w:type="dxa"/>
            <w:shd w:val="clear" w:color="auto" w:fill="auto"/>
          </w:tcPr>
          <w:p w14:paraId="3BFB1D91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Проводить инструктажи и осуществлять допуск персонала к работам</w:t>
            </w:r>
          </w:p>
        </w:tc>
      </w:tr>
      <w:tr w:rsidR="00956A55" w:rsidRPr="00972B3F" w14:paraId="1C9B5EFF" w14:textId="77777777" w:rsidTr="00C1490C">
        <w:tc>
          <w:tcPr>
            <w:tcW w:w="1260" w:type="dxa"/>
            <w:shd w:val="clear" w:color="auto" w:fill="auto"/>
          </w:tcPr>
          <w:p w14:paraId="391B588A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5.3</w:t>
            </w:r>
          </w:p>
        </w:tc>
        <w:tc>
          <w:tcPr>
            <w:tcW w:w="8562" w:type="dxa"/>
            <w:shd w:val="clear" w:color="auto" w:fill="auto"/>
          </w:tcPr>
          <w:p w14:paraId="692070FC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Контролировать состояние рабочих мест и оборудования на участке в соответствии с требованиями охраны труда</w:t>
            </w:r>
          </w:p>
        </w:tc>
      </w:tr>
      <w:tr w:rsidR="00956A55" w:rsidRPr="00972B3F" w14:paraId="2D51B62F" w14:textId="77777777" w:rsidTr="00C1490C">
        <w:tc>
          <w:tcPr>
            <w:tcW w:w="1260" w:type="dxa"/>
            <w:shd w:val="clear" w:color="auto" w:fill="auto"/>
          </w:tcPr>
          <w:p w14:paraId="0F982240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5.4</w:t>
            </w:r>
          </w:p>
        </w:tc>
        <w:tc>
          <w:tcPr>
            <w:tcW w:w="8562" w:type="dxa"/>
            <w:shd w:val="clear" w:color="auto" w:fill="auto"/>
          </w:tcPr>
          <w:p w14:paraId="5A669AE9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Контролировать выполнение требований пожарной безопасности</w:t>
            </w:r>
          </w:p>
        </w:tc>
      </w:tr>
    </w:tbl>
    <w:p w14:paraId="32C7053D" w14:textId="77777777" w:rsidR="00956A55" w:rsidRPr="00972B3F" w:rsidRDefault="00956A55" w:rsidP="00972B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20B8AC" w14:textId="77777777" w:rsidR="00956A55" w:rsidRPr="00972B3F" w:rsidRDefault="00956A55" w:rsidP="00972B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596B36" w14:textId="77777777" w:rsidR="00956A55" w:rsidRPr="00972B3F" w:rsidRDefault="00956A55" w:rsidP="00972B3F">
      <w:pPr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1.1.3. В результате освоения профессионального модуля студент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942"/>
      </w:tblGrid>
      <w:tr w:rsidR="00956A55" w:rsidRPr="00972B3F" w14:paraId="1442DD53" w14:textId="77777777" w:rsidTr="00C1490C">
        <w:tc>
          <w:tcPr>
            <w:tcW w:w="2628" w:type="dxa"/>
            <w:shd w:val="clear" w:color="auto" w:fill="auto"/>
          </w:tcPr>
          <w:p w14:paraId="1372D076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иметь практический опыт</w:t>
            </w:r>
          </w:p>
        </w:tc>
        <w:tc>
          <w:tcPr>
            <w:tcW w:w="6942" w:type="dxa"/>
            <w:shd w:val="clear" w:color="auto" w:fill="auto"/>
          </w:tcPr>
          <w:p w14:paraId="36B3EA2D" w14:textId="77777777" w:rsidR="00956A55" w:rsidRPr="00972B3F" w:rsidRDefault="00956A55" w:rsidP="00972B3F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анализе сильных и слабых сторон энергетического подразделения;</w:t>
            </w:r>
          </w:p>
          <w:p w14:paraId="2F2B99BD" w14:textId="77777777" w:rsidR="00956A55" w:rsidRPr="00972B3F" w:rsidRDefault="00956A55" w:rsidP="00972B3F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- построении организационной структуры управления энергопредприятием или его участком;  </w:t>
            </w:r>
          </w:p>
          <w:p w14:paraId="36B5B5E3" w14:textId="77777777" w:rsidR="00956A55" w:rsidRPr="00972B3F" w:rsidRDefault="00956A55" w:rsidP="00972B3F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разработке должностной инструкции производственного персонала энергопредприятия;</w:t>
            </w:r>
          </w:p>
          <w:p w14:paraId="740F9137" w14:textId="77777777" w:rsidR="00956A55" w:rsidRPr="00972B3F" w:rsidRDefault="00956A55" w:rsidP="00972B3F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оформлении наряда-допуска на производство работ в действующих электроустановках</w:t>
            </w:r>
          </w:p>
        </w:tc>
      </w:tr>
      <w:tr w:rsidR="00956A55" w:rsidRPr="00972B3F" w14:paraId="47AAD913" w14:textId="77777777" w:rsidTr="00C1490C">
        <w:tc>
          <w:tcPr>
            <w:tcW w:w="2628" w:type="dxa"/>
            <w:shd w:val="clear" w:color="auto" w:fill="auto"/>
          </w:tcPr>
          <w:p w14:paraId="643173D2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6942" w:type="dxa"/>
            <w:shd w:val="clear" w:color="auto" w:fill="auto"/>
          </w:tcPr>
          <w:p w14:paraId="583521BE" w14:textId="77777777" w:rsidR="00956A55" w:rsidRPr="00972B3F" w:rsidRDefault="00956A55" w:rsidP="00972B3F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-анализировать результаты работы коллектива в заданной ситуации;    </w:t>
            </w:r>
          </w:p>
          <w:p w14:paraId="095C69CB" w14:textId="77777777" w:rsidR="00956A55" w:rsidRPr="00972B3F" w:rsidRDefault="00956A55" w:rsidP="00972B3F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проведении инструктажа на производство работ; </w:t>
            </w:r>
          </w:p>
          <w:p w14:paraId="39533636" w14:textId="77777777" w:rsidR="00956A55" w:rsidRPr="00972B3F" w:rsidRDefault="00956A55" w:rsidP="00972B3F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выбирать оптимальное решение в заданной нестандартной (аварийной) ситуации;</w:t>
            </w:r>
          </w:p>
          <w:p w14:paraId="48538890" w14:textId="77777777" w:rsidR="00956A55" w:rsidRPr="00972B3F" w:rsidRDefault="00956A55" w:rsidP="00972B3F">
            <w:pPr>
              <w:spacing w:after="0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подготавливать резюме и составлять анкету о приёме на работу;</w:t>
            </w:r>
          </w:p>
        </w:tc>
      </w:tr>
      <w:tr w:rsidR="00956A55" w:rsidRPr="00972B3F" w14:paraId="61D7B34B" w14:textId="77777777" w:rsidTr="00C1490C">
        <w:tc>
          <w:tcPr>
            <w:tcW w:w="2628" w:type="dxa"/>
            <w:shd w:val="clear" w:color="auto" w:fill="auto"/>
          </w:tcPr>
          <w:p w14:paraId="005682CD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6942" w:type="dxa"/>
            <w:shd w:val="clear" w:color="auto" w:fill="auto"/>
          </w:tcPr>
          <w:p w14:paraId="11E49E3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-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оформление распоряжения на производство работ, утверждение перечня работ, выполняемых в порядке эксплуатаций;</w:t>
            </w:r>
          </w:p>
          <w:p w14:paraId="0A971A4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   - расчет показателей состояния рабочих мест и оборудования</w:t>
            </w:r>
          </w:p>
        </w:tc>
      </w:tr>
    </w:tbl>
    <w:p w14:paraId="2B063BAA" w14:textId="77777777" w:rsidR="00956A55" w:rsidRPr="00972B3F" w:rsidRDefault="00956A55" w:rsidP="00972B3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2BB8A2" w14:textId="77777777" w:rsidR="00956A55" w:rsidRPr="00972B3F" w:rsidRDefault="00956A55" w:rsidP="00972B3F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1.2.1. Количество часов, отводимое на освоение профессионального модуля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 xml:space="preserve"> для квалификации техник-электрик</w:t>
      </w:r>
      <w:r w:rsidRPr="00972B3F">
        <w:rPr>
          <w:rFonts w:ascii="Times New Roman" w:hAnsi="Times New Roman" w:cs="Times New Roman"/>
          <w:b/>
          <w:sz w:val="24"/>
          <w:szCs w:val="24"/>
        </w:rPr>
        <w:t>:</w:t>
      </w:r>
    </w:p>
    <w:p w14:paraId="0D56EA75" w14:textId="77777777" w:rsidR="00956A55" w:rsidRPr="00972B3F" w:rsidRDefault="00956A55" w:rsidP="00972B3F">
      <w:pPr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Всего часов </w:t>
      </w:r>
      <w:r w:rsidRPr="00972B3F">
        <w:rPr>
          <w:rFonts w:ascii="Times New Roman" w:hAnsi="Times New Roman" w:cs="Times New Roman"/>
          <w:b/>
          <w:sz w:val="24"/>
          <w:szCs w:val="24"/>
          <w:u w:val="single"/>
        </w:rPr>
        <w:t>104</w:t>
      </w:r>
      <w:r w:rsidRPr="00972B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5A6D488B" w14:textId="77777777" w:rsidR="00956A55" w:rsidRPr="00972B3F" w:rsidRDefault="00956A55" w:rsidP="00972B3F">
      <w:pPr>
        <w:ind w:left="36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из них: на освоение МДК.05.01 – </w:t>
      </w:r>
      <w:r w:rsidRPr="00972B3F">
        <w:rPr>
          <w:rFonts w:ascii="Times New Roman" w:hAnsi="Times New Roman" w:cs="Times New Roman"/>
          <w:b/>
          <w:sz w:val="24"/>
          <w:szCs w:val="24"/>
          <w:u w:val="single"/>
        </w:rPr>
        <w:t>62</w:t>
      </w:r>
      <w:r w:rsidRPr="00972B3F">
        <w:rPr>
          <w:rFonts w:ascii="Times New Roman" w:hAnsi="Times New Roman" w:cs="Times New Roman"/>
          <w:sz w:val="24"/>
          <w:szCs w:val="24"/>
          <w:u w:val="single"/>
        </w:rPr>
        <w:t xml:space="preserve"> час.;</w:t>
      </w:r>
    </w:p>
    <w:p w14:paraId="2D84E59F" w14:textId="77777777" w:rsidR="00956A55" w:rsidRPr="00972B3F" w:rsidRDefault="00956A55" w:rsidP="00972B3F">
      <w:pPr>
        <w:ind w:left="36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на производственную практику – </w:t>
      </w:r>
      <w:r w:rsidRPr="00972B3F">
        <w:rPr>
          <w:rFonts w:ascii="Times New Roman" w:hAnsi="Times New Roman" w:cs="Times New Roman"/>
          <w:b/>
          <w:sz w:val="24"/>
          <w:szCs w:val="24"/>
          <w:u w:val="single"/>
        </w:rPr>
        <w:t>18 час</w:t>
      </w:r>
      <w:r w:rsidRPr="00972B3F">
        <w:rPr>
          <w:rFonts w:ascii="Times New Roman" w:hAnsi="Times New Roman" w:cs="Times New Roman"/>
          <w:sz w:val="24"/>
          <w:szCs w:val="24"/>
        </w:rPr>
        <w:t>.;</w:t>
      </w:r>
    </w:p>
    <w:p w14:paraId="5E69D888" w14:textId="77777777" w:rsidR="00956A55" w:rsidRPr="00972B3F" w:rsidRDefault="00956A55" w:rsidP="00972B3F">
      <w:pPr>
        <w:ind w:left="36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на учебную практику – </w:t>
      </w:r>
      <w:r w:rsidRPr="00972B3F">
        <w:rPr>
          <w:rFonts w:ascii="Times New Roman" w:hAnsi="Times New Roman" w:cs="Times New Roman"/>
          <w:b/>
          <w:sz w:val="24"/>
          <w:szCs w:val="24"/>
          <w:u w:val="single"/>
        </w:rPr>
        <w:t>18 час</w:t>
      </w:r>
      <w:r w:rsidRPr="00972B3F">
        <w:rPr>
          <w:rFonts w:ascii="Times New Roman" w:hAnsi="Times New Roman" w:cs="Times New Roman"/>
          <w:sz w:val="24"/>
          <w:szCs w:val="24"/>
        </w:rPr>
        <w:t>.</w:t>
      </w:r>
    </w:p>
    <w:p w14:paraId="1DA4B618" w14:textId="77777777" w:rsidR="00956A55" w:rsidRPr="00972B3F" w:rsidRDefault="00956A55" w:rsidP="00972B3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промежуточная аттестация – </w:t>
      </w:r>
      <w:r w:rsidRPr="00972B3F">
        <w:rPr>
          <w:rFonts w:ascii="Times New Roman" w:hAnsi="Times New Roman" w:cs="Times New Roman"/>
          <w:b/>
          <w:sz w:val="24"/>
          <w:szCs w:val="24"/>
          <w:u w:val="single"/>
        </w:rPr>
        <w:t>экзамен по модулю</w:t>
      </w:r>
      <w:r w:rsidRPr="00972B3F">
        <w:rPr>
          <w:rFonts w:ascii="Times New Roman" w:hAnsi="Times New Roman" w:cs="Times New Roman"/>
          <w:b/>
          <w:sz w:val="24"/>
          <w:szCs w:val="24"/>
        </w:rPr>
        <w:t xml:space="preserve"> 6 ч.</w:t>
      </w:r>
    </w:p>
    <w:p w14:paraId="52EA84A5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      самостоятельная работа_____ час </w:t>
      </w:r>
      <w:r w:rsidRPr="00972B3F">
        <w:rPr>
          <w:rFonts w:ascii="Times New Roman" w:hAnsi="Times New Roman" w:cs="Times New Roman"/>
          <w:i/>
          <w:sz w:val="24"/>
          <w:szCs w:val="24"/>
        </w:rPr>
        <w:t>(указывается в случае наличия)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09EF8430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44AEDB89" w14:textId="77777777" w:rsidR="00956A55" w:rsidRPr="00972B3F" w:rsidRDefault="00956A55" w:rsidP="00972B3F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1.2.2. Количество часов, отводимое на освоение профессионального модуля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 xml:space="preserve"> для квалификации старший техник-электрик</w:t>
      </w:r>
      <w:r w:rsidRPr="00972B3F">
        <w:rPr>
          <w:rFonts w:ascii="Times New Roman" w:hAnsi="Times New Roman" w:cs="Times New Roman"/>
          <w:b/>
          <w:sz w:val="24"/>
          <w:szCs w:val="24"/>
        </w:rPr>
        <w:t>:</w:t>
      </w:r>
    </w:p>
    <w:p w14:paraId="0328F628" w14:textId="77777777" w:rsidR="00956A55" w:rsidRPr="00972B3F" w:rsidRDefault="00956A55" w:rsidP="00972B3F">
      <w:pPr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Всего часов </w:t>
      </w:r>
      <w:r w:rsidRPr="00972B3F">
        <w:rPr>
          <w:rFonts w:ascii="Times New Roman" w:hAnsi="Times New Roman" w:cs="Times New Roman"/>
          <w:b/>
          <w:sz w:val="24"/>
          <w:szCs w:val="24"/>
          <w:u w:val="single"/>
        </w:rPr>
        <w:t>168</w:t>
      </w:r>
      <w:r w:rsidRPr="00972B3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557818C6" w14:textId="77777777" w:rsidR="00956A55" w:rsidRPr="00972B3F" w:rsidRDefault="00956A55" w:rsidP="00972B3F">
      <w:pPr>
        <w:ind w:left="36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из них: на освоение МДК.05.01 – </w:t>
      </w:r>
      <w:r w:rsidRPr="00972B3F">
        <w:rPr>
          <w:rFonts w:ascii="Times New Roman" w:hAnsi="Times New Roman" w:cs="Times New Roman"/>
          <w:b/>
          <w:sz w:val="24"/>
          <w:szCs w:val="24"/>
          <w:u w:val="single"/>
        </w:rPr>
        <w:t>90</w:t>
      </w:r>
      <w:r w:rsidRPr="00972B3F">
        <w:rPr>
          <w:rFonts w:ascii="Times New Roman" w:hAnsi="Times New Roman" w:cs="Times New Roman"/>
          <w:sz w:val="24"/>
          <w:szCs w:val="24"/>
          <w:u w:val="single"/>
        </w:rPr>
        <w:t xml:space="preserve"> час.;</w:t>
      </w:r>
    </w:p>
    <w:p w14:paraId="7B5B3F44" w14:textId="77777777" w:rsidR="00956A55" w:rsidRPr="00972B3F" w:rsidRDefault="00956A55" w:rsidP="00972B3F">
      <w:pPr>
        <w:ind w:left="36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на производственную практику – </w:t>
      </w:r>
      <w:r w:rsidRPr="00972B3F">
        <w:rPr>
          <w:rFonts w:ascii="Times New Roman" w:hAnsi="Times New Roman" w:cs="Times New Roman"/>
          <w:b/>
          <w:sz w:val="24"/>
          <w:szCs w:val="24"/>
          <w:u w:val="single"/>
        </w:rPr>
        <w:t>18 час</w:t>
      </w:r>
      <w:r w:rsidRPr="00972B3F">
        <w:rPr>
          <w:rFonts w:ascii="Times New Roman" w:hAnsi="Times New Roman" w:cs="Times New Roman"/>
          <w:sz w:val="24"/>
          <w:szCs w:val="24"/>
        </w:rPr>
        <w:t>.;</w:t>
      </w:r>
    </w:p>
    <w:p w14:paraId="769714A7" w14:textId="77777777" w:rsidR="00956A55" w:rsidRPr="00972B3F" w:rsidRDefault="00956A55" w:rsidP="00972B3F">
      <w:pPr>
        <w:ind w:left="36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на учебную практику – </w:t>
      </w:r>
      <w:r w:rsidRPr="00972B3F">
        <w:rPr>
          <w:rFonts w:ascii="Times New Roman" w:hAnsi="Times New Roman" w:cs="Times New Roman"/>
          <w:b/>
          <w:sz w:val="24"/>
          <w:szCs w:val="24"/>
          <w:u w:val="single"/>
        </w:rPr>
        <w:t>18 час</w:t>
      </w:r>
      <w:r w:rsidRPr="00972B3F">
        <w:rPr>
          <w:rFonts w:ascii="Times New Roman" w:hAnsi="Times New Roman" w:cs="Times New Roman"/>
          <w:sz w:val="24"/>
          <w:szCs w:val="24"/>
        </w:rPr>
        <w:t>.</w:t>
      </w:r>
    </w:p>
    <w:p w14:paraId="1D003BBD" w14:textId="77777777" w:rsidR="00956A55" w:rsidRPr="00972B3F" w:rsidRDefault="00956A55" w:rsidP="00972B3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промежуточная аттестация – </w:t>
      </w:r>
      <w:r w:rsidRPr="00972B3F">
        <w:rPr>
          <w:rFonts w:ascii="Times New Roman" w:hAnsi="Times New Roman" w:cs="Times New Roman"/>
          <w:b/>
          <w:sz w:val="24"/>
          <w:szCs w:val="24"/>
          <w:u w:val="single"/>
        </w:rPr>
        <w:t>экзамен по модулю</w:t>
      </w:r>
      <w:r w:rsidRPr="00972B3F">
        <w:rPr>
          <w:rFonts w:ascii="Times New Roman" w:hAnsi="Times New Roman" w:cs="Times New Roman"/>
          <w:b/>
          <w:sz w:val="24"/>
          <w:szCs w:val="24"/>
        </w:rPr>
        <w:t xml:space="preserve"> 6 ч.</w:t>
      </w:r>
    </w:p>
    <w:p w14:paraId="2D0078E2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      самостоятельная работа_____ час </w:t>
      </w:r>
      <w:r w:rsidRPr="00972B3F">
        <w:rPr>
          <w:rFonts w:ascii="Times New Roman" w:hAnsi="Times New Roman" w:cs="Times New Roman"/>
          <w:i/>
          <w:sz w:val="24"/>
          <w:szCs w:val="24"/>
        </w:rPr>
        <w:t>(указывается в случае наличия)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062A4AED" w14:textId="77777777" w:rsidR="00956A55" w:rsidRPr="00972B3F" w:rsidRDefault="00956A55" w:rsidP="00972B3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890AE4" w14:textId="77777777" w:rsidR="00956A55" w:rsidRPr="00972B3F" w:rsidRDefault="00956A55" w:rsidP="00972B3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  <w:sectPr w:rsidR="00956A55" w:rsidRPr="00972B3F" w:rsidSect="00972B3F">
          <w:footerReference w:type="even" r:id="rId16"/>
          <w:footerReference w:type="default" r:id="rId1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773876C" w14:textId="77777777" w:rsidR="00956A55" w:rsidRPr="00972B3F" w:rsidRDefault="00956A55" w:rsidP="00972B3F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b/>
          <w:i/>
          <w:sz w:val="24"/>
          <w:szCs w:val="24"/>
        </w:rPr>
        <w:t xml:space="preserve">        2.СТРУКТУРА И СОДЕРЖАНИЕ ПРОФЕССИОНАЛЬНОГО МОДУЛЯ</w:t>
      </w:r>
    </w:p>
    <w:p w14:paraId="561F15B9" w14:textId="77777777" w:rsidR="00956A55" w:rsidRPr="00972B3F" w:rsidRDefault="00956A55" w:rsidP="00972B3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2.1.1. Структура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техник-электрик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7"/>
        <w:gridCol w:w="2901"/>
        <w:gridCol w:w="1257"/>
        <w:gridCol w:w="1425"/>
        <w:gridCol w:w="68"/>
        <w:gridCol w:w="1348"/>
        <w:gridCol w:w="47"/>
        <w:gridCol w:w="1011"/>
        <w:gridCol w:w="30"/>
        <w:gridCol w:w="1825"/>
        <w:gridCol w:w="6"/>
        <w:gridCol w:w="1842"/>
        <w:gridCol w:w="1159"/>
      </w:tblGrid>
      <w:tr w:rsidR="00956A55" w:rsidRPr="00972B3F" w14:paraId="1D4B0AC0" w14:textId="77777777" w:rsidTr="00C1490C">
        <w:trPr>
          <w:trHeight w:val="353"/>
        </w:trPr>
        <w:tc>
          <w:tcPr>
            <w:tcW w:w="631" w:type="pct"/>
            <w:vMerge w:val="restart"/>
            <w:vAlign w:val="center"/>
          </w:tcPr>
          <w:p w14:paraId="01912BB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981" w:type="pct"/>
            <w:vMerge w:val="restart"/>
            <w:vAlign w:val="center"/>
          </w:tcPr>
          <w:p w14:paraId="39477063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25" w:type="pct"/>
            <w:vMerge w:val="restart"/>
            <w:vAlign w:val="center"/>
          </w:tcPr>
          <w:p w14:paraId="04AF5C7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2963" w:type="pct"/>
            <w:gridSpan w:val="10"/>
            <w:vAlign w:val="center"/>
          </w:tcPr>
          <w:p w14:paraId="5679E4C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956A55" w:rsidRPr="00972B3F" w14:paraId="3146419C" w14:textId="77777777" w:rsidTr="00C1490C">
        <w:trPr>
          <w:trHeight w:val="353"/>
        </w:trPr>
        <w:tc>
          <w:tcPr>
            <w:tcW w:w="631" w:type="pct"/>
            <w:vMerge/>
            <w:vAlign w:val="center"/>
          </w:tcPr>
          <w:p w14:paraId="62E83AC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  <w:vMerge/>
            <w:vAlign w:val="center"/>
          </w:tcPr>
          <w:p w14:paraId="02237B4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263DE36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70" w:type="pct"/>
            <w:gridSpan w:val="9"/>
            <w:vAlign w:val="center"/>
          </w:tcPr>
          <w:p w14:paraId="2F48F91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392" w:type="pct"/>
            <w:vMerge w:val="restart"/>
            <w:vAlign w:val="center"/>
          </w:tcPr>
          <w:p w14:paraId="1D89246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972B3F">
              <w:rPr>
                <w:rStyle w:val="ab"/>
                <w:rFonts w:ascii="Times New Roman" w:hAnsi="Times New Roman"/>
                <w:i/>
                <w:sz w:val="24"/>
                <w:szCs w:val="24"/>
              </w:rPr>
              <w:footnoteReference w:id="11"/>
            </w:r>
          </w:p>
        </w:tc>
      </w:tr>
      <w:tr w:rsidR="00956A55" w:rsidRPr="00972B3F" w14:paraId="7971C51F" w14:textId="77777777" w:rsidTr="00C1490C">
        <w:tc>
          <w:tcPr>
            <w:tcW w:w="631" w:type="pct"/>
            <w:vMerge/>
          </w:tcPr>
          <w:p w14:paraId="6F4FCE5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81" w:type="pct"/>
            <w:vMerge/>
            <w:vAlign w:val="center"/>
          </w:tcPr>
          <w:p w14:paraId="63ACDE0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79CF031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329" w:type="pct"/>
            <w:gridSpan w:val="6"/>
            <w:vAlign w:val="center"/>
          </w:tcPr>
          <w:p w14:paraId="15B5906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по МДК</w:t>
            </w:r>
          </w:p>
        </w:tc>
        <w:tc>
          <w:tcPr>
            <w:tcW w:w="1242" w:type="pct"/>
            <w:gridSpan w:val="3"/>
            <w:vMerge w:val="restart"/>
            <w:vAlign w:val="center"/>
          </w:tcPr>
          <w:p w14:paraId="717252C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</w:t>
            </w:r>
          </w:p>
        </w:tc>
        <w:tc>
          <w:tcPr>
            <w:tcW w:w="392" w:type="pct"/>
            <w:vMerge/>
            <w:vAlign w:val="center"/>
          </w:tcPr>
          <w:p w14:paraId="49DE8A7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0211E635" w14:textId="77777777" w:rsidTr="00C1490C">
        <w:tc>
          <w:tcPr>
            <w:tcW w:w="631" w:type="pct"/>
            <w:vMerge/>
          </w:tcPr>
          <w:p w14:paraId="1CA43FA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81" w:type="pct"/>
            <w:vMerge/>
            <w:vAlign w:val="center"/>
          </w:tcPr>
          <w:p w14:paraId="642BD52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009CCB9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05" w:type="pct"/>
            <w:gridSpan w:val="2"/>
            <w:vMerge w:val="restart"/>
            <w:vAlign w:val="center"/>
          </w:tcPr>
          <w:p w14:paraId="1A3BA0A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7C8EC1A4" w14:textId="77777777" w:rsidR="00956A55" w:rsidRPr="00972B3F" w:rsidRDefault="00956A55" w:rsidP="00972B3F">
            <w:pPr>
              <w:suppressAutoHyphen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23" w:type="pct"/>
            <w:gridSpan w:val="4"/>
            <w:vAlign w:val="center"/>
          </w:tcPr>
          <w:p w14:paraId="0BA7A4E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</w:t>
            </w:r>
          </w:p>
        </w:tc>
        <w:tc>
          <w:tcPr>
            <w:tcW w:w="1242" w:type="pct"/>
            <w:gridSpan w:val="3"/>
            <w:vMerge/>
            <w:vAlign w:val="center"/>
          </w:tcPr>
          <w:p w14:paraId="396E1EF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2" w:type="pct"/>
            <w:vMerge/>
            <w:vAlign w:val="center"/>
          </w:tcPr>
          <w:p w14:paraId="50A5C20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6031E3F2" w14:textId="77777777" w:rsidTr="00C1490C">
        <w:tc>
          <w:tcPr>
            <w:tcW w:w="631" w:type="pct"/>
            <w:vMerge/>
          </w:tcPr>
          <w:p w14:paraId="03B93A4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81" w:type="pct"/>
            <w:vMerge/>
            <w:vAlign w:val="center"/>
          </w:tcPr>
          <w:p w14:paraId="73FE548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7EFE4EA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05" w:type="pct"/>
            <w:gridSpan w:val="2"/>
            <w:vMerge/>
            <w:vAlign w:val="center"/>
          </w:tcPr>
          <w:p w14:paraId="7D1C121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56" w:type="pct"/>
            <w:vAlign w:val="center"/>
          </w:tcPr>
          <w:p w14:paraId="38EEE9D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368" w:type="pct"/>
            <w:gridSpan w:val="3"/>
            <w:vAlign w:val="center"/>
          </w:tcPr>
          <w:p w14:paraId="408D2C0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617" w:type="pct"/>
            <w:vAlign w:val="center"/>
          </w:tcPr>
          <w:p w14:paraId="02DEE35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3BC4F99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0EA8066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5F0A6127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2" w:type="pct"/>
            <w:vMerge/>
            <w:vAlign w:val="center"/>
          </w:tcPr>
          <w:p w14:paraId="2C3DF6C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646EF372" w14:textId="77777777" w:rsidTr="00C1490C">
        <w:tc>
          <w:tcPr>
            <w:tcW w:w="631" w:type="pct"/>
            <w:vAlign w:val="center"/>
          </w:tcPr>
          <w:p w14:paraId="7502B41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981" w:type="pct"/>
            <w:vAlign w:val="center"/>
          </w:tcPr>
          <w:p w14:paraId="03C30BB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25" w:type="pct"/>
            <w:vAlign w:val="center"/>
          </w:tcPr>
          <w:p w14:paraId="6CA5BBB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505" w:type="pct"/>
            <w:gridSpan w:val="2"/>
            <w:vAlign w:val="center"/>
          </w:tcPr>
          <w:p w14:paraId="2D1EE02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56" w:type="pct"/>
            <w:vAlign w:val="center"/>
          </w:tcPr>
          <w:p w14:paraId="14890FA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368" w:type="pct"/>
            <w:gridSpan w:val="3"/>
            <w:vAlign w:val="center"/>
          </w:tcPr>
          <w:p w14:paraId="692A665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617" w:type="pct"/>
            <w:vAlign w:val="center"/>
          </w:tcPr>
          <w:p w14:paraId="1AA3F37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625" w:type="pct"/>
            <w:gridSpan w:val="2"/>
            <w:vAlign w:val="center"/>
          </w:tcPr>
          <w:p w14:paraId="1EBEEA8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392" w:type="pct"/>
            <w:vAlign w:val="center"/>
          </w:tcPr>
          <w:p w14:paraId="1D37100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</w:tr>
      <w:tr w:rsidR="00956A55" w:rsidRPr="00972B3F" w14:paraId="33A10132" w14:textId="77777777" w:rsidTr="00C1490C">
        <w:tc>
          <w:tcPr>
            <w:tcW w:w="631" w:type="pct"/>
          </w:tcPr>
          <w:p w14:paraId="0F7E55E0" w14:textId="77777777" w:rsidR="00956A55" w:rsidRPr="00972B3F" w:rsidRDefault="00956A55" w:rsidP="00972B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ПК 5.1-ПК 5.4</w:t>
            </w:r>
          </w:p>
          <w:p w14:paraId="7CB136B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ОК 01-11</w:t>
            </w:r>
          </w:p>
        </w:tc>
        <w:tc>
          <w:tcPr>
            <w:tcW w:w="981" w:type="pct"/>
          </w:tcPr>
          <w:p w14:paraId="358CB0C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МДК 05.01 Основы управления персоналом производственного подразделения</w:t>
            </w:r>
          </w:p>
        </w:tc>
        <w:tc>
          <w:tcPr>
            <w:tcW w:w="425" w:type="pct"/>
            <w:vAlign w:val="center"/>
          </w:tcPr>
          <w:p w14:paraId="7166488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505" w:type="pct"/>
            <w:gridSpan w:val="2"/>
            <w:vAlign w:val="center"/>
          </w:tcPr>
          <w:p w14:paraId="7BF8A65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456" w:type="pct"/>
            <w:vAlign w:val="center"/>
          </w:tcPr>
          <w:p w14:paraId="0D129FB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" w:type="pct"/>
            <w:gridSpan w:val="3"/>
            <w:vAlign w:val="center"/>
          </w:tcPr>
          <w:p w14:paraId="1E86F5C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3A90484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25" w:type="pct"/>
            <w:gridSpan w:val="2"/>
            <w:vAlign w:val="center"/>
          </w:tcPr>
          <w:p w14:paraId="4C32D73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2" w:type="pct"/>
            <w:vAlign w:val="center"/>
          </w:tcPr>
          <w:p w14:paraId="55763A2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A55" w:rsidRPr="00972B3F" w14:paraId="1FBD85AA" w14:textId="77777777" w:rsidTr="00C1490C">
        <w:trPr>
          <w:trHeight w:val="1453"/>
        </w:trPr>
        <w:tc>
          <w:tcPr>
            <w:tcW w:w="631" w:type="pct"/>
          </w:tcPr>
          <w:p w14:paraId="42B7A2A5" w14:textId="77777777" w:rsidR="00956A55" w:rsidRPr="00972B3F" w:rsidRDefault="00956A55" w:rsidP="00972B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ПК 5.1-ПК 5.4</w:t>
            </w:r>
          </w:p>
          <w:p w14:paraId="19E778B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ОК 01-11</w:t>
            </w:r>
          </w:p>
        </w:tc>
        <w:tc>
          <w:tcPr>
            <w:tcW w:w="981" w:type="pct"/>
          </w:tcPr>
          <w:p w14:paraId="600F1072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 практика (по профилю специальности), часов</w:t>
            </w:r>
          </w:p>
        </w:tc>
        <w:tc>
          <w:tcPr>
            <w:tcW w:w="425" w:type="pct"/>
          </w:tcPr>
          <w:p w14:paraId="3CF6CAF1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14:paraId="62D45E1C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48" w:type="pct"/>
            <w:gridSpan w:val="8"/>
            <w:shd w:val="clear" w:color="auto" w:fill="C0C0C0"/>
          </w:tcPr>
          <w:p w14:paraId="082B3AD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22" w:type="pct"/>
          </w:tcPr>
          <w:p w14:paraId="7D7D9F7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92" w:type="pct"/>
          </w:tcPr>
          <w:p w14:paraId="575CD75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01B41670" w14:textId="77777777" w:rsidTr="00C1490C">
        <w:tc>
          <w:tcPr>
            <w:tcW w:w="631" w:type="pct"/>
          </w:tcPr>
          <w:p w14:paraId="44BD7D8F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81" w:type="pct"/>
          </w:tcPr>
          <w:p w14:paraId="3486B6A2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- экзамен</w:t>
            </w:r>
          </w:p>
        </w:tc>
        <w:tc>
          <w:tcPr>
            <w:tcW w:w="425" w:type="pct"/>
          </w:tcPr>
          <w:p w14:paraId="2F193CF8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482" w:type="pct"/>
          </w:tcPr>
          <w:p w14:paraId="7644C0F2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95" w:type="pct"/>
            <w:gridSpan w:val="3"/>
          </w:tcPr>
          <w:p w14:paraId="46AAEF5C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42" w:type="pct"/>
          </w:tcPr>
          <w:p w14:paraId="26AD888C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26" w:type="pct"/>
            <w:gridSpan w:val="2"/>
          </w:tcPr>
          <w:p w14:paraId="6A5C1A74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25" w:type="pct"/>
            <w:gridSpan w:val="2"/>
          </w:tcPr>
          <w:p w14:paraId="6A6FCBCD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92" w:type="pct"/>
          </w:tcPr>
          <w:p w14:paraId="5DEA5462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2F01AF21" w14:textId="77777777" w:rsidTr="00C1490C">
        <w:tc>
          <w:tcPr>
            <w:tcW w:w="631" w:type="pct"/>
          </w:tcPr>
          <w:p w14:paraId="74CD6A33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81" w:type="pct"/>
          </w:tcPr>
          <w:p w14:paraId="07702A7B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425" w:type="pct"/>
          </w:tcPr>
          <w:p w14:paraId="751A7624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104</w:t>
            </w:r>
          </w:p>
        </w:tc>
        <w:tc>
          <w:tcPr>
            <w:tcW w:w="482" w:type="pct"/>
          </w:tcPr>
          <w:p w14:paraId="13332B88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62</w:t>
            </w:r>
          </w:p>
        </w:tc>
        <w:tc>
          <w:tcPr>
            <w:tcW w:w="495" w:type="pct"/>
            <w:gridSpan w:val="3"/>
          </w:tcPr>
          <w:p w14:paraId="2D19BBFA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34</w:t>
            </w:r>
          </w:p>
        </w:tc>
        <w:tc>
          <w:tcPr>
            <w:tcW w:w="342" w:type="pct"/>
          </w:tcPr>
          <w:p w14:paraId="4F4D28CE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626" w:type="pct"/>
            <w:gridSpan w:val="2"/>
          </w:tcPr>
          <w:p w14:paraId="5E234F82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625" w:type="pct"/>
            <w:gridSpan w:val="2"/>
          </w:tcPr>
          <w:p w14:paraId="0BAE24EB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392" w:type="pct"/>
          </w:tcPr>
          <w:p w14:paraId="32CAF40F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</w:tr>
    </w:tbl>
    <w:p w14:paraId="6EA849FF" w14:textId="77777777" w:rsidR="00956A55" w:rsidRPr="00972B3F" w:rsidRDefault="00956A55" w:rsidP="00972B3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92BA0A4" w14:textId="77777777" w:rsidR="00956A55" w:rsidRPr="00972B3F" w:rsidRDefault="00956A55" w:rsidP="00972B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BE87B9" w14:textId="77777777" w:rsidR="00956A55" w:rsidRPr="00972B3F" w:rsidRDefault="00956A55" w:rsidP="00972B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699D60" w14:textId="77777777" w:rsidR="00956A55" w:rsidRPr="00972B3F" w:rsidRDefault="00956A55" w:rsidP="00972B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C72532" w14:textId="77777777" w:rsidR="00956A55" w:rsidRPr="00972B3F" w:rsidRDefault="00956A55" w:rsidP="00972B3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2.1.2. Структура профессионального модуля </w:t>
      </w:r>
      <w:r w:rsidRPr="00972B3F">
        <w:rPr>
          <w:rFonts w:ascii="Times New Roman" w:hAnsi="Times New Roman" w:cs="Times New Roman"/>
          <w:b/>
          <w:iCs/>
          <w:sz w:val="24"/>
          <w:szCs w:val="24"/>
        </w:rPr>
        <w:t>для квалификации старший техник-электрик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7"/>
        <w:gridCol w:w="2901"/>
        <w:gridCol w:w="1257"/>
        <w:gridCol w:w="1425"/>
        <w:gridCol w:w="68"/>
        <w:gridCol w:w="1348"/>
        <w:gridCol w:w="47"/>
        <w:gridCol w:w="1011"/>
        <w:gridCol w:w="30"/>
        <w:gridCol w:w="1825"/>
        <w:gridCol w:w="6"/>
        <w:gridCol w:w="1842"/>
        <w:gridCol w:w="1159"/>
      </w:tblGrid>
      <w:tr w:rsidR="00956A55" w:rsidRPr="00972B3F" w14:paraId="240E7608" w14:textId="77777777" w:rsidTr="00C1490C">
        <w:trPr>
          <w:trHeight w:val="353"/>
        </w:trPr>
        <w:tc>
          <w:tcPr>
            <w:tcW w:w="631" w:type="pct"/>
            <w:vMerge w:val="restart"/>
            <w:vAlign w:val="center"/>
          </w:tcPr>
          <w:p w14:paraId="1DEAC74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 общих компетенций</w:t>
            </w:r>
          </w:p>
        </w:tc>
        <w:tc>
          <w:tcPr>
            <w:tcW w:w="981" w:type="pct"/>
            <w:vMerge w:val="restart"/>
            <w:vAlign w:val="center"/>
          </w:tcPr>
          <w:p w14:paraId="52EBE00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25" w:type="pct"/>
            <w:vMerge w:val="restart"/>
            <w:vAlign w:val="center"/>
          </w:tcPr>
          <w:p w14:paraId="3DFD982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2963" w:type="pct"/>
            <w:gridSpan w:val="10"/>
            <w:vAlign w:val="center"/>
          </w:tcPr>
          <w:p w14:paraId="44C3BBF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956A55" w:rsidRPr="00972B3F" w14:paraId="08B6B01C" w14:textId="77777777" w:rsidTr="00C1490C">
        <w:trPr>
          <w:trHeight w:val="353"/>
        </w:trPr>
        <w:tc>
          <w:tcPr>
            <w:tcW w:w="631" w:type="pct"/>
            <w:vMerge/>
            <w:vAlign w:val="center"/>
          </w:tcPr>
          <w:p w14:paraId="59D2C41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pct"/>
            <w:vMerge/>
            <w:vAlign w:val="center"/>
          </w:tcPr>
          <w:p w14:paraId="05B935C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2D51704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70" w:type="pct"/>
            <w:gridSpan w:val="9"/>
            <w:vAlign w:val="center"/>
          </w:tcPr>
          <w:p w14:paraId="284C60B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392" w:type="pct"/>
            <w:vMerge w:val="restart"/>
            <w:vAlign w:val="center"/>
          </w:tcPr>
          <w:p w14:paraId="1526B33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972B3F">
              <w:rPr>
                <w:rStyle w:val="ab"/>
                <w:rFonts w:ascii="Times New Roman" w:hAnsi="Times New Roman"/>
                <w:i/>
                <w:sz w:val="24"/>
                <w:szCs w:val="24"/>
              </w:rPr>
              <w:footnoteReference w:id="12"/>
            </w:r>
          </w:p>
        </w:tc>
      </w:tr>
      <w:tr w:rsidR="00956A55" w:rsidRPr="00972B3F" w14:paraId="5A6A94BB" w14:textId="77777777" w:rsidTr="00C1490C">
        <w:tc>
          <w:tcPr>
            <w:tcW w:w="631" w:type="pct"/>
            <w:vMerge/>
          </w:tcPr>
          <w:p w14:paraId="638ED53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81" w:type="pct"/>
            <w:vMerge/>
            <w:vAlign w:val="center"/>
          </w:tcPr>
          <w:p w14:paraId="7995D3C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03E95ED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329" w:type="pct"/>
            <w:gridSpan w:val="6"/>
            <w:vAlign w:val="center"/>
          </w:tcPr>
          <w:p w14:paraId="2AE936B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по МДК</w:t>
            </w:r>
          </w:p>
        </w:tc>
        <w:tc>
          <w:tcPr>
            <w:tcW w:w="1242" w:type="pct"/>
            <w:gridSpan w:val="3"/>
            <w:vMerge w:val="restart"/>
            <w:vAlign w:val="center"/>
          </w:tcPr>
          <w:p w14:paraId="4FE458E1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</w:t>
            </w:r>
          </w:p>
        </w:tc>
        <w:tc>
          <w:tcPr>
            <w:tcW w:w="392" w:type="pct"/>
            <w:vMerge/>
            <w:vAlign w:val="center"/>
          </w:tcPr>
          <w:p w14:paraId="0632802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108F713C" w14:textId="77777777" w:rsidTr="00C1490C">
        <w:tc>
          <w:tcPr>
            <w:tcW w:w="631" w:type="pct"/>
            <w:vMerge/>
          </w:tcPr>
          <w:p w14:paraId="45D8B7D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81" w:type="pct"/>
            <w:vMerge/>
            <w:vAlign w:val="center"/>
          </w:tcPr>
          <w:p w14:paraId="261211F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1E472C0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505" w:type="pct"/>
            <w:gridSpan w:val="2"/>
            <w:vMerge w:val="restart"/>
            <w:vAlign w:val="center"/>
          </w:tcPr>
          <w:p w14:paraId="2B7114C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2C38243D" w14:textId="77777777" w:rsidR="00956A55" w:rsidRPr="00972B3F" w:rsidRDefault="00956A55" w:rsidP="00972B3F">
            <w:pPr>
              <w:suppressAutoHyphen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23" w:type="pct"/>
            <w:gridSpan w:val="4"/>
            <w:vAlign w:val="center"/>
          </w:tcPr>
          <w:p w14:paraId="00D3063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</w:t>
            </w:r>
          </w:p>
        </w:tc>
        <w:tc>
          <w:tcPr>
            <w:tcW w:w="1242" w:type="pct"/>
            <w:gridSpan w:val="3"/>
            <w:vMerge/>
            <w:vAlign w:val="center"/>
          </w:tcPr>
          <w:p w14:paraId="3AA30FF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2" w:type="pct"/>
            <w:vMerge/>
            <w:vAlign w:val="center"/>
          </w:tcPr>
          <w:p w14:paraId="1CA8BE0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6A9136F8" w14:textId="77777777" w:rsidTr="00C1490C">
        <w:tc>
          <w:tcPr>
            <w:tcW w:w="631" w:type="pct"/>
            <w:vMerge/>
          </w:tcPr>
          <w:p w14:paraId="69F7B7F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81" w:type="pct"/>
            <w:vMerge/>
            <w:vAlign w:val="center"/>
          </w:tcPr>
          <w:p w14:paraId="5F59DFF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" w:type="pct"/>
            <w:vMerge/>
            <w:vAlign w:val="center"/>
          </w:tcPr>
          <w:p w14:paraId="15F1E10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05" w:type="pct"/>
            <w:gridSpan w:val="2"/>
            <w:vMerge/>
            <w:vAlign w:val="center"/>
          </w:tcPr>
          <w:p w14:paraId="7B5251E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56" w:type="pct"/>
            <w:vAlign w:val="center"/>
          </w:tcPr>
          <w:p w14:paraId="201E24D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368" w:type="pct"/>
            <w:gridSpan w:val="3"/>
            <w:vAlign w:val="center"/>
          </w:tcPr>
          <w:p w14:paraId="3F788FB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617" w:type="pct"/>
            <w:vAlign w:val="center"/>
          </w:tcPr>
          <w:p w14:paraId="0F2F4FF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251C0F8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408B67A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3F138C4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2" w:type="pct"/>
            <w:vMerge/>
            <w:vAlign w:val="center"/>
          </w:tcPr>
          <w:p w14:paraId="6BF9D5F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58EE3396" w14:textId="77777777" w:rsidTr="00C1490C">
        <w:tc>
          <w:tcPr>
            <w:tcW w:w="631" w:type="pct"/>
            <w:vAlign w:val="center"/>
          </w:tcPr>
          <w:p w14:paraId="5FF6BFC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981" w:type="pct"/>
            <w:vAlign w:val="center"/>
          </w:tcPr>
          <w:p w14:paraId="18272C0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25" w:type="pct"/>
            <w:vAlign w:val="center"/>
          </w:tcPr>
          <w:p w14:paraId="31D0C50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505" w:type="pct"/>
            <w:gridSpan w:val="2"/>
            <w:vAlign w:val="center"/>
          </w:tcPr>
          <w:p w14:paraId="3122CDF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456" w:type="pct"/>
            <w:vAlign w:val="center"/>
          </w:tcPr>
          <w:p w14:paraId="1F4480A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368" w:type="pct"/>
            <w:gridSpan w:val="3"/>
            <w:vAlign w:val="center"/>
          </w:tcPr>
          <w:p w14:paraId="2209680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617" w:type="pct"/>
            <w:vAlign w:val="center"/>
          </w:tcPr>
          <w:p w14:paraId="5DE8C60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625" w:type="pct"/>
            <w:gridSpan w:val="2"/>
            <w:vAlign w:val="center"/>
          </w:tcPr>
          <w:p w14:paraId="46030E6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392" w:type="pct"/>
            <w:vAlign w:val="center"/>
          </w:tcPr>
          <w:p w14:paraId="7E4C874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</w:tr>
      <w:tr w:rsidR="00956A55" w:rsidRPr="00972B3F" w14:paraId="49837F12" w14:textId="77777777" w:rsidTr="00C1490C">
        <w:tc>
          <w:tcPr>
            <w:tcW w:w="631" w:type="pct"/>
          </w:tcPr>
          <w:p w14:paraId="453DF34F" w14:textId="77777777" w:rsidR="00956A55" w:rsidRPr="00972B3F" w:rsidRDefault="00956A55" w:rsidP="00972B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ПК 5.1-ПК 5.4</w:t>
            </w:r>
          </w:p>
          <w:p w14:paraId="74ABF42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ОК 01-11</w:t>
            </w:r>
          </w:p>
        </w:tc>
        <w:tc>
          <w:tcPr>
            <w:tcW w:w="981" w:type="pct"/>
          </w:tcPr>
          <w:p w14:paraId="03C2E0A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МДК 05.01 Основы управления персоналом производственного подразделения</w:t>
            </w:r>
          </w:p>
        </w:tc>
        <w:tc>
          <w:tcPr>
            <w:tcW w:w="425" w:type="pct"/>
            <w:vAlign w:val="center"/>
          </w:tcPr>
          <w:p w14:paraId="66302D3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108</w:t>
            </w:r>
          </w:p>
        </w:tc>
        <w:tc>
          <w:tcPr>
            <w:tcW w:w="505" w:type="pct"/>
            <w:gridSpan w:val="2"/>
            <w:vAlign w:val="center"/>
          </w:tcPr>
          <w:p w14:paraId="6143A80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456" w:type="pct"/>
            <w:vAlign w:val="center"/>
          </w:tcPr>
          <w:p w14:paraId="7B927AA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" w:type="pct"/>
            <w:gridSpan w:val="3"/>
            <w:vAlign w:val="center"/>
          </w:tcPr>
          <w:p w14:paraId="3D78052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" w:type="pct"/>
            <w:vAlign w:val="center"/>
          </w:tcPr>
          <w:p w14:paraId="406B654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25" w:type="pct"/>
            <w:gridSpan w:val="2"/>
            <w:vAlign w:val="center"/>
          </w:tcPr>
          <w:p w14:paraId="7319AED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2" w:type="pct"/>
            <w:vAlign w:val="center"/>
          </w:tcPr>
          <w:p w14:paraId="3B55113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56A55" w:rsidRPr="00972B3F" w14:paraId="37088116" w14:textId="77777777" w:rsidTr="00C1490C">
        <w:trPr>
          <w:trHeight w:val="1453"/>
        </w:trPr>
        <w:tc>
          <w:tcPr>
            <w:tcW w:w="631" w:type="pct"/>
          </w:tcPr>
          <w:p w14:paraId="54AE9F91" w14:textId="77777777" w:rsidR="00956A55" w:rsidRPr="00972B3F" w:rsidRDefault="00956A55" w:rsidP="00972B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ПК 5.1-ПК 5.4</w:t>
            </w:r>
          </w:p>
          <w:p w14:paraId="4A2C693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ОК 01-11</w:t>
            </w:r>
          </w:p>
        </w:tc>
        <w:tc>
          <w:tcPr>
            <w:tcW w:w="981" w:type="pct"/>
          </w:tcPr>
          <w:p w14:paraId="24CC961B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 практика (по профилю специальности), часов</w:t>
            </w:r>
          </w:p>
        </w:tc>
        <w:tc>
          <w:tcPr>
            <w:tcW w:w="425" w:type="pct"/>
          </w:tcPr>
          <w:p w14:paraId="57A755B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14:paraId="49900108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48" w:type="pct"/>
            <w:gridSpan w:val="8"/>
            <w:shd w:val="clear" w:color="auto" w:fill="C0C0C0"/>
          </w:tcPr>
          <w:p w14:paraId="3484688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22" w:type="pct"/>
          </w:tcPr>
          <w:p w14:paraId="56AB982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92" w:type="pct"/>
          </w:tcPr>
          <w:p w14:paraId="0FF7F89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6DF3B779" w14:textId="77777777" w:rsidTr="00C1490C">
        <w:trPr>
          <w:trHeight w:val="626"/>
        </w:trPr>
        <w:tc>
          <w:tcPr>
            <w:tcW w:w="631" w:type="pct"/>
          </w:tcPr>
          <w:p w14:paraId="5C4D06BA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81" w:type="pct"/>
          </w:tcPr>
          <w:p w14:paraId="1207F054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- экзамен</w:t>
            </w:r>
          </w:p>
        </w:tc>
        <w:tc>
          <w:tcPr>
            <w:tcW w:w="425" w:type="pct"/>
          </w:tcPr>
          <w:p w14:paraId="559B896D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482" w:type="pct"/>
          </w:tcPr>
          <w:p w14:paraId="4AF3FC4E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95" w:type="pct"/>
            <w:gridSpan w:val="3"/>
          </w:tcPr>
          <w:p w14:paraId="0D2310C9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42" w:type="pct"/>
          </w:tcPr>
          <w:p w14:paraId="15479755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26" w:type="pct"/>
            <w:gridSpan w:val="2"/>
          </w:tcPr>
          <w:p w14:paraId="76856713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25" w:type="pct"/>
            <w:gridSpan w:val="2"/>
          </w:tcPr>
          <w:p w14:paraId="76D043E0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92" w:type="pct"/>
          </w:tcPr>
          <w:p w14:paraId="2EC8F1DF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1F65B4B0" w14:textId="77777777" w:rsidTr="00C1490C">
        <w:tc>
          <w:tcPr>
            <w:tcW w:w="631" w:type="pct"/>
          </w:tcPr>
          <w:p w14:paraId="39D29764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81" w:type="pct"/>
          </w:tcPr>
          <w:p w14:paraId="5F06A9AC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425" w:type="pct"/>
          </w:tcPr>
          <w:p w14:paraId="1DA81D3A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168</w:t>
            </w:r>
          </w:p>
        </w:tc>
        <w:tc>
          <w:tcPr>
            <w:tcW w:w="482" w:type="pct"/>
          </w:tcPr>
          <w:p w14:paraId="55760991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90</w:t>
            </w:r>
          </w:p>
        </w:tc>
        <w:tc>
          <w:tcPr>
            <w:tcW w:w="495" w:type="pct"/>
            <w:gridSpan w:val="3"/>
          </w:tcPr>
          <w:p w14:paraId="2C59F52A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34</w:t>
            </w:r>
          </w:p>
        </w:tc>
        <w:tc>
          <w:tcPr>
            <w:tcW w:w="342" w:type="pct"/>
          </w:tcPr>
          <w:p w14:paraId="121F1EE8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626" w:type="pct"/>
            <w:gridSpan w:val="2"/>
          </w:tcPr>
          <w:p w14:paraId="4EF16B2B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625" w:type="pct"/>
            <w:gridSpan w:val="2"/>
          </w:tcPr>
          <w:p w14:paraId="1EA93600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392" w:type="pct"/>
          </w:tcPr>
          <w:p w14:paraId="5C896E9F" w14:textId="77777777" w:rsidR="00956A55" w:rsidRPr="00972B3F" w:rsidRDefault="00956A55" w:rsidP="00972B3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</w:tr>
    </w:tbl>
    <w:p w14:paraId="1BD17F22" w14:textId="77777777" w:rsidR="00956A55" w:rsidRPr="00972B3F" w:rsidRDefault="00956A55" w:rsidP="00972B3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F0701DC" w14:textId="77777777" w:rsidR="00956A55" w:rsidRPr="00972B3F" w:rsidRDefault="00956A55" w:rsidP="00972B3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DF2BD6" w14:textId="77777777" w:rsidR="00956A55" w:rsidRPr="00972B3F" w:rsidRDefault="00956A55" w:rsidP="00972B3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1A58E" w14:textId="77777777" w:rsidR="00956A55" w:rsidRPr="00972B3F" w:rsidRDefault="00956A55" w:rsidP="00972B3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2.2. Тематический план и содержание профессионального модуля (ПМ)</w:t>
      </w:r>
    </w:p>
    <w:tbl>
      <w:tblPr>
        <w:tblW w:w="1453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556"/>
        <w:gridCol w:w="8122"/>
        <w:gridCol w:w="1606"/>
        <w:gridCol w:w="1701"/>
      </w:tblGrid>
      <w:tr w:rsidR="00956A55" w:rsidRPr="00972B3F" w14:paraId="0C7FB2F3" w14:textId="77777777" w:rsidTr="00C1490C">
        <w:tc>
          <w:tcPr>
            <w:tcW w:w="2552" w:type="dxa"/>
            <w:shd w:val="clear" w:color="auto" w:fill="auto"/>
          </w:tcPr>
          <w:p w14:paraId="5A59193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8678" w:type="dxa"/>
            <w:gridSpan w:val="2"/>
            <w:shd w:val="clear" w:color="auto" w:fill="auto"/>
          </w:tcPr>
          <w:p w14:paraId="272A458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B9218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обучающегося</w:t>
            </w:r>
          </w:p>
        </w:tc>
        <w:tc>
          <w:tcPr>
            <w:tcW w:w="1606" w:type="dxa"/>
            <w:shd w:val="clear" w:color="auto" w:fill="auto"/>
            <w:vAlign w:val="center"/>
          </w:tcPr>
          <w:p w14:paraId="2847422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 для квалификации техник-электрик</w:t>
            </w:r>
          </w:p>
        </w:tc>
        <w:tc>
          <w:tcPr>
            <w:tcW w:w="1701" w:type="dxa"/>
            <w:vAlign w:val="center"/>
          </w:tcPr>
          <w:p w14:paraId="50C2C34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в часах</w:t>
            </w:r>
          </w:p>
          <w:p w14:paraId="5AC9D86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для квалификации старший техник-электрик</w:t>
            </w:r>
          </w:p>
        </w:tc>
      </w:tr>
      <w:tr w:rsidR="00956A55" w:rsidRPr="00972B3F" w14:paraId="5A1E6BFA" w14:textId="77777777" w:rsidTr="00C1490C">
        <w:trPr>
          <w:trHeight w:val="367"/>
        </w:trPr>
        <w:tc>
          <w:tcPr>
            <w:tcW w:w="2552" w:type="dxa"/>
            <w:shd w:val="clear" w:color="auto" w:fill="auto"/>
          </w:tcPr>
          <w:p w14:paraId="1A00CB5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78" w:type="dxa"/>
            <w:gridSpan w:val="2"/>
            <w:shd w:val="clear" w:color="auto" w:fill="auto"/>
          </w:tcPr>
          <w:p w14:paraId="2B86029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6" w:type="dxa"/>
            <w:shd w:val="clear" w:color="auto" w:fill="auto"/>
          </w:tcPr>
          <w:p w14:paraId="4F1DBB2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42A1F41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3975319" w14:textId="77777777" w:rsidTr="00C1490C">
        <w:trPr>
          <w:trHeight w:val="332"/>
        </w:trPr>
        <w:tc>
          <w:tcPr>
            <w:tcW w:w="11230" w:type="dxa"/>
            <w:gridSpan w:val="3"/>
            <w:shd w:val="clear" w:color="auto" w:fill="auto"/>
          </w:tcPr>
          <w:p w14:paraId="5C212A30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МДК 05.01 Основы управления персоналом производственного подразделения </w:t>
            </w:r>
          </w:p>
        </w:tc>
        <w:tc>
          <w:tcPr>
            <w:tcW w:w="1606" w:type="dxa"/>
            <w:shd w:val="clear" w:color="auto" w:fill="auto"/>
          </w:tcPr>
          <w:p w14:paraId="7F5C618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1701" w:type="dxa"/>
          </w:tcPr>
          <w:p w14:paraId="16158B8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</w:tr>
      <w:tr w:rsidR="00956A55" w:rsidRPr="00972B3F" w14:paraId="1440F3B2" w14:textId="77777777" w:rsidTr="00C1490C">
        <w:trPr>
          <w:trHeight w:val="210"/>
        </w:trPr>
        <w:tc>
          <w:tcPr>
            <w:tcW w:w="2552" w:type="dxa"/>
            <w:vMerge w:val="restart"/>
            <w:shd w:val="clear" w:color="auto" w:fill="auto"/>
          </w:tcPr>
          <w:p w14:paraId="6F5BCCB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1.1</w:t>
            </w:r>
          </w:p>
          <w:p w14:paraId="2FCA1C4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Планирование и организация работы производственного подразделения</w:t>
            </w:r>
          </w:p>
        </w:tc>
        <w:tc>
          <w:tcPr>
            <w:tcW w:w="8678" w:type="dxa"/>
            <w:gridSpan w:val="2"/>
            <w:shd w:val="clear" w:color="auto" w:fill="auto"/>
          </w:tcPr>
          <w:p w14:paraId="77AC348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2468CDC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01" w:type="dxa"/>
            <w:vMerge w:val="restart"/>
          </w:tcPr>
          <w:p w14:paraId="63AA385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956A55" w:rsidRPr="00972B3F" w14:paraId="3F3A7BF4" w14:textId="77777777" w:rsidTr="00C1490C">
        <w:trPr>
          <w:trHeight w:val="271"/>
        </w:trPr>
        <w:tc>
          <w:tcPr>
            <w:tcW w:w="2552" w:type="dxa"/>
            <w:vMerge/>
            <w:shd w:val="clear" w:color="auto" w:fill="auto"/>
          </w:tcPr>
          <w:p w14:paraId="1AD1B81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7A8F8485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22" w:type="dxa"/>
            <w:shd w:val="clear" w:color="auto" w:fill="auto"/>
          </w:tcPr>
          <w:p w14:paraId="6EDBD76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Основные функции управления организацией (организация, нормирование, планирование, координация, мотивация, контроль, регулирование)</w:t>
            </w:r>
          </w:p>
        </w:tc>
        <w:tc>
          <w:tcPr>
            <w:tcW w:w="1606" w:type="dxa"/>
            <w:vMerge/>
            <w:shd w:val="clear" w:color="auto" w:fill="auto"/>
          </w:tcPr>
          <w:p w14:paraId="02E46D3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03E406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156E8042" w14:textId="77777777" w:rsidTr="00C1490C">
        <w:tc>
          <w:tcPr>
            <w:tcW w:w="2552" w:type="dxa"/>
            <w:vMerge/>
            <w:tcBorders>
              <w:bottom w:val="nil"/>
            </w:tcBorders>
            <w:shd w:val="clear" w:color="auto" w:fill="auto"/>
          </w:tcPr>
          <w:p w14:paraId="41B20EC4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tcBorders>
              <w:bottom w:val="single" w:sz="4" w:space="0" w:color="auto"/>
            </w:tcBorders>
            <w:shd w:val="clear" w:color="auto" w:fill="auto"/>
          </w:tcPr>
          <w:p w14:paraId="66ED47D9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122" w:type="dxa"/>
            <w:tcBorders>
              <w:bottom w:val="single" w:sz="4" w:space="0" w:color="auto"/>
            </w:tcBorders>
            <w:shd w:val="clear" w:color="auto" w:fill="auto"/>
          </w:tcPr>
          <w:p w14:paraId="37EA3716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Виды планирования. Принципы планирования. Задачи планирования. Основные стадии планирования</w:t>
            </w:r>
          </w:p>
        </w:tc>
        <w:tc>
          <w:tcPr>
            <w:tcW w:w="1606" w:type="dxa"/>
            <w:vMerge/>
            <w:shd w:val="clear" w:color="auto" w:fill="auto"/>
          </w:tcPr>
          <w:p w14:paraId="2F50060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C034B5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E46C6C2" w14:textId="77777777" w:rsidTr="00C1490C">
        <w:tc>
          <w:tcPr>
            <w:tcW w:w="2552" w:type="dxa"/>
            <w:vMerge/>
            <w:tcBorders>
              <w:top w:val="nil"/>
              <w:bottom w:val="nil"/>
            </w:tcBorders>
            <w:shd w:val="clear" w:color="auto" w:fill="auto"/>
          </w:tcPr>
          <w:p w14:paraId="4B3B1F2B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27A17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12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96B35B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Типы производства, их технико-экономические характеристика. Влияние типа производства на методы его организации. Производственная структура организации (предприятия), факторы ее определяющие. Элементы производственной структуры</w:t>
            </w:r>
          </w:p>
        </w:tc>
        <w:tc>
          <w:tcPr>
            <w:tcW w:w="1606" w:type="dxa"/>
            <w:vMerge/>
            <w:shd w:val="clear" w:color="auto" w:fill="auto"/>
          </w:tcPr>
          <w:p w14:paraId="10F795C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538C76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74190ACB" w14:textId="77777777" w:rsidTr="00C1490C">
        <w:trPr>
          <w:trHeight w:val="1695"/>
        </w:trPr>
        <w:tc>
          <w:tcPr>
            <w:tcW w:w="2552" w:type="dxa"/>
            <w:vMerge/>
            <w:tcBorders>
              <w:top w:val="nil"/>
              <w:bottom w:val="nil"/>
            </w:tcBorders>
            <w:shd w:val="clear" w:color="auto" w:fill="auto"/>
          </w:tcPr>
          <w:p w14:paraId="2C43E27C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4" w:space="0" w:color="auto"/>
            </w:tcBorders>
            <w:shd w:val="clear" w:color="auto" w:fill="auto"/>
          </w:tcPr>
          <w:p w14:paraId="43547900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122" w:type="dxa"/>
            <w:tcBorders>
              <w:top w:val="single" w:sz="4" w:space="0" w:color="auto"/>
            </w:tcBorders>
            <w:shd w:val="clear" w:color="auto" w:fill="auto"/>
          </w:tcPr>
          <w:p w14:paraId="1AB2D98E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Функциональные подразделения организации (предприятия). Производственная инфраструктура как необходимая основа для экономического развития организации (предприятия). Производственная и организационная структуры энергетического предприятия. Инструментальное, складское и ремонтное хозяйство. Организация транспортного хозяйства. Организация сбыта продукции. Тенденции развития производственной инфраструктуры организации (предприятия), пути ее совершенствования</w:t>
            </w:r>
          </w:p>
        </w:tc>
        <w:tc>
          <w:tcPr>
            <w:tcW w:w="1606" w:type="dxa"/>
            <w:vMerge/>
            <w:shd w:val="clear" w:color="auto" w:fill="auto"/>
          </w:tcPr>
          <w:p w14:paraId="5A50ED4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DABD50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346BA8E" w14:textId="77777777" w:rsidTr="00C1490C">
        <w:trPr>
          <w:trHeight w:val="704"/>
        </w:trPr>
        <w:tc>
          <w:tcPr>
            <w:tcW w:w="2552" w:type="dxa"/>
            <w:vMerge/>
            <w:tcBorders>
              <w:top w:val="nil"/>
              <w:bottom w:val="nil"/>
            </w:tcBorders>
            <w:shd w:val="clear" w:color="auto" w:fill="auto"/>
          </w:tcPr>
          <w:p w14:paraId="7FBFFB10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030F959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122" w:type="dxa"/>
            <w:tcBorders>
              <w:top w:val="single" w:sz="4" w:space="0" w:color="auto"/>
            </w:tcBorders>
            <w:shd w:val="clear" w:color="auto" w:fill="auto"/>
          </w:tcPr>
          <w:p w14:paraId="07EB8B2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Формы организации производства, сущность, виды, экономическая эффективность Полномочия и ответственность. Сущность делегирования, правила и принципы делегирования</w:t>
            </w:r>
          </w:p>
        </w:tc>
        <w:tc>
          <w:tcPr>
            <w:tcW w:w="1606" w:type="dxa"/>
            <w:vMerge/>
            <w:shd w:val="clear" w:color="auto" w:fill="auto"/>
          </w:tcPr>
          <w:p w14:paraId="7246B00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CDB473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32093C4F" w14:textId="77777777" w:rsidTr="00C1490C">
        <w:tc>
          <w:tcPr>
            <w:tcW w:w="2552" w:type="dxa"/>
            <w:vMerge/>
            <w:tcBorders>
              <w:top w:val="nil"/>
              <w:bottom w:val="nil"/>
            </w:tcBorders>
            <w:shd w:val="clear" w:color="auto" w:fill="auto"/>
          </w:tcPr>
          <w:p w14:paraId="6B6FA350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34D92A13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122" w:type="dxa"/>
            <w:shd w:val="clear" w:color="auto" w:fill="auto"/>
          </w:tcPr>
          <w:p w14:paraId="0A2FF80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Порядок выполнения работ производственного подразделения. Организация рабочего дня, рабочей недели, рабочего места</w:t>
            </w:r>
          </w:p>
        </w:tc>
        <w:tc>
          <w:tcPr>
            <w:tcW w:w="1606" w:type="dxa"/>
            <w:vMerge/>
            <w:shd w:val="clear" w:color="auto" w:fill="auto"/>
          </w:tcPr>
          <w:p w14:paraId="6D4B6901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1082F3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6F3E29B" w14:textId="77777777" w:rsidTr="00C1490C">
        <w:tc>
          <w:tcPr>
            <w:tcW w:w="2552" w:type="dxa"/>
            <w:vMerge/>
            <w:tcBorders>
              <w:top w:val="nil"/>
              <w:bottom w:val="nil"/>
            </w:tcBorders>
            <w:shd w:val="clear" w:color="auto" w:fill="auto"/>
          </w:tcPr>
          <w:p w14:paraId="275B73ED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7A7B062D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122" w:type="dxa"/>
            <w:shd w:val="clear" w:color="auto" w:fill="auto"/>
          </w:tcPr>
          <w:p w14:paraId="5CA8E1F2" w14:textId="77777777" w:rsidR="00956A55" w:rsidRPr="00972B3F" w:rsidRDefault="00956A55" w:rsidP="00972B3F">
            <w:pPr>
              <w:pStyle w:val="Style15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Фотография рабочего времени, хронометраж, метод моментных наблюдений</w:t>
            </w:r>
          </w:p>
        </w:tc>
        <w:tc>
          <w:tcPr>
            <w:tcW w:w="1606" w:type="dxa"/>
            <w:vMerge/>
            <w:shd w:val="clear" w:color="auto" w:fill="auto"/>
          </w:tcPr>
          <w:p w14:paraId="55F0F13B" w14:textId="77777777" w:rsidR="00956A55" w:rsidRPr="00972B3F" w:rsidRDefault="00956A55" w:rsidP="00972B3F">
            <w:pPr>
              <w:pStyle w:val="Style43"/>
              <w:widowControl/>
              <w:spacing w:line="276" w:lineRule="auto"/>
              <w:jc w:val="center"/>
            </w:pPr>
          </w:p>
        </w:tc>
        <w:tc>
          <w:tcPr>
            <w:tcW w:w="1701" w:type="dxa"/>
            <w:vMerge/>
          </w:tcPr>
          <w:p w14:paraId="176348FD" w14:textId="77777777" w:rsidR="00956A55" w:rsidRPr="00972B3F" w:rsidRDefault="00956A55" w:rsidP="00972B3F">
            <w:pPr>
              <w:pStyle w:val="Style43"/>
              <w:widowControl/>
              <w:spacing w:line="276" w:lineRule="auto"/>
              <w:jc w:val="center"/>
            </w:pPr>
          </w:p>
        </w:tc>
      </w:tr>
      <w:tr w:rsidR="00956A55" w:rsidRPr="00972B3F" w14:paraId="2C0D7B27" w14:textId="77777777" w:rsidTr="00C1490C">
        <w:tc>
          <w:tcPr>
            <w:tcW w:w="2552" w:type="dxa"/>
            <w:vMerge/>
            <w:tcBorders>
              <w:top w:val="nil"/>
              <w:bottom w:val="nil"/>
            </w:tcBorders>
            <w:shd w:val="clear" w:color="auto" w:fill="auto"/>
          </w:tcPr>
          <w:p w14:paraId="65494633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4716EFF6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122" w:type="dxa"/>
            <w:shd w:val="clear" w:color="auto" w:fill="auto"/>
          </w:tcPr>
          <w:p w14:paraId="56009D9D" w14:textId="77777777" w:rsidR="00956A55" w:rsidRPr="00972B3F" w:rsidRDefault="00956A55" w:rsidP="00972B3F">
            <w:pPr>
              <w:pStyle w:val="Style15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color w:val="000000"/>
                <w:sz w:val="24"/>
                <w:szCs w:val="24"/>
              </w:rPr>
              <w:t>Нормирование и оплата труда рабочих и служащих</w:t>
            </w:r>
          </w:p>
        </w:tc>
        <w:tc>
          <w:tcPr>
            <w:tcW w:w="1606" w:type="dxa"/>
            <w:vMerge/>
            <w:shd w:val="clear" w:color="auto" w:fill="auto"/>
          </w:tcPr>
          <w:p w14:paraId="70AB636D" w14:textId="77777777" w:rsidR="00956A55" w:rsidRPr="00972B3F" w:rsidRDefault="00956A55" w:rsidP="00972B3F">
            <w:pPr>
              <w:pStyle w:val="Style43"/>
              <w:widowControl/>
              <w:spacing w:line="276" w:lineRule="auto"/>
              <w:jc w:val="center"/>
            </w:pPr>
          </w:p>
        </w:tc>
        <w:tc>
          <w:tcPr>
            <w:tcW w:w="1701" w:type="dxa"/>
            <w:vMerge w:val="restart"/>
          </w:tcPr>
          <w:p w14:paraId="7A12532A" w14:textId="77777777" w:rsidR="00956A55" w:rsidRPr="00972B3F" w:rsidRDefault="00956A55" w:rsidP="00972B3F">
            <w:pPr>
              <w:pStyle w:val="Style43"/>
              <w:widowControl/>
              <w:spacing w:line="276" w:lineRule="auto"/>
              <w:jc w:val="center"/>
            </w:pPr>
          </w:p>
        </w:tc>
      </w:tr>
      <w:tr w:rsidR="00956A55" w:rsidRPr="00972B3F" w14:paraId="733E6A97" w14:textId="77777777" w:rsidTr="00C1490C">
        <w:tc>
          <w:tcPr>
            <w:tcW w:w="2552" w:type="dxa"/>
            <w:vMerge/>
            <w:tcBorders>
              <w:top w:val="nil"/>
              <w:bottom w:val="nil"/>
            </w:tcBorders>
            <w:shd w:val="clear" w:color="auto" w:fill="auto"/>
          </w:tcPr>
          <w:p w14:paraId="1C3A5B9D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05D964B7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122" w:type="dxa"/>
            <w:shd w:val="clear" w:color="auto" w:fill="auto"/>
          </w:tcPr>
          <w:p w14:paraId="7FF96950" w14:textId="77777777" w:rsidR="00956A55" w:rsidRPr="00972B3F" w:rsidRDefault="00956A55" w:rsidP="00972B3F">
            <w:pPr>
              <w:pStyle w:val="Style15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color w:val="000000"/>
                <w:sz w:val="24"/>
                <w:szCs w:val="24"/>
              </w:rPr>
              <w:t xml:space="preserve"> Функциональные обязанности должностных лиц энергослужбы предприятия</w:t>
            </w:r>
          </w:p>
        </w:tc>
        <w:tc>
          <w:tcPr>
            <w:tcW w:w="1606" w:type="dxa"/>
            <w:vMerge/>
            <w:shd w:val="clear" w:color="auto" w:fill="auto"/>
          </w:tcPr>
          <w:p w14:paraId="1E4A220B" w14:textId="77777777" w:rsidR="00956A55" w:rsidRPr="00972B3F" w:rsidRDefault="00956A55" w:rsidP="00972B3F">
            <w:pPr>
              <w:pStyle w:val="Style43"/>
              <w:widowControl/>
              <w:spacing w:line="276" w:lineRule="auto"/>
              <w:jc w:val="center"/>
            </w:pPr>
          </w:p>
        </w:tc>
        <w:tc>
          <w:tcPr>
            <w:tcW w:w="1701" w:type="dxa"/>
            <w:vMerge/>
          </w:tcPr>
          <w:p w14:paraId="1D08BCC4" w14:textId="77777777" w:rsidR="00956A55" w:rsidRPr="00972B3F" w:rsidRDefault="00956A55" w:rsidP="00972B3F">
            <w:pPr>
              <w:pStyle w:val="Style43"/>
              <w:widowControl/>
              <w:spacing w:line="276" w:lineRule="auto"/>
              <w:jc w:val="center"/>
            </w:pPr>
          </w:p>
        </w:tc>
      </w:tr>
      <w:tr w:rsidR="00956A55" w:rsidRPr="00972B3F" w14:paraId="6AC1D72A" w14:textId="77777777" w:rsidTr="00C1490C">
        <w:trPr>
          <w:trHeight w:val="130"/>
        </w:trPr>
        <w:tc>
          <w:tcPr>
            <w:tcW w:w="2552" w:type="dxa"/>
            <w:vMerge/>
            <w:tcBorders>
              <w:top w:val="nil"/>
              <w:bottom w:val="nil"/>
            </w:tcBorders>
            <w:shd w:val="clear" w:color="auto" w:fill="auto"/>
          </w:tcPr>
          <w:p w14:paraId="3C8C1652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65411E2E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122" w:type="dxa"/>
            <w:shd w:val="clear" w:color="auto" w:fill="auto"/>
          </w:tcPr>
          <w:p w14:paraId="0E2FB51D" w14:textId="77777777" w:rsidR="00956A55" w:rsidRPr="00972B3F" w:rsidRDefault="00956A55" w:rsidP="00972B3F">
            <w:pPr>
              <w:pStyle w:val="Style15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Социально-трудовые отношения и их регулирование</w:t>
            </w:r>
          </w:p>
        </w:tc>
        <w:tc>
          <w:tcPr>
            <w:tcW w:w="1606" w:type="dxa"/>
            <w:vMerge/>
            <w:shd w:val="clear" w:color="auto" w:fill="auto"/>
          </w:tcPr>
          <w:p w14:paraId="5743CA50" w14:textId="77777777" w:rsidR="00956A55" w:rsidRPr="00972B3F" w:rsidRDefault="00956A55" w:rsidP="00972B3F">
            <w:pPr>
              <w:pStyle w:val="Style43"/>
              <w:widowControl/>
              <w:spacing w:line="276" w:lineRule="auto"/>
              <w:jc w:val="center"/>
            </w:pPr>
          </w:p>
        </w:tc>
        <w:tc>
          <w:tcPr>
            <w:tcW w:w="1701" w:type="dxa"/>
            <w:vMerge/>
          </w:tcPr>
          <w:p w14:paraId="5EB5426A" w14:textId="77777777" w:rsidR="00956A55" w:rsidRPr="00972B3F" w:rsidRDefault="00956A55" w:rsidP="00972B3F">
            <w:pPr>
              <w:pStyle w:val="Style43"/>
              <w:widowControl/>
              <w:spacing w:line="276" w:lineRule="auto"/>
              <w:jc w:val="center"/>
            </w:pPr>
          </w:p>
        </w:tc>
      </w:tr>
      <w:tr w:rsidR="00956A55" w:rsidRPr="00972B3F" w14:paraId="5D0F9A6B" w14:textId="77777777" w:rsidTr="00C1490C">
        <w:trPr>
          <w:trHeight w:val="268"/>
        </w:trPr>
        <w:tc>
          <w:tcPr>
            <w:tcW w:w="2552" w:type="dxa"/>
            <w:vMerge w:val="restart"/>
            <w:tcBorders>
              <w:top w:val="nil"/>
            </w:tcBorders>
            <w:shd w:val="clear" w:color="auto" w:fill="auto"/>
          </w:tcPr>
          <w:p w14:paraId="29684D5C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8" w:type="dxa"/>
            <w:gridSpan w:val="2"/>
            <w:shd w:val="clear" w:color="auto" w:fill="auto"/>
          </w:tcPr>
          <w:p w14:paraId="216C99DE" w14:textId="77777777" w:rsidR="00956A55" w:rsidRPr="00972B3F" w:rsidRDefault="00956A55" w:rsidP="00972B3F">
            <w:pPr>
              <w:pStyle w:val="Style40"/>
              <w:widowControl/>
              <w:spacing w:line="276" w:lineRule="auto"/>
              <w:jc w:val="left"/>
              <w:rPr>
                <w:rStyle w:val="FontStyle47"/>
                <w:sz w:val="24"/>
                <w:szCs w:val="24"/>
              </w:rPr>
            </w:pPr>
            <w:r w:rsidRPr="00972B3F">
              <w:rPr>
                <w:b/>
                <w:bCs/>
              </w:rPr>
              <w:t>В том числе, практических занятий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5E578C26" w14:textId="77777777" w:rsidR="00956A55" w:rsidRPr="00972B3F" w:rsidRDefault="00956A55" w:rsidP="00972B3F">
            <w:pPr>
              <w:pStyle w:val="Style15"/>
              <w:widowControl/>
              <w:spacing w:line="276" w:lineRule="auto"/>
              <w:jc w:val="center"/>
              <w:rPr>
                <w:rStyle w:val="FontStyle48"/>
                <w:b/>
                <w:sz w:val="24"/>
                <w:szCs w:val="24"/>
              </w:rPr>
            </w:pPr>
            <w:r w:rsidRPr="00972B3F">
              <w:rPr>
                <w:rStyle w:val="FontStyle48"/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  <w:vMerge w:val="restart"/>
          </w:tcPr>
          <w:p w14:paraId="5FA877FA" w14:textId="77777777" w:rsidR="00956A55" w:rsidRPr="00972B3F" w:rsidRDefault="00956A55" w:rsidP="00972B3F">
            <w:pPr>
              <w:pStyle w:val="Style15"/>
              <w:widowControl/>
              <w:spacing w:line="276" w:lineRule="auto"/>
              <w:jc w:val="center"/>
              <w:rPr>
                <w:rStyle w:val="FontStyle48"/>
                <w:b/>
                <w:sz w:val="24"/>
                <w:szCs w:val="24"/>
              </w:rPr>
            </w:pPr>
            <w:r w:rsidRPr="00972B3F">
              <w:rPr>
                <w:rStyle w:val="FontStyle48"/>
                <w:b/>
                <w:sz w:val="24"/>
                <w:szCs w:val="24"/>
              </w:rPr>
              <w:t>10</w:t>
            </w:r>
          </w:p>
        </w:tc>
      </w:tr>
      <w:tr w:rsidR="00956A55" w:rsidRPr="00972B3F" w14:paraId="5595DA2D" w14:textId="77777777" w:rsidTr="00C1490C">
        <w:tc>
          <w:tcPr>
            <w:tcW w:w="2552" w:type="dxa"/>
            <w:vMerge/>
            <w:shd w:val="clear" w:color="auto" w:fill="auto"/>
          </w:tcPr>
          <w:p w14:paraId="3AA3EA97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3D6B7607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22" w:type="dxa"/>
            <w:shd w:val="clear" w:color="auto" w:fill="auto"/>
          </w:tcPr>
          <w:p w14:paraId="5E9BB5D8" w14:textId="77777777" w:rsidR="00956A55" w:rsidRPr="00972B3F" w:rsidRDefault="00956A55" w:rsidP="00972B3F">
            <w:pPr>
              <w:pStyle w:val="Style15"/>
              <w:widowControl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Основные черты российского подхода к управлению персоналом</w:t>
            </w:r>
          </w:p>
        </w:tc>
        <w:tc>
          <w:tcPr>
            <w:tcW w:w="1606" w:type="dxa"/>
            <w:vMerge/>
            <w:shd w:val="clear" w:color="auto" w:fill="auto"/>
          </w:tcPr>
          <w:p w14:paraId="169C0E5E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BDFD907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53519A84" w14:textId="77777777" w:rsidTr="00C1490C">
        <w:tc>
          <w:tcPr>
            <w:tcW w:w="2552" w:type="dxa"/>
            <w:vMerge/>
            <w:shd w:val="clear" w:color="auto" w:fill="auto"/>
          </w:tcPr>
          <w:p w14:paraId="70DFDB45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56EBC79F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122" w:type="dxa"/>
            <w:shd w:val="clear" w:color="auto" w:fill="auto"/>
          </w:tcPr>
          <w:p w14:paraId="2E560BC9" w14:textId="77777777" w:rsidR="00956A55" w:rsidRPr="00972B3F" w:rsidRDefault="00956A55" w:rsidP="00972B3F">
            <w:pPr>
              <w:pStyle w:val="Style15"/>
              <w:widowControl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bCs/>
                <w:color w:val="000000"/>
                <w:shd w:val="clear" w:color="auto" w:fill="FFFFFF"/>
              </w:rPr>
              <w:t>Разработка структуры управления организацией</w:t>
            </w:r>
          </w:p>
        </w:tc>
        <w:tc>
          <w:tcPr>
            <w:tcW w:w="1606" w:type="dxa"/>
            <w:vMerge/>
            <w:shd w:val="clear" w:color="auto" w:fill="auto"/>
          </w:tcPr>
          <w:p w14:paraId="360EDC83" w14:textId="77777777" w:rsidR="00956A55" w:rsidRPr="00972B3F" w:rsidRDefault="00956A55" w:rsidP="00972B3F">
            <w:pPr>
              <w:pStyle w:val="Style15"/>
              <w:widowControl/>
              <w:spacing w:line="276" w:lineRule="auto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32E53CB" w14:textId="77777777" w:rsidR="00956A55" w:rsidRPr="00972B3F" w:rsidRDefault="00956A55" w:rsidP="00972B3F">
            <w:pPr>
              <w:pStyle w:val="Style15"/>
              <w:widowControl/>
              <w:spacing w:line="276" w:lineRule="auto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28374D73" w14:textId="77777777" w:rsidTr="00C1490C">
        <w:tc>
          <w:tcPr>
            <w:tcW w:w="2552" w:type="dxa"/>
            <w:vMerge/>
            <w:shd w:val="clear" w:color="auto" w:fill="auto"/>
          </w:tcPr>
          <w:p w14:paraId="7CA198E2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5E731B9F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122" w:type="dxa"/>
            <w:shd w:val="clear" w:color="auto" w:fill="auto"/>
          </w:tcPr>
          <w:p w14:paraId="00F796FB" w14:textId="77777777" w:rsidR="00956A55" w:rsidRPr="00972B3F" w:rsidRDefault="00956A55" w:rsidP="00972B3F">
            <w:pPr>
              <w:pStyle w:val="Style42"/>
              <w:widowControl/>
              <w:spacing w:line="276" w:lineRule="auto"/>
              <w:ind w:left="5" w:hanging="5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Разработка основных задач персонала заданного производственного подразделения энергетических предприятия</w:t>
            </w:r>
          </w:p>
        </w:tc>
        <w:tc>
          <w:tcPr>
            <w:tcW w:w="1606" w:type="dxa"/>
            <w:vMerge/>
            <w:shd w:val="clear" w:color="auto" w:fill="auto"/>
          </w:tcPr>
          <w:p w14:paraId="3567C418" w14:textId="77777777" w:rsidR="00956A55" w:rsidRPr="00972B3F" w:rsidRDefault="00956A55" w:rsidP="00972B3F">
            <w:pPr>
              <w:pStyle w:val="Style43"/>
              <w:widowControl/>
              <w:spacing w:line="276" w:lineRule="auto"/>
              <w:jc w:val="center"/>
            </w:pPr>
          </w:p>
        </w:tc>
        <w:tc>
          <w:tcPr>
            <w:tcW w:w="1701" w:type="dxa"/>
            <w:vMerge/>
          </w:tcPr>
          <w:p w14:paraId="68DAAD4D" w14:textId="77777777" w:rsidR="00956A55" w:rsidRPr="00972B3F" w:rsidRDefault="00956A55" w:rsidP="00972B3F">
            <w:pPr>
              <w:pStyle w:val="Style43"/>
              <w:widowControl/>
              <w:spacing w:line="276" w:lineRule="auto"/>
              <w:jc w:val="center"/>
            </w:pPr>
          </w:p>
        </w:tc>
      </w:tr>
      <w:tr w:rsidR="00956A55" w:rsidRPr="00972B3F" w14:paraId="11FC020E" w14:textId="77777777" w:rsidTr="00C1490C">
        <w:trPr>
          <w:trHeight w:val="295"/>
        </w:trPr>
        <w:tc>
          <w:tcPr>
            <w:tcW w:w="2552" w:type="dxa"/>
            <w:vMerge/>
            <w:shd w:val="clear" w:color="auto" w:fill="auto"/>
          </w:tcPr>
          <w:p w14:paraId="6CA2EC86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4158AFEA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122" w:type="dxa"/>
            <w:shd w:val="clear" w:color="auto" w:fill="auto"/>
          </w:tcPr>
          <w:p w14:paraId="026178C1" w14:textId="77777777" w:rsidR="00956A55" w:rsidRPr="00972B3F" w:rsidRDefault="00956A55" w:rsidP="00972B3F">
            <w:pPr>
              <w:pStyle w:val="Style42"/>
              <w:widowControl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 xml:space="preserve">Расчет норм времени заданного </w:t>
            </w:r>
            <w:r w:rsidRPr="00972B3F">
              <w:t>объема работ</w:t>
            </w:r>
          </w:p>
        </w:tc>
        <w:tc>
          <w:tcPr>
            <w:tcW w:w="1606" w:type="dxa"/>
            <w:vMerge/>
            <w:shd w:val="clear" w:color="auto" w:fill="auto"/>
          </w:tcPr>
          <w:p w14:paraId="7062484C" w14:textId="77777777" w:rsidR="00956A55" w:rsidRPr="00972B3F" w:rsidRDefault="00956A55" w:rsidP="00972B3F">
            <w:pPr>
              <w:pStyle w:val="af6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57C70B2" w14:textId="77777777" w:rsidR="00956A55" w:rsidRPr="00972B3F" w:rsidRDefault="00956A55" w:rsidP="00972B3F">
            <w:pPr>
              <w:pStyle w:val="af6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956A55" w:rsidRPr="00972B3F" w14:paraId="6A04BEB9" w14:textId="77777777" w:rsidTr="00C1490C">
        <w:trPr>
          <w:trHeight w:val="405"/>
        </w:trPr>
        <w:tc>
          <w:tcPr>
            <w:tcW w:w="2552" w:type="dxa"/>
            <w:vMerge w:val="restart"/>
            <w:shd w:val="clear" w:color="auto" w:fill="auto"/>
          </w:tcPr>
          <w:p w14:paraId="0BE79F11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1.2</w:t>
            </w:r>
          </w:p>
          <w:p w14:paraId="4FCE09B2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производственного процесса</w:t>
            </w:r>
          </w:p>
        </w:tc>
        <w:tc>
          <w:tcPr>
            <w:tcW w:w="867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E56C62F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51FDCEB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701" w:type="dxa"/>
            <w:vMerge w:val="restart"/>
          </w:tcPr>
          <w:p w14:paraId="10F033E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956A55" w:rsidRPr="00972B3F" w14:paraId="5A3668B1" w14:textId="77777777" w:rsidTr="00C1490C">
        <w:trPr>
          <w:trHeight w:val="420"/>
        </w:trPr>
        <w:tc>
          <w:tcPr>
            <w:tcW w:w="2552" w:type="dxa"/>
            <w:vMerge/>
            <w:shd w:val="clear" w:color="auto" w:fill="auto"/>
          </w:tcPr>
          <w:p w14:paraId="53159ED1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4" w:space="0" w:color="auto"/>
            </w:tcBorders>
            <w:shd w:val="clear" w:color="auto" w:fill="auto"/>
          </w:tcPr>
          <w:p w14:paraId="7F7A8912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22" w:type="dxa"/>
            <w:tcBorders>
              <w:top w:val="single" w:sz="4" w:space="0" w:color="auto"/>
            </w:tcBorders>
            <w:shd w:val="clear" w:color="auto" w:fill="auto"/>
          </w:tcPr>
          <w:p w14:paraId="1AE96CE1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Понятие контроля, виды контроля, процесс контроля</w:t>
            </w:r>
          </w:p>
        </w:tc>
        <w:tc>
          <w:tcPr>
            <w:tcW w:w="1606" w:type="dxa"/>
            <w:vMerge/>
            <w:shd w:val="clear" w:color="auto" w:fill="auto"/>
          </w:tcPr>
          <w:p w14:paraId="0802B89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B709CA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C81DA04" w14:textId="77777777" w:rsidTr="00C1490C">
        <w:trPr>
          <w:trHeight w:val="570"/>
        </w:trPr>
        <w:tc>
          <w:tcPr>
            <w:tcW w:w="2552" w:type="dxa"/>
            <w:vMerge/>
            <w:shd w:val="clear" w:color="auto" w:fill="auto"/>
          </w:tcPr>
          <w:p w14:paraId="745B26CA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67EC0113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122" w:type="dxa"/>
            <w:shd w:val="clear" w:color="auto" w:fill="auto"/>
          </w:tcPr>
          <w:p w14:paraId="63F2331B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Подготовка работ производственного подразделения в соответствии с технологическим регламентом</w:t>
            </w:r>
          </w:p>
        </w:tc>
        <w:tc>
          <w:tcPr>
            <w:tcW w:w="1606" w:type="dxa"/>
            <w:vMerge/>
            <w:shd w:val="clear" w:color="auto" w:fill="auto"/>
          </w:tcPr>
          <w:p w14:paraId="5D9F80A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B176B7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22C7553" w14:textId="77777777" w:rsidTr="00C1490C">
        <w:tc>
          <w:tcPr>
            <w:tcW w:w="2552" w:type="dxa"/>
            <w:vMerge/>
            <w:shd w:val="clear" w:color="auto" w:fill="auto"/>
          </w:tcPr>
          <w:p w14:paraId="7C95B0FA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15B36BBF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122" w:type="dxa"/>
            <w:shd w:val="clear" w:color="auto" w:fill="auto"/>
          </w:tcPr>
          <w:p w14:paraId="1F393ADB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Виды инструктажей, обеспечивающих безопасное выполнение работ производственного участка</w:t>
            </w:r>
          </w:p>
        </w:tc>
        <w:tc>
          <w:tcPr>
            <w:tcW w:w="1606" w:type="dxa"/>
            <w:vMerge/>
            <w:shd w:val="clear" w:color="auto" w:fill="auto"/>
          </w:tcPr>
          <w:p w14:paraId="7193AD6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9717F4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6C027ECA" w14:textId="77777777" w:rsidTr="00C1490C">
        <w:tc>
          <w:tcPr>
            <w:tcW w:w="2552" w:type="dxa"/>
            <w:vMerge/>
            <w:shd w:val="clear" w:color="auto" w:fill="auto"/>
          </w:tcPr>
          <w:p w14:paraId="1E9DC347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25593145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122" w:type="dxa"/>
            <w:shd w:val="clear" w:color="auto" w:fill="auto"/>
          </w:tcPr>
          <w:p w14:paraId="69C3D990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Формы обучения до назначения на самостоятельную работу: необходимая теоретическая подготовка и обучение на рабочем месте (стажировка), про</w:t>
            </w:r>
            <w:r w:rsidRPr="00972B3F">
              <w:rPr>
                <w:rStyle w:val="FontStyle48"/>
                <w:sz w:val="24"/>
                <w:szCs w:val="24"/>
              </w:rPr>
              <w:softHyphen/>
              <w:t>верка знаний ПТЭ, ПТБ и ППБ, производственных и должностных инструкций, дублирование персонала</w:t>
            </w:r>
          </w:p>
        </w:tc>
        <w:tc>
          <w:tcPr>
            <w:tcW w:w="1606" w:type="dxa"/>
            <w:vMerge/>
            <w:shd w:val="clear" w:color="auto" w:fill="auto"/>
          </w:tcPr>
          <w:p w14:paraId="197E5DA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FDC931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E625B1F" w14:textId="77777777" w:rsidTr="00C1490C">
        <w:tc>
          <w:tcPr>
            <w:tcW w:w="2552" w:type="dxa"/>
            <w:vMerge/>
            <w:shd w:val="clear" w:color="auto" w:fill="auto"/>
          </w:tcPr>
          <w:p w14:paraId="36C6EB24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0837A351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122" w:type="dxa"/>
            <w:shd w:val="clear" w:color="auto" w:fill="auto"/>
          </w:tcPr>
          <w:p w14:paraId="598108BB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Техническое оснащение энергетических объектов для обучения персонала.</w:t>
            </w:r>
          </w:p>
        </w:tc>
        <w:tc>
          <w:tcPr>
            <w:tcW w:w="1606" w:type="dxa"/>
            <w:vMerge/>
            <w:shd w:val="clear" w:color="auto" w:fill="auto"/>
          </w:tcPr>
          <w:p w14:paraId="4638D18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CCA77C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4D5229AA" w14:textId="77777777" w:rsidTr="00C1490C">
        <w:tc>
          <w:tcPr>
            <w:tcW w:w="2552" w:type="dxa"/>
            <w:vMerge/>
            <w:shd w:val="clear" w:color="auto" w:fill="auto"/>
          </w:tcPr>
          <w:p w14:paraId="2E4E8CD4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167D6F52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122" w:type="dxa"/>
            <w:shd w:val="clear" w:color="auto" w:fill="auto"/>
          </w:tcPr>
          <w:p w14:paraId="65244925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Определение и классификация производственных вредностей (промышленная пыль, вредные химические вещества, вибрация, шум) и их воздействие на человека</w:t>
            </w:r>
          </w:p>
        </w:tc>
        <w:tc>
          <w:tcPr>
            <w:tcW w:w="1606" w:type="dxa"/>
            <w:vMerge/>
            <w:shd w:val="clear" w:color="auto" w:fill="auto"/>
          </w:tcPr>
          <w:p w14:paraId="3C16FEA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9347AA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1BDD04B8" w14:textId="77777777" w:rsidTr="00C1490C">
        <w:tc>
          <w:tcPr>
            <w:tcW w:w="2552" w:type="dxa"/>
            <w:vMerge/>
            <w:shd w:val="clear" w:color="auto" w:fill="auto"/>
          </w:tcPr>
          <w:p w14:paraId="64154628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1F315FD9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122" w:type="dxa"/>
            <w:shd w:val="clear" w:color="auto" w:fill="auto"/>
          </w:tcPr>
          <w:p w14:paraId="4436D036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 xml:space="preserve">Микроклимат производственных помещений  </w:t>
            </w:r>
          </w:p>
        </w:tc>
        <w:tc>
          <w:tcPr>
            <w:tcW w:w="1606" w:type="dxa"/>
            <w:vMerge/>
            <w:shd w:val="clear" w:color="auto" w:fill="auto"/>
          </w:tcPr>
          <w:p w14:paraId="05DE934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6C5586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F3F8B0A" w14:textId="77777777" w:rsidTr="00C1490C">
        <w:tc>
          <w:tcPr>
            <w:tcW w:w="2552" w:type="dxa"/>
            <w:vMerge/>
            <w:shd w:val="clear" w:color="auto" w:fill="auto"/>
          </w:tcPr>
          <w:p w14:paraId="090ABB26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7BBA4C09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122" w:type="dxa"/>
            <w:shd w:val="clear" w:color="auto" w:fill="auto"/>
          </w:tcPr>
          <w:p w14:paraId="3503EE0E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 xml:space="preserve"> Защита от производственных вредностей. Закон РФ «О защите населения и территорий от чрезвычайных ситуаций природного и техногенного характера»</w:t>
            </w:r>
          </w:p>
        </w:tc>
        <w:tc>
          <w:tcPr>
            <w:tcW w:w="1606" w:type="dxa"/>
            <w:vMerge/>
            <w:shd w:val="clear" w:color="auto" w:fill="auto"/>
          </w:tcPr>
          <w:p w14:paraId="72D0616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F36AAB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1AEC55E0" w14:textId="77777777" w:rsidTr="00C1490C">
        <w:tc>
          <w:tcPr>
            <w:tcW w:w="2552" w:type="dxa"/>
            <w:vMerge/>
            <w:shd w:val="clear" w:color="auto" w:fill="auto"/>
          </w:tcPr>
          <w:p w14:paraId="33C5DBB2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488A0611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122" w:type="dxa"/>
            <w:shd w:val="clear" w:color="auto" w:fill="auto"/>
          </w:tcPr>
          <w:p w14:paraId="7217A22C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Разработка планов ликвидации возможных аварий. Проведение экспертизы п</w:t>
            </w:r>
            <w:r w:rsidRPr="00972B3F">
              <w:t>ромышленной безопасности проектной документации</w:t>
            </w:r>
          </w:p>
        </w:tc>
        <w:tc>
          <w:tcPr>
            <w:tcW w:w="1606" w:type="dxa"/>
            <w:vMerge/>
            <w:shd w:val="clear" w:color="auto" w:fill="auto"/>
          </w:tcPr>
          <w:p w14:paraId="0FB576B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F96E56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7CD0A308" w14:textId="77777777" w:rsidTr="00C1490C">
        <w:tc>
          <w:tcPr>
            <w:tcW w:w="2552" w:type="dxa"/>
            <w:vMerge/>
            <w:shd w:val="clear" w:color="auto" w:fill="auto"/>
          </w:tcPr>
          <w:p w14:paraId="77A72C97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8" w:type="dxa"/>
            <w:gridSpan w:val="2"/>
            <w:shd w:val="clear" w:color="auto" w:fill="auto"/>
          </w:tcPr>
          <w:p w14:paraId="6366A23A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числе, практических занятий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736A713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14:paraId="55857B1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956A55" w:rsidRPr="00972B3F" w14:paraId="37549485" w14:textId="77777777" w:rsidTr="00C1490C">
        <w:tc>
          <w:tcPr>
            <w:tcW w:w="2552" w:type="dxa"/>
            <w:vMerge/>
            <w:shd w:val="clear" w:color="auto" w:fill="auto"/>
          </w:tcPr>
          <w:p w14:paraId="6B0B5D25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2E013C5E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22" w:type="dxa"/>
            <w:shd w:val="clear" w:color="auto" w:fill="auto"/>
          </w:tcPr>
          <w:p w14:paraId="0075B998" w14:textId="77777777" w:rsidR="00956A55" w:rsidRPr="00972B3F" w:rsidRDefault="00956A55" w:rsidP="00972B3F">
            <w:pPr>
              <w:pStyle w:val="Style42"/>
              <w:widowControl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Разработка плана организации рабочего места</w:t>
            </w:r>
          </w:p>
        </w:tc>
        <w:tc>
          <w:tcPr>
            <w:tcW w:w="1606" w:type="dxa"/>
            <w:vMerge/>
            <w:shd w:val="clear" w:color="auto" w:fill="auto"/>
          </w:tcPr>
          <w:p w14:paraId="3F5DAEB9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14:paraId="0804B306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49C59FA1" w14:textId="77777777" w:rsidTr="00C1490C">
        <w:tc>
          <w:tcPr>
            <w:tcW w:w="2552" w:type="dxa"/>
            <w:vMerge/>
            <w:shd w:val="clear" w:color="auto" w:fill="auto"/>
          </w:tcPr>
          <w:p w14:paraId="42D273A7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1EABB67F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122" w:type="dxa"/>
            <w:shd w:val="clear" w:color="auto" w:fill="auto"/>
          </w:tcPr>
          <w:p w14:paraId="3C84DE09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Оценка условий труда, и аттестация рабочего места</w:t>
            </w:r>
          </w:p>
        </w:tc>
        <w:tc>
          <w:tcPr>
            <w:tcW w:w="1606" w:type="dxa"/>
            <w:vMerge/>
            <w:shd w:val="clear" w:color="auto" w:fill="auto"/>
          </w:tcPr>
          <w:p w14:paraId="5046C613" w14:textId="77777777" w:rsidR="00956A55" w:rsidRPr="00972B3F" w:rsidRDefault="00956A55" w:rsidP="00972B3F">
            <w:pPr>
              <w:pStyle w:val="Style42"/>
              <w:widowControl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629B9B1" w14:textId="77777777" w:rsidR="00956A55" w:rsidRPr="00972B3F" w:rsidRDefault="00956A55" w:rsidP="00972B3F">
            <w:pPr>
              <w:pStyle w:val="Style42"/>
              <w:widowControl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6458EE62" w14:textId="77777777" w:rsidTr="00C1490C">
        <w:tc>
          <w:tcPr>
            <w:tcW w:w="2552" w:type="dxa"/>
            <w:vMerge/>
            <w:shd w:val="clear" w:color="auto" w:fill="auto"/>
          </w:tcPr>
          <w:p w14:paraId="3D89C5A5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697022D5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122" w:type="dxa"/>
            <w:shd w:val="clear" w:color="auto" w:fill="auto"/>
          </w:tcPr>
          <w:p w14:paraId="0DF521B2" w14:textId="77777777" w:rsidR="00956A55" w:rsidRPr="00972B3F" w:rsidRDefault="00956A55" w:rsidP="00972B3F">
            <w:pPr>
              <w:pStyle w:val="Style42"/>
              <w:widowControl/>
              <w:spacing w:line="276" w:lineRule="auto"/>
              <w:ind w:left="5" w:hanging="5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Подготовка рабочего места и первичный допуск бригады к работе по наряду и распоряжению</w:t>
            </w:r>
          </w:p>
        </w:tc>
        <w:tc>
          <w:tcPr>
            <w:tcW w:w="1606" w:type="dxa"/>
            <w:vMerge/>
            <w:shd w:val="clear" w:color="auto" w:fill="auto"/>
          </w:tcPr>
          <w:p w14:paraId="101A54C0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D320E3C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62152EB5" w14:textId="77777777" w:rsidTr="00C1490C">
        <w:tc>
          <w:tcPr>
            <w:tcW w:w="2552" w:type="dxa"/>
            <w:vMerge/>
            <w:shd w:val="clear" w:color="auto" w:fill="auto"/>
          </w:tcPr>
          <w:p w14:paraId="42BE1698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11759BC4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122" w:type="dxa"/>
            <w:shd w:val="clear" w:color="auto" w:fill="auto"/>
          </w:tcPr>
          <w:p w14:paraId="67E559CF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Подготовка и проведение инструктажа на производстве, работ на участке, в мастерской или лаборатории учебного заведения</w:t>
            </w:r>
          </w:p>
        </w:tc>
        <w:tc>
          <w:tcPr>
            <w:tcW w:w="1606" w:type="dxa"/>
            <w:vMerge/>
            <w:shd w:val="clear" w:color="auto" w:fill="auto"/>
          </w:tcPr>
          <w:p w14:paraId="64B34F76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DFC45F9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18F178B9" w14:textId="77777777" w:rsidTr="00C1490C">
        <w:trPr>
          <w:trHeight w:val="660"/>
        </w:trPr>
        <w:tc>
          <w:tcPr>
            <w:tcW w:w="2552" w:type="dxa"/>
            <w:vMerge/>
            <w:shd w:val="clear" w:color="auto" w:fill="auto"/>
          </w:tcPr>
          <w:p w14:paraId="61ADBA02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60C5B9EA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122" w:type="dxa"/>
            <w:shd w:val="clear" w:color="auto" w:fill="auto"/>
          </w:tcPr>
          <w:p w14:paraId="1C7A2206" w14:textId="77777777" w:rsidR="00956A55" w:rsidRPr="00972B3F" w:rsidRDefault="00956A55" w:rsidP="00972B3F">
            <w:pPr>
              <w:spacing w:after="0"/>
              <w:ind w:left="5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 xml:space="preserve">Выявление факторов ведущих, к нарушениям требований охраны труда и пожарной безопасности на заданном участке.  Анализ травмоопасных и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вредных факторов</w:t>
            </w:r>
          </w:p>
        </w:tc>
        <w:tc>
          <w:tcPr>
            <w:tcW w:w="1606" w:type="dxa"/>
            <w:vMerge/>
            <w:shd w:val="clear" w:color="auto" w:fill="auto"/>
          </w:tcPr>
          <w:p w14:paraId="1477F5C2" w14:textId="77777777" w:rsidR="00956A55" w:rsidRPr="00972B3F" w:rsidRDefault="00956A55" w:rsidP="00972B3F">
            <w:pPr>
              <w:spacing w:after="0"/>
              <w:ind w:left="5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91BC215" w14:textId="77777777" w:rsidR="00956A55" w:rsidRPr="00972B3F" w:rsidRDefault="00956A55" w:rsidP="00972B3F">
            <w:pPr>
              <w:spacing w:after="0"/>
              <w:ind w:left="5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7912DFDA" w14:textId="77777777" w:rsidTr="00C1490C">
        <w:trPr>
          <w:trHeight w:val="282"/>
        </w:trPr>
        <w:tc>
          <w:tcPr>
            <w:tcW w:w="2552" w:type="dxa"/>
            <w:vMerge/>
            <w:tcBorders>
              <w:bottom w:val="nil"/>
            </w:tcBorders>
            <w:shd w:val="clear" w:color="auto" w:fill="auto"/>
          </w:tcPr>
          <w:p w14:paraId="02B10390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5BE2612F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122" w:type="dxa"/>
            <w:shd w:val="clear" w:color="auto" w:fill="auto"/>
          </w:tcPr>
          <w:p w14:paraId="16B738EC" w14:textId="77777777" w:rsidR="00956A55" w:rsidRPr="00972B3F" w:rsidRDefault="00956A55" w:rsidP="00972B3F">
            <w:pPr>
              <w:spacing w:after="0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Анализ результатов работы коллектива в заданной ситуации</w:t>
            </w:r>
          </w:p>
        </w:tc>
        <w:tc>
          <w:tcPr>
            <w:tcW w:w="1606" w:type="dxa"/>
            <w:vMerge/>
            <w:shd w:val="clear" w:color="auto" w:fill="auto"/>
          </w:tcPr>
          <w:p w14:paraId="0E0F6EFC" w14:textId="77777777" w:rsidR="00956A55" w:rsidRPr="00972B3F" w:rsidRDefault="00956A55" w:rsidP="00972B3F">
            <w:pPr>
              <w:spacing w:after="0"/>
              <w:ind w:left="5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1216456" w14:textId="77777777" w:rsidR="00956A55" w:rsidRPr="00972B3F" w:rsidRDefault="00956A55" w:rsidP="00972B3F">
            <w:pPr>
              <w:spacing w:after="0"/>
              <w:ind w:left="5" w:hanging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3E5D167" w14:textId="77777777" w:rsidTr="00C1490C">
        <w:tc>
          <w:tcPr>
            <w:tcW w:w="2552" w:type="dxa"/>
            <w:vMerge w:val="restart"/>
            <w:shd w:val="clear" w:color="auto" w:fill="auto"/>
          </w:tcPr>
          <w:p w14:paraId="6422994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Тема 1.3</w:t>
            </w:r>
          </w:p>
          <w:p w14:paraId="1E5EC0D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персоналом производственного подразделения</w:t>
            </w:r>
          </w:p>
        </w:tc>
        <w:tc>
          <w:tcPr>
            <w:tcW w:w="8678" w:type="dxa"/>
            <w:gridSpan w:val="2"/>
            <w:shd w:val="clear" w:color="auto" w:fill="auto"/>
          </w:tcPr>
          <w:p w14:paraId="3417AFC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0BBE177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14:paraId="16970B59" w14:textId="77777777" w:rsidR="00956A55" w:rsidRPr="00972B3F" w:rsidRDefault="00956A55" w:rsidP="00972B3F">
            <w:pPr>
              <w:pStyle w:val="Style42"/>
              <w:widowControl/>
              <w:spacing w:line="276" w:lineRule="auto"/>
              <w:ind w:firstLine="53"/>
              <w:rPr>
                <w:rStyle w:val="FontStyle48"/>
                <w:sz w:val="24"/>
                <w:szCs w:val="24"/>
              </w:rPr>
            </w:pPr>
          </w:p>
          <w:p w14:paraId="3B9B0403" w14:textId="77777777" w:rsidR="00956A55" w:rsidRPr="00972B3F" w:rsidRDefault="00956A55" w:rsidP="00972B3F">
            <w:pPr>
              <w:pStyle w:val="Style42"/>
              <w:spacing w:line="276" w:lineRule="auto"/>
              <w:ind w:firstLine="53"/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14:paraId="44F5C72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956A55" w:rsidRPr="00972B3F" w14:paraId="20445755" w14:textId="77777777" w:rsidTr="00C1490C">
        <w:tc>
          <w:tcPr>
            <w:tcW w:w="2552" w:type="dxa"/>
            <w:vMerge/>
            <w:shd w:val="clear" w:color="auto" w:fill="auto"/>
          </w:tcPr>
          <w:p w14:paraId="429F12AB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6B9BF11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22" w:type="dxa"/>
            <w:shd w:val="clear" w:color="auto" w:fill="auto"/>
          </w:tcPr>
          <w:p w14:paraId="587C66A1" w14:textId="77777777" w:rsidR="00956A55" w:rsidRPr="00972B3F" w:rsidRDefault="00956A55" w:rsidP="00972B3F">
            <w:pPr>
              <w:pStyle w:val="Style42"/>
              <w:spacing w:line="276" w:lineRule="auto"/>
              <w:ind w:firstLine="53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 xml:space="preserve">Жизненный цикл организации Основные подходы к управлению персоналом. </w:t>
            </w:r>
          </w:p>
        </w:tc>
        <w:tc>
          <w:tcPr>
            <w:tcW w:w="1606" w:type="dxa"/>
            <w:vMerge/>
            <w:shd w:val="clear" w:color="auto" w:fill="auto"/>
          </w:tcPr>
          <w:p w14:paraId="377A0ABA" w14:textId="77777777" w:rsidR="00956A55" w:rsidRPr="00972B3F" w:rsidRDefault="00956A55" w:rsidP="00972B3F">
            <w:pPr>
              <w:pStyle w:val="Style42"/>
              <w:spacing w:line="276" w:lineRule="auto"/>
              <w:ind w:firstLine="53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FFA4C0C" w14:textId="77777777" w:rsidR="00956A55" w:rsidRPr="00972B3F" w:rsidRDefault="00956A55" w:rsidP="00972B3F">
            <w:pPr>
              <w:pStyle w:val="Style42"/>
              <w:spacing w:line="276" w:lineRule="auto"/>
              <w:ind w:firstLine="53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573454E0" w14:textId="77777777" w:rsidTr="00C1490C">
        <w:tc>
          <w:tcPr>
            <w:tcW w:w="2552" w:type="dxa"/>
            <w:vMerge/>
            <w:shd w:val="clear" w:color="auto" w:fill="auto"/>
          </w:tcPr>
          <w:p w14:paraId="78D70BBA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6CE9D31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122" w:type="dxa"/>
            <w:shd w:val="clear" w:color="auto" w:fill="auto"/>
          </w:tcPr>
          <w:p w14:paraId="6153B7D9" w14:textId="77777777" w:rsidR="00956A55" w:rsidRPr="00972B3F" w:rsidRDefault="00956A55" w:rsidP="00972B3F">
            <w:pPr>
              <w:pStyle w:val="Style42"/>
              <w:spacing w:line="276" w:lineRule="auto"/>
              <w:ind w:firstLine="53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 xml:space="preserve">Основы менеджмента.  Деятельность менеджера по персоналу   </w:t>
            </w:r>
          </w:p>
        </w:tc>
        <w:tc>
          <w:tcPr>
            <w:tcW w:w="1606" w:type="dxa"/>
            <w:vMerge/>
            <w:shd w:val="clear" w:color="auto" w:fill="auto"/>
          </w:tcPr>
          <w:p w14:paraId="63C0FD56" w14:textId="77777777" w:rsidR="00956A55" w:rsidRPr="00972B3F" w:rsidRDefault="00956A55" w:rsidP="00972B3F">
            <w:pPr>
              <w:pStyle w:val="Style42"/>
              <w:spacing w:line="276" w:lineRule="auto"/>
              <w:ind w:firstLine="53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DC3AF98" w14:textId="77777777" w:rsidR="00956A55" w:rsidRPr="00972B3F" w:rsidRDefault="00956A55" w:rsidP="00972B3F">
            <w:pPr>
              <w:pStyle w:val="Style42"/>
              <w:spacing w:line="276" w:lineRule="auto"/>
              <w:ind w:firstLine="53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77EA6B45" w14:textId="77777777" w:rsidTr="00C1490C">
        <w:tc>
          <w:tcPr>
            <w:tcW w:w="2552" w:type="dxa"/>
            <w:vMerge/>
            <w:shd w:val="clear" w:color="auto" w:fill="auto"/>
          </w:tcPr>
          <w:p w14:paraId="0DA8FC8E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26ED8BA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122" w:type="dxa"/>
            <w:shd w:val="clear" w:color="auto" w:fill="auto"/>
          </w:tcPr>
          <w:p w14:paraId="02129A99" w14:textId="77777777" w:rsidR="00956A55" w:rsidRPr="00972B3F" w:rsidRDefault="00956A55" w:rsidP="00972B3F">
            <w:pPr>
              <w:pStyle w:val="Style42"/>
              <w:spacing w:line="276" w:lineRule="auto"/>
              <w:ind w:firstLine="53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Типы решений и требования, предъявляемые к ним. Методы и этапы принятия решений при возникновении аварийных ситуаций</w:t>
            </w:r>
          </w:p>
        </w:tc>
        <w:tc>
          <w:tcPr>
            <w:tcW w:w="1606" w:type="dxa"/>
            <w:vMerge/>
            <w:shd w:val="clear" w:color="auto" w:fill="auto"/>
          </w:tcPr>
          <w:p w14:paraId="1EC1A3C5" w14:textId="77777777" w:rsidR="00956A55" w:rsidRPr="00972B3F" w:rsidRDefault="00956A55" w:rsidP="00972B3F">
            <w:pPr>
              <w:pStyle w:val="Style42"/>
              <w:spacing w:line="276" w:lineRule="auto"/>
              <w:ind w:firstLine="53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5B47B4A" w14:textId="77777777" w:rsidR="00956A55" w:rsidRPr="00972B3F" w:rsidRDefault="00956A55" w:rsidP="00972B3F">
            <w:pPr>
              <w:pStyle w:val="Style42"/>
              <w:spacing w:line="276" w:lineRule="auto"/>
              <w:ind w:firstLine="53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5CB6EE06" w14:textId="77777777" w:rsidTr="00C1490C">
        <w:tc>
          <w:tcPr>
            <w:tcW w:w="2552" w:type="dxa"/>
            <w:vMerge/>
            <w:shd w:val="clear" w:color="auto" w:fill="auto"/>
          </w:tcPr>
          <w:p w14:paraId="77222867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7474FEC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122" w:type="dxa"/>
            <w:shd w:val="clear" w:color="auto" w:fill="auto"/>
          </w:tcPr>
          <w:p w14:paraId="47605418" w14:textId="77777777" w:rsidR="00956A55" w:rsidRPr="00972B3F" w:rsidRDefault="00956A55" w:rsidP="00972B3F">
            <w:pPr>
              <w:pStyle w:val="Style42"/>
              <w:spacing w:line="276" w:lineRule="auto"/>
              <w:ind w:firstLine="53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Способы   приёма   решений первоочередные действия и при возникновении аварийных ситуаций на производственном участке</w:t>
            </w:r>
          </w:p>
        </w:tc>
        <w:tc>
          <w:tcPr>
            <w:tcW w:w="1606" w:type="dxa"/>
            <w:vMerge/>
            <w:shd w:val="clear" w:color="auto" w:fill="auto"/>
          </w:tcPr>
          <w:p w14:paraId="5586F129" w14:textId="77777777" w:rsidR="00956A55" w:rsidRPr="00972B3F" w:rsidRDefault="00956A55" w:rsidP="00972B3F">
            <w:pPr>
              <w:pStyle w:val="Style42"/>
              <w:spacing w:line="276" w:lineRule="auto"/>
              <w:ind w:firstLine="53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4DEA6EF" w14:textId="77777777" w:rsidR="00956A55" w:rsidRPr="00972B3F" w:rsidRDefault="00956A55" w:rsidP="00972B3F">
            <w:pPr>
              <w:pStyle w:val="Style42"/>
              <w:spacing w:line="276" w:lineRule="auto"/>
              <w:ind w:firstLine="53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49D72B1E" w14:textId="77777777" w:rsidTr="00C1490C">
        <w:tc>
          <w:tcPr>
            <w:tcW w:w="2552" w:type="dxa"/>
            <w:vMerge/>
            <w:shd w:val="clear" w:color="auto" w:fill="auto"/>
          </w:tcPr>
          <w:p w14:paraId="70D635CB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64DA8FE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122" w:type="dxa"/>
            <w:shd w:val="clear" w:color="auto" w:fill="auto"/>
          </w:tcPr>
          <w:p w14:paraId="2FCE6A34" w14:textId="77777777" w:rsidR="00956A55" w:rsidRPr="00972B3F" w:rsidRDefault="00956A55" w:rsidP="00972B3F">
            <w:pPr>
              <w:pStyle w:val="Style42"/>
              <w:widowControl/>
              <w:spacing w:line="276" w:lineRule="auto"/>
              <w:ind w:left="5" w:hanging="5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 xml:space="preserve">Прогнозирование      результатов   принимаемых   решений   и   анализ результатов   работы   коллектива   </w:t>
            </w:r>
          </w:p>
        </w:tc>
        <w:tc>
          <w:tcPr>
            <w:tcW w:w="1606" w:type="dxa"/>
            <w:vMerge/>
            <w:shd w:val="clear" w:color="auto" w:fill="auto"/>
          </w:tcPr>
          <w:p w14:paraId="1CCD20F6" w14:textId="77777777" w:rsidR="00956A55" w:rsidRPr="00972B3F" w:rsidRDefault="00956A55" w:rsidP="00972B3F">
            <w:pPr>
              <w:pStyle w:val="Style42"/>
              <w:widowControl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4764F91" w14:textId="77777777" w:rsidR="00956A55" w:rsidRPr="00972B3F" w:rsidRDefault="00956A55" w:rsidP="00972B3F">
            <w:pPr>
              <w:pStyle w:val="Style42"/>
              <w:widowControl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5A16337D" w14:textId="77777777" w:rsidTr="00C1490C">
        <w:tc>
          <w:tcPr>
            <w:tcW w:w="2552" w:type="dxa"/>
            <w:vMerge/>
            <w:shd w:val="clear" w:color="auto" w:fill="auto"/>
          </w:tcPr>
          <w:p w14:paraId="5E9DF5A3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6CE562F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122" w:type="dxa"/>
            <w:shd w:val="clear" w:color="auto" w:fill="auto"/>
          </w:tcPr>
          <w:p w14:paraId="37120455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 xml:space="preserve">Трудовые    ресурсы.     Подготовка    производственного     персонала. Отбор и наем персонала. Обучение персонала. Техническое оснащение энергетических объектов для обучения персонала. Медицинское освидетельствование перед оформлением на работу на энергетические объекты. Формы обучения до назначения на самостоятельную работу: необходимая теоретическая подготовка и обучение на рабочем месте (стажировка), проверка знаний ПТЭ, ПТБ и ППБ, производственных и должностных инструкций, дублирование персонала. </w:t>
            </w:r>
          </w:p>
        </w:tc>
        <w:tc>
          <w:tcPr>
            <w:tcW w:w="1606" w:type="dxa"/>
            <w:vMerge/>
            <w:shd w:val="clear" w:color="auto" w:fill="auto"/>
          </w:tcPr>
          <w:p w14:paraId="493CF4B0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283EC8A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05C1D996" w14:textId="77777777" w:rsidTr="00C1490C">
        <w:tc>
          <w:tcPr>
            <w:tcW w:w="2552" w:type="dxa"/>
            <w:vMerge/>
            <w:shd w:val="clear" w:color="auto" w:fill="auto"/>
          </w:tcPr>
          <w:p w14:paraId="20C21595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50C2C06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122" w:type="dxa"/>
            <w:shd w:val="clear" w:color="auto" w:fill="auto"/>
          </w:tcPr>
          <w:p w14:paraId="5A5D2ADB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Трудовая дисциплина и ее виды</w:t>
            </w:r>
            <w:r w:rsidRPr="00972B3F">
              <w:rPr>
                <w:rStyle w:val="FontStyle48"/>
                <w:color w:val="FF0000"/>
                <w:sz w:val="24"/>
                <w:szCs w:val="24"/>
              </w:rPr>
              <w:t xml:space="preserve">. </w:t>
            </w:r>
            <w:r w:rsidRPr="00972B3F">
              <w:rPr>
                <w:rStyle w:val="FontStyle48"/>
                <w:sz w:val="24"/>
                <w:szCs w:val="24"/>
              </w:rPr>
              <w:t xml:space="preserve">Способы обеспечения трудовой дисциплины </w:t>
            </w:r>
          </w:p>
        </w:tc>
        <w:tc>
          <w:tcPr>
            <w:tcW w:w="1606" w:type="dxa"/>
            <w:vMerge/>
            <w:shd w:val="clear" w:color="auto" w:fill="auto"/>
          </w:tcPr>
          <w:p w14:paraId="4341E6CE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2403F1B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60A27391" w14:textId="77777777" w:rsidTr="00C1490C">
        <w:tc>
          <w:tcPr>
            <w:tcW w:w="2552" w:type="dxa"/>
            <w:vMerge/>
            <w:shd w:val="clear" w:color="auto" w:fill="auto"/>
          </w:tcPr>
          <w:p w14:paraId="78C4FCBF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3821208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122" w:type="dxa"/>
            <w:shd w:val="clear" w:color="auto" w:fill="auto"/>
          </w:tcPr>
          <w:p w14:paraId="69E8A4BD" w14:textId="77777777" w:rsidR="00956A55" w:rsidRPr="00972B3F" w:rsidRDefault="00956A55" w:rsidP="00972B3F">
            <w:pPr>
              <w:pStyle w:val="Style42"/>
              <w:widowControl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Оценка производительности труда, и система аттестации персонала</w:t>
            </w:r>
          </w:p>
        </w:tc>
        <w:tc>
          <w:tcPr>
            <w:tcW w:w="1606" w:type="dxa"/>
            <w:vMerge/>
            <w:shd w:val="clear" w:color="auto" w:fill="auto"/>
          </w:tcPr>
          <w:p w14:paraId="1D04E97D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07E196E" w14:textId="77777777" w:rsidR="00956A55" w:rsidRPr="00972B3F" w:rsidRDefault="00956A55" w:rsidP="00972B3F">
            <w:pPr>
              <w:pStyle w:val="Style42"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2B72D857" w14:textId="77777777" w:rsidTr="00C1490C">
        <w:tc>
          <w:tcPr>
            <w:tcW w:w="2552" w:type="dxa"/>
            <w:vMerge/>
            <w:shd w:val="clear" w:color="auto" w:fill="auto"/>
          </w:tcPr>
          <w:p w14:paraId="53385D03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3455260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122" w:type="dxa"/>
            <w:shd w:val="clear" w:color="auto" w:fill="auto"/>
          </w:tcPr>
          <w:p w14:paraId="41A12154" w14:textId="77777777" w:rsidR="00956A55" w:rsidRPr="00972B3F" w:rsidRDefault="00956A55" w:rsidP="00972B3F">
            <w:pPr>
              <w:pStyle w:val="Style42"/>
              <w:widowControl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Мотивация и критерии мотивации труда</w:t>
            </w:r>
          </w:p>
        </w:tc>
        <w:tc>
          <w:tcPr>
            <w:tcW w:w="1606" w:type="dxa"/>
            <w:vMerge/>
            <w:shd w:val="clear" w:color="auto" w:fill="auto"/>
          </w:tcPr>
          <w:p w14:paraId="5D88693B" w14:textId="77777777" w:rsidR="00956A55" w:rsidRPr="00972B3F" w:rsidRDefault="00956A55" w:rsidP="00972B3F">
            <w:pPr>
              <w:pStyle w:val="Style42"/>
              <w:widowControl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539F4D8" w14:textId="77777777" w:rsidR="00956A55" w:rsidRPr="00972B3F" w:rsidRDefault="00956A55" w:rsidP="00972B3F">
            <w:pPr>
              <w:pStyle w:val="Style42"/>
              <w:widowControl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2AC9F3C7" w14:textId="77777777" w:rsidTr="00C1490C">
        <w:tc>
          <w:tcPr>
            <w:tcW w:w="2552" w:type="dxa"/>
            <w:vMerge/>
            <w:shd w:val="clear" w:color="auto" w:fill="auto"/>
          </w:tcPr>
          <w:p w14:paraId="6FE23B39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5506EDB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122" w:type="dxa"/>
            <w:shd w:val="clear" w:color="auto" w:fill="auto"/>
          </w:tcPr>
          <w:p w14:paraId="05D9A666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 xml:space="preserve">Психология и этика делового общения. Производственная этика </w:t>
            </w:r>
          </w:p>
        </w:tc>
        <w:tc>
          <w:tcPr>
            <w:tcW w:w="1606" w:type="dxa"/>
            <w:vMerge/>
            <w:shd w:val="clear" w:color="auto" w:fill="auto"/>
          </w:tcPr>
          <w:p w14:paraId="09D15DA4" w14:textId="77777777" w:rsidR="00956A55" w:rsidRPr="00972B3F" w:rsidRDefault="00956A55" w:rsidP="00972B3F">
            <w:pPr>
              <w:pStyle w:val="Style42"/>
              <w:widowControl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002141A" w14:textId="77777777" w:rsidR="00956A55" w:rsidRPr="00972B3F" w:rsidRDefault="00956A55" w:rsidP="00972B3F">
            <w:pPr>
              <w:pStyle w:val="Style42"/>
              <w:widowControl/>
              <w:spacing w:line="276" w:lineRule="auto"/>
              <w:ind w:left="5" w:hanging="5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575E4A67" w14:textId="77777777" w:rsidTr="00C1490C">
        <w:tc>
          <w:tcPr>
            <w:tcW w:w="2552" w:type="dxa"/>
            <w:vMerge/>
            <w:shd w:val="clear" w:color="auto" w:fill="auto"/>
          </w:tcPr>
          <w:p w14:paraId="2099D3F7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486566D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122" w:type="dxa"/>
            <w:shd w:val="clear" w:color="auto" w:fill="auto"/>
          </w:tcPr>
          <w:p w14:paraId="75267A0D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Природа производственных конфликтов и управления ими</w:t>
            </w:r>
          </w:p>
        </w:tc>
        <w:tc>
          <w:tcPr>
            <w:tcW w:w="1606" w:type="dxa"/>
            <w:vMerge/>
            <w:shd w:val="clear" w:color="auto" w:fill="auto"/>
          </w:tcPr>
          <w:p w14:paraId="602536E9" w14:textId="77777777" w:rsidR="00956A55" w:rsidRPr="00972B3F" w:rsidRDefault="00956A55" w:rsidP="00972B3F">
            <w:pPr>
              <w:pStyle w:val="Style42"/>
              <w:widowControl/>
              <w:spacing w:line="276" w:lineRule="auto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B881F5" w14:textId="77777777" w:rsidR="00956A55" w:rsidRPr="00972B3F" w:rsidRDefault="00956A55" w:rsidP="00972B3F">
            <w:pPr>
              <w:pStyle w:val="Style42"/>
              <w:widowControl/>
              <w:spacing w:line="276" w:lineRule="auto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352C3948" w14:textId="77777777" w:rsidTr="00C1490C">
        <w:tc>
          <w:tcPr>
            <w:tcW w:w="2552" w:type="dxa"/>
            <w:vMerge/>
            <w:shd w:val="clear" w:color="auto" w:fill="auto"/>
          </w:tcPr>
          <w:p w14:paraId="57592650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121F9D3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122" w:type="dxa"/>
            <w:shd w:val="clear" w:color="auto" w:fill="auto"/>
          </w:tcPr>
          <w:p w14:paraId="61DDF0E9" w14:textId="77777777" w:rsidR="00956A55" w:rsidRPr="00972B3F" w:rsidRDefault="00956A55" w:rsidP="00972B3F">
            <w:pPr>
              <w:pStyle w:val="Style42"/>
              <w:widowControl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Основы управления персоналом кризисного предприятия</w:t>
            </w:r>
          </w:p>
        </w:tc>
        <w:tc>
          <w:tcPr>
            <w:tcW w:w="1606" w:type="dxa"/>
            <w:vMerge/>
            <w:shd w:val="clear" w:color="auto" w:fill="auto"/>
          </w:tcPr>
          <w:p w14:paraId="1A6FF682" w14:textId="77777777" w:rsidR="00956A55" w:rsidRPr="00972B3F" w:rsidRDefault="00956A55" w:rsidP="00972B3F">
            <w:pPr>
              <w:pStyle w:val="Style42"/>
              <w:spacing w:line="276" w:lineRule="auto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50A73A" w14:textId="77777777" w:rsidR="00956A55" w:rsidRPr="00972B3F" w:rsidRDefault="00956A55" w:rsidP="00972B3F">
            <w:pPr>
              <w:pStyle w:val="Style42"/>
              <w:spacing w:line="276" w:lineRule="auto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72C59048" w14:textId="77777777" w:rsidTr="00C1490C">
        <w:tc>
          <w:tcPr>
            <w:tcW w:w="2552" w:type="dxa"/>
            <w:vMerge/>
            <w:shd w:val="clear" w:color="auto" w:fill="auto"/>
          </w:tcPr>
          <w:p w14:paraId="7C9E577E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78" w:type="dxa"/>
            <w:gridSpan w:val="2"/>
            <w:shd w:val="clear" w:color="auto" w:fill="auto"/>
          </w:tcPr>
          <w:p w14:paraId="618F82E5" w14:textId="77777777" w:rsidR="00956A55" w:rsidRPr="00972B3F" w:rsidRDefault="00956A55" w:rsidP="00972B3F">
            <w:pPr>
              <w:pStyle w:val="Style40"/>
              <w:widowControl/>
              <w:spacing w:line="276" w:lineRule="auto"/>
              <w:jc w:val="left"/>
              <w:rPr>
                <w:rStyle w:val="FontStyle47"/>
                <w:sz w:val="24"/>
                <w:szCs w:val="24"/>
              </w:rPr>
            </w:pPr>
            <w:r w:rsidRPr="00972B3F">
              <w:rPr>
                <w:b/>
                <w:bCs/>
              </w:rPr>
              <w:t>В том числе, практических занятий</w:t>
            </w:r>
          </w:p>
        </w:tc>
        <w:tc>
          <w:tcPr>
            <w:tcW w:w="1606" w:type="dxa"/>
            <w:vMerge w:val="restart"/>
            <w:shd w:val="clear" w:color="auto" w:fill="auto"/>
          </w:tcPr>
          <w:p w14:paraId="599D6A6D" w14:textId="77777777" w:rsidR="00956A55" w:rsidRPr="00972B3F" w:rsidRDefault="00956A55" w:rsidP="00972B3F">
            <w:pPr>
              <w:pStyle w:val="Style42"/>
              <w:widowControl/>
              <w:spacing w:line="276" w:lineRule="auto"/>
              <w:jc w:val="center"/>
              <w:rPr>
                <w:rStyle w:val="FontStyle48"/>
                <w:b/>
                <w:sz w:val="24"/>
                <w:szCs w:val="24"/>
              </w:rPr>
            </w:pPr>
            <w:r w:rsidRPr="00972B3F">
              <w:rPr>
                <w:rStyle w:val="FontStyle48"/>
                <w:b/>
                <w:sz w:val="24"/>
                <w:szCs w:val="24"/>
              </w:rPr>
              <w:t>12</w:t>
            </w:r>
          </w:p>
        </w:tc>
        <w:tc>
          <w:tcPr>
            <w:tcW w:w="1701" w:type="dxa"/>
            <w:vMerge w:val="restart"/>
          </w:tcPr>
          <w:p w14:paraId="0708AC45" w14:textId="77777777" w:rsidR="00956A55" w:rsidRPr="00972B3F" w:rsidRDefault="00956A55" w:rsidP="00972B3F">
            <w:pPr>
              <w:pStyle w:val="Style42"/>
              <w:widowControl/>
              <w:spacing w:line="276" w:lineRule="auto"/>
              <w:jc w:val="center"/>
              <w:rPr>
                <w:rStyle w:val="FontStyle48"/>
                <w:b/>
                <w:sz w:val="24"/>
                <w:szCs w:val="24"/>
              </w:rPr>
            </w:pPr>
            <w:r w:rsidRPr="00972B3F">
              <w:rPr>
                <w:rStyle w:val="FontStyle48"/>
                <w:b/>
                <w:sz w:val="24"/>
                <w:szCs w:val="24"/>
              </w:rPr>
              <w:t>12</w:t>
            </w:r>
          </w:p>
        </w:tc>
      </w:tr>
      <w:tr w:rsidR="00956A55" w:rsidRPr="00972B3F" w14:paraId="09318FC6" w14:textId="77777777" w:rsidTr="00C1490C">
        <w:tc>
          <w:tcPr>
            <w:tcW w:w="2552" w:type="dxa"/>
            <w:vMerge/>
            <w:shd w:val="clear" w:color="auto" w:fill="auto"/>
          </w:tcPr>
          <w:p w14:paraId="203D035C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5FB694C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122" w:type="dxa"/>
            <w:shd w:val="clear" w:color="auto" w:fill="auto"/>
          </w:tcPr>
          <w:p w14:paraId="7A772EAC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 xml:space="preserve">Концепция управления персоналом производственного подразделения </w:t>
            </w:r>
          </w:p>
        </w:tc>
        <w:tc>
          <w:tcPr>
            <w:tcW w:w="1606" w:type="dxa"/>
            <w:vMerge/>
            <w:shd w:val="clear" w:color="auto" w:fill="auto"/>
          </w:tcPr>
          <w:p w14:paraId="49467126" w14:textId="77777777" w:rsidR="00956A55" w:rsidRPr="00972B3F" w:rsidRDefault="00956A55" w:rsidP="00972B3F">
            <w:pPr>
              <w:pStyle w:val="Style42"/>
              <w:widowControl/>
              <w:spacing w:line="276" w:lineRule="auto"/>
              <w:ind w:left="14" w:hanging="14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2E6F919A" w14:textId="77777777" w:rsidR="00956A55" w:rsidRPr="00972B3F" w:rsidRDefault="00956A55" w:rsidP="00972B3F">
            <w:pPr>
              <w:pStyle w:val="Style42"/>
              <w:widowControl/>
              <w:spacing w:line="276" w:lineRule="auto"/>
              <w:ind w:left="14" w:hanging="14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48F11F2B" w14:textId="77777777" w:rsidTr="00C1490C">
        <w:tc>
          <w:tcPr>
            <w:tcW w:w="2552" w:type="dxa"/>
            <w:vMerge/>
            <w:shd w:val="clear" w:color="auto" w:fill="auto"/>
          </w:tcPr>
          <w:p w14:paraId="4D6555B4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4395ABC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122" w:type="dxa"/>
            <w:shd w:val="clear" w:color="auto" w:fill="auto"/>
          </w:tcPr>
          <w:p w14:paraId="5FEB3BB8" w14:textId="77777777" w:rsidR="00956A55" w:rsidRPr="00972B3F" w:rsidRDefault="00956A55" w:rsidP="00972B3F">
            <w:pPr>
              <w:pStyle w:val="2"/>
              <w:shd w:val="clear" w:color="auto" w:fill="FFFFFF"/>
              <w:spacing w:before="0" w:after="0" w:line="276" w:lineRule="auto"/>
              <w:rPr>
                <w:rStyle w:val="FontStyle48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iCs w:val="0"/>
                <w:sz w:val="24"/>
                <w:szCs w:val="24"/>
              </w:rPr>
              <w:t>Комплексные ситуационные задачи по управлению персоналом</w:t>
            </w:r>
          </w:p>
        </w:tc>
        <w:tc>
          <w:tcPr>
            <w:tcW w:w="1606" w:type="dxa"/>
            <w:vMerge/>
            <w:shd w:val="clear" w:color="auto" w:fill="auto"/>
          </w:tcPr>
          <w:p w14:paraId="5E5EE08D" w14:textId="77777777" w:rsidR="00956A55" w:rsidRPr="00972B3F" w:rsidRDefault="00956A55" w:rsidP="00972B3F">
            <w:pPr>
              <w:pStyle w:val="Style42"/>
              <w:spacing w:line="276" w:lineRule="auto"/>
              <w:ind w:left="14" w:hanging="14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8D971D6" w14:textId="77777777" w:rsidR="00956A55" w:rsidRPr="00972B3F" w:rsidRDefault="00956A55" w:rsidP="00972B3F">
            <w:pPr>
              <w:pStyle w:val="Style42"/>
              <w:spacing w:line="276" w:lineRule="auto"/>
              <w:ind w:left="14" w:hanging="14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22487428" w14:textId="77777777" w:rsidTr="00C1490C">
        <w:tc>
          <w:tcPr>
            <w:tcW w:w="2552" w:type="dxa"/>
            <w:vMerge/>
            <w:shd w:val="clear" w:color="auto" w:fill="auto"/>
          </w:tcPr>
          <w:p w14:paraId="65459B59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3A65804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122" w:type="dxa"/>
            <w:shd w:val="clear" w:color="auto" w:fill="auto"/>
          </w:tcPr>
          <w:p w14:paraId="62F7AAB7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Расчет необходимой численности персонала для выполнения заданного типа работ</w:t>
            </w:r>
            <w:r w:rsidRPr="00972B3F">
              <w:rPr>
                <w:b/>
                <w:iCs/>
              </w:rPr>
              <w:t xml:space="preserve"> </w:t>
            </w:r>
          </w:p>
        </w:tc>
        <w:tc>
          <w:tcPr>
            <w:tcW w:w="1606" w:type="dxa"/>
            <w:vMerge/>
            <w:shd w:val="clear" w:color="auto" w:fill="auto"/>
          </w:tcPr>
          <w:p w14:paraId="525D16C8" w14:textId="77777777" w:rsidR="00956A55" w:rsidRPr="00972B3F" w:rsidRDefault="00956A55" w:rsidP="00972B3F">
            <w:pPr>
              <w:pStyle w:val="Style42"/>
              <w:spacing w:line="276" w:lineRule="auto"/>
              <w:ind w:left="14" w:hanging="14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583FCA80" w14:textId="77777777" w:rsidR="00956A55" w:rsidRPr="00972B3F" w:rsidRDefault="00956A55" w:rsidP="00972B3F">
            <w:pPr>
              <w:pStyle w:val="Style42"/>
              <w:spacing w:line="276" w:lineRule="auto"/>
              <w:ind w:left="14" w:hanging="14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6A232EB7" w14:textId="77777777" w:rsidTr="00C1490C">
        <w:tc>
          <w:tcPr>
            <w:tcW w:w="2552" w:type="dxa"/>
            <w:vMerge/>
            <w:shd w:val="clear" w:color="auto" w:fill="auto"/>
          </w:tcPr>
          <w:p w14:paraId="509CEC56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2F2375DC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122" w:type="dxa"/>
            <w:shd w:val="clear" w:color="auto" w:fill="auto"/>
          </w:tcPr>
          <w:p w14:paraId="7E6D51DC" w14:textId="77777777" w:rsidR="00956A55" w:rsidRPr="00972B3F" w:rsidRDefault="00956A55" w:rsidP="00972B3F">
            <w:pPr>
              <w:pStyle w:val="Style42"/>
              <w:spacing w:line="276" w:lineRule="auto"/>
              <w:rPr>
                <w:rStyle w:val="FontStyle48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Анализ методов оценки персонала</w:t>
            </w:r>
          </w:p>
        </w:tc>
        <w:tc>
          <w:tcPr>
            <w:tcW w:w="1606" w:type="dxa"/>
            <w:vMerge/>
            <w:shd w:val="clear" w:color="auto" w:fill="auto"/>
          </w:tcPr>
          <w:p w14:paraId="42EA5610" w14:textId="77777777" w:rsidR="00956A55" w:rsidRPr="00972B3F" w:rsidRDefault="00956A55" w:rsidP="00972B3F">
            <w:pPr>
              <w:pStyle w:val="Style42"/>
              <w:spacing w:line="276" w:lineRule="auto"/>
              <w:ind w:left="14" w:hanging="14"/>
              <w:jc w:val="center"/>
              <w:rPr>
                <w:rStyle w:val="FontStyle48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32F48871" w14:textId="77777777" w:rsidR="00956A55" w:rsidRPr="00972B3F" w:rsidRDefault="00956A55" w:rsidP="00972B3F">
            <w:pPr>
              <w:pStyle w:val="Style42"/>
              <w:spacing w:line="276" w:lineRule="auto"/>
              <w:ind w:left="14" w:hanging="14"/>
              <w:jc w:val="center"/>
              <w:rPr>
                <w:rStyle w:val="FontStyle48"/>
                <w:sz w:val="24"/>
                <w:szCs w:val="24"/>
              </w:rPr>
            </w:pPr>
          </w:p>
        </w:tc>
      </w:tr>
      <w:tr w:rsidR="00956A55" w:rsidRPr="00972B3F" w14:paraId="46164A08" w14:textId="77777777" w:rsidTr="00C1490C">
        <w:tc>
          <w:tcPr>
            <w:tcW w:w="2552" w:type="dxa"/>
            <w:vMerge/>
            <w:shd w:val="clear" w:color="auto" w:fill="auto"/>
          </w:tcPr>
          <w:p w14:paraId="62C41040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16B0451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122" w:type="dxa"/>
            <w:shd w:val="clear" w:color="auto" w:fill="auto"/>
          </w:tcPr>
          <w:p w14:paraId="03563A2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Style w:val="FontStyle48"/>
                <w:sz w:val="24"/>
                <w:szCs w:val="24"/>
              </w:rPr>
              <w:t>Разработка должностной инструкции производственного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персонала энергетического предприятия </w:t>
            </w:r>
          </w:p>
        </w:tc>
        <w:tc>
          <w:tcPr>
            <w:tcW w:w="1606" w:type="dxa"/>
            <w:vMerge/>
            <w:shd w:val="clear" w:color="auto" w:fill="auto"/>
          </w:tcPr>
          <w:p w14:paraId="1E028F24" w14:textId="77777777" w:rsidR="00956A55" w:rsidRPr="00972B3F" w:rsidRDefault="00956A55" w:rsidP="00972B3F">
            <w:pPr>
              <w:spacing w:after="0"/>
              <w:ind w:left="14" w:hanging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33A13CB" w14:textId="77777777" w:rsidR="00956A55" w:rsidRPr="00972B3F" w:rsidRDefault="00956A55" w:rsidP="00972B3F">
            <w:pPr>
              <w:spacing w:after="0"/>
              <w:ind w:left="14" w:hanging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D003F99" w14:textId="77777777" w:rsidTr="00C1490C">
        <w:tc>
          <w:tcPr>
            <w:tcW w:w="2552" w:type="dxa"/>
            <w:vMerge/>
            <w:shd w:val="clear" w:color="auto" w:fill="auto"/>
          </w:tcPr>
          <w:p w14:paraId="6022F556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  <w:shd w:val="clear" w:color="auto" w:fill="auto"/>
          </w:tcPr>
          <w:p w14:paraId="382ADBA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122" w:type="dxa"/>
            <w:shd w:val="clear" w:color="auto" w:fill="auto"/>
          </w:tcPr>
          <w:p w14:paraId="5F3A6A37" w14:textId="77777777" w:rsidR="00956A55" w:rsidRPr="00972B3F" w:rsidRDefault="00956A55" w:rsidP="00972B3F">
            <w:pPr>
              <w:pStyle w:val="2"/>
              <w:shd w:val="clear" w:color="auto" w:fill="FFFFFF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sz w:val="24"/>
                <w:szCs w:val="24"/>
              </w:rPr>
              <w:t>Выбор оптимального решения в нестандартной (аварийной) ситуации</w:t>
            </w:r>
          </w:p>
        </w:tc>
        <w:tc>
          <w:tcPr>
            <w:tcW w:w="1606" w:type="dxa"/>
            <w:vMerge/>
            <w:shd w:val="clear" w:color="auto" w:fill="auto"/>
          </w:tcPr>
          <w:p w14:paraId="5F09AF2C" w14:textId="77777777" w:rsidR="00956A55" w:rsidRPr="00972B3F" w:rsidRDefault="00956A55" w:rsidP="00972B3F">
            <w:pPr>
              <w:spacing w:after="0"/>
              <w:ind w:left="14" w:hanging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11921A1B" w14:textId="77777777" w:rsidR="00956A55" w:rsidRPr="00972B3F" w:rsidRDefault="00956A55" w:rsidP="00972B3F">
            <w:pPr>
              <w:spacing w:after="0"/>
              <w:ind w:left="14" w:hanging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5B5A4C46" w14:textId="77777777" w:rsidTr="00C1490C">
        <w:tc>
          <w:tcPr>
            <w:tcW w:w="11230" w:type="dxa"/>
            <w:gridSpan w:val="3"/>
            <w:shd w:val="clear" w:color="auto" w:fill="auto"/>
          </w:tcPr>
          <w:p w14:paraId="7D94967D" w14:textId="77777777" w:rsidR="00956A55" w:rsidRPr="00972B3F" w:rsidRDefault="00956A55" w:rsidP="00972B3F">
            <w:pPr>
              <w:pStyle w:val="2"/>
              <w:shd w:val="clear" w:color="auto" w:fill="FFFFFF"/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sz w:val="24"/>
                <w:szCs w:val="24"/>
              </w:rPr>
              <w:t xml:space="preserve">Примерная тематика самостоятельной учебной работы: </w:t>
            </w:r>
          </w:p>
          <w:p w14:paraId="485E254F" w14:textId="77777777" w:rsidR="00956A55" w:rsidRPr="00972B3F" w:rsidRDefault="00956A55" w:rsidP="00972B3F">
            <w:pPr>
              <w:pStyle w:val="2"/>
              <w:shd w:val="clear" w:color="auto" w:fill="FFFFFF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sz w:val="24"/>
                <w:szCs w:val="24"/>
              </w:rPr>
              <w:t>Систематическая проработка конспектов занятий, учебной и дополнительной литературы (источников) при самостоятельном изучении заданных тем</w:t>
            </w:r>
          </w:p>
          <w:p w14:paraId="5ECA10C1" w14:textId="77777777" w:rsidR="00956A55" w:rsidRPr="00972B3F" w:rsidRDefault="00956A55" w:rsidP="00972B3F">
            <w:pPr>
              <w:pStyle w:val="2"/>
              <w:shd w:val="clear" w:color="auto" w:fill="FFFFFF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sz w:val="24"/>
                <w:szCs w:val="24"/>
              </w:rPr>
              <w:t>Конспектирование текста, работа со словарями и справочниками, ознакомление с нормативными документами, учебно-исследовательская работа при самом широком использовании Интернета.</w:t>
            </w:r>
          </w:p>
          <w:p w14:paraId="08F199C7" w14:textId="77777777" w:rsidR="00956A55" w:rsidRPr="00972B3F" w:rsidRDefault="00956A55" w:rsidP="00972B3F">
            <w:pPr>
              <w:pStyle w:val="2"/>
              <w:shd w:val="clear" w:color="auto" w:fill="FFFFFF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sz w:val="24"/>
                <w:szCs w:val="24"/>
              </w:rPr>
              <w:t>Составление сравнительных таблиц</w:t>
            </w:r>
          </w:p>
          <w:p w14:paraId="37A51CB8" w14:textId="77777777" w:rsidR="00956A55" w:rsidRPr="00972B3F" w:rsidRDefault="00956A55" w:rsidP="00972B3F">
            <w:pPr>
              <w:pStyle w:val="2"/>
              <w:shd w:val="clear" w:color="auto" w:fill="FFFFFF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sz w:val="24"/>
                <w:szCs w:val="24"/>
              </w:rPr>
              <w:t>Составление рефератов, подготовка докладов, презентаций</w:t>
            </w:r>
          </w:p>
          <w:p w14:paraId="544B85E0" w14:textId="77777777" w:rsidR="00956A55" w:rsidRPr="00972B3F" w:rsidRDefault="00956A55" w:rsidP="00972B3F">
            <w:pPr>
              <w:pStyle w:val="2"/>
              <w:shd w:val="clear" w:color="auto" w:fill="FFFFFF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sz w:val="24"/>
                <w:szCs w:val="24"/>
              </w:rPr>
              <w:t>Подготовка к практическим занятиям с использованием методических рекомендаций преподавателя, оформление практических работ, отчетов и подготовка к их защите</w:t>
            </w:r>
          </w:p>
        </w:tc>
        <w:tc>
          <w:tcPr>
            <w:tcW w:w="1606" w:type="dxa"/>
            <w:shd w:val="clear" w:color="auto" w:fill="auto"/>
          </w:tcPr>
          <w:p w14:paraId="705BC3B4" w14:textId="77777777" w:rsidR="00956A55" w:rsidRPr="00972B3F" w:rsidRDefault="00956A55" w:rsidP="00972B3F">
            <w:pPr>
              <w:spacing w:after="0"/>
              <w:ind w:left="14" w:hanging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B6FCEB9" w14:textId="77777777" w:rsidR="00956A55" w:rsidRPr="00972B3F" w:rsidRDefault="00956A55" w:rsidP="00972B3F">
            <w:pPr>
              <w:spacing w:after="0"/>
              <w:ind w:left="14" w:hanging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B139E52" w14:textId="77777777" w:rsidTr="00C1490C">
        <w:tc>
          <w:tcPr>
            <w:tcW w:w="11230" w:type="dxa"/>
            <w:gridSpan w:val="3"/>
            <w:shd w:val="clear" w:color="auto" w:fill="auto"/>
          </w:tcPr>
          <w:p w14:paraId="322CF4B2" w14:textId="77777777" w:rsidR="00956A55" w:rsidRPr="00972B3F" w:rsidRDefault="00956A55" w:rsidP="00972B3F">
            <w:pPr>
              <w:pStyle w:val="2"/>
              <w:shd w:val="clear" w:color="auto" w:fill="FFFFFF"/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sz w:val="24"/>
                <w:szCs w:val="24"/>
              </w:rPr>
              <w:t>Учебная и производственная практика раздела</w:t>
            </w:r>
          </w:p>
          <w:p w14:paraId="01B40D49" w14:textId="77777777" w:rsidR="00956A55" w:rsidRPr="00972B3F" w:rsidRDefault="00956A55" w:rsidP="00972B3F">
            <w:pPr>
              <w:pStyle w:val="2"/>
              <w:shd w:val="clear" w:color="auto" w:fill="FFFFFF"/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sz w:val="24"/>
                <w:szCs w:val="24"/>
              </w:rPr>
              <w:t>Примерный перечень работ</w:t>
            </w:r>
          </w:p>
          <w:p w14:paraId="736E5AF8" w14:textId="77777777" w:rsidR="00956A55" w:rsidRPr="00972B3F" w:rsidRDefault="00956A55" w:rsidP="00972B3F">
            <w:pPr>
              <w:pStyle w:val="2"/>
              <w:keepNext w:val="0"/>
              <w:numPr>
                <w:ilvl w:val="0"/>
                <w:numId w:val="5"/>
              </w:numPr>
              <w:shd w:val="clear" w:color="auto" w:fill="FFFFFF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sz w:val="24"/>
                <w:szCs w:val="24"/>
              </w:rPr>
              <w:t>Знакомство со структурой предприятия</w:t>
            </w:r>
          </w:p>
          <w:p w14:paraId="6BA4D7CD" w14:textId="77777777" w:rsidR="00956A55" w:rsidRPr="00972B3F" w:rsidRDefault="00956A55" w:rsidP="00972B3F">
            <w:pPr>
              <w:pStyle w:val="2"/>
              <w:keepNext w:val="0"/>
              <w:numPr>
                <w:ilvl w:val="0"/>
                <w:numId w:val="5"/>
              </w:numPr>
              <w:shd w:val="clear" w:color="auto" w:fill="FFFFFF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sz w:val="24"/>
                <w:szCs w:val="24"/>
              </w:rPr>
              <w:t>Подготовка рабочего места в соответствии с технологическим регламентом производственного подразделения, в соответствии с выполняемой работой и требованиями охраны труда</w:t>
            </w:r>
          </w:p>
          <w:p w14:paraId="2DF7C00C" w14:textId="77777777" w:rsidR="00956A55" w:rsidRPr="00972B3F" w:rsidRDefault="00956A55" w:rsidP="00972B3F">
            <w:pPr>
              <w:pStyle w:val="2"/>
              <w:keepNext w:val="0"/>
              <w:numPr>
                <w:ilvl w:val="0"/>
                <w:numId w:val="5"/>
              </w:numPr>
              <w:shd w:val="clear" w:color="auto" w:fill="FFFFFF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sz w:val="24"/>
                <w:szCs w:val="24"/>
              </w:rPr>
              <w:t>Выполнение отдельных работ в определении производственных задач коллективу исполнителей</w:t>
            </w:r>
          </w:p>
          <w:p w14:paraId="148F477B" w14:textId="77777777" w:rsidR="00956A55" w:rsidRPr="00972B3F" w:rsidRDefault="00956A55" w:rsidP="00972B3F">
            <w:pPr>
              <w:pStyle w:val="2"/>
              <w:keepNext w:val="0"/>
              <w:numPr>
                <w:ilvl w:val="0"/>
                <w:numId w:val="5"/>
              </w:numPr>
              <w:shd w:val="clear" w:color="auto" w:fill="FFFFFF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sz w:val="24"/>
                <w:szCs w:val="24"/>
              </w:rPr>
              <w:t>Выполнение отдельных работ в анализе результатов работы коллектива исполнителей</w:t>
            </w:r>
          </w:p>
          <w:p w14:paraId="57B5F939" w14:textId="77777777" w:rsidR="00956A55" w:rsidRPr="00972B3F" w:rsidRDefault="00956A55" w:rsidP="00972B3F">
            <w:pPr>
              <w:pStyle w:val="2"/>
              <w:keepNext w:val="0"/>
              <w:numPr>
                <w:ilvl w:val="0"/>
                <w:numId w:val="5"/>
              </w:numPr>
              <w:shd w:val="clear" w:color="auto" w:fill="FFFFFF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sz w:val="24"/>
                <w:szCs w:val="24"/>
              </w:rPr>
              <w:t>Выполнение отдельных работ в прогнозирование результатов принимаемых решений</w:t>
            </w:r>
          </w:p>
          <w:p w14:paraId="7B26DABE" w14:textId="77777777" w:rsidR="00956A55" w:rsidRPr="00972B3F" w:rsidRDefault="00956A55" w:rsidP="00972B3F">
            <w:pPr>
              <w:pStyle w:val="2"/>
              <w:keepNext w:val="0"/>
              <w:numPr>
                <w:ilvl w:val="0"/>
                <w:numId w:val="5"/>
              </w:numPr>
              <w:shd w:val="clear" w:color="auto" w:fill="FFFFFF"/>
              <w:spacing w:before="0" w:after="0" w:line="276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sz w:val="24"/>
                <w:szCs w:val="24"/>
              </w:rPr>
              <w:t>Проведение инструктажей: вводного, первичного, целевого</w:t>
            </w:r>
          </w:p>
        </w:tc>
        <w:tc>
          <w:tcPr>
            <w:tcW w:w="1606" w:type="dxa"/>
            <w:shd w:val="clear" w:color="auto" w:fill="auto"/>
          </w:tcPr>
          <w:p w14:paraId="1CA29F77" w14:textId="77777777" w:rsidR="00956A55" w:rsidRPr="00972B3F" w:rsidRDefault="00956A55" w:rsidP="00972B3F">
            <w:pPr>
              <w:spacing w:after="0"/>
              <w:ind w:left="14" w:hanging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701" w:type="dxa"/>
          </w:tcPr>
          <w:p w14:paraId="25CC5633" w14:textId="77777777" w:rsidR="00956A55" w:rsidRPr="00972B3F" w:rsidRDefault="00956A55" w:rsidP="00972B3F">
            <w:pPr>
              <w:spacing w:after="0"/>
              <w:ind w:left="14" w:hanging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956A55" w:rsidRPr="00972B3F" w14:paraId="65098E79" w14:textId="77777777" w:rsidTr="00C1490C">
        <w:trPr>
          <w:trHeight w:val="270"/>
        </w:trPr>
        <w:tc>
          <w:tcPr>
            <w:tcW w:w="11230" w:type="dxa"/>
            <w:gridSpan w:val="3"/>
            <w:shd w:val="clear" w:color="auto" w:fill="auto"/>
          </w:tcPr>
          <w:p w14:paraId="2AAD87AE" w14:textId="77777777" w:rsidR="00956A55" w:rsidRPr="00972B3F" w:rsidRDefault="00956A55" w:rsidP="00972B3F">
            <w:pPr>
              <w:pStyle w:val="2"/>
              <w:shd w:val="clear" w:color="auto" w:fill="FFFFFF"/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sz w:val="24"/>
                <w:szCs w:val="24"/>
              </w:rPr>
              <w:t>Промежуточная аттестация -</w:t>
            </w:r>
            <w:r w:rsidRPr="00972B3F">
              <w:rPr>
                <w:rFonts w:ascii="Times New Roman" w:hAnsi="Times New Roman"/>
                <w:b w:val="0"/>
                <w:sz w:val="24"/>
                <w:szCs w:val="24"/>
              </w:rPr>
              <w:t xml:space="preserve"> экзамен</w:t>
            </w:r>
          </w:p>
        </w:tc>
        <w:tc>
          <w:tcPr>
            <w:tcW w:w="1606" w:type="dxa"/>
            <w:shd w:val="clear" w:color="auto" w:fill="auto"/>
          </w:tcPr>
          <w:p w14:paraId="5E3AFA85" w14:textId="77777777" w:rsidR="00956A55" w:rsidRPr="00972B3F" w:rsidRDefault="00956A55" w:rsidP="00972B3F">
            <w:pPr>
              <w:spacing w:after="0"/>
              <w:ind w:left="14" w:hanging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17A9B821" w14:textId="77777777" w:rsidR="00956A55" w:rsidRPr="00972B3F" w:rsidRDefault="00956A55" w:rsidP="00972B3F">
            <w:pPr>
              <w:spacing w:after="0"/>
              <w:ind w:left="14" w:hanging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618D969C" w14:textId="77777777" w:rsidTr="00C1490C">
        <w:trPr>
          <w:trHeight w:val="233"/>
        </w:trPr>
        <w:tc>
          <w:tcPr>
            <w:tcW w:w="11230" w:type="dxa"/>
            <w:gridSpan w:val="3"/>
            <w:shd w:val="clear" w:color="auto" w:fill="auto"/>
          </w:tcPr>
          <w:p w14:paraId="3AAB928C" w14:textId="77777777" w:rsidR="00956A55" w:rsidRPr="00972B3F" w:rsidRDefault="00956A55" w:rsidP="00972B3F">
            <w:pPr>
              <w:pStyle w:val="2"/>
              <w:shd w:val="clear" w:color="auto" w:fill="FFFFFF"/>
              <w:spacing w:before="0"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606" w:type="dxa"/>
            <w:shd w:val="clear" w:color="auto" w:fill="auto"/>
          </w:tcPr>
          <w:p w14:paraId="6321CF7C" w14:textId="77777777" w:rsidR="00956A55" w:rsidRPr="00972B3F" w:rsidRDefault="00956A55" w:rsidP="00972B3F">
            <w:pPr>
              <w:spacing w:after="0"/>
              <w:ind w:left="14" w:hanging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104</w:t>
            </w:r>
          </w:p>
        </w:tc>
        <w:tc>
          <w:tcPr>
            <w:tcW w:w="1701" w:type="dxa"/>
          </w:tcPr>
          <w:p w14:paraId="2321C4F4" w14:textId="77777777" w:rsidR="00956A55" w:rsidRPr="00972B3F" w:rsidRDefault="00956A55" w:rsidP="00972B3F">
            <w:pPr>
              <w:spacing w:after="0"/>
              <w:ind w:left="14" w:hanging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168</w:t>
            </w:r>
          </w:p>
        </w:tc>
      </w:tr>
    </w:tbl>
    <w:p w14:paraId="0FD7D3F0" w14:textId="77777777" w:rsidR="00956A55" w:rsidRPr="00972B3F" w:rsidRDefault="00956A55" w:rsidP="00972B3F">
      <w:pPr>
        <w:jc w:val="both"/>
        <w:rPr>
          <w:rFonts w:ascii="Times New Roman" w:hAnsi="Times New Roman" w:cs="Times New Roman"/>
          <w:sz w:val="24"/>
          <w:szCs w:val="24"/>
        </w:rPr>
        <w:sectPr w:rsidR="00956A55" w:rsidRPr="00972B3F" w:rsidSect="00972B3F">
          <w:pgSz w:w="16838" w:h="11906" w:orient="landscape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972B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EA5BED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972B3F">
        <w:rPr>
          <w:rFonts w:ascii="Times New Roman" w:hAnsi="Times New Roman" w:cs="Times New Roman"/>
          <w:b/>
          <w:sz w:val="24"/>
          <w:szCs w:val="24"/>
        </w:rPr>
        <w:t>. УСЛОВИЯ РЕАЛИЗАЦИИ ПРОГРАММЫ ПРОФЕССИОНАЛЬНОГО МОДУЛЯ</w:t>
      </w:r>
    </w:p>
    <w:p w14:paraId="6AD586B6" w14:textId="77777777" w:rsidR="00956A55" w:rsidRPr="00972B3F" w:rsidRDefault="00956A55" w:rsidP="00972B3F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9DD860" w14:textId="77777777" w:rsidR="00956A55" w:rsidRPr="00972B3F" w:rsidRDefault="00956A55" w:rsidP="00972B3F">
      <w:pPr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Для реализации программы профессионального модуля должны быть предусмотрены следующие специальные кабинеты:</w:t>
      </w:r>
    </w:p>
    <w:p w14:paraId="6E828FD9" w14:textId="77777777" w:rsidR="00956A55" w:rsidRPr="00972B3F" w:rsidRDefault="00956A55" w:rsidP="00972B3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72B3F">
        <w:rPr>
          <w:rFonts w:ascii="Times New Roman" w:hAnsi="Times New Roman" w:cs="Times New Roman"/>
          <w:sz w:val="24"/>
          <w:szCs w:val="24"/>
        </w:rPr>
        <w:t xml:space="preserve">Реализация программы модуля предполагает наличие учебного кабинета </w:t>
      </w:r>
      <w:r w:rsidRPr="00972B3F">
        <w:rPr>
          <w:rFonts w:ascii="Times New Roman" w:hAnsi="Times New Roman" w:cs="Times New Roman"/>
          <w:bCs/>
          <w:sz w:val="24"/>
          <w:szCs w:val="24"/>
        </w:rPr>
        <w:t xml:space="preserve">«Экономика», оснащенный оборудованием и техническими средствами обучения: </w:t>
      </w:r>
      <w:r w:rsidRPr="00972B3F">
        <w:rPr>
          <w:rFonts w:ascii="Times New Roman" w:hAnsi="Times New Roman" w:cs="Times New Roman"/>
          <w:sz w:val="24"/>
          <w:szCs w:val="24"/>
        </w:rPr>
        <w:t>индивидуальные рабочие места для обучающихся, рабочее место преподавателя, классная доска, оргтехника, персональный компьютер с лицензионным программным обеспечением.</w:t>
      </w:r>
    </w:p>
    <w:p w14:paraId="21D561C8" w14:textId="77777777" w:rsidR="00956A55" w:rsidRPr="00972B3F" w:rsidRDefault="00956A55" w:rsidP="00972B3F">
      <w:pPr>
        <w:spacing w:after="0"/>
        <w:ind w:left="426" w:firstLine="284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Оснащенные базы практики, в соответствии с п.6.1.2.3 Примерной программы по специальности.</w:t>
      </w:r>
    </w:p>
    <w:p w14:paraId="12150981" w14:textId="77777777" w:rsidR="00956A55" w:rsidRPr="00972B3F" w:rsidRDefault="00956A55" w:rsidP="00972B3F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1A5727" w14:textId="77777777" w:rsidR="00956A55" w:rsidRPr="00972B3F" w:rsidRDefault="00956A55" w:rsidP="00972B3F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3.2. Информационное обеспечение реализации программы </w:t>
      </w:r>
    </w:p>
    <w:p w14:paraId="298E6356" w14:textId="77777777" w:rsidR="00956A55" w:rsidRPr="00972B3F" w:rsidRDefault="00956A55" w:rsidP="00972B3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       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14:paraId="5685B0DC" w14:textId="77777777" w:rsidR="00956A55" w:rsidRPr="00972B3F" w:rsidRDefault="00956A55" w:rsidP="00972B3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DEC0DC" w14:textId="77777777" w:rsidR="00956A55" w:rsidRPr="00972B3F" w:rsidRDefault="00956A55" w:rsidP="00972B3F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3.2.1 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Печатные издания</w:t>
      </w:r>
    </w:p>
    <w:p w14:paraId="3999A910" w14:textId="77777777" w:rsidR="00956A55" w:rsidRPr="00972B3F" w:rsidRDefault="00956A55" w:rsidP="00972B3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Базаров Т.Ю. Управление персоналом. ОИЦ: Академия, 2017</w:t>
      </w:r>
    </w:p>
    <w:p w14:paraId="56F7AF4A" w14:textId="77777777" w:rsidR="00956A55" w:rsidRPr="00972B3F" w:rsidRDefault="00956A55" w:rsidP="00972B3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Памбухчиянц О.В. Организация коммерческой деятельности. ООО Издательскоторговая корпорация «Дашков и К», 2017</w:t>
      </w:r>
    </w:p>
    <w:p w14:paraId="770C99F9" w14:textId="77777777" w:rsidR="00956A55" w:rsidRPr="00972B3F" w:rsidRDefault="00956A55" w:rsidP="00972B3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Медведева В.Т. Охрана труда и промышленная экология под редакцией М.: Академия, 2016 с.415</w:t>
      </w:r>
    </w:p>
    <w:p w14:paraId="397BDB78" w14:textId="77777777" w:rsidR="00956A55" w:rsidRPr="00972B3F" w:rsidRDefault="00956A55" w:rsidP="00972B3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Сибикин Ю.Д., Сибикин М.Ю. Электробезопасность при эксплуатации электроустановок промышленных предприятий. ОИЦ: Академия, 2017</w:t>
      </w:r>
    </w:p>
    <w:p w14:paraId="5F9F67BA" w14:textId="77777777" w:rsidR="00956A55" w:rsidRPr="00972B3F" w:rsidRDefault="00956A55" w:rsidP="00972B3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Косьмин А.Д., Свинтицкий Н.В., Косьмина Е.А. Менеджмент (учебник) М.: Академия, 2014 с.205</w:t>
      </w:r>
    </w:p>
    <w:p w14:paraId="015B424F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0B8E38" w14:textId="77777777" w:rsidR="00956A55" w:rsidRPr="00972B3F" w:rsidRDefault="00956A55" w:rsidP="00972B3F">
      <w:pPr>
        <w:spacing w:after="0"/>
        <w:ind w:left="284"/>
        <w:rPr>
          <w:rFonts w:ascii="Times New Roman" w:hAnsi="Times New Roman" w:cs="Times New Roman"/>
          <w:b/>
          <w:i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3.2.3. 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Дополнительные источники:</w:t>
      </w:r>
    </w:p>
    <w:p w14:paraId="475BB2B1" w14:textId="77777777" w:rsidR="00956A55" w:rsidRPr="00972B3F" w:rsidRDefault="00956A55" w:rsidP="00972B3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1. Драчева Е.Л., Юликов Л.И. Менеджмент (учебник)- М.: Академия, 2013 с.299</w:t>
      </w:r>
    </w:p>
    <w:p w14:paraId="23E3060F" w14:textId="77777777" w:rsidR="00956A55" w:rsidRPr="00972B3F" w:rsidRDefault="00956A55" w:rsidP="00972B3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2. Базаров Т.Ю. Управление персоналом (учебник) - М.: Академия, 2013 с.219</w:t>
      </w:r>
    </w:p>
    <w:p w14:paraId="576C2FD6" w14:textId="77777777" w:rsidR="00956A55" w:rsidRPr="00972B3F" w:rsidRDefault="00956A55" w:rsidP="00972B3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3. Барышев А.Ф. Маркетинг (учебник) - М.: Академия, 2013 с.224</w:t>
      </w:r>
    </w:p>
    <w:p w14:paraId="6C73FC08" w14:textId="77777777" w:rsidR="00956A55" w:rsidRPr="00972B3F" w:rsidRDefault="00956A55" w:rsidP="00972B3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4. Горфинкеля В.Я. Экономика предприятия (фирмы) (учебник для бакалавров) под </w:t>
      </w:r>
    </w:p>
    <w:p w14:paraId="3898B033" w14:textId="77777777" w:rsidR="00956A55" w:rsidRPr="00972B3F" w:rsidRDefault="00956A55" w:rsidP="00972B3F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    редакцией д.э.н. проф. - М.: Проспект, 2013 с.637</w:t>
      </w:r>
    </w:p>
    <w:p w14:paraId="54AC6094" w14:textId="77777777" w:rsidR="00972B3F" w:rsidRDefault="00972B3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401F59D" w14:textId="77777777" w:rsidR="00956A55" w:rsidRPr="00972B3F" w:rsidRDefault="00956A55" w:rsidP="00972B3F">
      <w:pPr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КОНТРОЛЬ И ОЦЕНКА РЕЗУЛЬТАТОВ ОСВОЕНИЯ ПРОФЕССИОНАЛЬНОГО МОДУЛЯ </w:t>
      </w:r>
    </w:p>
    <w:tbl>
      <w:tblPr>
        <w:tblW w:w="9899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19"/>
        <w:gridCol w:w="4389"/>
        <w:gridCol w:w="2691"/>
      </w:tblGrid>
      <w:tr w:rsidR="00956A55" w:rsidRPr="00972B3F" w14:paraId="5280CAA2" w14:textId="77777777" w:rsidTr="00C1490C">
        <w:tc>
          <w:tcPr>
            <w:tcW w:w="2819" w:type="dxa"/>
            <w:shd w:val="clear" w:color="auto" w:fill="auto"/>
          </w:tcPr>
          <w:p w14:paraId="0A387EC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389" w:type="dxa"/>
            <w:shd w:val="clear" w:color="auto" w:fill="auto"/>
          </w:tcPr>
          <w:p w14:paraId="34652E3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A4F6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691" w:type="dxa"/>
            <w:shd w:val="clear" w:color="auto" w:fill="auto"/>
          </w:tcPr>
          <w:p w14:paraId="28B57D2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E6335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956A55" w:rsidRPr="00972B3F" w14:paraId="234D4A58" w14:textId="77777777" w:rsidTr="00C1490C">
        <w:trPr>
          <w:trHeight w:val="2406"/>
        </w:trPr>
        <w:tc>
          <w:tcPr>
            <w:tcW w:w="2819" w:type="dxa"/>
            <w:shd w:val="clear" w:color="auto" w:fill="auto"/>
          </w:tcPr>
          <w:p w14:paraId="31EA95A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ПК.5.1 Планировать работу производственного подразделения</w:t>
            </w:r>
          </w:p>
        </w:tc>
        <w:tc>
          <w:tcPr>
            <w:tcW w:w="4389" w:type="dxa"/>
            <w:shd w:val="clear" w:color="auto" w:fill="auto"/>
          </w:tcPr>
          <w:p w14:paraId="0F7BD142" w14:textId="77777777" w:rsidR="00956A55" w:rsidRPr="00972B3F" w:rsidRDefault="00956A55" w:rsidP="00972B3F">
            <w:pPr>
              <w:pStyle w:val="affffff"/>
              <w:spacing w:line="276" w:lineRule="auto"/>
              <w:ind w:firstLine="27"/>
              <w:rPr>
                <w:color w:val="000000"/>
              </w:rPr>
            </w:pPr>
            <w:r w:rsidRPr="00972B3F">
              <w:rPr>
                <w:color w:val="000000"/>
              </w:rPr>
              <w:t xml:space="preserve">- грамотно планирует последовательность выполнения производственных процессов с целью эффективного использования имеющихся в распоряжении ресурсов; </w:t>
            </w:r>
          </w:p>
          <w:p w14:paraId="1C177D30" w14:textId="77777777" w:rsidR="00956A55" w:rsidRPr="00972B3F" w:rsidRDefault="00956A55" w:rsidP="00972B3F">
            <w:pPr>
              <w:pStyle w:val="affffff"/>
              <w:spacing w:line="276" w:lineRule="auto"/>
              <w:ind w:firstLine="27"/>
              <w:rPr>
                <w:shadow/>
                <w:color w:val="000000"/>
              </w:rPr>
            </w:pPr>
            <w:r w:rsidRPr="00972B3F">
              <w:rPr>
                <w:color w:val="000000"/>
              </w:rPr>
              <w:t>- обосновано применяет принципы и методы планирования работ;</w:t>
            </w:r>
          </w:p>
          <w:p w14:paraId="4C2A545B" w14:textId="77777777" w:rsidR="00956A55" w:rsidRPr="00972B3F" w:rsidRDefault="00956A55" w:rsidP="00972B3F">
            <w:pPr>
              <w:pStyle w:val="affffff"/>
              <w:spacing w:line="276" w:lineRule="auto"/>
              <w:ind w:firstLine="27"/>
              <w:rPr>
                <w:color w:val="000000"/>
              </w:rPr>
            </w:pPr>
            <w:r w:rsidRPr="00972B3F">
              <w:rPr>
                <w:color w:val="000000"/>
              </w:rPr>
              <w:t xml:space="preserve">- составляет предложения по повышению качества работ группы исполнителей; </w:t>
            </w:r>
          </w:p>
          <w:p w14:paraId="0EF31090" w14:textId="77777777" w:rsidR="00956A55" w:rsidRPr="00972B3F" w:rsidRDefault="00956A55" w:rsidP="00972B3F">
            <w:pPr>
              <w:tabs>
                <w:tab w:val="num" w:pos="792"/>
              </w:tabs>
              <w:spacing w:after="0"/>
              <w:ind w:firstLine="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устанавливает производственные задания;</w:t>
            </w:r>
          </w:p>
          <w:p w14:paraId="1DCF0E33" w14:textId="77777777" w:rsidR="00956A55" w:rsidRPr="00972B3F" w:rsidRDefault="00956A55" w:rsidP="00972B3F">
            <w:pPr>
              <w:tabs>
                <w:tab w:val="num" w:pos="792"/>
              </w:tabs>
              <w:spacing w:after="0"/>
              <w:ind w:firstLine="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целесообразно делит фронт работ;</w:t>
            </w:r>
          </w:p>
          <w:p w14:paraId="2B60829C" w14:textId="77777777" w:rsidR="00956A55" w:rsidRPr="00972B3F" w:rsidRDefault="00956A55" w:rsidP="00972B3F">
            <w:pPr>
              <w:tabs>
                <w:tab w:val="num" w:pos="792"/>
              </w:tabs>
              <w:spacing w:after="0"/>
              <w:ind w:firstLine="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правильно закрепляет объемы работ за бригадами;</w:t>
            </w:r>
          </w:p>
          <w:p w14:paraId="307F6A79" w14:textId="77777777" w:rsidR="00956A55" w:rsidRPr="00972B3F" w:rsidRDefault="00956A55" w:rsidP="00972B3F">
            <w:pPr>
              <w:tabs>
                <w:tab w:val="num" w:pos="792"/>
              </w:tabs>
              <w:spacing w:after="0"/>
              <w:ind w:firstLine="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организовывает выполнение работ в соответствии с графиками и сроками производства работ;</w:t>
            </w:r>
          </w:p>
          <w:p w14:paraId="23246898" w14:textId="77777777" w:rsidR="00956A55" w:rsidRPr="00972B3F" w:rsidRDefault="00956A55" w:rsidP="00972B3F">
            <w:pPr>
              <w:pStyle w:val="affffff"/>
              <w:tabs>
                <w:tab w:val="left" w:pos="2967"/>
              </w:tabs>
              <w:spacing w:line="276" w:lineRule="auto"/>
              <w:ind w:firstLine="27"/>
              <w:rPr>
                <w:color w:val="000000"/>
              </w:rPr>
            </w:pPr>
            <w:r w:rsidRPr="00972B3F">
              <w:rPr>
                <w:color w:val="000000"/>
              </w:rPr>
              <w:t>- грамотно использует нормативно-техническую и распорядительную документацию по вопросам организации деятельности структурных подразделений;</w:t>
            </w:r>
          </w:p>
          <w:p w14:paraId="46CD5161" w14:textId="77777777" w:rsidR="00956A55" w:rsidRPr="00972B3F" w:rsidRDefault="00956A55" w:rsidP="00972B3F">
            <w:pPr>
              <w:pStyle w:val="affffff"/>
              <w:spacing w:line="276" w:lineRule="auto"/>
              <w:ind w:left="88"/>
              <w:rPr>
                <w:color w:val="000000"/>
              </w:rPr>
            </w:pPr>
            <w:r w:rsidRPr="00972B3F">
              <w:rPr>
                <w:color w:val="000000"/>
              </w:rPr>
              <w:t>- обосновано применяет формы организации труда рабочих;</w:t>
            </w:r>
          </w:p>
          <w:p w14:paraId="4DB7DEFD" w14:textId="77777777" w:rsidR="00956A55" w:rsidRPr="00972B3F" w:rsidRDefault="00956A55" w:rsidP="00972B3F">
            <w:pPr>
              <w:pStyle w:val="affffff"/>
              <w:spacing w:line="276" w:lineRule="auto"/>
              <w:ind w:firstLine="27"/>
              <w:rPr>
                <w:color w:val="000000"/>
              </w:rPr>
            </w:pPr>
            <w:r w:rsidRPr="00972B3F">
              <w:rPr>
                <w:color w:val="000000"/>
              </w:rPr>
              <w:t xml:space="preserve"> - соблюдает общие принципы составления недельно-суточного планирования производства;</w:t>
            </w:r>
          </w:p>
          <w:p w14:paraId="21F26734" w14:textId="77777777" w:rsidR="00956A55" w:rsidRPr="00972B3F" w:rsidRDefault="00956A55" w:rsidP="00972B3F">
            <w:pPr>
              <w:pStyle w:val="affffff"/>
              <w:spacing w:line="276" w:lineRule="auto"/>
              <w:ind w:firstLine="27"/>
              <w:rPr>
                <w:color w:val="000000"/>
              </w:rPr>
            </w:pPr>
            <w:r w:rsidRPr="00972B3F">
              <w:rPr>
                <w:color w:val="000000"/>
              </w:rPr>
              <w:t>-правильно определяет содержание учредительных функций на каждом этапе производства;</w:t>
            </w:r>
          </w:p>
          <w:p w14:paraId="6B6E00D1" w14:textId="77777777" w:rsidR="00956A55" w:rsidRPr="00972B3F" w:rsidRDefault="00956A55" w:rsidP="00972B3F">
            <w:pPr>
              <w:pStyle w:val="a3"/>
              <w:widowControl w:val="0"/>
              <w:spacing w:line="276" w:lineRule="auto"/>
              <w:ind w:firstLine="27"/>
              <w:rPr>
                <w:color w:val="000000"/>
              </w:rPr>
            </w:pPr>
            <w:r w:rsidRPr="00972B3F">
              <w:rPr>
                <w:color w:val="000000"/>
              </w:rPr>
              <w:t>- грамотно пользуется основными нормативными документами по охране труда и охране окружающей среды;</w:t>
            </w:r>
          </w:p>
        </w:tc>
        <w:tc>
          <w:tcPr>
            <w:tcW w:w="2691" w:type="dxa"/>
            <w:vMerge w:val="restart"/>
            <w:shd w:val="clear" w:color="auto" w:fill="auto"/>
          </w:tcPr>
          <w:p w14:paraId="76224457" w14:textId="77777777" w:rsidR="00956A55" w:rsidRPr="00972B3F" w:rsidRDefault="00956A55" w:rsidP="00972B3F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Защита выполненных практических занятий и самостоятельной работы;</w:t>
            </w:r>
          </w:p>
          <w:p w14:paraId="1BA4A589" w14:textId="77777777" w:rsidR="00956A55" w:rsidRPr="00972B3F" w:rsidRDefault="00956A55" w:rsidP="00972B3F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Тестирование.</w:t>
            </w:r>
          </w:p>
          <w:p w14:paraId="166F29DA" w14:textId="77777777" w:rsidR="00956A55" w:rsidRPr="00972B3F" w:rsidRDefault="00956A55" w:rsidP="00972B3F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Зачет по производственной практике профессионального модуля.</w:t>
            </w:r>
          </w:p>
          <w:p w14:paraId="41A542B2" w14:textId="77777777" w:rsidR="00956A55" w:rsidRPr="00972B3F" w:rsidRDefault="00956A55" w:rsidP="00972B3F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14:paraId="7BFC90D6" w14:textId="77777777" w:rsidR="00956A55" w:rsidRPr="00972B3F" w:rsidRDefault="00956A55" w:rsidP="00972B3F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Зачет по междисциплинарному курсу.</w:t>
            </w:r>
          </w:p>
        </w:tc>
      </w:tr>
      <w:tr w:rsidR="00956A55" w:rsidRPr="00972B3F" w14:paraId="7F391D7A" w14:textId="77777777" w:rsidTr="00C1490C">
        <w:trPr>
          <w:trHeight w:val="2695"/>
        </w:trPr>
        <w:tc>
          <w:tcPr>
            <w:tcW w:w="2819" w:type="dxa"/>
            <w:shd w:val="clear" w:color="auto" w:fill="auto"/>
          </w:tcPr>
          <w:p w14:paraId="6729DB5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5.2 Проводить инструктажи и осуществлять допуск персонала к работам</w:t>
            </w:r>
          </w:p>
        </w:tc>
        <w:tc>
          <w:tcPr>
            <w:tcW w:w="4389" w:type="dxa"/>
            <w:shd w:val="clear" w:color="auto" w:fill="auto"/>
          </w:tcPr>
          <w:p w14:paraId="4BCFD253" w14:textId="77777777" w:rsidR="00956A55" w:rsidRPr="00972B3F" w:rsidRDefault="00956A55" w:rsidP="00972B3F">
            <w:pPr>
              <w:tabs>
                <w:tab w:val="num" w:pos="792"/>
              </w:tabs>
              <w:spacing w:after="0"/>
              <w:ind w:firstLine="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грамотно проводит производственный инструктаж;</w:t>
            </w:r>
          </w:p>
          <w:p w14:paraId="7EC48574" w14:textId="77777777" w:rsidR="00956A55" w:rsidRPr="00972B3F" w:rsidRDefault="00956A55" w:rsidP="00972B3F">
            <w:pPr>
              <w:tabs>
                <w:tab w:val="num" w:pos="792"/>
              </w:tabs>
              <w:spacing w:after="0"/>
              <w:ind w:firstLine="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рационально выдаёт и распределяет производственные задания между исполнителями работ;</w:t>
            </w:r>
          </w:p>
          <w:p w14:paraId="5440A209" w14:textId="77777777" w:rsidR="00956A55" w:rsidRPr="00972B3F" w:rsidRDefault="00956A55" w:rsidP="00972B3F">
            <w:pPr>
              <w:tabs>
                <w:tab w:val="num" w:pos="792"/>
              </w:tabs>
              <w:spacing w:after="0"/>
              <w:ind w:firstLine="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своевременно обеспечивает условия для освоения и выполнения рабочими установленных норм выработки;</w:t>
            </w:r>
          </w:p>
          <w:p w14:paraId="4E95068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грамотно применяет научную организацию рабочих мест</w:t>
            </w:r>
          </w:p>
        </w:tc>
        <w:tc>
          <w:tcPr>
            <w:tcW w:w="2691" w:type="dxa"/>
            <w:vMerge/>
            <w:shd w:val="clear" w:color="auto" w:fill="auto"/>
          </w:tcPr>
          <w:p w14:paraId="4627C83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4816A7CB" w14:textId="77777777" w:rsidTr="00C1490C">
        <w:trPr>
          <w:trHeight w:val="3670"/>
        </w:trPr>
        <w:tc>
          <w:tcPr>
            <w:tcW w:w="2819" w:type="dxa"/>
            <w:shd w:val="clear" w:color="auto" w:fill="auto"/>
          </w:tcPr>
          <w:p w14:paraId="4D2CCB4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5.3 Контролировать состояние рабочих мест и оборудования на участке в соответствии с требованиями охраны труда</w:t>
            </w:r>
          </w:p>
        </w:tc>
        <w:tc>
          <w:tcPr>
            <w:tcW w:w="4389" w:type="dxa"/>
            <w:shd w:val="clear" w:color="auto" w:fill="auto"/>
          </w:tcPr>
          <w:p w14:paraId="4A803E16" w14:textId="77777777" w:rsidR="00956A55" w:rsidRPr="00972B3F" w:rsidRDefault="00956A55" w:rsidP="00972B3F">
            <w:pPr>
              <w:pStyle w:val="affffff0"/>
              <w:spacing w:after="0" w:line="276" w:lineRule="auto"/>
              <w:ind w:left="0" w:firstLine="27"/>
              <w:rPr>
                <w:color w:val="000000"/>
              </w:rPr>
            </w:pPr>
            <w:r w:rsidRPr="00972B3F">
              <w:rPr>
                <w:color w:val="000000"/>
              </w:rPr>
              <w:t>- правильно оформляет заявку обеспечения производства строительно-монтажных работ;</w:t>
            </w:r>
          </w:p>
          <w:p w14:paraId="34DAA829" w14:textId="77777777" w:rsidR="00956A55" w:rsidRPr="00972B3F" w:rsidRDefault="00956A55" w:rsidP="00972B3F">
            <w:pPr>
              <w:tabs>
                <w:tab w:val="num" w:pos="792"/>
              </w:tabs>
              <w:spacing w:after="0"/>
              <w:ind w:firstLine="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своевременно обеспечивает работников инструментами, приспособлениями, спецодеждой, защитными средствами;</w:t>
            </w:r>
          </w:p>
          <w:p w14:paraId="43720263" w14:textId="77777777" w:rsidR="00956A55" w:rsidRPr="00972B3F" w:rsidRDefault="00956A55" w:rsidP="00972B3F">
            <w:pPr>
              <w:spacing w:after="0"/>
              <w:ind w:firstLine="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грамотно использует основные нормативные документы по охране труда;</w:t>
            </w:r>
          </w:p>
          <w:p w14:paraId="07D27379" w14:textId="77777777" w:rsidR="00956A55" w:rsidRPr="00972B3F" w:rsidRDefault="00956A55" w:rsidP="00972B3F">
            <w:pPr>
              <w:pStyle w:val="a3"/>
              <w:widowControl w:val="0"/>
              <w:spacing w:line="276" w:lineRule="auto"/>
              <w:rPr>
                <w:color w:val="000000"/>
              </w:rPr>
            </w:pPr>
            <w:r w:rsidRPr="00972B3F">
              <w:rPr>
                <w:color w:val="000000"/>
              </w:rPr>
              <w:t>- грамотно проводит анализ травмоопасных и вредных факторов в сфере профессиональной деятельности;</w:t>
            </w:r>
          </w:p>
          <w:p w14:paraId="2FA4A4D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обеспечивает соблюдения рабочими требований охраны труда и техники безопасности на рабочих местах;</w:t>
            </w:r>
          </w:p>
          <w:p w14:paraId="5A54118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проводит аттестацию рабочих мест;</w:t>
            </w:r>
          </w:p>
          <w:p w14:paraId="6630A6C7" w14:textId="77777777" w:rsidR="00956A55" w:rsidRPr="00972B3F" w:rsidRDefault="00956A55" w:rsidP="00972B3F">
            <w:pPr>
              <w:spacing w:after="0"/>
              <w:ind w:left="7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разрабатывает и осуществляет мероприятия по предотвращению производственного травматизма;</w:t>
            </w:r>
          </w:p>
          <w:p w14:paraId="737B187A" w14:textId="77777777" w:rsidR="00956A55" w:rsidRPr="00972B3F" w:rsidRDefault="00956A55" w:rsidP="00972B3F">
            <w:pPr>
              <w:spacing w:after="0"/>
              <w:ind w:firstLine="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своевременно проводит инструктаж по охране труда работников на рабочем месте в   объеме, установленным инструкций, с записью в журнале инструктажа;</w:t>
            </w:r>
          </w:p>
          <w:p w14:paraId="5466E7A5" w14:textId="77777777" w:rsidR="00956A55" w:rsidRPr="00972B3F" w:rsidRDefault="00956A55" w:rsidP="00972B3F">
            <w:pPr>
              <w:spacing w:after="0"/>
              <w:ind w:left="27" w:hanging="2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своевременно применяет методы оказания первой помощи пострадавшим при несчастных случая;</w:t>
            </w:r>
          </w:p>
          <w:p w14:paraId="0AD1915E" w14:textId="77777777" w:rsidR="00956A55" w:rsidRPr="00972B3F" w:rsidRDefault="00956A55" w:rsidP="00972B3F">
            <w:pPr>
              <w:spacing w:after="0"/>
              <w:ind w:firstLine="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грамотно применяет технику безопасности при производстве работ;</w:t>
            </w:r>
          </w:p>
          <w:p w14:paraId="24C2704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организует мероприятия по производственной санитарии и гигиене на участке.</w:t>
            </w:r>
          </w:p>
        </w:tc>
        <w:tc>
          <w:tcPr>
            <w:tcW w:w="2691" w:type="dxa"/>
            <w:vMerge/>
            <w:shd w:val="clear" w:color="auto" w:fill="auto"/>
          </w:tcPr>
          <w:p w14:paraId="525954C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2736123C" w14:textId="77777777" w:rsidTr="00C1490C">
        <w:tc>
          <w:tcPr>
            <w:tcW w:w="2819" w:type="dxa"/>
            <w:shd w:val="clear" w:color="auto" w:fill="auto"/>
          </w:tcPr>
          <w:p w14:paraId="282FEB7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5.4 Контролировать выполнение требований пожарной безопасности</w:t>
            </w:r>
          </w:p>
        </w:tc>
        <w:tc>
          <w:tcPr>
            <w:tcW w:w="4389" w:type="dxa"/>
            <w:shd w:val="clear" w:color="auto" w:fill="auto"/>
          </w:tcPr>
          <w:p w14:paraId="516A04F5" w14:textId="77777777" w:rsidR="00956A55" w:rsidRPr="00972B3F" w:rsidRDefault="00956A55" w:rsidP="00972B3F">
            <w:pPr>
              <w:spacing w:after="0"/>
              <w:ind w:firstLine="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своевременно проводит инструктаж по выполнению требований пожарной безопасности на рабочем месте;</w:t>
            </w:r>
          </w:p>
          <w:p w14:paraId="6B4D1014" w14:textId="77777777" w:rsidR="00956A55" w:rsidRPr="00972B3F" w:rsidRDefault="00956A55" w:rsidP="00972B3F">
            <w:pPr>
              <w:spacing w:after="0"/>
              <w:ind w:firstLine="2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грамотно применяет технику противопожарной безопасности и при производстве работ;</w:t>
            </w:r>
          </w:p>
          <w:p w14:paraId="066ED0B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организует мероприятия по выполнению требований пожарной безопасности на участке.</w:t>
            </w:r>
          </w:p>
        </w:tc>
        <w:tc>
          <w:tcPr>
            <w:tcW w:w="2691" w:type="dxa"/>
            <w:vMerge/>
            <w:shd w:val="clear" w:color="auto" w:fill="auto"/>
          </w:tcPr>
          <w:p w14:paraId="644ADE1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0665C64" w14:textId="77777777" w:rsidR="00956A55" w:rsidRPr="00972B3F" w:rsidRDefault="00956A55" w:rsidP="00972B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F344F0" w14:textId="77777777" w:rsidR="00956A55" w:rsidRPr="00972B3F" w:rsidRDefault="00956A55" w:rsidP="00972B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A89881" w14:textId="77777777" w:rsidR="00956A55" w:rsidRPr="00972B3F" w:rsidRDefault="00956A55" w:rsidP="00972B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2B3F">
        <w:rPr>
          <w:rFonts w:ascii="Times New Roman" w:hAnsi="Times New Roman" w:cs="Times New Roman"/>
          <w:color w:val="000000"/>
          <w:sz w:val="24"/>
          <w:szCs w:val="24"/>
        </w:rPr>
        <w:t>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компетенций, но и развитие общих компетенций и обеспечивающих их умений.</w:t>
      </w:r>
    </w:p>
    <w:p w14:paraId="6AEF8D96" w14:textId="77777777" w:rsidR="00956A55" w:rsidRPr="00972B3F" w:rsidRDefault="00956A55" w:rsidP="00972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97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4666"/>
        <w:gridCol w:w="2273"/>
      </w:tblGrid>
      <w:tr w:rsidR="00956A55" w:rsidRPr="00972B3F" w14:paraId="491A399A" w14:textId="77777777" w:rsidTr="00C1490C">
        <w:tc>
          <w:tcPr>
            <w:tcW w:w="2808" w:type="dxa"/>
            <w:shd w:val="clear" w:color="auto" w:fill="auto"/>
          </w:tcPr>
          <w:p w14:paraId="0317B61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Результаты </w:t>
            </w:r>
          </w:p>
          <w:p w14:paraId="3FB1814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(освоенные общие компетенции)</w:t>
            </w:r>
          </w:p>
        </w:tc>
        <w:tc>
          <w:tcPr>
            <w:tcW w:w="4666" w:type="dxa"/>
            <w:shd w:val="clear" w:color="auto" w:fill="auto"/>
          </w:tcPr>
          <w:p w14:paraId="17B92A02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58D557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273" w:type="dxa"/>
            <w:shd w:val="clear" w:color="auto" w:fill="auto"/>
          </w:tcPr>
          <w:p w14:paraId="0A14555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956A55" w:rsidRPr="00972B3F" w14:paraId="3ED728BE" w14:textId="77777777" w:rsidTr="00C1490C">
        <w:trPr>
          <w:trHeight w:val="637"/>
        </w:trPr>
        <w:tc>
          <w:tcPr>
            <w:tcW w:w="2808" w:type="dxa"/>
            <w:shd w:val="clear" w:color="auto" w:fill="auto"/>
          </w:tcPr>
          <w:p w14:paraId="0E20AABB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 01. 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4666" w:type="dxa"/>
            <w:shd w:val="clear" w:color="auto" w:fill="auto"/>
          </w:tcPr>
          <w:p w14:paraId="16427CFC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обоснованность постановки цели, выбора и применения методов и способов решения профессиональных задач;</w:t>
            </w:r>
          </w:p>
          <w:p w14:paraId="0FC19A1B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-адекватная оценка и самооценка эффективности и качества выполнения профессиональных задач</w:t>
            </w:r>
          </w:p>
        </w:tc>
        <w:tc>
          <w:tcPr>
            <w:tcW w:w="2273" w:type="dxa"/>
            <w:vMerge w:val="restart"/>
            <w:shd w:val="clear" w:color="auto" w:fill="auto"/>
          </w:tcPr>
          <w:p w14:paraId="1141A70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Экспертное наблюдение за деятельностью обучающегося в процессе освоения основной профессиональной образовательной программы</w:t>
            </w:r>
          </w:p>
          <w:p w14:paraId="1EB140E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  <w:p w14:paraId="1113F92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14:paraId="464ACE3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956A55" w:rsidRPr="00972B3F" w14:paraId="259AE109" w14:textId="77777777" w:rsidTr="00C1490C">
        <w:trPr>
          <w:trHeight w:val="637"/>
        </w:trPr>
        <w:tc>
          <w:tcPr>
            <w:tcW w:w="2808" w:type="dxa"/>
            <w:shd w:val="clear" w:color="auto" w:fill="auto"/>
          </w:tcPr>
          <w:p w14:paraId="5F42E367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 02.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4666" w:type="dxa"/>
            <w:shd w:val="clear" w:color="auto" w:fill="auto"/>
          </w:tcPr>
          <w:p w14:paraId="241AD337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использование различных источников, включая электронные ресурсы, медиаресурсы, Интернет-ресурсы, периодические издания по специальности для решения профессиональных задач</w:t>
            </w:r>
          </w:p>
        </w:tc>
        <w:tc>
          <w:tcPr>
            <w:tcW w:w="2273" w:type="dxa"/>
            <w:vMerge/>
            <w:shd w:val="clear" w:color="auto" w:fill="auto"/>
          </w:tcPr>
          <w:p w14:paraId="3425B4EE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956A55" w:rsidRPr="00972B3F" w14:paraId="72F43683" w14:textId="77777777" w:rsidTr="00C1490C">
        <w:trPr>
          <w:trHeight w:val="637"/>
        </w:trPr>
        <w:tc>
          <w:tcPr>
            <w:tcW w:w="2808" w:type="dxa"/>
            <w:shd w:val="clear" w:color="auto" w:fill="auto"/>
          </w:tcPr>
          <w:p w14:paraId="41B7D030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 03 Планировать и реализовывать собственное профессиональное и личностное развитие</w:t>
            </w:r>
          </w:p>
        </w:tc>
        <w:tc>
          <w:tcPr>
            <w:tcW w:w="4666" w:type="dxa"/>
            <w:shd w:val="clear" w:color="auto" w:fill="auto"/>
          </w:tcPr>
          <w:p w14:paraId="43BAAAF0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демонстрация ответственности за принятые решения;</w:t>
            </w:r>
          </w:p>
          <w:p w14:paraId="6B3C896F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обоснованность самоанализа и коррекция результатов собственной работы</w:t>
            </w:r>
          </w:p>
        </w:tc>
        <w:tc>
          <w:tcPr>
            <w:tcW w:w="2273" w:type="dxa"/>
            <w:vMerge/>
            <w:shd w:val="clear" w:color="auto" w:fill="auto"/>
          </w:tcPr>
          <w:p w14:paraId="0C7155C6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956A55" w:rsidRPr="00972B3F" w14:paraId="0956160B" w14:textId="77777777" w:rsidTr="00C1490C">
        <w:trPr>
          <w:trHeight w:val="637"/>
        </w:trPr>
        <w:tc>
          <w:tcPr>
            <w:tcW w:w="2808" w:type="dxa"/>
            <w:shd w:val="clear" w:color="auto" w:fill="auto"/>
          </w:tcPr>
          <w:p w14:paraId="1DDC3887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 04.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4666" w:type="dxa"/>
            <w:shd w:val="clear" w:color="auto" w:fill="auto"/>
          </w:tcPr>
          <w:p w14:paraId="24714D1D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взаимодействие с обучающимися, преподавателями и мастерами в ходе обучения, с руководителями учебной и производственной практик;</w:t>
            </w:r>
          </w:p>
          <w:p w14:paraId="29A8229C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обоснованность анализа работы членов команды (подчиненных)</w:t>
            </w:r>
          </w:p>
        </w:tc>
        <w:tc>
          <w:tcPr>
            <w:tcW w:w="2273" w:type="dxa"/>
            <w:vMerge/>
            <w:shd w:val="clear" w:color="auto" w:fill="auto"/>
          </w:tcPr>
          <w:p w14:paraId="324482AE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956A55" w:rsidRPr="00972B3F" w14:paraId="6BF45446" w14:textId="77777777" w:rsidTr="00C1490C">
        <w:trPr>
          <w:trHeight w:val="637"/>
        </w:trPr>
        <w:tc>
          <w:tcPr>
            <w:tcW w:w="2808" w:type="dxa"/>
            <w:shd w:val="clear" w:color="auto" w:fill="auto"/>
          </w:tcPr>
          <w:p w14:paraId="46986CC0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 05. 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4666" w:type="dxa"/>
            <w:shd w:val="clear" w:color="auto" w:fill="auto"/>
          </w:tcPr>
          <w:p w14:paraId="6090E9E6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грамотность устной и письменной речи;</w:t>
            </w:r>
          </w:p>
          <w:p w14:paraId="326A08D4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ясность формулирования и изложения мыслей</w:t>
            </w:r>
          </w:p>
        </w:tc>
        <w:tc>
          <w:tcPr>
            <w:tcW w:w="2273" w:type="dxa"/>
            <w:vMerge/>
            <w:shd w:val="clear" w:color="auto" w:fill="auto"/>
          </w:tcPr>
          <w:p w14:paraId="28E1728D" w14:textId="77777777" w:rsidR="00956A55" w:rsidRPr="00972B3F" w:rsidRDefault="00956A55" w:rsidP="00972B3F">
            <w:pPr>
              <w:tabs>
                <w:tab w:val="left" w:pos="252"/>
              </w:tabs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956A55" w:rsidRPr="00972B3F" w14:paraId="36D35A2E" w14:textId="77777777" w:rsidTr="00C1490C">
        <w:trPr>
          <w:trHeight w:val="637"/>
        </w:trPr>
        <w:tc>
          <w:tcPr>
            <w:tcW w:w="2808" w:type="dxa"/>
            <w:shd w:val="clear" w:color="auto" w:fill="auto"/>
          </w:tcPr>
          <w:p w14:paraId="17520575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 07.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4666" w:type="dxa"/>
            <w:shd w:val="clear" w:color="auto" w:fill="auto"/>
          </w:tcPr>
          <w:p w14:paraId="40A80F14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эффективность выполнения правил ТБ во время учебных занятий, при прохождении учебной и производственной практик;</w:t>
            </w:r>
          </w:p>
          <w:p w14:paraId="0A57473D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знание и использование ресурсосберегающих технологий в области телекоммуникаций</w:t>
            </w:r>
          </w:p>
        </w:tc>
        <w:tc>
          <w:tcPr>
            <w:tcW w:w="2273" w:type="dxa"/>
            <w:vMerge/>
            <w:shd w:val="clear" w:color="auto" w:fill="auto"/>
          </w:tcPr>
          <w:p w14:paraId="5154A1E3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956A55" w:rsidRPr="00972B3F" w14:paraId="69F19CD7" w14:textId="77777777" w:rsidTr="00C1490C">
        <w:trPr>
          <w:trHeight w:val="637"/>
        </w:trPr>
        <w:tc>
          <w:tcPr>
            <w:tcW w:w="2808" w:type="dxa"/>
            <w:shd w:val="clear" w:color="auto" w:fill="auto"/>
          </w:tcPr>
          <w:p w14:paraId="653772F2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4666" w:type="dxa"/>
            <w:shd w:val="clear" w:color="auto" w:fill="auto"/>
          </w:tcPr>
          <w:p w14:paraId="1B419EC2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эффективно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2273" w:type="dxa"/>
            <w:vMerge/>
            <w:shd w:val="clear" w:color="auto" w:fill="auto"/>
          </w:tcPr>
          <w:p w14:paraId="3F744115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956A55" w:rsidRPr="00972B3F" w14:paraId="00B34942" w14:textId="77777777" w:rsidTr="00C1490C">
        <w:trPr>
          <w:trHeight w:val="637"/>
        </w:trPr>
        <w:tc>
          <w:tcPr>
            <w:tcW w:w="2808" w:type="dxa"/>
            <w:shd w:val="clear" w:color="auto" w:fill="auto"/>
          </w:tcPr>
          <w:p w14:paraId="751AD89E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 09. Использовать информационные технологии в профессиональной деятельности</w:t>
            </w:r>
          </w:p>
        </w:tc>
        <w:tc>
          <w:tcPr>
            <w:tcW w:w="4666" w:type="dxa"/>
            <w:shd w:val="clear" w:color="auto" w:fill="auto"/>
          </w:tcPr>
          <w:p w14:paraId="21F5108C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эффективность использования информационно-коммуникационных технологий в профессиональной деятельности согласно формируемым умениям и получаемому практическому опыту</w:t>
            </w:r>
          </w:p>
        </w:tc>
        <w:tc>
          <w:tcPr>
            <w:tcW w:w="2273" w:type="dxa"/>
            <w:vMerge/>
            <w:shd w:val="clear" w:color="auto" w:fill="auto"/>
          </w:tcPr>
          <w:p w14:paraId="51889B1B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956A55" w:rsidRPr="00972B3F" w14:paraId="65131AC7" w14:textId="77777777" w:rsidTr="00C1490C">
        <w:trPr>
          <w:trHeight w:val="637"/>
        </w:trPr>
        <w:tc>
          <w:tcPr>
            <w:tcW w:w="2808" w:type="dxa"/>
            <w:shd w:val="clear" w:color="auto" w:fill="auto"/>
          </w:tcPr>
          <w:p w14:paraId="790E1269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 10. Пользоваться профессиональной документацией на государственном и иностранном языках</w:t>
            </w:r>
          </w:p>
        </w:tc>
        <w:tc>
          <w:tcPr>
            <w:tcW w:w="4666" w:type="dxa"/>
            <w:shd w:val="clear" w:color="auto" w:fill="auto"/>
          </w:tcPr>
          <w:p w14:paraId="2BE53125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эффективность использования в профессиональной деятельности необходимой технической документации, в том числе на английском языке</w:t>
            </w:r>
          </w:p>
        </w:tc>
        <w:tc>
          <w:tcPr>
            <w:tcW w:w="2273" w:type="dxa"/>
            <w:vMerge/>
            <w:shd w:val="clear" w:color="auto" w:fill="auto"/>
          </w:tcPr>
          <w:p w14:paraId="129B2625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956A55" w:rsidRPr="00972B3F" w14:paraId="321BD842" w14:textId="77777777" w:rsidTr="00C1490C">
        <w:trPr>
          <w:trHeight w:val="637"/>
        </w:trPr>
        <w:tc>
          <w:tcPr>
            <w:tcW w:w="2808" w:type="dxa"/>
            <w:shd w:val="clear" w:color="auto" w:fill="auto"/>
          </w:tcPr>
          <w:p w14:paraId="28F72D1F" w14:textId="77777777" w:rsidR="00956A55" w:rsidRPr="00972B3F" w:rsidRDefault="00956A55" w:rsidP="00972B3F">
            <w:pPr>
              <w:suppressAutoHyphens/>
              <w:spacing w:after="6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 11. Использовать знания по финансовой грамотности, планировать предпринимательскую деятельность в профессиональной сфере</w:t>
            </w:r>
          </w:p>
          <w:p w14:paraId="2D8AB629" w14:textId="77777777" w:rsidR="00956A55" w:rsidRPr="00972B3F" w:rsidRDefault="00956A55" w:rsidP="00972B3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666" w:type="dxa"/>
            <w:shd w:val="clear" w:color="auto" w:fill="auto"/>
          </w:tcPr>
          <w:p w14:paraId="3D7B09B4" w14:textId="77777777" w:rsidR="00956A55" w:rsidRPr="00972B3F" w:rsidRDefault="00956A55" w:rsidP="00972B3F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эффективно планировать предпринимательскую деятельность в профессиональной сфере </w:t>
            </w:r>
          </w:p>
        </w:tc>
        <w:tc>
          <w:tcPr>
            <w:tcW w:w="2273" w:type="dxa"/>
            <w:vMerge/>
            <w:shd w:val="clear" w:color="auto" w:fill="auto"/>
          </w:tcPr>
          <w:p w14:paraId="34300AD2" w14:textId="77777777" w:rsidR="00956A55" w:rsidRPr="00972B3F" w:rsidRDefault="00956A55" w:rsidP="00972B3F">
            <w:pPr>
              <w:spacing w:after="0"/>
              <w:jc w:val="both"/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</w:tbl>
    <w:p w14:paraId="714417C4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5C50B875" w14:textId="77777777" w:rsidR="00956A55" w:rsidRPr="00972B3F" w:rsidRDefault="00956A55" w:rsidP="00972B3F">
      <w:pPr>
        <w:jc w:val="right"/>
        <w:rPr>
          <w:rFonts w:ascii="Times New Roman" w:hAnsi="Times New Roman" w:cs="Times New Roman"/>
          <w:b/>
          <w:i/>
          <w:sz w:val="24"/>
          <w:szCs w:val="24"/>
        </w:rPr>
        <w:sectPr w:rsidR="00956A55" w:rsidRPr="00972B3F" w:rsidSect="00972B3F">
          <w:pgSz w:w="11907" w:h="16840"/>
          <w:pgMar w:top="1134" w:right="567" w:bottom="1134" w:left="1701" w:header="709" w:footer="709" w:gutter="0"/>
          <w:cols w:space="720"/>
        </w:sectPr>
      </w:pPr>
    </w:p>
    <w:p w14:paraId="1FC13CE5" w14:textId="737A9A9C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FF2B16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972B3F">
        <w:rPr>
          <w:rFonts w:ascii="Times New Roman" w:hAnsi="Times New Roman" w:cs="Times New Roman"/>
          <w:b/>
          <w:sz w:val="24"/>
          <w:szCs w:val="24"/>
        </w:rPr>
        <w:t>.7</w:t>
      </w:r>
    </w:p>
    <w:p w14:paraId="5349CF3E" w14:textId="77777777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к ПООП по специальности</w:t>
      </w:r>
    </w:p>
    <w:p w14:paraId="51A06440" w14:textId="77777777" w:rsidR="00956A55" w:rsidRPr="00972B3F" w:rsidRDefault="00956A55" w:rsidP="00972B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13.02.03. Электрические станции, сети и системы</w:t>
      </w:r>
    </w:p>
    <w:p w14:paraId="1132C637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3EAF316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77C7B4B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D92C018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1E01602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CB93AE6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91539D0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E579324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0B496DB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0C340A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E352D5C" w14:textId="418A3581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РАБОЧАЯ ПРОГРАММА ПРОФЕССИОНАЛЬНОГО МОДУЛЯ</w:t>
      </w:r>
    </w:p>
    <w:p w14:paraId="391A186F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283763" w14:textId="77777777" w:rsidR="00956A55" w:rsidRPr="00972B3F" w:rsidRDefault="00956A55" w:rsidP="00972B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«ПМ</w:t>
      </w:r>
      <w:r w:rsidR="00D70826" w:rsidRPr="00972B3F">
        <w:rPr>
          <w:rFonts w:ascii="Times New Roman" w:hAnsi="Times New Roman" w:cs="Times New Roman"/>
          <w:b/>
          <w:sz w:val="24"/>
          <w:szCs w:val="24"/>
        </w:rPr>
        <w:t xml:space="preserve">.06 </w:t>
      </w:r>
      <w:r w:rsidRPr="00972B3F">
        <w:rPr>
          <w:rFonts w:ascii="Times New Roman" w:hAnsi="Times New Roman" w:cs="Times New Roman"/>
          <w:b/>
          <w:sz w:val="24"/>
          <w:szCs w:val="24"/>
        </w:rPr>
        <w:t xml:space="preserve"> Выполнение работ по одной или нескольким профессиям рабочих, должностям служащих –</w:t>
      </w:r>
    </w:p>
    <w:p w14:paraId="56E19B5E" w14:textId="77777777" w:rsidR="00956A55" w:rsidRPr="00972B3F" w:rsidRDefault="00956A55" w:rsidP="00972B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098B" w:rsidRPr="00972B3F">
        <w:rPr>
          <w:rFonts w:ascii="Times New Roman" w:hAnsi="Times New Roman" w:cs="Times New Roman"/>
          <w:b/>
          <w:sz w:val="24"/>
          <w:szCs w:val="24"/>
        </w:rPr>
        <w:t xml:space="preserve">19929 </w:t>
      </w:r>
      <w:r w:rsidRPr="00972B3F">
        <w:rPr>
          <w:rFonts w:ascii="Times New Roman" w:hAnsi="Times New Roman" w:cs="Times New Roman"/>
          <w:b/>
          <w:sz w:val="24"/>
          <w:szCs w:val="24"/>
        </w:rPr>
        <w:t>Электрослесарь по ремонту электрооборудования электростанций»</w:t>
      </w:r>
    </w:p>
    <w:p w14:paraId="28124D27" w14:textId="77777777" w:rsidR="00956A55" w:rsidRPr="00972B3F" w:rsidRDefault="00956A55" w:rsidP="00972B3F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1268923" w14:textId="77777777" w:rsidR="00956A55" w:rsidRPr="00972B3F" w:rsidRDefault="00956A55" w:rsidP="00972B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(для квалификаций техник-электрик )</w:t>
      </w:r>
    </w:p>
    <w:p w14:paraId="1E67F7DB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</w:p>
    <w:p w14:paraId="159C54DE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97086FE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CF7768B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C8B9C26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2F215A1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C348155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5524410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009FDC4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2A592DE2" w14:textId="77777777" w:rsidR="00956A55" w:rsidRPr="00AA72A1" w:rsidRDefault="00C1490C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956A55" w:rsidRPr="00AA72A1" w:rsidSect="00972B3F">
          <w:footerReference w:type="even" r:id="rId18"/>
          <w:footerReference w:type="default" r:id="rId19"/>
          <w:pgSz w:w="11907" w:h="16840"/>
          <w:pgMar w:top="1134" w:right="567" w:bottom="1134" w:left="1701" w:header="709" w:footer="709" w:gutter="0"/>
          <w:cols w:space="720"/>
        </w:sectPr>
      </w:pPr>
      <w:r w:rsidRPr="00AA72A1">
        <w:rPr>
          <w:rFonts w:ascii="Times New Roman" w:hAnsi="Times New Roman" w:cs="Times New Roman"/>
          <w:b/>
          <w:sz w:val="24"/>
          <w:szCs w:val="24"/>
        </w:rPr>
        <w:t>2022г</w:t>
      </w:r>
      <w:r w:rsidR="00956A55" w:rsidRPr="00AA72A1">
        <w:rPr>
          <w:rFonts w:ascii="Times New Roman" w:hAnsi="Times New Roman" w:cs="Times New Roman"/>
          <w:b/>
          <w:sz w:val="24"/>
          <w:szCs w:val="24"/>
        </w:rPr>
        <w:t>.</w:t>
      </w:r>
    </w:p>
    <w:p w14:paraId="3A41FD3C" w14:textId="77777777" w:rsidR="00956A55" w:rsidRPr="00972B3F" w:rsidRDefault="00956A55" w:rsidP="00972B3F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109CC13D" w14:textId="77777777" w:rsidR="00956A55" w:rsidRPr="00972B3F" w:rsidRDefault="00956A55" w:rsidP="00972B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i/>
          <w:sz w:val="24"/>
          <w:szCs w:val="24"/>
        </w:rPr>
        <w:t xml:space="preserve">1. </w:t>
      </w:r>
      <w:r w:rsidRPr="00972B3F">
        <w:rPr>
          <w:rFonts w:ascii="Times New Roman" w:hAnsi="Times New Roman" w:cs="Times New Roman"/>
          <w:b/>
          <w:sz w:val="24"/>
          <w:szCs w:val="24"/>
        </w:rPr>
        <w:t>ОБЩАЯ ХАРАКТЕРИСТИКА ПРИМЕРНОЙ РАБОЧЕЙ ПРОГРАММЫ</w:t>
      </w:r>
    </w:p>
    <w:p w14:paraId="68ADFDDA" w14:textId="77777777" w:rsidR="00956A55" w:rsidRPr="00972B3F" w:rsidRDefault="00956A55" w:rsidP="00972B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ПРОФЕССИОНАЛЬНОГО МОДУЛЯ</w:t>
      </w:r>
    </w:p>
    <w:p w14:paraId="75F072FA" w14:textId="77777777" w:rsidR="00956A55" w:rsidRPr="00972B3F" w:rsidRDefault="00956A55" w:rsidP="00972B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«ПМ Выполнение работ по одной или нескольким профессиям рабочих, должностям служащих –</w:t>
      </w:r>
    </w:p>
    <w:p w14:paraId="2477D868" w14:textId="77777777" w:rsidR="00956A55" w:rsidRPr="00972B3F" w:rsidRDefault="00956A55" w:rsidP="00972B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 Электрослесарь по ремонту электрооборудования электростанций»</w:t>
      </w:r>
    </w:p>
    <w:p w14:paraId="24B5E3BA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0EE1728" w14:textId="77777777" w:rsidR="00956A55" w:rsidRPr="00972B3F" w:rsidRDefault="00956A55" w:rsidP="00972B3F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1.1. Цель и планируемые результаты освоения профессионального модуля </w:t>
      </w:r>
    </w:p>
    <w:p w14:paraId="78FB4965" w14:textId="77777777" w:rsidR="00956A55" w:rsidRPr="00972B3F" w:rsidRDefault="00956A55" w:rsidP="00972B3F">
      <w:pPr>
        <w:suppressAutoHyphens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В результате изучения профессионального модуля студент должен освоить основной вид деятельности Контроль и управление технологическими процессами и соответствующие ему общие компетенции, и профессиональные компетенции:</w:t>
      </w:r>
    </w:p>
    <w:p w14:paraId="5B3BAF3C" w14:textId="77777777" w:rsidR="00956A55" w:rsidRPr="00972B3F" w:rsidRDefault="00956A55" w:rsidP="00972B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1.1.1. 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8342"/>
      </w:tblGrid>
      <w:tr w:rsidR="00956A55" w:rsidRPr="00972B3F" w14:paraId="08BE88D7" w14:textId="77777777" w:rsidTr="00C1490C">
        <w:tc>
          <w:tcPr>
            <w:tcW w:w="1229" w:type="dxa"/>
          </w:tcPr>
          <w:p w14:paraId="1BBE8144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42" w:type="dxa"/>
          </w:tcPr>
          <w:p w14:paraId="7671D9D4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Наименование общих компетенций</w:t>
            </w:r>
          </w:p>
        </w:tc>
      </w:tr>
      <w:tr w:rsidR="00956A55" w:rsidRPr="00972B3F" w14:paraId="17A7B98C" w14:textId="77777777" w:rsidTr="00C1490C">
        <w:trPr>
          <w:trHeight w:val="327"/>
        </w:trPr>
        <w:tc>
          <w:tcPr>
            <w:tcW w:w="1229" w:type="dxa"/>
          </w:tcPr>
          <w:p w14:paraId="10944619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01.</w:t>
            </w:r>
          </w:p>
        </w:tc>
        <w:tc>
          <w:tcPr>
            <w:tcW w:w="8342" w:type="dxa"/>
          </w:tcPr>
          <w:p w14:paraId="2351E415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956A55" w:rsidRPr="00972B3F" w14:paraId="606DB6C9" w14:textId="77777777" w:rsidTr="00C1490C">
        <w:tc>
          <w:tcPr>
            <w:tcW w:w="1229" w:type="dxa"/>
          </w:tcPr>
          <w:p w14:paraId="1885E104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02.</w:t>
            </w:r>
          </w:p>
        </w:tc>
        <w:tc>
          <w:tcPr>
            <w:tcW w:w="8342" w:type="dxa"/>
          </w:tcPr>
          <w:p w14:paraId="63160FEC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956A55" w:rsidRPr="00972B3F" w14:paraId="7A547985" w14:textId="77777777" w:rsidTr="00C1490C">
        <w:tc>
          <w:tcPr>
            <w:tcW w:w="1229" w:type="dxa"/>
          </w:tcPr>
          <w:p w14:paraId="6C0A25FE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03.</w:t>
            </w:r>
          </w:p>
        </w:tc>
        <w:tc>
          <w:tcPr>
            <w:tcW w:w="8342" w:type="dxa"/>
          </w:tcPr>
          <w:p w14:paraId="5C606D78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956A55" w:rsidRPr="00972B3F" w14:paraId="51BB3985" w14:textId="77777777" w:rsidTr="00C1490C">
        <w:tc>
          <w:tcPr>
            <w:tcW w:w="1229" w:type="dxa"/>
          </w:tcPr>
          <w:p w14:paraId="15C6D6DC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04.</w:t>
            </w:r>
          </w:p>
        </w:tc>
        <w:tc>
          <w:tcPr>
            <w:tcW w:w="8342" w:type="dxa"/>
          </w:tcPr>
          <w:p w14:paraId="082D6CFF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956A55" w:rsidRPr="00972B3F" w14:paraId="40B7C6AF" w14:textId="77777777" w:rsidTr="00C1490C">
        <w:tc>
          <w:tcPr>
            <w:tcW w:w="1229" w:type="dxa"/>
          </w:tcPr>
          <w:p w14:paraId="169A76B7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05.</w:t>
            </w:r>
          </w:p>
        </w:tc>
        <w:tc>
          <w:tcPr>
            <w:tcW w:w="8342" w:type="dxa"/>
          </w:tcPr>
          <w:p w14:paraId="3EC90453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Осуществлять устную и письменную коммуникацию на государственном языке с учётом особенностей социального и культурного контекста</w:t>
            </w:r>
          </w:p>
        </w:tc>
      </w:tr>
      <w:tr w:rsidR="00956A55" w:rsidRPr="00972B3F" w14:paraId="2520B915" w14:textId="77777777" w:rsidTr="00C1490C">
        <w:tc>
          <w:tcPr>
            <w:tcW w:w="1229" w:type="dxa"/>
          </w:tcPr>
          <w:p w14:paraId="654DFBF1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06.</w:t>
            </w:r>
          </w:p>
        </w:tc>
        <w:tc>
          <w:tcPr>
            <w:tcW w:w="8342" w:type="dxa"/>
          </w:tcPr>
          <w:p w14:paraId="7BC73A9E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</w:tr>
      <w:tr w:rsidR="00956A55" w:rsidRPr="00972B3F" w14:paraId="2A80081E" w14:textId="77777777" w:rsidTr="00C1490C">
        <w:tc>
          <w:tcPr>
            <w:tcW w:w="1229" w:type="dxa"/>
          </w:tcPr>
          <w:p w14:paraId="736933DE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07.</w:t>
            </w:r>
          </w:p>
        </w:tc>
        <w:tc>
          <w:tcPr>
            <w:tcW w:w="8342" w:type="dxa"/>
          </w:tcPr>
          <w:p w14:paraId="25F7B24D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956A55" w:rsidRPr="00972B3F" w14:paraId="5D403140" w14:textId="77777777" w:rsidTr="00C1490C">
        <w:tc>
          <w:tcPr>
            <w:tcW w:w="1229" w:type="dxa"/>
          </w:tcPr>
          <w:p w14:paraId="0CC44011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08.</w:t>
            </w:r>
          </w:p>
        </w:tc>
        <w:tc>
          <w:tcPr>
            <w:tcW w:w="8342" w:type="dxa"/>
          </w:tcPr>
          <w:p w14:paraId="5FDA857F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956A55" w:rsidRPr="00972B3F" w14:paraId="407455D2" w14:textId="77777777" w:rsidTr="00C1490C">
        <w:tc>
          <w:tcPr>
            <w:tcW w:w="1229" w:type="dxa"/>
          </w:tcPr>
          <w:p w14:paraId="02AE5579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09.</w:t>
            </w:r>
          </w:p>
        </w:tc>
        <w:tc>
          <w:tcPr>
            <w:tcW w:w="8342" w:type="dxa"/>
          </w:tcPr>
          <w:p w14:paraId="7511A1AD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</w:tr>
      <w:tr w:rsidR="00956A55" w:rsidRPr="00972B3F" w14:paraId="53F8DB8A" w14:textId="77777777" w:rsidTr="00C1490C">
        <w:tc>
          <w:tcPr>
            <w:tcW w:w="1229" w:type="dxa"/>
          </w:tcPr>
          <w:p w14:paraId="4A0D4051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10.</w:t>
            </w:r>
          </w:p>
        </w:tc>
        <w:tc>
          <w:tcPr>
            <w:tcW w:w="8342" w:type="dxa"/>
          </w:tcPr>
          <w:p w14:paraId="796933E5" w14:textId="77777777" w:rsidR="00956A55" w:rsidRPr="00972B3F" w:rsidRDefault="00956A55" w:rsidP="00972B3F">
            <w:pPr>
              <w:pStyle w:val="2"/>
              <w:suppressAutoHyphens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956A55" w:rsidRPr="00972B3F" w14:paraId="7322EFFA" w14:textId="77777777" w:rsidTr="00C1490C">
        <w:tc>
          <w:tcPr>
            <w:tcW w:w="1229" w:type="dxa"/>
          </w:tcPr>
          <w:p w14:paraId="0D0B2703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ОК 11.</w:t>
            </w:r>
          </w:p>
        </w:tc>
        <w:tc>
          <w:tcPr>
            <w:tcW w:w="8342" w:type="dxa"/>
          </w:tcPr>
          <w:p w14:paraId="7FE44473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Fonts w:ascii="Times New Roman" w:hAnsi="Times New Roman"/>
                <w:b w:val="0"/>
                <w:i w:val="0"/>
                <w:sz w:val="24"/>
                <w:szCs w:val="24"/>
                <w:shd w:val="clear" w:color="auto" w:fill="FFFFFF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14:paraId="1E5D41EF" w14:textId="77777777" w:rsidR="00956A55" w:rsidRPr="00972B3F" w:rsidRDefault="00956A55" w:rsidP="00972B3F">
      <w:pPr>
        <w:pStyle w:val="2"/>
        <w:spacing w:before="0" w:after="0" w:line="276" w:lineRule="auto"/>
        <w:jc w:val="both"/>
        <w:rPr>
          <w:rStyle w:val="af"/>
          <w:rFonts w:ascii="Times New Roman" w:hAnsi="Times New Roman"/>
          <w:b w:val="0"/>
          <w:sz w:val="24"/>
          <w:szCs w:val="24"/>
        </w:rPr>
      </w:pPr>
    </w:p>
    <w:p w14:paraId="7AB727E4" w14:textId="77777777" w:rsidR="00956A55" w:rsidRPr="00972B3F" w:rsidRDefault="00956A55" w:rsidP="00972B3F">
      <w:pPr>
        <w:pStyle w:val="2"/>
        <w:spacing w:before="0" w:after="0" w:line="276" w:lineRule="auto"/>
        <w:jc w:val="both"/>
        <w:rPr>
          <w:rStyle w:val="af"/>
          <w:rFonts w:ascii="Times New Roman" w:hAnsi="Times New Roman"/>
          <w:b w:val="0"/>
          <w:sz w:val="24"/>
          <w:szCs w:val="24"/>
        </w:rPr>
      </w:pPr>
      <w:r w:rsidRPr="00972B3F">
        <w:rPr>
          <w:rStyle w:val="af"/>
          <w:rFonts w:ascii="Times New Roman" w:hAnsi="Times New Roman"/>
          <w:b w:val="0"/>
          <w:sz w:val="24"/>
          <w:szCs w:val="24"/>
        </w:rPr>
        <w:t xml:space="preserve">1.1.2.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4"/>
        <w:gridCol w:w="8367"/>
      </w:tblGrid>
      <w:tr w:rsidR="00956A55" w:rsidRPr="00972B3F" w14:paraId="7E7D5BAF" w14:textId="77777777" w:rsidTr="00C1490C">
        <w:tc>
          <w:tcPr>
            <w:tcW w:w="1204" w:type="dxa"/>
          </w:tcPr>
          <w:p w14:paraId="5F824D43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8367" w:type="dxa"/>
          </w:tcPr>
          <w:p w14:paraId="24DAF1DC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956A55" w:rsidRPr="00972B3F" w14:paraId="782B74F6" w14:textId="77777777" w:rsidTr="00C1490C">
        <w:tc>
          <w:tcPr>
            <w:tcW w:w="1204" w:type="dxa"/>
          </w:tcPr>
          <w:p w14:paraId="2A3355D1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ВД 6</w:t>
            </w:r>
          </w:p>
        </w:tc>
        <w:tc>
          <w:tcPr>
            <w:tcW w:w="8367" w:type="dxa"/>
          </w:tcPr>
          <w:p w14:paraId="0E6FF58A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Выполнение работ по профессии Электрослесарь по ремонту электрооборудования электростанций</w:t>
            </w:r>
          </w:p>
        </w:tc>
      </w:tr>
      <w:tr w:rsidR="00956A55" w:rsidRPr="00972B3F" w14:paraId="52AFAA32" w14:textId="77777777" w:rsidTr="00C1490C">
        <w:tc>
          <w:tcPr>
            <w:tcW w:w="1204" w:type="dxa"/>
          </w:tcPr>
          <w:p w14:paraId="36330CA9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6.1.</w:t>
            </w:r>
          </w:p>
        </w:tc>
        <w:tc>
          <w:tcPr>
            <w:tcW w:w="8367" w:type="dxa"/>
          </w:tcPr>
          <w:p w14:paraId="5F797CA5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Определять причины неисправностей и отказов электрооборудования</w:t>
            </w:r>
          </w:p>
        </w:tc>
      </w:tr>
      <w:tr w:rsidR="00956A55" w:rsidRPr="00972B3F" w14:paraId="04B726B2" w14:textId="77777777" w:rsidTr="00C1490C">
        <w:tc>
          <w:tcPr>
            <w:tcW w:w="1204" w:type="dxa"/>
          </w:tcPr>
          <w:p w14:paraId="38211B5A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6.2.</w:t>
            </w:r>
          </w:p>
        </w:tc>
        <w:tc>
          <w:tcPr>
            <w:tcW w:w="8367" w:type="dxa"/>
          </w:tcPr>
          <w:p w14:paraId="692327B4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Проводить работы по ремонту механизмов и узлов электрооборудования согласно технологическим картам</w:t>
            </w:r>
          </w:p>
        </w:tc>
      </w:tr>
      <w:tr w:rsidR="00956A55" w:rsidRPr="00972B3F" w14:paraId="27F87840" w14:textId="77777777" w:rsidTr="00C1490C">
        <w:tc>
          <w:tcPr>
            <w:tcW w:w="1204" w:type="dxa"/>
          </w:tcPr>
          <w:p w14:paraId="01542946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ПК 6.3.</w:t>
            </w:r>
          </w:p>
        </w:tc>
        <w:tc>
          <w:tcPr>
            <w:tcW w:w="8367" w:type="dxa"/>
          </w:tcPr>
          <w:p w14:paraId="14C01529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Изготовлять приспособления для сборки и ремонта</w:t>
            </w:r>
          </w:p>
        </w:tc>
      </w:tr>
      <w:tr w:rsidR="00956A55" w:rsidRPr="00972B3F" w14:paraId="27E69DA3" w14:textId="77777777" w:rsidTr="00C1490C">
        <w:trPr>
          <w:trHeight w:val="232"/>
        </w:trPr>
        <w:tc>
          <w:tcPr>
            <w:tcW w:w="1204" w:type="dxa"/>
          </w:tcPr>
          <w:p w14:paraId="0229F0A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6.4.</w:t>
            </w:r>
          </w:p>
        </w:tc>
        <w:tc>
          <w:tcPr>
            <w:tcW w:w="8367" w:type="dxa"/>
          </w:tcPr>
          <w:p w14:paraId="1E010341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Оформлять техническую документацию по ремонту электрооборудования.</w:t>
            </w:r>
          </w:p>
        </w:tc>
      </w:tr>
      <w:tr w:rsidR="00956A55" w:rsidRPr="00972B3F" w14:paraId="2999EABE" w14:textId="77777777" w:rsidTr="00C1490C">
        <w:tc>
          <w:tcPr>
            <w:tcW w:w="1204" w:type="dxa"/>
          </w:tcPr>
          <w:p w14:paraId="553A2DD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6.5.</w:t>
            </w:r>
          </w:p>
        </w:tc>
        <w:tc>
          <w:tcPr>
            <w:tcW w:w="8367" w:type="dxa"/>
          </w:tcPr>
          <w:p w14:paraId="33FDC5CC" w14:textId="77777777" w:rsidR="00956A55" w:rsidRPr="00972B3F" w:rsidRDefault="00956A55" w:rsidP="00972B3F">
            <w:pPr>
              <w:pStyle w:val="2"/>
              <w:spacing w:before="0" w:after="0" w:line="276" w:lineRule="auto"/>
              <w:jc w:val="both"/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b w:val="0"/>
                <w:sz w:val="24"/>
                <w:szCs w:val="24"/>
              </w:rPr>
              <w:t>Выполнять работы по обеспечению электробезопасности</w:t>
            </w:r>
          </w:p>
        </w:tc>
      </w:tr>
    </w:tbl>
    <w:p w14:paraId="10CF4761" w14:textId="77777777" w:rsidR="00956A55" w:rsidRPr="00972B3F" w:rsidRDefault="00956A55" w:rsidP="00972B3F">
      <w:pPr>
        <w:rPr>
          <w:rFonts w:ascii="Times New Roman" w:hAnsi="Times New Roman" w:cs="Times New Roman"/>
          <w:bCs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1.1.3. В результате освоения профессионального модуля студент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804"/>
      </w:tblGrid>
      <w:tr w:rsidR="00956A55" w:rsidRPr="00972B3F" w14:paraId="2105277F" w14:textId="77777777" w:rsidTr="00C1490C">
        <w:tc>
          <w:tcPr>
            <w:tcW w:w="2802" w:type="dxa"/>
          </w:tcPr>
          <w:p w14:paraId="7AF20B3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Иметь практический опыт в:</w:t>
            </w:r>
          </w:p>
        </w:tc>
        <w:tc>
          <w:tcPr>
            <w:tcW w:w="6804" w:type="dxa"/>
          </w:tcPr>
          <w:p w14:paraId="32A5E31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выполнения работ по осмотру и техническому обслуживанию электрического оборудования; выполнения отдельных несложных работ по ремонту электрооборудования; выполнения простейших измерений</w:t>
            </w:r>
          </w:p>
        </w:tc>
      </w:tr>
      <w:tr w:rsidR="00956A55" w:rsidRPr="00972B3F" w14:paraId="6571A0CC" w14:textId="77777777" w:rsidTr="00C1490C">
        <w:tc>
          <w:tcPr>
            <w:tcW w:w="2802" w:type="dxa"/>
          </w:tcPr>
          <w:p w14:paraId="5DC8F39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Уметь:</w:t>
            </w:r>
          </w:p>
        </w:tc>
        <w:tc>
          <w:tcPr>
            <w:tcW w:w="6804" w:type="dxa"/>
          </w:tcPr>
          <w:p w14:paraId="0135305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организовывать обслуживание и ремонт электрического оборудования;</w:t>
            </w:r>
          </w:p>
          <w:p w14:paraId="708C163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пользоваться оборудованием, приспособлениями и инструментом для ремонта;</w:t>
            </w:r>
          </w:p>
          <w:p w14:paraId="493D97B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производить расчет электрического оборудования;</w:t>
            </w:r>
          </w:p>
          <w:p w14:paraId="5AF3565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выполнять отдельные несложные работы по обслуживанию электрооборудования под руководством электромонтера более высокой квалификации;</w:t>
            </w:r>
          </w:p>
          <w:p w14:paraId="4443831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выполнять монтаж и ремонт распределительных коробок, клеммников, предохранительных щитков и осветительной арматуры;</w:t>
            </w:r>
          </w:p>
          <w:p w14:paraId="6D0A155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выполнять очистку и продувку сжатым воздухом электрооборудования с частичной разборкой, промывкой и протиркой деталей;</w:t>
            </w:r>
          </w:p>
          <w:p w14:paraId="36E1F66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выполнять чистку контактов и контактных поверхностей;</w:t>
            </w:r>
          </w:p>
          <w:p w14:paraId="15B6F66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выполнять разделку, сращивание, изоляцию и пайку проводов напряжением до 1000 В;</w:t>
            </w:r>
          </w:p>
          <w:p w14:paraId="2716D81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прокладывать установочные провода и кабели; выполнять простые слесарные и монтажные работы при ремонте электрооборудования;</w:t>
            </w:r>
          </w:p>
          <w:p w14:paraId="326C663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подключать и отключать электрооборудование и выполнять простейшие измерения;</w:t>
            </w:r>
          </w:p>
          <w:p w14:paraId="039AE60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работать пневмо- и электроинструментом;</w:t>
            </w:r>
          </w:p>
          <w:p w14:paraId="6876CF3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выполнять такелажные работы с применением простых грузоподъемных средств и кранов, управляемых с пола;</w:t>
            </w:r>
          </w:p>
          <w:p w14:paraId="30F9424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выполнять проверку и измерения мегомметром сопротивления изоляции распределительных сетей, статоров и роторов электродвигателей, обмоток трансформаторов, вводов и выводов кабелей</w:t>
            </w:r>
          </w:p>
        </w:tc>
      </w:tr>
      <w:tr w:rsidR="00956A55" w:rsidRPr="00972B3F" w14:paraId="5CA3BC68" w14:textId="77777777" w:rsidTr="00C1490C">
        <w:trPr>
          <w:trHeight w:val="6448"/>
        </w:trPr>
        <w:tc>
          <w:tcPr>
            <w:tcW w:w="2802" w:type="dxa"/>
          </w:tcPr>
          <w:p w14:paraId="5332929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Знать:</w:t>
            </w:r>
          </w:p>
        </w:tc>
        <w:tc>
          <w:tcPr>
            <w:tcW w:w="6804" w:type="dxa"/>
          </w:tcPr>
          <w:p w14:paraId="562F8F7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классификацию, конструкции, технические характеристики и области применения электрического оборудования;</w:t>
            </w:r>
          </w:p>
          <w:p w14:paraId="799EA5E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порядок организации сервисного обслуживания и ремонта электрического оборудования;</w:t>
            </w:r>
          </w:p>
          <w:p w14:paraId="5650B16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типовые технологические процессы и оборудование при эксплуатации, обслуживании, ремонте и испытаниях электрического оборудования;</w:t>
            </w:r>
          </w:p>
          <w:p w14:paraId="70B234F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методы и оборудование диагностики и контроля технического состояния электрического оборудования;</w:t>
            </w:r>
          </w:p>
          <w:p w14:paraId="7FA81B8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прогрессивные технологии ремонта электрического оборудования;</w:t>
            </w:r>
          </w:p>
          <w:p w14:paraId="6F345A9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устройство и принцип работы электродвигателей, генераторов, трансформаторов, коммутационной и пусковой аппаратуры, аккумуляторов и электроприборов;</w:t>
            </w:r>
          </w:p>
          <w:p w14:paraId="468513C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основные виды электрических материалов, их свойства и назначение; правила и способы монтажа и ремонта электрооборудования в объеме выполняемых работ;</w:t>
            </w:r>
          </w:p>
          <w:p w14:paraId="7A546B9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наименование, назначение и правила пользования при меняемым рабочим и контрольно- измерительным инструментом и основные сведения о производстве и организации рабочего места; приемы и способы замены, сращивания и пайки проводов низкого напряжения;</w:t>
            </w:r>
          </w:p>
          <w:p w14:paraId="13AF954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правила оказания первой помощи при поражении электрическим током;</w:t>
            </w:r>
          </w:p>
          <w:p w14:paraId="51FFC67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 правила техники безопасности и электробезопасности при обслуживании электроустановок в объеме квалификационной группы 2;</w:t>
            </w:r>
          </w:p>
          <w:p w14:paraId="5C6CFFF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-приемы и последовательность производства такелажных работ</w:t>
            </w:r>
          </w:p>
        </w:tc>
      </w:tr>
    </w:tbl>
    <w:p w14:paraId="107FC54A" w14:textId="77777777" w:rsidR="00956A55" w:rsidRPr="00972B3F" w:rsidRDefault="00956A55" w:rsidP="00972B3F">
      <w:pPr>
        <w:rPr>
          <w:rFonts w:ascii="Times New Roman" w:hAnsi="Times New Roman" w:cs="Times New Roman"/>
          <w:b/>
          <w:sz w:val="24"/>
          <w:szCs w:val="24"/>
        </w:rPr>
      </w:pPr>
    </w:p>
    <w:p w14:paraId="10C063C1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1.2. Количество часов, отводимое на освоение профессионального модуля</w:t>
      </w:r>
    </w:p>
    <w:p w14:paraId="3FBF9B9C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Всего часов - </w:t>
      </w:r>
      <w:r w:rsidRPr="00972B3F">
        <w:rPr>
          <w:rFonts w:ascii="Times New Roman" w:hAnsi="Times New Roman" w:cs="Times New Roman"/>
          <w:b/>
          <w:sz w:val="24"/>
          <w:szCs w:val="24"/>
        </w:rPr>
        <w:t>144   часов</w:t>
      </w:r>
      <w:r w:rsidRPr="00972B3F">
        <w:rPr>
          <w:rFonts w:ascii="Times New Roman" w:hAnsi="Times New Roman" w:cs="Times New Roman"/>
          <w:sz w:val="24"/>
          <w:szCs w:val="24"/>
        </w:rPr>
        <w:t>;</w:t>
      </w:r>
    </w:p>
    <w:p w14:paraId="34C187DD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из них   на освоение МДК – </w:t>
      </w:r>
      <w:r w:rsidRPr="00972B3F">
        <w:rPr>
          <w:rFonts w:ascii="Times New Roman" w:hAnsi="Times New Roman" w:cs="Times New Roman"/>
          <w:b/>
          <w:sz w:val="24"/>
          <w:szCs w:val="24"/>
        </w:rPr>
        <w:t>0 часов</w:t>
      </w:r>
      <w:r w:rsidRPr="00972B3F">
        <w:rPr>
          <w:rFonts w:ascii="Times New Roman" w:hAnsi="Times New Roman" w:cs="Times New Roman"/>
          <w:sz w:val="24"/>
          <w:szCs w:val="24"/>
        </w:rPr>
        <w:t>;</w:t>
      </w:r>
    </w:p>
    <w:p w14:paraId="7F85FB1A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на практики - </w:t>
      </w:r>
      <w:r w:rsidRPr="00972B3F">
        <w:rPr>
          <w:rFonts w:ascii="Times New Roman" w:hAnsi="Times New Roman" w:cs="Times New Roman"/>
          <w:b/>
          <w:sz w:val="24"/>
          <w:szCs w:val="24"/>
        </w:rPr>
        <w:t>138 часов</w:t>
      </w:r>
      <w:r w:rsidRPr="00972B3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1FF2222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в том числе</w:t>
      </w:r>
    </w:p>
    <w:p w14:paraId="43CD5EC6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 учебную – </w:t>
      </w:r>
      <w:r w:rsidRPr="00972B3F">
        <w:rPr>
          <w:rFonts w:ascii="Times New Roman" w:hAnsi="Times New Roman" w:cs="Times New Roman"/>
          <w:b/>
          <w:sz w:val="24"/>
          <w:szCs w:val="24"/>
        </w:rPr>
        <w:t>36</w:t>
      </w:r>
      <w:r w:rsidRPr="00972B3F">
        <w:rPr>
          <w:rFonts w:ascii="Times New Roman" w:hAnsi="Times New Roman" w:cs="Times New Roman"/>
          <w:sz w:val="24"/>
          <w:szCs w:val="24"/>
        </w:rPr>
        <w:t>;</w:t>
      </w:r>
    </w:p>
    <w:p w14:paraId="38B9A567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производственную - </w:t>
      </w:r>
      <w:r w:rsidRPr="00972B3F">
        <w:rPr>
          <w:rFonts w:ascii="Times New Roman" w:hAnsi="Times New Roman" w:cs="Times New Roman"/>
          <w:b/>
          <w:sz w:val="24"/>
          <w:szCs w:val="24"/>
        </w:rPr>
        <w:t>102 часов</w:t>
      </w:r>
    </w:p>
    <w:p w14:paraId="450B213B" w14:textId="77777777" w:rsidR="00956A55" w:rsidRPr="00972B3F" w:rsidRDefault="00956A55" w:rsidP="00972B3F">
      <w:pPr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промежуточная аттестация – </w:t>
      </w:r>
      <w:r w:rsidRPr="00972B3F">
        <w:rPr>
          <w:rFonts w:ascii="Times New Roman" w:hAnsi="Times New Roman" w:cs="Times New Roman"/>
          <w:b/>
          <w:sz w:val="24"/>
          <w:szCs w:val="24"/>
          <w:u w:val="single"/>
        </w:rPr>
        <w:t>экзамен по модулю</w:t>
      </w:r>
      <w:r w:rsidRPr="00972B3F">
        <w:rPr>
          <w:rFonts w:ascii="Times New Roman" w:hAnsi="Times New Roman" w:cs="Times New Roman"/>
          <w:b/>
          <w:sz w:val="24"/>
          <w:szCs w:val="24"/>
        </w:rPr>
        <w:t xml:space="preserve"> 6 ч.</w:t>
      </w:r>
    </w:p>
    <w:p w14:paraId="5706B2D8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самостоятельная работа_____ час </w:t>
      </w:r>
      <w:r w:rsidRPr="00972B3F">
        <w:rPr>
          <w:rFonts w:ascii="Times New Roman" w:hAnsi="Times New Roman" w:cs="Times New Roman"/>
          <w:i/>
          <w:sz w:val="24"/>
          <w:szCs w:val="24"/>
        </w:rPr>
        <w:t>(указывается в случае наличия)</w:t>
      </w:r>
      <w:r w:rsidRPr="00972B3F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3707DD37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  <w:sectPr w:rsidR="00956A55" w:rsidRPr="00972B3F" w:rsidSect="00972B3F">
          <w:pgSz w:w="11907" w:h="16840"/>
          <w:pgMar w:top="1134" w:right="567" w:bottom="1134" w:left="1701" w:header="709" w:footer="709" w:gutter="0"/>
          <w:cols w:space="720"/>
        </w:sectPr>
      </w:pPr>
    </w:p>
    <w:p w14:paraId="43BE4B2A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2. Структура и содержание профессионального модуля</w:t>
      </w:r>
    </w:p>
    <w:p w14:paraId="76566F55" w14:textId="77777777" w:rsidR="00956A55" w:rsidRPr="00972B3F" w:rsidRDefault="00956A55" w:rsidP="00972B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2.1. Структура профессионального модуля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48"/>
        <w:gridCol w:w="3304"/>
        <w:gridCol w:w="1239"/>
        <w:gridCol w:w="1239"/>
        <w:gridCol w:w="1763"/>
        <w:gridCol w:w="27"/>
        <w:gridCol w:w="1239"/>
        <w:gridCol w:w="1171"/>
        <w:gridCol w:w="1961"/>
        <w:gridCol w:w="1198"/>
      </w:tblGrid>
      <w:tr w:rsidR="00956A55" w:rsidRPr="00972B3F" w14:paraId="19089A02" w14:textId="77777777" w:rsidTr="00C1490C">
        <w:trPr>
          <w:trHeight w:val="353"/>
        </w:trPr>
        <w:tc>
          <w:tcPr>
            <w:tcW w:w="557" w:type="pct"/>
            <w:vMerge w:val="restart"/>
            <w:vAlign w:val="center"/>
          </w:tcPr>
          <w:p w14:paraId="6CFA115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Коды профессиональных, общих компетенций</w:t>
            </w:r>
          </w:p>
        </w:tc>
        <w:tc>
          <w:tcPr>
            <w:tcW w:w="1117" w:type="pct"/>
            <w:vMerge w:val="restart"/>
            <w:vAlign w:val="center"/>
          </w:tcPr>
          <w:p w14:paraId="5078A51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419" w:type="pct"/>
            <w:vMerge w:val="restart"/>
            <w:vAlign w:val="center"/>
          </w:tcPr>
          <w:p w14:paraId="3F62B69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Суммарный объем нагрузки, час.</w:t>
            </w:r>
          </w:p>
        </w:tc>
        <w:tc>
          <w:tcPr>
            <w:tcW w:w="2907" w:type="pct"/>
            <w:gridSpan w:val="7"/>
            <w:vAlign w:val="center"/>
          </w:tcPr>
          <w:p w14:paraId="4903275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Объем профессионального модуля, час.</w:t>
            </w:r>
          </w:p>
        </w:tc>
      </w:tr>
      <w:tr w:rsidR="00956A55" w:rsidRPr="00972B3F" w14:paraId="3201F18E" w14:textId="77777777" w:rsidTr="00C1490C">
        <w:trPr>
          <w:trHeight w:val="353"/>
        </w:trPr>
        <w:tc>
          <w:tcPr>
            <w:tcW w:w="557" w:type="pct"/>
            <w:vMerge/>
            <w:vAlign w:val="center"/>
          </w:tcPr>
          <w:p w14:paraId="7A09060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pct"/>
            <w:vMerge/>
            <w:vAlign w:val="center"/>
          </w:tcPr>
          <w:p w14:paraId="473A444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  <w:vMerge/>
            <w:vAlign w:val="center"/>
          </w:tcPr>
          <w:p w14:paraId="215AB8C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02" w:type="pct"/>
            <w:gridSpan w:val="6"/>
            <w:vAlign w:val="center"/>
          </w:tcPr>
          <w:p w14:paraId="30707C39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Работа обучающихся во взаимодействии с преподавателем</w:t>
            </w:r>
          </w:p>
        </w:tc>
        <w:tc>
          <w:tcPr>
            <w:tcW w:w="405" w:type="pct"/>
            <w:vMerge w:val="restart"/>
            <w:vAlign w:val="center"/>
          </w:tcPr>
          <w:p w14:paraId="665A51D3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  <w:r w:rsidRPr="00972B3F">
              <w:rPr>
                <w:rStyle w:val="ab"/>
                <w:rFonts w:ascii="Times New Roman" w:hAnsi="Times New Roman"/>
                <w:i/>
                <w:sz w:val="24"/>
                <w:szCs w:val="24"/>
              </w:rPr>
              <w:footnoteReference w:id="13"/>
            </w:r>
          </w:p>
        </w:tc>
      </w:tr>
      <w:tr w:rsidR="00956A55" w:rsidRPr="00972B3F" w14:paraId="2BC5A35D" w14:textId="77777777" w:rsidTr="00C1490C">
        <w:tc>
          <w:tcPr>
            <w:tcW w:w="557" w:type="pct"/>
            <w:vMerge/>
          </w:tcPr>
          <w:p w14:paraId="0F9CAFA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17" w:type="pct"/>
            <w:vMerge/>
            <w:vAlign w:val="center"/>
          </w:tcPr>
          <w:p w14:paraId="090A5B3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  <w:vAlign w:val="center"/>
          </w:tcPr>
          <w:p w14:paraId="6D5997B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443" w:type="pct"/>
            <w:gridSpan w:val="4"/>
            <w:vAlign w:val="center"/>
          </w:tcPr>
          <w:p w14:paraId="211DCEF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по МДК</w:t>
            </w:r>
          </w:p>
        </w:tc>
        <w:tc>
          <w:tcPr>
            <w:tcW w:w="1059" w:type="pct"/>
            <w:gridSpan w:val="2"/>
            <w:vMerge w:val="restart"/>
            <w:vAlign w:val="center"/>
          </w:tcPr>
          <w:p w14:paraId="0F9A0698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Практики</w:t>
            </w:r>
          </w:p>
        </w:tc>
        <w:tc>
          <w:tcPr>
            <w:tcW w:w="405" w:type="pct"/>
            <w:vMerge/>
            <w:vAlign w:val="center"/>
          </w:tcPr>
          <w:p w14:paraId="22FBAA6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044F30BB" w14:textId="77777777" w:rsidTr="00C1490C">
        <w:tc>
          <w:tcPr>
            <w:tcW w:w="557" w:type="pct"/>
            <w:vMerge/>
          </w:tcPr>
          <w:p w14:paraId="5818EE1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17" w:type="pct"/>
            <w:vMerge/>
            <w:vAlign w:val="center"/>
          </w:tcPr>
          <w:p w14:paraId="4F73CBB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  <w:vAlign w:val="center"/>
          </w:tcPr>
          <w:p w14:paraId="285BFF8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19" w:type="pct"/>
            <w:vMerge w:val="restart"/>
            <w:vAlign w:val="center"/>
          </w:tcPr>
          <w:p w14:paraId="6C65DCA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1ACE652F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24" w:type="pct"/>
            <w:gridSpan w:val="3"/>
            <w:vAlign w:val="center"/>
          </w:tcPr>
          <w:p w14:paraId="7B0C7B3C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В том числе</w:t>
            </w:r>
          </w:p>
        </w:tc>
        <w:tc>
          <w:tcPr>
            <w:tcW w:w="1059" w:type="pct"/>
            <w:gridSpan w:val="2"/>
            <w:vMerge/>
            <w:vAlign w:val="center"/>
          </w:tcPr>
          <w:p w14:paraId="28E0B1B9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5" w:type="pct"/>
            <w:vMerge/>
            <w:vAlign w:val="center"/>
          </w:tcPr>
          <w:p w14:paraId="4F0EC2A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784526C3" w14:textId="77777777" w:rsidTr="00C1490C">
        <w:tc>
          <w:tcPr>
            <w:tcW w:w="557" w:type="pct"/>
            <w:vMerge/>
          </w:tcPr>
          <w:p w14:paraId="6D0D2D2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17" w:type="pct"/>
            <w:vMerge/>
            <w:vAlign w:val="center"/>
          </w:tcPr>
          <w:p w14:paraId="2D8A2C5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  <w:vAlign w:val="center"/>
          </w:tcPr>
          <w:p w14:paraId="28D443D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9" w:type="pct"/>
            <w:vMerge/>
            <w:vAlign w:val="center"/>
          </w:tcPr>
          <w:p w14:paraId="723BBCC9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05" w:type="pct"/>
            <w:gridSpan w:val="2"/>
            <w:vAlign w:val="center"/>
          </w:tcPr>
          <w:p w14:paraId="78C66CD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Лабораторных и практических занятий</w:t>
            </w:r>
          </w:p>
        </w:tc>
        <w:tc>
          <w:tcPr>
            <w:tcW w:w="419" w:type="pct"/>
            <w:vAlign w:val="center"/>
          </w:tcPr>
          <w:p w14:paraId="6F4B789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Курсовых работ (проектов)</w:t>
            </w:r>
          </w:p>
        </w:tc>
        <w:tc>
          <w:tcPr>
            <w:tcW w:w="396" w:type="pct"/>
            <w:vAlign w:val="center"/>
          </w:tcPr>
          <w:p w14:paraId="3D5ECB2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</w:p>
          <w:p w14:paraId="78A50A0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63" w:type="pct"/>
            <w:vAlign w:val="center"/>
          </w:tcPr>
          <w:p w14:paraId="6E7DE350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Производственная</w:t>
            </w:r>
          </w:p>
          <w:p w14:paraId="6E86662D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5" w:type="pct"/>
            <w:vMerge/>
            <w:vAlign w:val="center"/>
          </w:tcPr>
          <w:p w14:paraId="350ABEC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27B6709C" w14:textId="77777777" w:rsidTr="00C1490C">
        <w:tc>
          <w:tcPr>
            <w:tcW w:w="557" w:type="pct"/>
            <w:vAlign w:val="center"/>
          </w:tcPr>
          <w:p w14:paraId="0FED049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117" w:type="pct"/>
            <w:vAlign w:val="center"/>
          </w:tcPr>
          <w:p w14:paraId="12D5271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419" w:type="pct"/>
            <w:vAlign w:val="center"/>
          </w:tcPr>
          <w:p w14:paraId="16494CD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</w:tc>
        <w:tc>
          <w:tcPr>
            <w:tcW w:w="419" w:type="pct"/>
            <w:vAlign w:val="center"/>
          </w:tcPr>
          <w:p w14:paraId="151673E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</w:p>
        </w:tc>
        <w:tc>
          <w:tcPr>
            <w:tcW w:w="605" w:type="pct"/>
            <w:gridSpan w:val="2"/>
            <w:vAlign w:val="center"/>
          </w:tcPr>
          <w:p w14:paraId="196958E9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</w:p>
        </w:tc>
        <w:tc>
          <w:tcPr>
            <w:tcW w:w="419" w:type="pct"/>
            <w:vAlign w:val="center"/>
          </w:tcPr>
          <w:p w14:paraId="79849D0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</w:tc>
        <w:tc>
          <w:tcPr>
            <w:tcW w:w="396" w:type="pct"/>
            <w:vAlign w:val="center"/>
          </w:tcPr>
          <w:p w14:paraId="6F886908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</w:p>
        </w:tc>
        <w:tc>
          <w:tcPr>
            <w:tcW w:w="663" w:type="pct"/>
            <w:vAlign w:val="center"/>
          </w:tcPr>
          <w:p w14:paraId="5F325C4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</w:p>
        </w:tc>
        <w:tc>
          <w:tcPr>
            <w:tcW w:w="405" w:type="pct"/>
            <w:vAlign w:val="center"/>
          </w:tcPr>
          <w:p w14:paraId="2A0BF4AE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</w:p>
        </w:tc>
      </w:tr>
      <w:tr w:rsidR="00956A55" w:rsidRPr="00972B3F" w14:paraId="055E1DD0" w14:textId="77777777" w:rsidTr="00C1490C">
        <w:trPr>
          <w:trHeight w:val="1427"/>
        </w:trPr>
        <w:tc>
          <w:tcPr>
            <w:tcW w:w="557" w:type="pct"/>
          </w:tcPr>
          <w:p w14:paraId="1D0AC96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17" w:type="pct"/>
          </w:tcPr>
          <w:p w14:paraId="41DCEE6D" w14:textId="77777777" w:rsidR="00956A55" w:rsidRPr="00972B3F" w:rsidRDefault="00956A55" w:rsidP="00972B3F">
            <w:pPr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(по профилю специальности), часов </w:t>
            </w: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>(если предусмотрена итоговая (концентрированная) практика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19" w:type="pct"/>
          </w:tcPr>
          <w:p w14:paraId="53B3910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0AE8A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C49F8E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138</w:t>
            </w:r>
          </w:p>
          <w:p w14:paraId="6C29BFA2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9" w:type="pct"/>
            <w:shd w:val="clear" w:color="auto" w:fill="C0C0C0"/>
          </w:tcPr>
          <w:p w14:paraId="18A99AC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96" w:type="pct"/>
            <w:shd w:val="clear" w:color="auto" w:fill="C0C0C0"/>
          </w:tcPr>
          <w:p w14:paraId="3DA3473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8" w:type="pct"/>
            <w:gridSpan w:val="2"/>
            <w:shd w:val="clear" w:color="auto" w:fill="C0C0C0"/>
          </w:tcPr>
          <w:p w14:paraId="3BEFE60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" w:type="pct"/>
            <w:shd w:val="clear" w:color="auto" w:fill="auto"/>
          </w:tcPr>
          <w:p w14:paraId="7D58FE6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A24770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3F8326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36</w:t>
            </w:r>
          </w:p>
        </w:tc>
        <w:tc>
          <w:tcPr>
            <w:tcW w:w="663" w:type="pct"/>
          </w:tcPr>
          <w:p w14:paraId="23B32703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C666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11565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14:paraId="723EA253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05" w:type="pct"/>
          </w:tcPr>
          <w:p w14:paraId="67E633C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6A55" w:rsidRPr="00972B3F" w14:paraId="4D17C938" w14:textId="77777777" w:rsidTr="00C1490C">
        <w:tc>
          <w:tcPr>
            <w:tcW w:w="557" w:type="pct"/>
          </w:tcPr>
          <w:p w14:paraId="06AA5BF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17" w:type="pct"/>
          </w:tcPr>
          <w:p w14:paraId="50974E2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– квалификационный экзамен</w:t>
            </w:r>
          </w:p>
        </w:tc>
        <w:tc>
          <w:tcPr>
            <w:tcW w:w="419" w:type="pct"/>
          </w:tcPr>
          <w:p w14:paraId="579D065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19" w:type="pct"/>
          </w:tcPr>
          <w:p w14:paraId="3E08A32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6" w:type="pct"/>
          </w:tcPr>
          <w:p w14:paraId="6C67D274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" w:type="pct"/>
            <w:gridSpan w:val="2"/>
          </w:tcPr>
          <w:p w14:paraId="66018A53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" w:type="pct"/>
          </w:tcPr>
          <w:p w14:paraId="6424786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3" w:type="pct"/>
          </w:tcPr>
          <w:p w14:paraId="662CEB7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5" w:type="pct"/>
          </w:tcPr>
          <w:p w14:paraId="64528727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56A55" w:rsidRPr="00972B3F" w14:paraId="20AA62A9" w14:textId="77777777" w:rsidTr="00C1490C">
        <w:tc>
          <w:tcPr>
            <w:tcW w:w="557" w:type="pct"/>
          </w:tcPr>
          <w:p w14:paraId="248F525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17" w:type="pct"/>
          </w:tcPr>
          <w:p w14:paraId="2955D9A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419" w:type="pct"/>
          </w:tcPr>
          <w:p w14:paraId="5D8A8DB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419" w:type="pct"/>
          </w:tcPr>
          <w:p w14:paraId="276A8C7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6" w:type="pct"/>
          </w:tcPr>
          <w:p w14:paraId="3D9C019B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8" w:type="pct"/>
            <w:gridSpan w:val="2"/>
          </w:tcPr>
          <w:p w14:paraId="24F6769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96" w:type="pct"/>
          </w:tcPr>
          <w:p w14:paraId="1E31670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663" w:type="pct"/>
          </w:tcPr>
          <w:p w14:paraId="684AA3BA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405" w:type="pct"/>
          </w:tcPr>
          <w:p w14:paraId="1278002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</w:p>
        </w:tc>
      </w:tr>
    </w:tbl>
    <w:p w14:paraId="4397B15B" w14:textId="77777777" w:rsidR="00956A55" w:rsidRPr="00972B3F" w:rsidRDefault="00956A55" w:rsidP="00972B3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D7BC03C" w14:textId="77777777" w:rsidR="00956A55" w:rsidRPr="00972B3F" w:rsidRDefault="00956A55" w:rsidP="00972B3F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2.2. Тематический план и содержание профессионального модуля (ПМ)</w:t>
      </w:r>
    </w:p>
    <w:p w14:paraId="7F8A7EE8" w14:textId="77777777" w:rsidR="00956A55" w:rsidRPr="00972B3F" w:rsidRDefault="00956A55" w:rsidP="00972B3F">
      <w:pPr>
        <w:suppressAutoHyphens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4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50"/>
        <w:gridCol w:w="10725"/>
        <w:gridCol w:w="1361"/>
        <w:gridCol w:w="8"/>
      </w:tblGrid>
      <w:tr w:rsidR="00956A55" w:rsidRPr="00972B3F" w14:paraId="7363DB21" w14:textId="77777777" w:rsidTr="00C1490C">
        <w:trPr>
          <w:gridAfter w:val="1"/>
          <w:wAfter w:w="8" w:type="dxa"/>
          <w:trHeight w:val="710"/>
        </w:trPr>
        <w:tc>
          <w:tcPr>
            <w:tcW w:w="3450" w:type="dxa"/>
            <w:tcBorders>
              <w:bottom w:val="single" w:sz="6" w:space="0" w:color="auto"/>
            </w:tcBorders>
            <w:shd w:val="clear" w:color="auto" w:fill="auto"/>
          </w:tcPr>
          <w:p w14:paraId="7F33849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разделов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рофессионального модуля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(ПМ), междисциплинарных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курсов (МДК) и тем</w:t>
            </w:r>
          </w:p>
        </w:tc>
        <w:tc>
          <w:tcPr>
            <w:tcW w:w="10725" w:type="dxa"/>
            <w:shd w:val="clear" w:color="auto" w:fill="auto"/>
          </w:tcPr>
          <w:p w14:paraId="767172E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14:paraId="795326F1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Содержание учебного материала, лабораторные работы и практические занятия,</w:t>
            </w:r>
          </w:p>
          <w:p w14:paraId="0609EFF4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самостоятельная работа обучающихся.</w:t>
            </w:r>
          </w:p>
        </w:tc>
        <w:tc>
          <w:tcPr>
            <w:tcW w:w="1361" w:type="dxa"/>
            <w:tcBorders>
              <w:bottom w:val="single" w:sz="6" w:space="0" w:color="auto"/>
            </w:tcBorders>
            <w:shd w:val="clear" w:color="auto" w:fill="auto"/>
          </w:tcPr>
          <w:p w14:paraId="4647159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0152E28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Объем</w:t>
            </w:r>
          </w:p>
          <w:p w14:paraId="3798939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часов</w:t>
            </w:r>
          </w:p>
        </w:tc>
      </w:tr>
      <w:tr w:rsidR="00956A55" w:rsidRPr="00972B3F" w14:paraId="7BF43C4B" w14:textId="77777777" w:rsidTr="00C1490C">
        <w:trPr>
          <w:trHeight w:hRule="exact" w:val="239"/>
        </w:trPr>
        <w:tc>
          <w:tcPr>
            <w:tcW w:w="3450" w:type="dxa"/>
            <w:shd w:val="clear" w:color="auto" w:fill="auto"/>
          </w:tcPr>
          <w:p w14:paraId="58DA6CC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725" w:type="dxa"/>
            <w:tcBorders>
              <w:right w:val="single" w:sz="4" w:space="0" w:color="auto"/>
            </w:tcBorders>
            <w:shd w:val="clear" w:color="auto" w:fill="auto"/>
          </w:tcPr>
          <w:p w14:paraId="4E8D29B9" w14:textId="77777777" w:rsidR="00956A55" w:rsidRPr="00972B3F" w:rsidRDefault="00956A55" w:rsidP="00972B3F">
            <w:pPr>
              <w:shd w:val="clear" w:color="auto" w:fill="FFFFFF"/>
              <w:spacing w:after="0"/>
              <w:ind w:right="12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36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88686F6" w14:textId="77777777" w:rsidR="00956A55" w:rsidRPr="00972B3F" w:rsidRDefault="00956A55" w:rsidP="00972B3F">
            <w:pPr>
              <w:shd w:val="clear" w:color="auto" w:fill="FFFFFF"/>
              <w:spacing w:after="0"/>
              <w:ind w:right="12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956A55" w:rsidRPr="00972B3F" w14:paraId="0EF08EEE" w14:textId="77777777" w:rsidTr="00C1490C">
        <w:trPr>
          <w:gridAfter w:val="1"/>
          <w:wAfter w:w="8" w:type="dxa"/>
          <w:trHeight w:val="324"/>
        </w:trPr>
        <w:tc>
          <w:tcPr>
            <w:tcW w:w="1417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3B9FA89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Раздел 1 ПМ.06 Выполнение работ по рабочей профессии «Электрослесарь по ремонту электрооборудования электростанций»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auto"/>
          </w:tcPr>
          <w:p w14:paraId="70CD4C2F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</w:tr>
      <w:tr w:rsidR="00956A55" w:rsidRPr="00972B3F" w14:paraId="14799C74" w14:textId="77777777" w:rsidTr="00C1490C">
        <w:trPr>
          <w:gridAfter w:val="1"/>
          <w:wAfter w:w="8" w:type="dxa"/>
          <w:trHeight w:hRule="exact" w:val="7093"/>
        </w:trPr>
        <w:tc>
          <w:tcPr>
            <w:tcW w:w="14175" w:type="dxa"/>
            <w:gridSpan w:val="2"/>
            <w:shd w:val="clear" w:color="auto" w:fill="auto"/>
          </w:tcPr>
          <w:p w14:paraId="3DA7EAA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  <w:p w14:paraId="6DE19FE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1. Вводное занятие.</w:t>
            </w:r>
          </w:p>
          <w:p w14:paraId="03BFF9E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2. Наложение изоляции лентой ПВХ и хлопчатобумажной. </w:t>
            </w:r>
          </w:p>
          <w:p w14:paraId="76E1A63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3. Лужение проводников с применением флюсов и припоев.</w:t>
            </w:r>
          </w:p>
          <w:p w14:paraId="49B293C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4. Сверление отверстий электрической дрелью в черных и цветных металлах и в изоляционных материалах.</w:t>
            </w:r>
          </w:p>
          <w:p w14:paraId="62DB0BA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5. Подготовка к работе сварочных трансформаторов. Проверка схемы включения сварочных аппаратов.</w:t>
            </w:r>
          </w:p>
          <w:p w14:paraId="085C17BD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6. Выбор типа электродов и величина тока сварки.  Наплавка валиков.</w:t>
            </w:r>
          </w:p>
          <w:p w14:paraId="500754F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7. Многослойная сварка в нижнем положении; в различных плоскостях.</w:t>
            </w:r>
          </w:p>
          <w:p w14:paraId="4454A25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8. Сварка пластин встык с разделкой кромок.</w:t>
            </w:r>
          </w:p>
          <w:p w14:paraId="7DE4A61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9. Изготовление по чертежам опорных конструкций для установки и крепления на них трансформаторов тока и напряжения, разъединителей, рубильников, автоматических выключателей, опорных проходных изоляторов, реле.</w:t>
            </w:r>
          </w:p>
          <w:p w14:paraId="47C3B86F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10. Изготовление скоб, сборка кабельных конструкций.</w:t>
            </w:r>
          </w:p>
          <w:p w14:paraId="3A8767A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11. Соединение отрезков медных и алюминиевых одно- и многопроволочных проводов, и кабелей.</w:t>
            </w:r>
          </w:p>
          <w:p w14:paraId="779FFF4D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12. Выполнение отводов с применением пайки, сварки, опрессовки, механических зажимов.</w:t>
            </w:r>
          </w:p>
          <w:p w14:paraId="50122F6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13. Составление простейших схем осветительных установок, схем управления магнитными пускателями.</w:t>
            </w:r>
          </w:p>
          <w:p w14:paraId="64B2253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14. Приобретение навыков в чтении монтажных схем.</w:t>
            </w:r>
          </w:p>
          <w:p w14:paraId="214A86CC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15. Подключение контрольного кабеля к наборным зажимам (клеммнику) по эксплуатационной схеме.</w:t>
            </w:r>
          </w:p>
          <w:p w14:paraId="43221574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16. Зарядка и установка светильников всех видов до 6 ламп (кроме люминесцентных), выключателей, переключателей, штепсельных розеток.</w:t>
            </w:r>
          </w:p>
          <w:p w14:paraId="0D9DD8B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 xml:space="preserve">17. Зарядка и установка одно- и двухламповых люминесцентных светильников. </w:t>
            </w:r>
          </w:p>
          <w:p w14:paraId="7B8F8239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18. Ручная и механизированная пробивка гнезд и отверстий по готовой разметке. Установка и заделка скоб, крюков, конструкций.</w:t>
            </w:r>
          </w:p>
          <w:p w14:paraId="4B83C92E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19. Демонтаж и монтаж электропроводок в изолированных трубках. Прокладка осветительных электропроводок.</w:t>
            </w:r>
          </w:p>
          <w:p w14:paraId="19C9C8F3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20. Комплектование материалов и оборудования для выполнения электромонтажных работ при ремонте электропроводок.</w:t>
            </w:r>
          </w:p>
          <w:p w14:paraId="6D2EC095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21. Заготовка и комплектование конструктивных частей заземляющих устройств в мастерской.</w:t>
            </w:r>
          </w:p>
          <w:p w14:paraId="359EF7B6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22. Забивка электродов заземления вручную.</w:t>
            </w:r>
          </w:p>
          <w:p w14:paraId="2E91C408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23. Прокладка соединительных полос и приварка их к электродам.</w:t>
            </w:r>
          </w:p>
          <w:p w14:paraId="291A2240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24. Вязка узлов. Крепление стропов на крюках. Подъем грузов с оттяжкой и применением траверсы.</w:t>
            </w:r>
          </w:p>
          <w:p w14:paraId="6AA0C5B1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25. Сборка такелажных схем.</w:t>
            </w:r>
          </w:p>
          <w:p w14:paraId="34CD0C57" w14:textId="77777777" w:rsidR="00956A55" w:rsidRPr="00972B3F" w:rsidRDefault="00956A55" w:rsidP="00972B3F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395F34CE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185765FC" w14:textId="77777777" w:rsidTr="00C1490C">
        <w:trPr>
          <w:gridAfter w:val="1"/>
          <w:wAfter w:w="8" w:type="dxa"/>
          <w:trHeight w:val="4086"/>
        </w:trPr>
        <w:tc>
          <w:tcPr>
            <w:tcW w:w="14175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14:paraId="1873CAE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 Оснастка полиспастов.  Работа с домкратами.</w:t>
            </w:r>
          </w:p>
          <w:p w14:paraId="2D3C0C0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 Перемещение грузов в горизонтальной и наклонной плоскостях. Установка оттяжного блока.</w:t>
            </w:r>
          </w:p>
          <w:p w14:paraId="73A6825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 Ревизия распределительных устройств с выполнением замены простых аппаратов. и приборов (опорных изоляторов, рубильников, предохранителей, трансформаторов тока, измерительных приборов и т.д.).</w:t>
            </w:r>
          </w:p>
          <w:p w14:paraId="55E44CD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 Установка после ревизии распределительных устройств на фундамент, его заземление, окраска шин заземления.</w:t>
            </w:r>
          </w:p>
          <w:p w14:paraId="3264447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 Установка магнитного пускателя на конструкциях с выверкой его крепления.</w:t>
            </w:r>
          </w:p>
          <w:p w14:paraId="4BA2A4A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 Монтаж цепей управления электродвигателя собственных нужд электростанций и подстанций.</w:t>
            </w:r>
          </w:p>
          <w:p w14:paraId="399463D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 Демонтаж простых аппаратов и токоведущих частей. Изучение их конструкции, осмотр, устранение мелких неисправностей.</w:t>
            </w:r>
          </w:p>
          <w:p w14:paraId="0CC693D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 Присоединение шин и жил кабелей к контактам, зажимам электроаппаратов. Окраска шин.</w:t>
            </w:r>
          </w:p>
          <w:p w14:paraId="392227B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 Монтаж сети заземления.</w:t>
            </w:r>
          </w:p>
          <w:p w14:paraId="6E5AB9C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 Подготовка к установке и установка кабельных конструкций и отдельных креплений.</w:t>
            </w:r>
          </w:p>
          <w:p w14:paraId="2995CB6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 Подготовка траншей и блочной канализации для прокладки протяжки кабелей.</w:t>
            </w:r>
          </w:p>
          <w:p w14:paraId="72A90C9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 Прокладка кабелей в трубах блочной канализации. Прокладка контрольных кабелей между панелями вторичных устройств электроустановок с подключением жил к наборным рядам зажимов.</w:t>
            </w:r>
          </w:p>
          <w:p w14:paraId="5A55562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 Снятие джутовой оболочки кабеля; очистка брони или металлических оболочек; раскладка кабеля по полкам.</w:t>
            </w:r>
          </w:p>
          <w:p w14:paraId="16D6C05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 Окраска металлических конструкций; изготовление и наладка маркировочных бирок.</w:t>
            </w:r>
          </w:p>
        </w:tc>
        <w:tc>
          <w:tcPr>
            <w:tcW w:w="1361" w:type="dxa"/>
          </w:tcPr>
          <w:p w14:paraId="479E20A6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6A55" w:rsidRPr="00972B3F" w14:paraId="0B519628" w14:textId="77777777" w:rsidTr="00C1490C">
        <w:trPr>
          <w:gridAfter w:val="1"/>
          <w:wAfter w:w="8" w:type="dxa"/>
          <w:trHeight w:hRule="exact" w:val="294"/>
        </w:trPr>
        <w:tc>
          <w:tcPr>
            <w:tcW w:w="14175" w:type="dxa"/>
            <w:gridSpan w:val="2"/>
            <w:shd w:val="clear" w:color="auto" w:fill="auto"/>
          </w:tcPr>
          <w:p w14:paraId="6BF03AAD" w14:textId="77777777" w:rsidR="00956A55" w:rsidRPr="00972B3F" w:rsidRDefault="00956A55" w:rsidP="00972B3F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Раздел 2 ПМ.06 </w:t>
            </w:r>
            <w:r w:rsidRPr="00972B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Электробезопасность при эксплуатации электроустановок</w:t>
            </w:r>
          </w:p>
          <w:p w14:paraId="7A07FFA5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1FE7667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</w:tr>
      <w:tr w:rsidR="00956A55" w:rsidRPr="00972B3F" w14:paraId="1B439C07" w14:textId="77777777" w:rsidTr="00C1490C">
        <w:trPr>
          <w:gridAfter w:val="1"/>
          <w:wAfter w:w="8" w:type="dxa"/>
          <w:trHeight w:hRule="exact" w:val="861"/>
        </w:trPr>
        <w:tc>
          <w:tcPr>
            <w:tcW w:w="14175" w:type="dxa"/>
            <w:gridSpan w:val="2"/>
            <w:shd w:val="clear" w:color="auto" w:fill="auto"/>
          </w:tcPr>
          <w:p w14:paraId="53FA2A3D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работ</w:t>
            </w:r>
          </w:p>
          <w:p w14:paraId="3F33385B" w14:textId="77777777" w:rsidR="00956A55" w:rsidRPr="00972B3F" w:rsidRDefault="00956A55" w:rsidP="00972B3F">
            <w:pPr>
              <w:shd w:val="clear" w:color="auto" w:fill="FFFFFF"/>
              <w:spacing w:after="0"/>
              <w:ind w:left="5" w:right="158" w:hanging="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Правила техники безопасности и электробезопасности при обслуживании электроустановок в объеме квалификационной группы 2 (</w:t>
            </w:r>
            <w:r w:rsidRPr="00972B3F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 запросу работодателя</w:t>
            </w: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361" w:type="dxa"/>
          </w:tcPr>
          <w:p w14:paraId="2B05DEDD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A55" w:rsidRPr="00972B3F" w14:paraId="2A0F8C8D" w14:textId="77777777" w:rsidTr="00C1490C">
        <w:trPr>
          <w:gridAfter w:val="1"/>
          <w:wAfter w:w="8" w:type="dxa"/>
          <w:trHeight w:hRule="exact" w:val="279"/>
        </w:trPr>
        <w:tc>
          <w:tcPr>
            <w:tcW w:w="14175" w:type="dxa"/>
            <w:gridSpan w:val="2"/>
            <w:shd w:val="clear" w:color="auto" w:fill="auto"/>
          </w:tcPr>
          <w:p w14:paraId="0BC586EC" w14:textId="77777777" w:rsidR="00956A55" w:rsidRPr="00972B3F" w:rsidRDefault="00956A55" w:rsidP="00972B3F">
            <w:pPr>
              <w:shd w:val="clear" w:color="auto" w:fill="FFFFFF"/>
              <w:spacing w:after="0"/>
              <w:ind w:left="6" w:right="159" w:hanging="6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– квалификационный экзамен</w:t>
            </w:r>
          </w:p>
        </w:tc>
        <w:tc>
          <w:tcPr>
            <w:tcW w:w="1361" w:type="dxa"/>
          </w:tcPr>
          <w:p w14:paraId="33D5BF10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56A55" w:rsidRPr="00972B3F" w14:paraId="7642750B" w14:textId="77777777" w:rsidTr="00C1490C">
        <w:trPr>
          <w:gridAfter w:val="1"/>
          <w:wAfter w:w="8" w:type="dxa"/>
          <w:trHeight w:hRule="exact" w:val="279"/>
        </w:trPr>
        <w:tc>
          <w:tcPr>
            <w:tcW w:w="14175" w:type="dxa"/>
            <w:gridSpan w:val="2"/>
            <w:shd w:val="clear" w:color="auto" w:fill="auto"/>
          </w:tcPr>
          <w:p w14:paraId="318FB87E" w14:textId="77777777" w:rsidR="00956A55" w:rsidRPr="00972B3F" w:rsidRDefault="00956A55" w:rsidP="00972B3F">
            <w:pPr>
              <w:shd w:val="clear" w:color="auto" w:fill="FFFFFF"/>
              <w:spacing w:after="0"/>
              <w:ind w:left="6" w:right="159" w:hanging="6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61" w:type="dxa"/>
          </w:tcPr>
          <w:p w14:paraId="71A5873F" w14:textId="77777777" w:rsidR="00956A55" w:rsidRPr="00972B3F" w:rsidRDefault="00956A55" w:rsidP="00972B3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</w:tr>
    </w:tbl>
    <w:p w14:paraId="6E911C42" w14:textId="77777777" w:rsidR="00956A55" w:rsidRPr="00972B3F" w:rsidRDefault="00956A55" w:rsidP="00972B3F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  <w:sectPr w:rsidR="00956A55" w:rsidRPr="00972B3F" w:rsidSect="00972B3F">
          <w:type w:val="continuous"/>
          <w:pgSz w:w="16838" w:h="11899" w:orient="landscape"/>
          <w:pgMar w:top="1134" w:right="567" w:bottom="1134" w:left="1701" w:header="720" w:footer="720" w:gutter="0"/>
          <w:cols w:space="60"/>
          <w:noEndnote/>
        </w:sectPr>
      </w:pPr>
    </w:p>
    <w:p w14:paraId="4FF5F428" w14:textId="77777777" w:rsidR="00956A55" w:rsidRPr="00972B3F" w:rsidRDefault="00956A55" w:rsidP="00972B3F">
      <w:p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>3. УСЛОВИЯ РЕАЛИЗАЦИИ ПРОГРАММЫ ПРОФЕССИОНАЛЬНОГО МОДУЛЯ</w:t>
      </w:r>
    </w:p>
    <w:p w14:paraId="29A476D4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 xml:space="preserve">3.1. </w:t>
      </w:r>
      <w:r w:rsidRPr="00972B3F">
        <w:rPr>
          <w:rFonts w:ascii="Times New Roman" w:hAnsi="Times New Roman" w:cs="Times New Roman"/>
          <w:sz w:val="24"/>
          <w:szCs w:val="24"/>
        </w:rPr>
        <w:t>Для реализации программы модуля имеются в наличии слесарная и электромонтажная мастерские. Оборудование слесарно-механической мастерской и рабочих мест мастерской:</w:t>
      </w:r>
    </w:p>
    <w:p w14:paraId="256F63C1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72B3F">
        <w:rPr>
          <w:rFonts w:ascii="Times New Roman" w:hAnsi="Times New Roman" w:cs="Times New Roman"/>
          <w:sz w:val="24"/>
          <w:szCs w:val="24"/>
        </w:rPr>
        <w:t>электротельфер.</w:t>
      </w:r>
    </w:p>
    <w:p w14:paraId="3D52BA8E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-</w:t>
      </w:r>
      <w:r w:rsidRPr="00972B3F">
        <w:rPr>
          <w:rFonts w:ascii="Times New Roman" w:hAnsi="Times New Roman" w:cs="Times New Roman"/>
          <w:sz w:val="24"/>
          <w:szCs w:val="24"/>
        </w:rPr>
        <w:t xml:space="preserve"> тали.</w:t>
      </w:r>
    </w:p>
    <w:p w14:paraId="29CBB274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-</w:t>
      </w:r>
      <w:r w:rsidRPr="00972B3F">
        <w:rPr>
          <w:rFonts w:ascii="Times New Roman" w:hAnsi="Times New Roman" w:cs="Times New Roman"/>
          <w:sz w:val="24"/>
          <w:szCs w:val="24"/>
        </w:rPr>
        <w:t xml:space="preserve"> ручная лебедка</w:t>
      </w:r>
    </w:p>
    <w:p w14:paraId="0689CFF4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-</w:t>
      </w:r>
      <w:r w:rsidRPr="00972B3F">
        <w:rPr>
          <w:rFonts w:ascii="Times New Roman" w:hAnsi="Times New Roman" w:cs="Times New Roman"/>
          <w:sz w:val="24"/>
          <w:szCs w:val="24"/>
        </w:rPr>
        <w:t xml:space="preserve"> электромонтажный инструмент</w:t>
      </w:r>
    </w:p>
    <w:p w14:paraId="6FFB85E0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-</w:t>
      </w:r>
      <w:r w:rsidRPr="00972B3F">
        <w:rPr>
          <w:rFonts w:ascii="Times New Roman" w:hAnsi="Times New Roman" w:cs="Times New Roman"/>
          <w:sz w:val="24"/>
          <w:szCs w:val="24"/>
        </w:rPr>
        <w:t xml:space="preserve"> электроизмерительный инструмент</w:t>
      </w:r>
    </w:p>
    <w:p w14:paraId="1F4BD218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-</w:t>
      </w:r>
      <w:r w:rsidRPr="00972B3F">
        <w:rPr>
          <w:rFonts w:ascii="Times New Roman" w:hAnsi="Times New Roman" w:cs="Times New Roman"/>
          <w:sz w:val="24"/>
          <w:szCs w:val="24"/>
        </w:rPr>
        <w:t>станки: сверлильный. наждачный;</w:t>
      </w:r>
    </w:p>
    <w:p w14:paraId="3AC7B5F7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-</w:t>
      </w:r>
      <w:r w:rsidRPr="00972B3F">
        <w:rPr>
          <w:rFonts w:ascii="Times New Roman" w:hAnsi="Times New Roman" w:cs="Times New Roman"/>
          <w:sz w:val="24"/>
          <w:szCs w:val="24"/>
        </w:rPr>
        <w:t xml:space="preserve"> электрофицированные стенды.</w:t>
      </w:r>
    </w:p>
    <w:p w14:paraId="1A9C9701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-</w:t>
      </w:r>
      <w:r w:rsidRPr="00972B3F">
        <w:rPr>
          <w:rFonts w:ascii="Times New Roman" w:hAnsi="Times New Roman" w:cs="Times New Roman"/>
          <w:sz w:val="24"/>
          <w:szCs w:val="24"/>
        </w:rPr>
        <w:t xml:space="preserve"> масляные выключатели 10 кВ.</w:t>
      </w:r>
    </w:p>
    <w:p w14:paraId="0459C5C7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-</w:t>
      </w:r>
      <w:r w:rsidRPr="00972B3F">
        <w:rPr>
          <w:rFonts w:ascii="Times New Roman" w:hAnsi="Times New Roman" w:cs="Times New Roman"/>
          <w:sz w:val="24"/>
          <w:szCs w:val="24"/>
        </w:rPr>
        <w:t xml:space="preserve"> РУ 10 кВ.</w:t>
      </w:r>
    </w:p>
    <w:p w14:paraId="0305108E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-</w:t>
      </w:r>
      <w:r w:rsidRPr="00972B3F">
        <w:rPr>
          <w:rFonts w:ascii="Times New Roman" w:hAnsi="Times New Roman" w:cs="Times New Roman"/>
          <w:sz w:val="24"/>
          <w:szCs w:val="24"/>
        </w:rPr>
        <w:t>рабочие места для разделки кабеля и пайки.</w:t>
      </w:r>
    </w:p>
    <w:p w14:paraId="7458BFF8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- трубогибочный станок.</w:t>
      </w:r>
    </w:p>
    <w:p w14:paraId="0BC989A1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- сварочное оборудование с блоками регулировки холостого хода;</w:t>
      </w:r>
    </w:p>
    <w:p w14:paraId="4DB1ABB2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</w:p>
    <w:p w14:paraId="3414AD12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Учебные наглядные пособия:</w:t>
      </w:r>
    </w:p>
    <w:p w14:paraId="18406A7A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72B3F">
        <w:rPr>
          <w:rFonts w:ascii="Times New Roman" w:hAnsi="Times New Roman" w:cs="Times New Roman"/>
          <w:sz w:val="24"/>
          <w:szCs w:val="24"/>
        </w:rPr>
        <w:t>плакаты по проведению электромонтажных работ;</w:t>
      </w:r>
    </w:p>
    <w:p w14:paraId="7A41831D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972B3F">
        <w:rPr>
          <w:rFonts w:ascii="Times New Roman" w:hAnsi="Times New Roman" w:cs="Times New Roman"/>
          <w:sz w:val="24"/>
          <w:szCs w:val="24"/>
        </w:rPr>
        <w:t xml:space="preserve">стенд «Образцы кабелей и проводов» </w:t>
      </w:r>
    </w:p>
    <w:p w14:paraId="3E4FE399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-</w:t>
      </w:r>
      <w:r w:rsidRPr="00972B3F">
        <w:rPr>
          <w:rFonts w:ascii="Times New Roman" w:hAnsi="Times New Roman" w:cs="Times New Roman"/>
          <w:sz w:val="24"/>
          <w:szCs w:val="24"/>
        </w:rPr>
        <w:t xml:space="preserve"> стенд «Прокладочные материалы»</w:t>
      </w:r>
    </w:p>
    <w:p w14:paraId="19DB4C5C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-</w:t>
      </w:r>
      <w:r w:rsidRPr="00972B3F">
        <w:rPr>
          <w:rFonts w:ascii="Times New Roman" w:hAnsi="Times New Roman" w:cs="Times New Roman"/>
          <w:sz w:val="24"/>
          <w:szCs w:val="24"/>
        </w:rPr>
        <w:t xml:space="preserve"> стенд «Трубы для защиты кабельных линий»</w:t>
      </w:r>
    </w:p>
    <w:p w14:paraId="0D0D2EDB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-</w:t>
      </w:r>
      <w:r w:rsidRPr="00972B3F">
        <w:rPr>
          <w:rFonts w:ascii="Times New Roman" w:hAnsi="Times New Roman" w:cs="Times New Roman"/>
          <w:sz w:val="24"/>
          <w:szCs w:val="24"/>
        </w:rPr>
        <w:t xml:space="preserve"> стенд «Кабельные металлические лотки»</w:t>
      </w:r>
    </w:p>
    <w:p w14:paraId="4DCB3B55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- стенд «Монтаж проводов и кабеля в трубах» </w:t>
      </w:r>
    </w:p>
    <w:p w14:paraId="08B0196E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- технологические карты.</w:t>
      </w:r>
    </w:p>
    <w:p w14:paraId="66CC3380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color w:val="FF0000"/>
          <w:sz w:val="24"/>
          <w:szCs w:val="24"/>
        </w:rPr>
      </w:pPr>
    </w:p>
    <w:p w14:paraId="42E0AB96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Действующая нормативно-техническая и технологическая документация:</w:t>
      </w:r>
    </w:p>
    <w:p w14:paraId="40237D86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 xml:space="preserve">- Инструкции по технике безопасности и производственной санитарии; </w:t>
      </w:r>
    </w:p>
    <w:p w14:paraId="2C9343F7" w14:textId="77777777" w:rsidR="00956A55" w:rsidRPr="00972B3F" w:rsidRDefault="00956A55" w:rsidP="00972B3F">
      <w:pPr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- Технологические карты по проведению всех ремонтных работ.</w:t>
      </w:r>
    </w:p>
    <w:p w14:paraId="28A31CBE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Рабочие места из расчета проведения занятий с обучающимися в количестве не более 15 человек в одной подгруппе, с учетом выполнения работ бригадным методом по 3-4 человека.</w:t>
      </w:r>
    </w:p>
    <w:p w14:paraId="14927FD7" w14:textId="77777777" w:rsidR="00956A55" w:rsidRPr="00972B3F" w:rsidRDefault="00956A55" w:rsidP="00972B3F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972B3F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533F1446" w14:textId="77777777" w:rsidR="00956A55" w:rsidRPr="00972B3F" w:rsidRDefault="00956A55" w:rsidP="00972B3F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печатные</w:t>
      </w:r>
      <w:r w:rsidRPr="00972B3F">
        <w:rPr>
          <w:rFonts w:ascii="Times New Roman" w:hAnsi="Times New Roman" w:cs="Times New Roman"/>
          <w:sz w:val="24"/>
          <w:szCs w:val="24"/>
        </w:rPr>
        <w:t xml:space="preserve"> и/или электронные образовательные и информационные ресурсы, рекомендуемые для использования в образовательном процессе.</w:t>
      </w:r>
    </w:p>
    <w:p w14:paraId="35F9B1F9" w14:textId="77777777" w:rsidR="00956A55" w:rsidRPr="00972B3F" w:rsidRDefault="00956A55" w:rsidP="00972B3F">
      <w:pPr>
        <w:ind w:left="36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3.2.1. Печатные издания</w:t>
      </w:r>
    </w:p>
    <w:p w14:paraId="472D708D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Основные источники:</w:t>
      </w:r>
    </w:p>
    <w:p w14:paraId="3543BBEC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1. Правила устройства электроустановок – СПб.: Издательство КНОРУС, 2013. – 701 с.</w:t>
      </w:r>
    </w:p>
    <w:p w14:paraId="028D1964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2. Правила технической эксплуатации электрических станций и сетей Российской Федерации – М.: Издательство «Омега-Л», 2013. – 256с</w:t>
      </w:r>
    </w:p>
    <w:p w14:paraId="7A13BDD5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3. Иванов Б.К. Электромонтер по обслуживанию и ремонту электрооборудования: учебное пособие/ Б.К. Иванов. -Ростов н/Д; Феникс,2011,-320с.</w:t>
      </w:r>
    </w:p>
    <w:p w14:paraId="62669089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4. Бородулин В.Н. Электротехнические и конструкционные материалы: учебное пособие для студентов учреждений сред. Проф. Образования/ В.Н. Бородулин; под ред. В.А. Филикова. - М.: Издательский центр Академия,2012.-280с.</w:t>
      </w:r>
    </w:p>
    <w:p w14:paraId="13C3C7CA" w14:textId="77777777" w:rsidR="00956A55" w:rsidRPr="00972B3F" w:rsidRDefault="00956A55" w:rsidP="00972B3F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5. Нестеренко В.М. Мысьянов, А.М. Технология электромонтажных работ: Изд-во «Академия», учебное пособие/В.М. Нестеренко, А.М. Мысьянов, Издательский центр «Академия», 2015</w:t>
      </w:r>
    </w:p>
    <w:p w14:paraId="58D45910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6. Сибикин Ю.Д. Техническое обслуживание, ремонт электрооборудования и сетей промышленных предприятий: Изд-во «Академия», 2013</w:t>
      </w:r>
    </w:p>
    <w:p w14:paraId="65699BFE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7. Макаров Е.Ф. Обслуживание и ремонт электрооборудования электрических станций и сетей, Изд-во «Академия», 2010</w:t>
      </w:r>
    </w:p>
    <w:p w14:paraId="1F924FAB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>Интернет ресурсы:</w:t>
      </w:r>
    </w:p>
    <w:p w14:paraId="4B071848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1.http://electricalschool.info/main/electroinstrument/362-ukazateli-naprjazhenija-dlja-fazirovki/html-Школа для электрика. Информационный электротехнический сайт.</w:t>
      </w:r>
    </w:p>
    <w:p w14:paraId="6A3B4EBB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2. http://metalhandling/ru- Слесарные работы.</w:t>
      </w:r>
    </w:p>
    <w:p w14:paraId="00484E34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3.http://www.ktovdome.ru/remont_elektrooborudovanija_promyshlennyh_pr/remont_elektricheskih/-Ремонт электрических аппаратов напряжением до 1000В и электропроводок.</w:t>
      </w:r>
    </w:p>
    <w:p w14:paraId="70ECD470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4. http://www. stroyplan.ru/docs.php.showitem=9637-Рекомендации по проетированию силового электрооборудования напряжением до 100В переменного тока промышленных предприятий.</w:t>
      </w:r>
    </w:p>
    <w:p w14:paraId="489ECBB1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5.  Правила и Нормы, Руководящие документы и материалы (РД) используемые на объектах электроэнергетики, при эксплуатации электроустановок и электрооборудования. ПУЭ, ПТЭЭ, ПТБ, МПОТ, правила эксплуатации электроустановок, нормы испытаний электрооборудования, нормы электроснабжения: портал [Электронный ресурс]. - Режим доступа: http://www.electrocentr.info/down/. Дата обращения: 01.12.2016.</w:t>
      </w:r>
    </w:p>
    <w:p w14:paraId="0EF92909" w14:textId="77777777" w:rsidR="00956A55" w:rsidRPr="00972B3F" w:rsidRDefault="00956A55" w:rsidP="00972B3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B3F">
        <w:rPr>
          <w:rFonts w:ascii="Times New Roman" w:hAnsi="Times New Roman" w:cs="Times New Roman"/>
          <w:sz w:val="24"/>
          <w:szCs w:val="24"/>
        </w:rPr>
        <w:t>6.  Типовые инструкции, инструкции по обслуживанию, эксплуатации, ремонту и испытаниям электрооборудования, электроустановок. Должностные инструкции персонала электроэнергетических и электротехнических предприятий: портал [Электронный ресурс]. - Режим доступа: http://www.electrocentr.info/down/. Дата обращения: 01.12.2016.</w:t>
      </w:r>
    </w:p>
    <w:p w14:paraId="07A7E8AF" w14:textId="77777777" w:rsidR="00972B3F" w:rsidRDefault="00972B3F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br w:type="page"/>
      </w:r>
    </w:p>
    <w:p w14:paraId="4F962DB5" w14:textId="77777777" w:rsidR="00956A55" w:rsidRPr="00972B3F" w:rsidRDefault="00956A55" w:rsidP="00972B3F">
      <w:pPr>
        <w:ind w:left="709"/>
        <w:rPr>
          <w:rFonts w:ascii="Times New Roman" w:hAnsi="Times New Roman" w:cs="Times New Roman"/>
          <w:b/>
          <w:sz w:val="24"/>
          <w:szCs w:val="24"/>
        </w:rPr>
      </w:pPr>
      <w:r w:rsidRPr="00972B3F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ПРОФЕССИОНАЛЬНОГО МОДУЛЯ 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2"/>
        <w:gridCol w:w="4436"/>
        <w:gridCol w:w="2693"/>
      </w:tblGrid>
      <w:tr w:rsidR="00956A55" w:rsidRPr="00972B3F" w14:paraId="4A683761" w14:textId="77777777" w:rsidTr="00972B3F">
        <w:trPr>
          <w:trHeight w:val="1098"/>
        </w:trPr>
        <w:tc>
          <w:tcPr>
            <w:tcW w:w="2822" w:type="dxa"/>
          </w:tcPr>
          <w:p w14:paraId="4F645211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4436" w:type="dxa"/>
          </w:tcPr>
          <w:p w14:paraId="56AD43C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EB8FB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2693" w:type="dxa"/>
          </w:tcPr>
          <w:p w14:paraId="5FDB6726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10134" w14:textId="77777777" w:rsidR="00956A55" w:rsidRPr="00972B3F" w:rsidRDefault="00956A55" w:rsidP="00972B3F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Методы оценки</w:t>
            </w:r>
          </w:p>
        </w:tc>
      </w:tr>
      <w:tr w:rsidR="00956A55" w:rsidRPr="00972B3F" w14:paraId="061FE40A" w14:textId="77777777" w:rsidTr="00972B3F">
        <w:tc>
          <w:tcPr>
            <w:tcW w:w="2822" w:type="dxa"/>
          </w:tcPr>
          <w:p w14:paraId="1B21581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 06.01. Определять причины неисправностей и отказов электрооборудования</w:t>
            </w:r>
          </w:p>
        </w:tc>
        <w:tc>
          <w:tcPr>
            <w:tcW w:w="4436" w:type="dxa"/>
          </w:tcPr>
          <w:p w14:paraId="693D014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Правильность выявления и устранения неисправностей электрооборудования и аппаратов распределительных устройств и систем собственных нужд;</w:t>
            </w:r>
          </w:p>
          <w:p w14:paraId="6467175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четкость применения видов и способов выявления и устранения неисправностей электрооборудования и аппаратов распределительных устройств и систем собственных нужд;</w:t>
            </w:r>
          </w:p>
          <w:p w14:paraId="61F6A1C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демонстрация навыков устранения неисправностей, отказов и повреждений электрооборудования, коммутационных аппаратов и другой несложной аппаратуры контрольно-измерительных систем и систем собственных нужд;</w:t>
            </w:r>
          </w:p>
          <w:p w14:paraId="4DA8DB8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демонстрация навыков выполнения слесарных работ;</w:t>
            </w:r>
          </w:p>
          <w:p w14:paraId="61F9D50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демонстрация навыков соблюдения безопасных приемов работ; умения пользоваться основными и дополнительными защитными средствами; безопасных приемов работ, последовательности разборки/сборки, наиболее рациональные способы ремонта, установки и обслуживания оборудования и аппаратов, способы их защиты от перенапряжений</w:t>
            </w:r>
          </w:p>
        </w:tc>
        <w:tc>
          <w:tcPr>
            <w:tcW w:w="2693" w:type="dxa"/>
          </w:tcPr>
          <w:p w14:paraId="486D6BD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F073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3FF2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13E6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40C8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123EDD" w14:textId="77777777" w:rsidR="00956A55" w:rsidRPr="00972B3F" w:rsidRDefault="00956A55" w:rsidP="00972B3F">
            <w:pPr>
              <w:spacing w:after="0"/>
              <w:ind w:left="19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Оценка результатов выполнения</w:t>
            </w:r>
          </w:p>
          <w:p w14:paraId="53025C41" w14:textId="77777777" w:rsidR="00956A55" w:rsidRPr="00972B3F" w:rsidRDefault="00956A55" w:rsidP="00972B3F">
            <w:pPr>
              <w:spacing w:after="0"/>
              <w:ind w:left="19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практического задания;</w:t>
            </w:r>
          </w:p>
          <w:p w14:paraId="1C9A1DC1" w14:textId="77777777" w:rsidR="00956A55" w:rsidRPr="00972B3F" w:rsidRDefault="00956A55" w:rsidP="00972B3F">
            <w:pPr>
              <w:spacing w:after="0"/>
              <w:ind w:left="19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оценка результатов выполнения практического задания.</w:t>
            </w:r>
          </w:p>
          <w:p w14:paraId="5F743D6B" w14:textId="77777777" w:rsidR="00956A55" w:rsidRPr="00972B3F" w:rsidRDefault="00956A55" w:rsidP="00972B3F">
            <w:pPr>
              <w:spacing w:after="0"/>
              <w:ind w:left="197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оценка выполнения практических заданий;</w:t>
            </w:r>
          </w:p>
          <w:p w14:paraId="0965169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наблюдение за выполнением заданий на практике.</w:t>
            </w:r>
          </w:p>
        </w:tc>
      </w:tr>
      <w:tr w:rsidR="00956A55" w:rsidRPr="00972B3F" w14:paraId="722159EE" w14:textId="77777777" w:rsidTr="00972B3F">
        <w:tc>
          <w:tcPr>
            <w:tcW w:w="2822" w:type="dxa"/>
          </w:tcPr>
          <w:p w14:paraId="107C16E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ПК06.02 Проводить работы по ремонту механизмов и узлов электрооборудования согласно технологическим картам</w:t>
            </w:r>
          </w:p>
        </w:tc>
        <w:tc>
          <w:tcPr>
            <w:tcW w:w="4436" w:type="dxa"/>
          </w:tcPr>
          <w:p w14:paraId="0388138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соблюдение требования техники безопасности при ремонте узлов и механизмов электрооборудования;</w:t>
            </w:r>
          </w:p>
        </w:tc>
        <w:tc>
          <w:tcPr>
            <w:tcW w:w="2693" w:type="dxa"/>
          </w:tcPr>
          <w:p w14:paraId="166314C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Наблюдение за деятельностью обучающихся на производственной практике.</w:t>
            </w:r>
          </w:p>
        </w:tc>
      </w:tr>
      <w:tr w:rsidR="00956A55" w:rsidRPr="00972B3F" w14:paraId="69F0E4C8" w14:textId="77777777" w:rsidTr="00972B3F">
        <w:tc>
          <w:tcPr>
            <w:tcW w:w="2822" w:type="dxa"/>
          </w:tcPr>
          <w:p w14:paraId="0483E36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ПК.06.03 Изготовлять приспособления для сборки и ремонта.</w:t>
            </w:r>
          </w:p>
        </w:tc>
        <w:tc>
          <w:tcPr>
            <w:tcW w:w="4436" w:type="dxa"/>
          </w:tcPr>
          <w:p w14:paraId="52B83F5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демонстрация навыков изготовления приспособлений для сборки и ремонта</w:t>
            </w:r>
          </w:p>
        </w:tc>
        <w:tc>
          <w:tcPr>
            <w:tcW w:w="2693" w:type="dxa"/>
          </w:tcPr>
          <w:p w14:paraId="01629A51" w14:textId="77777777" w:rsidR="00956A55" w:rsidRPr="00972B3F" w:rsidRDefault="00956A55" w:rsidP="00972B3F">
            <w:pPr>
              <w:spacing w:after="0"/>
              <w:ind w:left="100"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оценка выполнения практического задания;</w:t>
            </w:r>
          </w:p>
          <w:p w14:paraId="3EC6C14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наблюдение за выполнением заданий на практике.</w:t>
            </w:r>
          </w:p>
        </w:tc>
      </w:tr>
      <w:tr w:rsidR="00956A55" w:rsidRPr="00972B3F" w14:paraId="4ACCDD93" w14:textId="77777777" w:rsidTr="00972B3F">
        <w:tc>
          <w:tcPr>
            <w:tcW w:w="2822" w:type="dxa"/>
          </w:tcPr>
          <w:p w14:paraId="5985AFD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ПК.06.04 Оформлять техническую документацию по ремонту электрооборудования</w:t>
            </w:r>
          </w:p>
        </w:tc>
        <w:tc>
          <w:tcPr>
            <w:tcW w:w="4436" w:type="dxa"/>
          </w:tcPr>
          <w:p w14:paraId="78B877A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Оформлять техническую документацию по ремонту электрооборудования</w:t>
            </w:r>
          </w:p>
        </w:tc>
        <w:tc>
          <w:tcPr>
            <w:tcW w:w="2693" w:type="dxa"/>
          </w:tcPr>
          <w:p w14:paraId="57D2BDEC" w14:textId="77777777" w:rsidR="00956A55" w:rsidRPr="00972B3F" w:rsidRDefault="00956A55" w:rsidP="00972B3F">
            <w:pPr>
              <w:spacing w:after="0"/>
              <w:ind w:left="100" w:right="14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оценка выполнения практического задания; наблюдение за выполнением заданий на практике.</w:t>
            </w:r>
          </w:p>
        </w:tc>
      </w:tr>
      <w:tr w:rsidR="00956A55" w:rsidRPr="00972B3F" w14:paraId="3AB124F3" w14:textId="77777777" w:rsidTr="00972B3F">
        <w:tc>
          <w:tcPr>
            <w:tcW w:w="2822" w:type="dxa"/>
          </w:tcPr>
          <w:p w14:paraId="305D3E4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ПК.06.05 Выполнять работы по обеспечению электробезопасности</w:t>
            </w:r>
          </w:p>
        </w:tc>
        <w:tc>
          <w:tcPr>
            <w:tcW w:w="4436" w:type="dxa"/>
          </w:tcPr>
          <w:p w14:paraId="0429DBA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Выполнять работы по обеспечению электробезопасности</w:t>
            </w:r>
          </w:p>
        </w:tc>
        <w:tc>
          <w:tcPr>
            <w:tcW w:w="2693" w:type="dxa"/>
          </w:tcPr>
          <w:p w14:paraId="54DCEE5C" w14:textId="77777777" w:rsidR="00956A55" w:rsidRPr="00972B3F" w:rsidRDefault="00956A55" w:rsidP="00972B3F">
            <w:pPr>
              <w:spacing w:after="0"/>
              <w:ind w:left="100" w:right="141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оценка выполнения практического задания</w:t>
            </w:r>
          </w:p>
        </w:tc>
      </w:tr>
      <w:tr w:rsidR="00956A55" w:rsidRPr="00972B3F" w14:paraId="6B504CE7" w14:textId="77777777" w:rsidTr="00972B3F">
        <w:tc>
          <w:tcPr>
            <w:tcW w:w="2822" w:type="dxa"/>
          </w:tcPr>
          <w:p w14:paraId="38E35CD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Style w:val="af"/>
                <w:rFonts w:ascii="Times New Roman" w:hAnsi="Times New Roman"/>
                <w:i w:val="0"/>
                <w:sz w:val="24"/>
                <w:szCs w:val="24"/>
              </w:rPr>
              <w:t>ОК 01. Выбирать способы решения задач профессиональной деятельности, применительно к различным контекстам</w:t>
            </w:r>
          </w:p>
        </w:tc>
        <w:tc>
          <w:tcPr>
            <w:tcW w:w="4436" w:type="dxa"/>
          </w:tcPr>
          <w:p w14:paraId="056D606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правильная организация рабочего места в соответствии с выполняемой работой и требованиями охраны труда;</w:t>
            </w:r>
          </w:p>
          <w:p w14:paraId="5018F18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 грамотный выбор и применение методов и способов решения профессио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softHyphen/>
              <w:t>нальных задач в соответствии с требованиями техники безопасности и видами работ;</w:t>
            </w:r>
          </w:p>
          <w:p w14:paraId="67F720F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применение методов профессиональной профилактики своего здоровья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0EB8517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Наблюдение, оценка деятельности на практических занятиях и лабораторных работах, при выполнении работ на учебной и  производственной практике.</w:t>
            </w:r>
          </w:p>
          <w:p w14:paraId="501907E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56A55" w:rsidRPr="00972B3F" w14:paraId="671C0A20" w14:textId="77777777" w:rsidTr="00972B3F">
        <w:tc>
          <w:tcPr>
            <w:tcW w:w="2822" w:type="dxa"/>
          </w:tcPr>
          <w:p w14:paraId="02A33807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ОК 02. </w:t>
            </w:r>
            <w:r w:rsidRPr="00972B3F">
              <w:rPr>
                <w:rStyle w:val="af"/>
                <w:rFonts w:ascii="Times New Roman" w:hAnsi="Times New Roman"/>
                <w:i w:val="0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4436" w:type="dxa"/>
          </w:tcPr>
          <w:p w14:paraId="4AA90CA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эффективный поиск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необходи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softHyphen/>
              <w:t>мой информации;</w:t>
            </w:r>
          </w:p>
          <w:p w14:paraId="52565D2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- использование различных ис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точников информации, включая электронные.</w:t>
            </w:r>
          </w:p>
          <w:p w14:paraId="5640516C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80752C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956A55" w:rsidRPr="00972B3F" w14:paraId="7875ACFB" w14:textId="77777777" w:rsidTr="00972B3F">
        <w:tc>
          <w:tcPr>
            <w:tcW w:w="2822" w:type="dxa"/>
          </w:tcPr>
          <w:p w14:paraId="39BD5241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ОК 03. </w:t>
            </w:r>
            <w:r w:rsidRPr="00972B3F">
              <w:rPr>
                <w:rStyle w:val="af"/>
                <w:rFonts w:ascii="Times New Roman" w:hAnsi="Times New Roman"/>
                <w:i w:val="0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4436" w:type="dxa"/>
          </w:tcPr>
          <w:p w14:paraId="2F095F4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- четкая организация самостоятельных занятий при изучении профессионального модуля;</w:t>
            </w:r>
          </w:p>
          <w:p w14:paraId="15991491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- п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ланирование повышения личностного и квалификационного уровня</w:t>
            </w:r>
          </w:p>
        </w:tc>
        <w:tc>
          <w:tcPr>
            <w:tcW w:w="2693" w:type="dxa"/>
          </w:tcPr>
          <w:p w14:paraId="2CB6B62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956A55" w:rsidRPr="00972B3F" w14:paraId="1E9186A7" w14:textId="77777777" w:rsidTr="00972B3F">
        <w:tc>
          <w:tcPr>
            <w:tcW w:w="2822" w:type="dxa"/>
          </w:tcPr>
          <w:p w14:paraId="557A24B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ОК 04. </w:t>
            </w:r>
            <w:r w:rsidRPr="00972B3F">
              <w:rPr>
                <w:rStyle w:val="af"/>
                <w:rFonts w:ascii="Times New Roman" w:hAnsi="Times New Roman"/>
                <w:i w:val="0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4436" w:type="dxa"/>
          </w:tcPr>
          <w:p w14:paraId="49DEC942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- у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становление позитивного стиля общения, владение диалоговыми формами общения;</w:t>
            </w:r>
          </w:p>
          <w:p w14:paraId="02DBC7D7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аргументирование и обоснование своей точки зрения.</w:t>
            </w:r>
          </w:p>
        </w:tc>
        <w:tc>
          <w:tcPr>
            <w:tcW w:w="2693" w:type="dxa"/>
          </w:tcPr>
          <w:p w14:paraId="448E34E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956A55" w:rsidRPr="00972B3F" w14:paraId="6F1A5740" w14:textId="77777777" w:rsidTr="00972B3F">
        <w:tc>
          <w:tcPr>
            <w:tcW w:w="2822" w:type="dxa"/>
          </w:tcPr>
          <w:p w14:paraId="4FE7664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ОК 05. </w:t>
            </w:r>
            <w:r w:rsidRPr="00972B3F">
              <w:rPr>
                <w:rStyle w:val="af"/>
                <w:rFonts w:ascii="Times New Roman" w:hAnsi="Times New Roman"/>
                <w:i w:val="0"/>
                <w:sz w:val="24"/>
                <w:szCs w:val="24"/>
              </w:rPr>
              <w:t>Осуществлять устную и письменную коммуникацию на государственном языке с учётом особенностей социального и культурного контекста</w:t>
            </w:r>
          </w:p>
        </w:tc>
        <w:tc>
          <w:tcPr>
            <w:tcW w:w="4436" w:type="dxa"/>
          </w:tcPr>
          <w:p w14:paraId="7B4B4858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владение программными, и техническими средствами и устройствами, системами транслирования информации, информационного обмена.</w:t>
            </w:r>
          </w:p>
        </w:tc>
        <w:tc>
          <w:tcPr>
            <w:tcW w:w="2693" w:type="dxa"/>
          </w:tcPr>
          <w:p w14:paraId="12234BA9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956A55" w:rsidRPr="00972B3F" w14:paraId="43D5AB27" w14:textId="77777777" w:rsidTr="00972B3F">
        <w:tc>
          <w:tcPr>
            <w:tcW w:w="2822" w:type="dxa"/>
          </w:tcPr>
          <w:p w14:paraId="60922FA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ОК 06.  </w:t>
            </w:r>
            <w:r w:rsidRPr="00972B3F">
              <w:rPr>
                <w:rStyle w:val="af"/>
                <w:rFonts w:ascii="Times New Roman" w:hAnsi="Times New Roman"/>
                <w:i w:val="0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</w:t>
            </w:r>
          </w:p>
        </w:tc>
        <w:tc>
          <w:tcPr>
            <w:tcW w:w="4436" w:type="dxa"/>
          </w:tcPr>
          <w:p w14:paraId="633C02BF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- у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становление позитивного стиля общения, владение диалоговыми формами общения;</w:t>
            </w:r>
          </w:p>
          <w:p w14:paraId="10423FBE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аргументирование и обоснование своей точки зрения.</w:t>
            </w:r>
          </w:p>
        </w:tc>
        <w:tc>
          <w:tcPr>
            <w:tcW w:w="2693" w:type="dxa"/>
          </w:tcPr>
          <w:p w14:paraId="5894142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956A55" w:rsidRPr="00972B3F" w14:paraId="2B9A4272" w14:textId="77777777" w:rsidTr="00972B3F">
        <w:tc>
          <w:tcPr>
            <w:tcW w:w="2822" w:type="dxa"/>
          </w:tcPr>
          <w:p w14:paraId="7713DD98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ОК 07. </w:t>
            </w:r>
            <w:r w:rsidRPr="00972B3F">
              <w:rPr>
                <w:rStyle w:val="af"/>
                <w:rFonts w:ascii="Times New Roman" w:hAnsi="Times New Roman"/>
                <w:i w:val="0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4436" w:type="dxa"/>
          </w:tcPr>
          <w:p w14:paraId="5028F5AC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спешное выполнение ситуационных задач, требующих применения профессиональных знаний и навыков.</w:t>
            </w:r>
          </w:p>
        </w:tc>
        <w:tc>
          <w:tcPr>
            <w:tcW w:w="2693" w:type="dxa"/>
          </w:tcPr>
          <w:p w14:paraId="4E659F3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Наблюдение за деятельностью обучающегося в процессе освоения образовательной программы</w:t>
            </w:r>
          </w:p>
        </w:tc>
      </w:tr>
      <w:tr w:rsidR="00956A55" w:rsidRPr="00972B3F" w14:paraId="74C51F48" w14:textId="77777777" w:rsidTr="00972B3F">
        <w:tc>
          <w:tcPr>
            <w:tcW w:w="2822" w:type="dxa"/>
          </w:tcPr>
          <w:p w14:paraId="57F3E91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ОК 08. </w:t>
            </w:r>
            <w:r w:rsidRPr="00972B3F">
              <w:rPr>
                <w:rStyle w:val="af"/>
                <w:rFonts w:ascii="Times New Roman" w:hAnsi="Times New Roman"/>
                <w:i w:val="0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</w:t>
            </w:r>
            <w:r w:rsidRPr="00972B3F">
              <w:rPr>
                <w:rStyle w:val="af"/>
                <w:rFonts w:ascii="Times New Roman" w:hAnsi="Times New Roman"/>
                <w:b/>
                <w:i w:val="0"/>
                <w:sz w:val="24"/>
                <w:szCs w:val="24"/>
              </w:rPr>
              <w:t xml:space="preserve"> </w:t>
            </w:r>
            <w:r w:rsidRPr="00972B3F">
              <w:rPr>
                <w:rStyle w:val="af"/>
                <w:rFonts w:ascii="Times New Roman" w:hAnsi="Times New Roman"/>
                <w:i w:val="0"/>
                <w:sz w:val="24"/>
                <w:szCs w:val="24"/>
              </w:rPr>
              <w:t>подготовленности</w:t>
            </w:r>
          </w:p>
        </w:tc>
        <w:tc>
          <w:tcPr>
            <w:tcW w:w="4436" w:type="dxa"/>
          </w:tcPr>
          <w:p w14:paraId="4342748B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правильная организация рабочего места в соответствии с выполняемой работой и требованиями охраны труда;</w:t>
            </w:r>
          </w:p>
          <w:p w14:paraId="677DDA20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 грамотный выбор и применение методов и способов решения профессио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softHyphen/>
              <w:t>нальных задач в соответствии с требованиями техники безопасности и видами работ;</w:t>
            </w:r>
          </w:p>
          <w:p w14:paraId="6225F176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применение методов профессиональной профилактики своего здоровья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64AD3506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Cs/>
                <w:sz w:val="24"/>
                <w:szCs w:val="24"/>
              </w:rPr>
              <w:t>Наблюдение, оценка деятельности на практических занятиях и лабораторных работах, при выполнении работ на учебной и производственной практике.</w:t>
            </w:r>
          </w:p>
          <w:p w14:paraId="63D81C5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56A55" w:rsidRPr="00972B3F" w14:paraId="79D4CB43" w14:textId="77777777" w:rsidTr="00972B3F">
        <w:tc>
          <w:tcPr>
            <w:tcW w:w="2822" w:type="dxa"/>
          </w:tcPr>
          <w:p w14:paraId="494E04E4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ОК 09. </w:t>
            </w:r>
            <w:r w:rsidRPr="00972B3F">
              <w:rPr>
                <w:rStyle w:val="af"/>
                <w:rFonts w:ascii="Times New Roman" w:hAnsi="Times New Roman"/>
                <w:i w:val="0"/>
                <w:sz w:val="24"/>
                <w:szCs w:val="24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4436" w:type="dxa"/>
          </w:tcPr>
          <w:p w14:paraId="511E82DB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владение программными, и техническими средствами и устройствами, системами транслирования информации, информационного обмена.</w:t>
            </w:r>
          </w:p>
        </w:tc>
        <w:tc>
          <w:tcPr>
            <w:tcW w:w="2693" w:type="dxa"/>
          </w:tcPr>
          <w:p w14:paraId="1A8EF835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956A55" w:rsidRPr="00972B3F" w14:paraId="31B7B5D3" w14:textId="77777777" w:rsidTr="00972B3F">
        <w:tc>
          <w:tcPr>
            <w:tcW w:w="2822" w:type="dxa"/>
          </w:tcPr>
          <w:p w14:paraId="7386CA8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ОК 10. </w:t>
            </w:r>
            <w:r w:rsidRPr="00972B3F">
              <w:rPr>
                <w:rStyle w:val="af"/>
                <w:rFonts w:ascii="Times New Roman" w:hAnsi="Times New Roman"/>
                <w:i w:val="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436" w:type="dxa"/>
          </w:tcPr>
          <w:p w14:paraId="1514097D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- владение программными, и техническими средствами и устройствами, системами транслирования информации, информационного обмена.</w:t>
            </w:r>
          </w:p>
        </w:tc>
        <w:tc>
          <w:tcPr>
            <w:tcW w:w="2693" w:type="dxa"/>
          </w:tcPr>
          <w:p w14:paraId="3CBCCAAA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  <w:tr w:rsidR="00956A55" w:rsidRPr="00972B3F" w14:paraId="000B54A8" w14:textId="77777777" w:rsidTr="00972B3F">
        <w:tc>
          <w:tcPr>
            <w:tcW w:w="2822" w:type="dxa"/>
          </w:tcPr>
          <w:p w14:paraId="6FC71FD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ОК 11. </w:t>
            </w:r>
            <w:r w:rsidRPr="00972B3F">
              <w:rPr>
                <w:rStyle w:val="af"/>
                <w:rFonts w:ascii="Times New Roman" w:hAnsi="Times New Roman"/>
                <w:i w:val="0"/>
                <w:sz w:val="24"/>
                <w:szCs w:val="24"/>
              </w:rPr>
              <w:t>Планировать предпринимательскую деятельность в профессиональной сфере</w:t>
            </w:r>
          </w:p>
        </w:tc>
        <w:tc>
          <w:tcPr>
            <w:tcW w:w="4436" w:type="dxa"/>
          </w:tcPr>
          <w:p w14:paraId="451E54AD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эффективный поиск 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t>необходи</w:t>
            </w:r>
            <w:r w:rsidRPr="00972B3F">
              <w:rPr>
                <w:rFonts w:ascii="Times New Roman" w:hAnsi="Times New Roman" w:cs="Times New Roman"/>
                <w:sz w:val="24"/>
                <w:szCs w:val="24"/>
              </w:rPr>
              <w:softHyphen/>
              <w:t>мой информации;</w:t>
            </w:r>
          </w:p>
          <w:p w14:paraId="37A34033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- использование различных ис</w:t>
            </w: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  <w:t>точников информации, включая электронные.</w:t>
            </w:r>
          </w:p>
          <w:p w14:paraId="0CE2A5B8" w14:textId="77777777" w:rsidR="00956A55" w:rsidRPr="00972B3F" w:rsidRDefault="00956A55" w:rsidP="00972B3F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DFC385E" w14:textId="77777777" w:rsidR="00956A55" w:rsidRPr="00972B3F" w:rsidRDefault="00956A55" w:rsidP="00972B3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B3F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</w:tbl>
    <w:p w14:paraId="4DBB50BA" w14:textId="77777777" w:rsidR="0091073C" w:rsidRPr="00972B3F" w:rsidRDefault="0091073C" w:rsidP="00972B3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91073C" w:rsidRPr="00972B3F" w:rsidSect="00972B3F">
      <w:footerReference w:type="even" r:id="rId20"/>
      <w:footerReference w:type="default" r:id="rId21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886EEA" w14:textId="77777777" w:rsidR="00977289" w:rsidRDefault="00977289" w:rsidP="00956A55">
      <w:pPr>
        <w:spacing w:after="0" w:line="240" w:lineRule="auto"/>
      </w:pPr>
      <w:r>
        <w:separator/>
      </w:r>
    </w:p>
  </w:endnote>
  <w:endnote w:type="continuationSeparator" w:id="0">
    <w:p w14:paraId="799EF1C6" w14:textId="77777777" w:rsidR="00977289" w:rsidRDefault="00977289" w:rsidP="00956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6DE79" w14:textId="77777777" w:rsidR="004860FB" w:rsidRDefault="00B24C06" w:rsidP="00C1490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860FB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E41AA69" w14:textId="77777777" w:rsidR="004860FB" w:rsidRDefault="004860FB" w:rsidP="00C1490C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A5C38D" w14:textId="77777777" w:rsidR="004860FB" w:rsidRDefault="004860FB" w:rsidP="00C1490C">
    <w:pPr>
      <w:pStyle w:val="a5"/>
      <w:framePr w:wrap="around" w:vAnchor="text" w:hAnchor="margin" w:xAlign="right" w:y="1"/>
      <w:ind w:right="360"/>
      <w:rPr>
        <w:rStyle w:val="a7"/>
      </w:rPr>
    </w:pPr>
  </w:p>
  <w:p w14:paraId="2A4BABC6" w14:textId="77777777" w:rsidR="004860FB" w:rsidRDefault="004860FB" w:rsidP="00C1490C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D4ED4E" w14:textId="77777777" w:rsidR="004860FB" w:rsidRDefault="00B24C06" w:rsidP="00C1490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860FB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3A0BE4D" w14:textId="77777777" w:rsidR="004860FB" w:rsidRDefault="004860FB" w:rsidP="00C1490C">
    <w:pPr>
      <w:pStyle w:val="a5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948080" w14:textId="77777777" w:rsidR="004860FB" w:rsidRDefault="00977289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E26896">
      <w:rPr>
        <w:noProof/>
      </w:rPr>
      <w:t>124</w:t>
    </w:r>
    <w:r>
      <w:rPr>
        <w:noProof/>
      </w:rPr>
      <w:fldChar w:fldCharType="end"/>
    </w:r>
  </w:p>
  <w:p w14:paraId="0A1266C6" w14:textId="77777777" w:rsidR="004860FB" w:rsidRDefault="004860FB" w:rsidP="00C1490C">
    <w:pPr>
      <w:pStyle w:val="a5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B9852A" w14:textId="77777777" w:rsidR="004860FB" w:rsidRDefault="00B24C06" w:rsidP="00C1490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4860FB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1368289" w14:textId="77777777" w:rsidR="004860FB" w:rsidRDefault="004860FB" w:rsidP="00C1490C">
    <w:pPr>
      <w:pStyle w:val="a5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17655A" w14:textId="77777777" w:rsidR="004860FB" w:rsidRDefault="004860FB">
    <w:pPr>
      <w:pStyle w:val="a5"/>
      <w:jc w:val="right"/>
    </w:pPr>
  </w:p>
  <w:p w14:paraId="7E9813BF" w14:textId="77777777" w:rsidR="004860FB" w:rsidRDefault="004860FB" w:rsidP="00C1490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BB6BA" w14:textId="77777777" w:rsidR="00977289" w:rsidRDefault="00977289" w:rsidP="00956A55">
      <w:pPr>
        <w:spacing w:after="0" w:line="240" w:lineRule="auto"/>
      </w:pPr>
      <w:r>
        <w:separator/>
      </w:r>
    </w:p>
  </w:footnote>
  <w:footnote w:type="continuationSeparator" w:id="0">
    <w:p w14:paraId="4693AF06" w14:textId="77777777" w:rsidR="00977289" w:rsidRDefault="00977289" w:rsidP="00956A55">
      <w:pPr>
        <w:spacing w:after="0" w:line="240" w:lineRule="auto"/>
      </w:pPr>
      <w:r>
        <w:continuationSeparator/>
      </w:r>
    </w:p>
  </w:footnote>
  <w:footnote w:id="1">
    <w:p w14:paraId="508D5A32" w14:textId="77777777" w:rsidR="004860FB" w:rsidRDefault="004860FB" w:rsidP="00956A55">
      <w:pPr>
        <w:pStyle w:val="a9"/>
        <w:rPr>
          <w:rStyle w:val="af"/>
          <w:i w:val="0"/>
          <w:lang w:val="ru-RU"/>
        </w:rPr>
      </w:pPr>
      <w:r w:rsidRPr="00EB09AC">
        <w:rPr>
          <w:rStyle w:val="af"/>
          <w:i w:val="0"/>
          <w:lang w:val="ru-RU"/>
        </w:rPr>
        <w:t>2</w:t>
      </w:r>
      <w:r>
        <w:rPr>
          <w:rStyle w:val="af"/>
          <w:i w:val="0"/>
          <w:lang w:val="ru-RU"/>
        </w:rPr>
        <w:t>0</w:t>
      </w:r>
      <w:r w:rsidRPr="00EB09AC">
        <w:rPr>
          <w:rStyle w:val="af"/>
          <w:i w:val="0"/>
          <w:lang w:val="ru-RU"/>
        </w:rPr>
        <w:t>.Самостоятельная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междисциплинарного курса.</w:t>
      </w:r>
    </w:p>
    <w:p w14:paraId="59CA1F95" w14:textId="77777777" w:rsidR="004860FB" w:rsidRPr="00EB09AC" w:rsidRDefault="004860FB" w:rsidP="00956A55">
      <w:pPr>
        <w:pStyle w:val="a9"/>
        <w:rPr>
          <w:i/>
          <w:lang w:val="ru-RU"/>
        </w:rPr>
      </w:pPr>
    </w:p>
  </w:footnote>
  <w:footnote w:id="2">
    <w:p w14:paraId="3A2A74CA" w14:textId="2A06895D" w:rsidR="004860FB" w:rsidRPr="004A4337" w:rsidRDefault="004860FB" w:rsidP="00956A55">
      <w:pPr>
        <w:pStyle w:val="a9"/>
        <w:rPr>
          <w:lang w:val="ru-RU"/>
        </w:rPr>
      </w:pPr>
    </w:p>
  </w:footnote>
  <w:footnote w:id="3">
    <w:p w14:paraId="09CF452C" w14:textId="77777777" w:rsidR="004860FB" w:rsidRPr="00E2704B" w:rsidRDefault="004860FB" w:rsidP="00956A55">
      <w:pPr>
        <w:pStyle w:val="a9"/>
        <w:rPr>
          <w:lang w:val="ru-RU"/>
        </w:rPr>
      </w:pPr>
    </w:p>
  </w:footnote>
  <w:footnote w:id="4">
    <w:p w14:paraId="6F9D7004" w14:textId="77777777" w:rsidR="004860FB" w:rsidRPr="00F17472" w:rsidRDefault="004860FB" w:rsidP="00956A55">
      <w:pPr>
        <w:pStyle w:val="a9"/>
        <w:jc w:val="both"/>
        <w:rPr>
          <w:lang w:val="ru-RU"/>
        </w:rPr>
      </w:pPr>
      <w:r>
        <w:rPr>
          <w:rStyle w:val="af"/>
          <w:i w:val="0"/>
          <w:lang w:val="ru-RU"/>
        </w:rPr>
        <w:t>25.</w:t>
      </w:r>
      <w:r w:rsidRPr="00EB09AC">
        <w:rPr>
          <w:rStyle w:val="af"/>
          <w:i w:val="0"/>
          <w:lang w:val="ru-RU"/>
        </w:rPr>
        <w:t xml:space="preserve">Самостоятельная работа в рамках образовательной программы планируется образовательной организацией </w:t>
      </w:r>
      <w:r>
        <w:rPr>
          <w:rStyle w:val="af"/>
          <w:i w:val="0"/>
          <w:lang w:val="ru-RU"/>
        </w:rPr>
        <w:t>в</w:t>
      </w:r>
      <w:r w:rsidRPr="00EB09AC">
        <w:rPr>
          <w:rStyle w:val="af"/>
          <w:i w:val="0"/>
          <w:lang w:val="ru-RU"/>
        </w:rPr>
        <w:t xml:space="preserve">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междисциплинарного курса.</w:t>
      </w:r>
    </w:p>
  </w:footnote>
  <w:footnote w:id="5">
    <w:p w14:paraId="05DF2ACA" w14:textId="77777777" w:rsidR="004860FB" w:rsidRPr="00F17472" w:rsidRDefault="004860FB" w:rsidP="00956A55">
      <w:pPr>
        <w:pStyle w:val="a9"/>
        <w:jc w:val="both"/>
        <w:rPr>
          <w:lang w:val="ru-RU"/>
        </w:rPr>
      </w:pPr>
      <w:r>
        <w:rPr>
          <w:rStyle w:val="af"/>
          <w:i w:val="0"/>
          <w:lang w:val="ru-RU"/>
        </w:rPr>
        <w:t>26.</w:t>
      </w:r>
      <w:r w:rsidRPr="00EB09AC">
        <w:rPr>
          <w:rStyle w:val="af"/>
          <w:i w:val="0"/>
          <w:lang w:val="ru-RU"/>
        </w:rPr>
        <w:t xml:space="preserve">Самостоятельная работа в рамках образовательной программы планируется образовательной организацией </w:t>
      </w:r>
      <w:r>
        <w:rPr>
          <w:rStyle w:val="af"/>
          <w:i w:val="0"/>
          <w:lang w:val="ru-RU"/>
        </w:rPr>
        <w:t>в</w:t>
      </w:r>
      <w:r w:rsidRPr="00EB09AC">
        <w:rPr>
          <w:rStyle w:val="af"/>
          <w:i w:val="0"/>
          <w:lang w:val="ru-RU"/>
        </w:rPr>
        <w:t xml:space="preserve">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междисциплинарного курса.</w:t>
      </w:r>
    </w:p>
  </w:footnote>
  <w:footnote w:id="6">
    <w:p w14:paraId="5D79390F" w14:textId="77777777" w:rsidR="004860FB" w:rsidRPr="00972B3F" w:rsidRDefault="004860FB" w:rsidP="00956A55">
      <w:pPr>
        <w:pStyle w:val="a9"/>
        <w:rPr>
          <w:lang w:val="ru-RU"/>
        </w:rPr>
      </w:pPr>
    </w:p>
  </w:footnote>
  <w:footnote w:id="7">
    <w:p w14:paraId="0E8EDEB3" w14:textId="77777777" w:rsidR="004860FB" w:rsidRPr="004E6E58" w:rsidRDefault="004860FB" w:rsidP="00956A55">
      <w:pPr>
        <w:pStyle w:val="a9"/>
        <w:rPr>
          <w:lang w:val="ru-RU"/>
        </w:rPr>
      </w:pPr>
      <w:r>
        <w:rPr>
          <w:rStyle w:val="af"/>
          <w:i w:val="0"/>
          <w:lang w:val="ru-RU"/>
        </w:rPr>
        <w:t>28.</w:t>
      </w:r>
      <w:r w:rsidRPr="00EB09AC">
        <w:rPr>
          <w:rStyle w:val="af"/>
          <w:i w:val="0"/>
          <w:lang w:val="ru-RU"/>
        </w:rPr>
        <w:t xml:space="preserve">Самостоятельная работа в рамках образовательной программы планируется образовательной организацией </w:t>
      </w:r>
      <w:r>
        <w:rPr>
          <w:rStyle w:val="af"/>
          <w:i w:val="0"/>
          <w:lang w:val="ru-RU"/>
        </w:rPr>
        <w:t>в</w:t>
      </w:r>
      <w:r w:rsidRPr="00EB09AC">
        <w:rPr>
          <w:rStyle w:val="af"/>
          <w:i w:val="0"/>
          <w:lang w:val="ru-RU"/>
        </w:rPr>
        <w:t xml:space="preserve">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междисциплинарного курса.</w:t>
      </w:r>
    </w:p>
  </w:footnote>
  <w:footnote w:id="8">
    <w:p w14:paraId="1A02423C" w14:textId="77777777" w:rsidR="004860FB" w:rsidRPr="004E6E58" w:rsidRDefault="004860FB" w:rsidP="00956A55">
      <w:pPr>
        <w:pStyle w:val="a9"/>
        <w:rPr>
          <w:lang w:val="ru-RU"/>
        </w:rPr>
      </w:pPr>
      <w:r>
        <w:rPr>
          <w:rStyle w:val="af"/>
          <w:i w:val="0"/>
          <w:lang w:val="ru-RU"/>
        </w:rPr>
        <w:t>29.</w:t>
      </w:r>
      <w:r w:rsidRPr="00EB09AC">
        <w:rPr>
          <w:rStyle w:val="af"/>
          <w:i w:val="0"/>
          <w:lang w:val="ru-RU"/>
        </w:rPr>
        <w:t xml:space="preserve">Самостоятельная работа в рамках образовательной программы планируется образовательной организацией </w:t>
      </w:r>
      <w:r>
        <w:rPr>
          <w:rStyle w:val="af"/>
          <w:i w:val="0"/>
          <w:lang w:val="ru-RU"/>
        </w:rPr>
        <w:t>в</w:t>
      </w:r>
      <w:r w:rsidRPr="00EB09AC">
        <w:rPr>
          <w:rStyle w:val="af"/>
          <w:i w:val="0"/>
          <w:lang w:val="ru-RU"/>
        </w:rPr>
        <w:t xml:space="preserve">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междисциплинарного курса.</w:t>
      </w:r>
    </w:p>
  </w:footnote>
  <w:footnote w:id="9">
    <w:p w14:paraId="63B3BD07" w14:textId="77777777" w:rsidR="004860FB" w:rsidRPr="00DB79D1" w:rsidRDefault="004860FB" w:rsidP="00956A55">
      <w:pPr>
        <w:pStyle w:val="a9"/>
        <w:rPr>
          <w:lang w:val="ru-RU"/>
        </w:rPr>
      </w:pPr>
      <w:r>
        <w:rPr>
          <w:rStyle w:val="af"/>
          <w:i w:val="0"/>
          <w:lang w:val="ru-RU"/>
        </w:rPr>
        <w:t>32.</w:t>
      </w:r>
      <w:r w:rsidRPr="00EB09AC">
        <w:rPr>
          <w:rStyle w:val="af"/>
          <w:i w:val="0"/>
          <w:lang w:val="ru-RU"/>
        </w:rPr>
        <w:t xml:space="preserve">Самостоятельная работа в рамках образовательной программы планируется образовательной организацией </w:t>
      </w:r>
      <w:r>
        <w:rPr>
          <w:rStyle w:val="af"/>
          <w:i w:val="0"/>
          <w:lang w:val="ru-RU"/>
        </w:rPr>
        <w:t>в</w:t>
      </w:r>
      <w:r w:rsidRPr="00EB09AC">
        <w:rPr>
          <w:rStyle w:val="af"/>
          <w:i w:val="0"/>
          <w:lang w:val="ru-RU"/>
        </w:rPr>
        <w:t xml:space="preserve">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междисциплинарного курса.</w:t>
      </w:r>
    </w:p>
    <w:p w14:paraId="0167AF75" w14:textId="77777777" w:rsidR="004860FB" w:rsidRPr="00DB79D1" w:rsidRDefault="004860FB" w:rsidP="00956A55">
      <w:pPr>
        <w:pStyle w:val="a9"/>
        <w:rPr>
          <w:lang w:val="ru-RU"/>
        </w:rPr>
      </w:pPr>
    </w:p>
    <w:p w14:paraId="01C2BCED" w14:textId="77777777" w:rsidR="004860FB" w:rsidRPr="00DB79D1" w:rsidRDefault="004860FB" w:rsidP="00956A55">
      <w:pPr>
        <w:pStyle w:val="a9"/>
        <w:rPr>
          <w:lang w:val="ru-RU"/>
        </w:rPr>
      </w:pPr>
    </w:p>
  </w:footnote>
  <w:footnote w:id="10">
    <w:p w14:paraId="26D68407" w14:textId="77777777" w:rsidR="004860FB" w:rsidRPr="00DB79D1" w:rsidRDefault="004860FB" w:rsidP="00956A55">
      <w:pPr>
        <w:pStyle w:val="a9"/>
        <w:rPr>
          <w:lang w:val="ru-RU"/>
        </w:rPr>
      </w:pPr>
      <w:r>
        <w:rPr>
          <w:rStyle w:val="af"/>
          <w:i w:val="0"/>
          <w:lang w:val="ru-RU"/>
        </w:rPr>
        <w:t>33.</w:t>
      </w:r>
      <w:r w:rsidRPr="00EB09AC">
        <w:rPr>
          <w:rStyle w:val="af"/>
          <w:i w:val="0"/>
          <w:lang w:val="ru-RU"/>
        </w:rPr>
        <w:t xml:space="preserve">Самостоятельная работа в рамках образовательной программы планируется образовательной организацией </w:t>
      </w:r>
      <w:r>
        <w:rPr>
          <w:rStyle w:val="af"/>
          <w:i w:val="0"/>
          <w:lang w:val="ru-RU"/>
        </w:rPr>
        <w:t>в</w:t>
      </w:r>
      <w:r w:rsidRPr="00EB09AC">
        <w:rPr>
          <w:rStyle w:val="af"/>
          <w:i w:val="0"/>
          <w:lang w:val="ru-RU"/>
        </w:rPr>
        <w:t xml:space="preserve">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междисциплинарного курса.</w:t>
      </w:r>
    </w:p>
  </w:footnote>
  <w:footnote w:id="11">
    <w:p w14:paraId="0E93BACD" w14:textId="77777777" w:rsidR="004860FB" w:rsidRPr="001D72EA" w:rsidRDefault="004860FB" w:rsidP="00956A55">
      <w:pPr>
        <w:pStyle w:val="a9"/>
        <w:jc w:val="both"/>
        <w:rPr>
          <w:i/>
          <w:lang w:val="ru-RU"/>
        </w:rPr>
      </w:pPr>
      <w:r w:rsidRPr="001D72EA">
        <w:rPr>
          <w:rStyle w:val="ab"/>
          <w:i/>
        </w:rPr>
        <w:footnoteRef/>
      </w:r>
      <w:r w:rsidRPr="001D72EA">
        <w:rPr>
          <w:i/>
          <w:lang w:val="ru-RU"/>
        </w:rPr>
        <w:t xml:space="preserve"> </w:t>
      </w:r>
      <w:r w:rsidRPr="00F6457C">
        <w:rPr>
          <w:rStyle w:val="af"/>
          <w:i w:val="0"/>
          <w:lang w:val="ru-RU"/>
        </w:rPr>
        <w:t xml:space="preserve">Самостоятельная работа в рамках образовательной программы планируется образовательной организацией в </w:t>
      </w:r>
      <w:r w:rsidRPr="005D0606">
        <w:rPr>
          <w:rStyle w:val="af"/>
          <w:i w:val="0"/>
          <w:lang w:val="ru-RU"/>
        </w:rPr>
        <w:t>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междисциплинарного курса.</w:t>
      </w:r>
    </w:p>
  </w:footnote>
  <w:footnote w:id="12">
    <w:p w14:paraId="547202C8" w14:textId="77777777" w:rsidR="004860FB" w:rsidRPr="001D72EA" w:rsidRDefault="004860FB" w:rsidP="00956A55">
      <w:pPr>
        <w:pStyle w:val="a9"/>
        <w:jc w:val="both"/>
        <w:rPr>
          <w:i/>
          <w:lang w:val="ru-RU"/>
        </w:rPr>
      </w:pPr>
      <w:r w:rsidRPr="001D72EA">
        <w:rPr>
          <w:rStyle w:val="ab"/>
          <w:i/>
        </w:rPr>
        <w:footnoteRef/>
      </w:r>
      <w:r w:rsidRPr="001D72EA">
        <w:rPr>
          <w:i/>
          <w:lang w:val="ru-RU"/>
        </w:rPr>
        <w:t xml:space="preserve"> </w:t>
      </w:r>
      <w:r w:rsidRPr="00F6457C">
        <w:rPr>
          <w:rStyle w:val="af"/>
          <w:i w:val="0"/>
          <w:lang w:val="ru-RU"/>
        </w:rPr>
        <w:t xml:space="preserve">Самостоятельная работа в рамках образовательной программы планируется образовательной организацией в </w:t>
      </w:r>
      <w:r w:rsidRPr="005D0606">
        <w:rPr>
          <w:rStyle w:val="af"/>
          <w:i w:val="0"/>
          <w:lang w:val="ru-RU"/>
        </w:rPr>
        <w:t>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междисциплинарного курса.</w:t>
      </w:r>
    </w:p>
  </w:footnote>
  <w:footnote w:id="13">
    <w:p w14:paraId="34E18C9C" w14:textId="77777777" w:rsidR="004860FB" w:rsidRPr="001D72EA" w:rsidRDefault="004860FB" w:rsidP="00956A55">
      <w:pPr>
        <w:pStyle w:val="a9"/>
        <w:jc w:val="both"/>
        <w:rPr>
          <w:i/>
          <w:lang w:val="ru-RU"/>
        </w:rPr>
      </w:pPr>
      <w:r w:rsidRPr="001D72EA">
        <w:rPr>
          <w:rStyle w:val="ab"/>
          <w:i/>
        </w:rPr>
        <w:footnoteRef/>
      </w:r>
      <w:r w:rsidRPr="001D72EA">
        <w:rPr>
          <w:i/>
          <w:lang w:val="ru-RU"/>
        </w:rPr>
        <w:t xml:space="preserve"> </w:t>
      </w:r>
      <w:r w:rsidRPr="00F6457C">
        <w:rPr>
          <w:rStyle w:val="af"/>
          <w:i w:val="0"/>
          <w:lang w:val="ru-RU"/>
        </w:rPr>
        <w:t xml:space="preserve">Самостоятельная работа в рамках образовательной программы планируется образовательной организацией в </w:t>
      </w:r>
      <w:r w:rsidRPr="005D0606">
        <w:rPr>
          <w:rStyle w:val="af"/>
          <w:i w:val="0"/>
          <w:lang w:val="ru-RU"/>
        </w:rPr>
        <w:t>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междисциплинарного курса.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51417"/>
      <w:docPartObj>
        <w:docPartGallery w:val="Page Numbers (Top of Page)"/>
        <w:docPartUnique/>
      </w:docPartObj>
    </w:sdtPr>
    <w:sdtEndPr/>
    <w:sdtContent>
      <w:p w14:paraId="5C22148A" w14:textId="77777777" w:rsidR="00972B3F" w:rsidRDefault="00977289">
        <w:pPr>
          <w:pStyle w:val="af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6896">
          <w:rPr>
            <w:noProof/>
          </w:rPr>
          <w:t>69</w:t>
        </w:r>
        <w:r>
          <w:rPr>
            <w:noProof/>
          </w:rPr>
          <w:fldChar w:fldCharType="end"/>
        </w:r>
      </w:p>
    </w:sdtContent>
  </w:sdt>
  <w:p w14:paraId="227AD005" w14:textId="77777777" w:rsidR="00972B3F" w:rsidRDefault="00972B3F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30AA9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0B46334F"/>
    <w:multiLevelType w:val="singleLevel"/>
    <w:tmpl w:val="7AAA55B0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1A530ED2"/>
    <w:multiLevelType w:val="multilevel"/>
    <w:tmpl w:val="CCB03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39662ED"/>
    <w:multiLevelType w:val="multilevel"/>
    <w:tmpl w:val="D50CB506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2A8F657E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6">
    <w:nsid w:val="35942C4A"/>
    <w:multiLevelType w:val="hybridMultilevel"/>
    <w:tmpl w:val="BD3E9DBE"/>
    <w:lvl w:ilvl="0" w:tplc="C0168644">
      <w:numFmt w:val="bullet"/>
      <w:lvlText w:val="-"/>
      <w:legacy w:legacy="1" w:legacySpace="0" w:legacyIndent="168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7">
    <w:nsid w:val="3F1A7684"/>
    <w:multiLevelType w:val="hybridMultilevel"/>
    <w:tmpl w:val="01DA83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CD3B1F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9">
    <w:nsid w:val="49F21D61"/>
    <w:multiLevelType w:val="hybridMultilevel"/>
    <w:tmpl w:val="F1D299CA"/>
    <w:lvl w:ilvl="0" w:tplc="98AEAFA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0B746A2"/>
    <w:multiLevelType w:val="hybridMultilevel"/>
    <w:tmpl w:val="E72E58B6"/>
    <w:lvl w:ilvl="0" w:tplc="C0168644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FC6827"/>
    <w:multiLevelType w:val="hybridMultilevel"/>
    <w:tmpl w:val="DCEA98B2"/>
    <w:lvl w:ilvl="0" w:tplc="ACC69E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43F7F97"/>
    <w:multiLevelType w:val="multilevel"/>
    <w:tmpl w:val="4F4A33B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697629CB"/>
    <w:multiLevelType w:val="hybridMultilevel"/>
    <w:tmpl w:val="7FB4B2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0454673"/>
    <w:multiLevelType w:val="hybridMultilevel"/>
    <w:tmpl w:val="4B1E3E72"/>
    <w:lvl w:ilvl="0" w:tplc="BF221C1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6"/>
  </w:num>
  <w:num w:numId="3">
    <w:abstractNumId w:val="1"/>
  </w:num>
  <w:num w:numId="4">
    <w:abstractNumId w:val="3"/>
  </w:num>
  <w:num w:numId="5">
    <w:abstractNumId w:val="13"/>
  </w:num>
  <w:num w:numId="6">
    <w:abstractNumId w:val="7"/>
  </w:num>
  <w:num w:numId="7">
    <w:abstractNumId w:val="4"/>
  </w:num>
  <w:num w:numId="8">
    <w:abstractNumId w:val="2"/>
  </w:num>
  <w:num w:numId="9">
    <w:abstractNumId w:val="14"/>
  </w:num>
  <w:num w:numId="10">
    <w:abstractNumId w:val="8"/>
  </w:num>
  <w:num w:numId="11">
    <w:abstractNumId w:val="0"/>
  </w:num>
  <w:num w:numId="12">
    <w:abstractNumId w:val="10"/>
  </w:num>
  <w:num w:numId="13">
    <w:abstractNumId w:val="5"/>
  </w:num>
  <w:num w:numId="14">
    <w:abstractNumId w:val="11"/>
  </w:num>
  <w:num w:numId="15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56A55"/>
    <w:rsid w:val="00314759"/>
    <w:rsid w:val="004860FB"/>
    <w:rsid w:val="004D098B"/>
    <w:rsid w:val="00595097"/>
    <w:rsid w:val="00666BEB"/>
    <w:rsid w:val="0074314F"/>
    <w:rsid w:val="00756A4E"/>
    <w:rsid w:val="008B7993"/>
    <w:rsid w:val="0091073C"/>
    <w:rsid w:val="00956A55"/>
    <w:rsid w:val="00972B3F"/>
    <w:rsid w:val="00977289"/>
    <w:rsid w:val="00AA72A1"/>
    <w:rsid w:val="00B24C06"/>
    <w:rsid w:val="00B51384"/>
    <w:rsid w:val="00C00716"/>
    <w:rsid w:val="00C1490C"/>
    <w:rsid w:val="00C4177E"/>
    <w:rsid w:val="00CD4A53"/>
    <w:rsid w:val="00D53640"/>
    <w:rsid w:val="00D70826"/>
    <w:rsid w:val="00D74D9B"/>
    <w:rsid w:val="00E26896"/>
    <w:rsid w:val="00E71138"/>
    <w:rsid w:val="00EA2F90"/>
    <w:rsid w:val="00F84674"/>
    <w:rsid w:val="00FB1731"/>
    <w:rsid w:val="00FC1838"/>
    <w:rsid w:val="00FF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ADF54"/>
  <w15:docId w15:val="{1C3B0FFF-6221-41F0-8ED1-021B32EC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674"/>
  </w:style>
  <w:style w:type="paragraph" w:styleId="1">
    <w:name w:val="heading 1"/>
    <w:basedOn w:val="a"/>
    <w:next w:val="a"/>
    <w:link w:val="10"/>
    <w:uiPriority w:val="9"/>
    <w:qFormat/>
    <w:rsid w:val="00956A5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56A55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56A55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rsid w:val="00956A55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A55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956A55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956A55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956A5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99"/>
    <w:rsid w:val="00956A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956A55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956A55"/>
    <w:pPr>
      <w:spacing w:after="0" w:line="240" w:lineRule="auto"/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956A55"/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rsid w:val="00956A55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956A55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956A55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rsid w:val="00956A55"/>
    <w:rPr>
      <w:rFonts w:cs="Times New Roman"/>
    </w:rPr>
  </w:style>
  <w:style w:type="paragraph" w:styleId="a8">
    <w:name w:val="Normal (Web)"/>
    <w:basedOn w:val="a"/>
    <w:rsid w:val="00956A5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qFormat/>
    <w:rsid w:val="00956A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rsid w:val="00956A5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b">
    <w:name w:val="footnote reference"/>
    <w:uiPriority w:val="99"/>
    <w:rsid w:val="00956A55"/>
    <w:rPr>
      <w:rFonts w:cs="Times New Roman"/>
      <w:vertAlign w:val="superscript"/>
    </w:rPr>
  </w:style>
  <w:style w:type="paragraph" w:styleId="23">
    <w:name w:val="List 2"/>
    <w:basedOn w:val="a"/>
    <w:uiPriority w:val="99"/>
    <w:rsid w:val="00956A55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uiPriority w:val="99"/>
    <w:rsid w:val="00956A55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956A55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39"/>
    <w:rsid w:val="00956A55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39"/>
    <w:rsid w:val="00956A55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otnoteTextChar">
    <w:name w:val="Footnote Text Char"/>
    <w:locked/>
    <w:rsid w:val="00956A55"/>
    <w:rPr>
      <w:rFonts w:ascii="Times New Roman" w:hAnsi="Times New Roman"/>
      <w:sz w:val="20"/>
      <w:lang w:eastAsia="ru-RU"/>
    </w:rPr>
  </w:style>
  <w:style w:type="paragraph" w:styleId="ad">
    <w:name w:val="List Paragraph"/>
    <w:aliases w:val="Содержание. 2 уровень"/>
    <w:basedOn w:val="a"/>
    <w:link w:val="ae"/>
    <w:uiPriority w:val="99"/>
    <w:qFormat/>
    <w:rsid w:val="00956A55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Emphasis"/>
    <w:uiPriority w:val="20"/>
    <w:qFormat/>
    <w:rsid w:val="00956A55"/>
    <w:rPr>
      <w:rFonts w:cs="Times New Roman"/>
      <w:i/>
    </w:rPr>
  </w:style>
  <w:style w:type="paragraph" w:styleId="af0">
    <w:name w:val="Balloon Text"/>
    <w:basedOn w:val="a"/>
    <w:link w:val="af1"/>
    <w:uiPriority w:val="99"/>
    <w:rsid w:val="00956A55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rsid w:val="00956A55"/>
    <w:rPr>
      <w:rFonts w:ascii="Segoe UI" w:eastAsia="Times New Roman" w:hAnsi="Segoe UI" w:cs="Times New Roman"/>
      <w:sz w:val="18"/>
      <w:szCs w:val="18"/>
    </w:rPr>
  </w:style>
  <w:style w:type="paragraph" w:customStyle="1" w:styleId="ConsPlusNormal">
    <w:name w:val="ConsPlusNormal"/>
    <w:qFormat/>
    <w:rsid w:val="00956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956A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Верхний колонтитул Знак"/>
    <w:basedOn w:val="a0"/>
    <w:link w:val="af2"/>
    <w:uiPriority w:val="99"/>
    <w:rsid w:val="00956A55"/>
    <w:rPr>
      <w:rFonts w:ascii="Times New Roman" w:eastAsia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sid w:val="00956A55"/>
    <w:rPr>
      <w:rFonts w:cs="Times New Roman"/>
      <w:sz w:val="20"/>
      <w:szCs w:val="20"/>
    </w:rPr>
  </w:style>
  <w:style w:type="paragraph" w:styleId="af4">
    <w:name w:val="annotation text"/>
    <w:basedOn w:val="a"/>
    <w:link w:val="af5"/>
    <w:uiPriority w:val="99"/>
    <w:unhideWhenUsed/>
    <w:rsid w:val="00956A55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956A55"/>
    <w:rPr>
      <w:rFonts w:ascii="Calibri" w:eastAsia="Times New Roman" w:hAnsi="Calibri" w:cs="Times New Roman"/>
      <w:sz w:val="20"/>
      <w:szCs w:val="20"/>
    </w:rPr>
  </w:style>
  <w:style w:type="character" w:customStyle="1" w:styleId="12">
    <w:name w:val="Текст примечания Знак1"/>
    <w:uiPriority w:val="99"/>
    <w:semiHidden/>
    <w:rsid w:val="00956A55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sid w:val="00956A55"/>
    <w:rPr>
      <w:rFonts w:cs="Times New Roman"/>
      <w:b/>
      <w:bCs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unhideWhenUsed/>
    <w:rsid w:val="00956A55"/>
    <w:rPr>
      <w:rFonts w:ascii="Times New Roman" w:hAnsi="Times New Roman"/>
      <w:b/>
      <w:bCs/>
    </w:rPr>
  </w:style>
  <w:style w:type="character" w:customStyle="1" w:styleId="af7">
    <w:name w:val="Тема примечания Знак"/>
    <w:basedOn w:val="af5"/>
    <w:link w:val="af6"/>
    <w:uiPriority w:val="99"/>
    <w:rsid w:val="00956A5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uiPriority w:val="99"/>
    <w:semiHidden/>
    <w:rsid w:val="00956A55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956A5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956A55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956A55"/>
  </w:style>
  <w:style w:type="character" w:customStyle="1" w:styleId="af8">
    <w:name w:val="Цветовое выделение"/>
    <w:uiPriority w:val="99"/>
    <w:rsid w:val="00956A55"/>
    <w:rPr>
      <w:b/>
      <w:color w:val="26282F"/>
    </w:rPr>
  </w:style>
  <w:style w:type="character" w:customStyle="1" w:styleId="af9">
    <w:name w:val="Гипертекстовая ссылка"/>
    <w:uiPriority w:val="99"/>
    <w:rsid w:val="00956A55"/>
    <w:rPr>
      <w:b/>
      <w:color w:val="106BBE"/>
    </w:rPr>
  </w:style>
  <w:style w:type="character" w:customStyle="1" w:styleId="afa">
    <w:name w:val="Активная гипертекстовая ссылка"/>
    <w:uiPriority w:val="99"/>
    <w:rsid w:val="00956A55"/>
    <w:rPr>
      <w:b/>
      <w:color w:val="106BBE"/>
      <w:u w:val="single"/>
    </w:rPr>
  </w:style>
  <w:style w:type="paragraph" w:customStyle="1" w:styleId="afb">
    <w:name w:val="Внимание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</w:rPr>
  </w:style>
  <w:style w:type="paragraph" w:customStyle="1" w:styleId="afc">
    <w:name w:val="Внимание: криминал!!"/>
    <w:basedOn w:val="afb"/>
    <w:next w:val="a"/>
    <w:uiPriority w:val="99"/>
    <w:rsid w:val="00956A55"/>
  </w:style>
  <w:style w:type="paragraph" w:customStyle="1" w:styleId="afd">
    <w:name w:val="Внимание: недобросовестность!"/>
    <w:basedOn w:val="afb"/>
    <w:next w:val="a"/>
    <w:uiPriority w:val="99"/>
    <w:rsid w:val="00956A55"/>
  </w:style>
  <w:style w:type="character" w:customStyle="1" w:styleId="afe">
    <w:name w:val="Выделение для Базового Поиска"/>
    <w:uiPriority w:val="99"/>
    <w:rsid w:val="00956A55"/>
    <w:rPr>
      <w:b/>
      <w:color w:val="0058A9"/>
    </w:rPr>
  </w:style>
  <w:style w:type="character" w:customStyle="1" w:styleId="aff">
    <w:name w:val="Выделение для Базового Поиска (курсив)"/>
    <w:uiPriority w:val="99"/>
    <w:rsid w:val="00956A55"/>
    <w:rPr>
      <w:b/>
      <w:i/>
      <w:color w:val="0058A9"/>
    </w:rPr>
  </w:style>
  <w:style w:type="paragraph" w:customStyle="1" w:styleId="aff0">
    <w:name w:val="Дочерний элемент списка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</w:rPr>
  </w:style>
  <w:style w:type="paragraph" w:customStyle="1" w:styleId="aff1">
    <w:name w:val="Основное меню (преемственное)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4">
    <w:name w:val="Заголовок1"/>
    <w:basedOn w:val="aff1"/>
    <w:next w:val="a"/>
    <w:uiPriority w:val="99"/>
    <w:rsid w:val="00956A55"/>
    <w:rPr>
      <w:b/>
      <w:bCs/>
      <w:color w:val="0058A9"/>
      <w:shd w:val="clear" w:color="auto" w:fill="ECE9D8"/>
    </w:rPr>
  </w:style>
  <w:style w:type="paragraph" w:customStyle="1" w:styleId="aff2">
    <w:name w:val="Заголовок группы контролов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aff3">
    <w:name w:val="Заголовок для информации об изменениях"/>
    <w:basedOn w:val="1"/>
    <w:next w:val="a"/>
    <w:uiPriority w:val="99"/>
    <w:rsid w:val="00956A55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4">
    <w:name w:val="Заголовок распахивающейся части диалога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</w:rPr>
  </w:style>
  <w:style w:type="character" w:customStyle="1" w:styleId="aff5">
    <w:name w:val="Заголовок своего сообщения"/>
    <w:uiPriority w:val="99"/>
    <w:rsid w:val="00956A55"/>
    <w:rPr>
      <w:b/>
      <w:color w:val="26282F"/>
    </w:rPr>
  </w:style>
  <w:style w:type="paragraph" w:customStyle="1" w:styleId="aff6">
    <w:name w:val="Заголовок статьи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7">
    <w:name w:val="Заголовок чужого сообщения"/>
    <w:uiPriority w:val="99"/>
    <w:rsid w:val="00956A55"/>
    <w:rPr>
      <w:b/>
      <w:color w:val="FF0000"/>
    </w:rPr>
  </w:style>
  <w:style w:type="paragraph" w:customStyle="1" w:styleId="aff8">
    <w:name w:val="Заголовок ЭР (левое окно)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</w:rPr>
  </w:style>
  <w:style w:type="paragraph" w:customStyle="1" w:styleId="aff9">
    <w:name w:val="Заголовок ЭР (правое окно)"/>
    <w:basedOn w:val="aff8"/>
    <w:next w:val="a"/>
    <w:uiPriority w:val="99"/>
    <w:rsid w:val="00956A55"/>
    <w:pPr>
      <w:spacing w:after="0"/>
      <w:jc w:val="left"/>
    </w:pPr>
  </w:style>
  <w:style w:type="paragraph" w:customStyle="1" w:styleId="affa">
    <w:name w:val="Интерактивный заголовок"/>
    <w:basedOn w:val="14"/>
    <w:next w:val="a"/>
    <w:uiPriority w:val="99"/>
    <w:rsid w:val="00956A55"/>
    <w:rPr>
      <w:u w:val="single"/>
    </w:rPr>
  </w:style>
  <w:style w:type="paragraph" w:customStyle="1" w:styleId="affb">
    <w:name w:val="Текст информации об изменениях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</w:rPr>
  </w:style>
  <w:style w:type="paragraph" w:customStyle="1" w:styleId="affc">
    <w:name w:val="Информация об изменениях"/>
    <w:basedOn w:val="affb"/>
    <w:next w:val="a"/>
    <w:uiPriority w:val="99"/>
    <w:rsid w:val="00956A5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d">
    <w:name w:val="Текст (справка)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e">
    <w:name w:val="Комментарий"/>
    <w:basedOn w:val="affd"/>
    <w:next w:val="a"/>
    <w:uiPriority w:val="99"/>
    <w:rsid w:val="00956A5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">
    <w:name w:val="Информация об изменениях документа"/>
    <w:basedOn w:val="affe"/>
    <w:next w:val="a"/>
    <w:uiPriority w:val="99"/>
    <w:rsid w:val="00956A55"/>
    <w:rPr>
      <w:i/>
      <w:iCs/>
    </w:rPr>
  </w:style>
  <w:style w:type="paragraph" w:customStyle="1" w:styleId="afff0">
    <w:name w:val="Текст (лев. подпись)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1">
    <w:name w:val="Колонтитул (левый)"/>
    <w:basedOn w:val="afff0"/>
    <w:next w:val="a"/>
    <w:uiPriority w:val="99"/>
    <w:rsid w:val="00956A55"/>
    <w:rPr>
      <w:sz w:val="14"/>
      <w:szCs w:val="14"/>
    </w:rPr>
  </w:style>
  <w:style w:type="paragraph" w:customStyle="1" w:styleId="afff2">
    <w:name w:val="Текст (прав. подпись)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3">
    <w:name w:val="Колонтитул (правый)"/>
    <w:basedOn w:val="afff2"/>
    <w:next w:val="a"/>
    <w:uiPriority w:val="99"/>
    <w:rsid w:val="00956A55"/>
    <w:rPr>
      <w:sz w:val="14"/>
      <w:szCs w:val="14"/>
    </w:rPr>
  </w:style>
  <w:style w:type="paragraph" w:customStyle="1" w:styleId="afff4">
    <w:name w:val="Комментарий пользователя"/>
    <w:basedOn w:val="affe"/>
    <w:next w:val="a"/>
    <w:uiPriority w:val="99"/>
    <w:rsid w:val="00956A55"/>
    <w:pPr>
      <w:jc w:val="left"/>
    </w:pPr>
    <w:rPr>
      <w:shd w:val="clear" w:color="auto" w:fill="FFDFE0"/>
    </w:rPr>
  </w:style>
  <w:style w:type="paragraph" w:customStyle="1" w:styleId="afff5">
    <w:name w:val="Куда обратиться?"/>
    <w:basedOn w:val="afb"/>
    <w:next w:val="a"/>
    <w:uiPriority w:val="99"/>
    <w:rsid w:val="00956A55"/>
  </w:style>
  <w:style w:type="paragraph" w:customStyle="1" w:styleId="afff6">
    <w:name w:val="Моноширинный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7">
    <w:name w:val="Найденные слова"/>
    <w:uiPriority w:val="99"/>
    <w:rsid w:val="00956A55"/>
    <w:rPr>
      <w:b/>
      <w:color w:val="26282F"/>
      <w:shd w:val="clear" w:color="auto" w:fill="FFF580"/>
    </w:rPr>
  </w:style>
  <w:style w:type="paragraph" w:customStyle="1" w:styleId="afff8">
    <w:name w:val="Напишите нам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</w:rPr>
  </w:style>
  <w:style w:type="character" w:customStyle="1" w:styleId="afff9">
    <w:name w:val="Не вступил в силу"/>
    <w:uiPriority w:val="99"/>
    <w:rsid w:val="00956A55"/>
    <w:rPr>
      <w:b/>
      <w:color w:val="000000"/>
      <w:shd w:val="clear" w:color="auto" w:fill="D8EDE8"/>
    </w:rPr>
  </w:style>
  <w:style w:type="paragraph" w:customStyle="1" w:styleId="afffa">
    <w:name w:val="Необходимые документы"/>
    <w:basedOn w:val="afb"/>
    <w:next w:val="a"/>
    <w:uiPriority w:val="99"/>
    <w:rsid w:val="00956A55"/>
    <w:pPr>
      <w:ind w:firstLine="118"/>
    </w:pPr>
  </w:style>
  <w:style w:type="paragraph" w:customStyle="1" w:styleId="afffb">
    <w:name w:val="Нормальный (таблица)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c">
    <w:name w:val="Таблицы (моноширинный)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d">
    <w:name w:val="Оглавление"/>
    <w:basedOn w:val="afffc"/>
    <w:next w:val="a"/>
    <w:uiPriority w:val="99"/>
    <w:rsid w:val="00956A55"/>
    <w:pPr>
      <w:ind w:left="140"/>
    </w:pPr>
  </w:style>
  <w:style w:type="character" w:customStyle="1" w:styleId="afffe">
    <w:name w:val="Опечатки"/>
    <w:uiPriority w:val="99"/>
    <w:rsid w:val="00956A55"/>
    <w:rPr>
      <w:color w:val="FF0000"/>
    </w:rPr>
  </w:style>
  <w:style w:type="paragraph" w:customStyle="1" w:styleId="affff">
    <w:name w:val="Переменная часть"/>
    <w:basedOn w:val="aff1"/>
    <w:next w:val="a"/>
    <w:uiPriority w:val="99"/>
    <w:rsid w:val="00956A55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rsid w:val="00956A55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1">
    <w:name w:val="Подзаголовок для информации об изменениях"/>
    <w:basedOn w:val="affb"/>
    <w:next w:val="a"/>
    <w:uiPriority w:val="99"/>
    <w:rsid w:val="00956A55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rsid w:val="00956A55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3">
    <w:name w:val="Постоянная часть"/>
    <w:basedOn w:val="aff1"/>
    <w:next w:val="a"/>
    <w:uiPriority w:val="99"/>
    <w:rsid w:val="00956A55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5">
    <w:name w:val="Пример."/>
    <w:basedOn w:val="afb"/>
    <w:next w:val="a"/>
    <w:uiPriority w:val="99"/>
    <w:rsid w:val="00956A55"/>
  </w:style>
  <w:style w:type="paragraph" w:customStyle="1" w:styleId="affff6">
    <w:name w:val="Примечание."/>
    <w:basedOn w:val="afb"/>
    <w:next w:val="a"/>
    <w:uiPriority w:val="99"/>
    <w:rsid w:val="00956A55"/>
  </w:style>
  <w:style w:type="character" w:customStyle="1" w:styleId="affff7">
    <w:name w:val="Продолжение ссылки"/>
    <w:uiPriority w:val="99"/>
    <w:rsid w:val="00956A55"/>
  </w:style>
  <w:style w:type="paragraph" w:customStyle="1" w:styleId="affff8">
    <w:name w:val="Словарная статья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9">
    <w:name w:val="Сравнение редакций"/>
    <w:uiPriority w:val="99"/>
    <w:rsid w:val="00956A55"/>
    <w:rPr>
      <w:b/>
      <w:color w:val="26282F"/>
    </w:rPr>
  </w:style>
  <w:style w:type="character" w:customStyle="1" w:styleId="affffa">
    <w:name w:val="Сравнение редакций. Добавленный фрагмент"/>
    <w:uiPriority w:val="99"/>
    <w:rsid w:val="00956A55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956A55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d">
    <w:name w:val="Ссылка на утративший силу документ"/>
    <w:uiPriority w:val="99"/>
    <w:rsid w:val="00956A55"/>
    <w:rPr>
      <w:b/>
      <w:color w:val="749232"/>
    </w:rPr>
  </w:style>
  <w:style w:type="paragraph" w:customStyle="1" w:styleId="affffe">
    <w:name w:val="Текст в таблице"/>
    <w:basedOn w:val="afffb"/>
    <w:next w:val="a"/>
    <w:uiPriority w:val="99"/>
    <w:rsid w:val="00956A55"/>
    <w:pPr>
      <w:ind w:firstLine="500"/>
    </w:pPr>
  </w:style>
  <w:style w:type="paragraph" w:customStyle="1" w:styleId="afffff">
    <w:name w:val="Текст ЭР (см. также)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0">
    <w:name w:val="Технический комментарий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</w:rPr>
  </w:style>
  <w:style w:type="character" w:customStyle="1" w:styleId="afffff1">
    <w:name w:val="Утратил силу"/>
    <w:uiPriority w:val="99"/>
    <w:rsid w:val="00956A55"/>
    <w:rPr>
      <w:b/>
      <w:strike/>
      <w:color w:val="666600"/>
    </w:rPr>
  </w:style>
  <w:style w:type="paragraph" w:customStyle="1" w:styleId="afffff2">
    <w:name w:val="Формула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</w:rPr>
  </w:style>
  <w:style w:type="paragraph" w:customStyle="1" w:styleId="afffff3">
    <w:name w:val="Центрированный (таблица)"/>
    <w:basedOn w:val="afffb"/>
    <w:next w:val="a"/>
    <w:uiPriority w:val="99"/>
    <w:rsid w:val="00956A5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956A55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956A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styleId="afffff4">
    <w:name w:val="annotation reference"/>
    <w:uiPriority w:val="99"/>
    <w:unhideWhenUsed/>
    <w:rsid w:val="00956A55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39"/>
    <w:rsid w:val="00956A55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39"/>
    <w:rsid w:val="00956A55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39"/>
    <w:rsid w:val="00956A55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39"/>
    <w:rsid w:val="00956A55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</w:rPr>
  </w:style>
  <w:style w:type="paragraph" w:styleId="8">
    <w:name w:val="toc 8"/>
    <w:basedOn w:val="a"/>
    <w:next w:val="a"/>
    <w:autoRedefine/>
    <w:uiPriority w:val="39"/>
    <w:rsid w:val="00956A55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39"/>
    <w:rsid w:val="00956A55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</w:rPr>
  </w:style>
  <w:style w:type="paragraph" w:customStyle="1" w:styleId="s1">
    <w:name w:val="s_1"/>
    <w:basedOn w:val="a"/>
    <w:rsid w:val="00956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ffff5">
    <w:name w:val="Table Grid"/>
    <w:basedOn w:val="a1"/>
    <w:uiPriority w:val="99"/>
    <w:rsid w:val="00956A5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6">
    <w:name w:val="endnote text"/>
    <w:basedOn w:val="a"/>
    <w:link w:val="afffff7"/>
    <w:uiPriority w:val="99"/>
    <w:semiHidden/>
    <w:unhideWhenUsed/>
    <w:rsid w:val="00956A55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ffff7">
    <w:name w:val="Текст концевой сноски Знак"/>
    <w:basedOn w:val="a0"/>
    <w:link w:val="afffff6"/>
    <w:uiPriority w:val="99"/>
    <w:semiHidden/>
    <w:rsid w:val="00956A55"/>
    <w:rPr>
      <w:rFonts w:ascii="Calibri" w:eastAsia="Times New Roman" w:hAnsi="Calibri" w:cs="Times New Roman"/>
      <w:sz w:val="20"/>
      <w:szCs w:val="20"/>
    </w:rPr>
  </w:style>
  <w:style w:type="character" w:styleId="afffff8">
    <w:name w:val="endnote reference"/>
    <w:uiPriority w:val="99"/>
    <w:semiHidden/>
    <w:unhideWhenUsed/>
    <w:rsid w:val="00956A55"/>
    <w:rPr>
      <w:rFonts w:cs="Times New Roman"/>
      <w:vertAlign w:val="superscript"/>
    </w:rPr>
  </w:style>
  <w:style w:type="character" w:customStyle="1" w:styleId="90">
    <w:name w:val="Основной текст9"/>
    <w:rsid w:val="00956A55"/>
    <w:rPr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 w:bidi="ar-SA"/>
    </w:rPr>
  </w:style>
  <w:style w:type="paragraph" w:customStyle="1" w:styleId="footnotedescription">
    <w:name w:val="footnote description"/>
    <w:next w:val="a"/>
    <w:link w:val="footnotedescriptionChar"/>
    <w:hidden/>
    <w:rsid w:val="00956A55"/>
    <w:pPr>
      <w:spacing w:after="11" w:line="249" w:lineRule="auto"/>
      <w:ind w:right="67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956A55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956A5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FontStyle16">
    <w:name w:val="Font Style16"/>
    <w:uiPriority w:val="99"/>
    <w:rsid w:val="00956A55"/>
    <w:rPr>
      <w:rFonts w:ascii="Times New Roman" w:hAnsi="Times New Roman" w:cs="Times New Roman"/>
      <w:sz w:val="26"/>
      <w:szCs w:val="26"/>
    </w:rPr>
  </w:style>
  <w:style w:type="character" w:customStyle="1" w:styleId="afffff9">
    <w:name w:val="Подпись к таблице"/>
    <w:rsid w:val="00956A55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pple-style-span">
    <w:name w:val="apple-style-span"/>
    <w:rsid w:val="00956A55"/>
  </w:style>
  <w:style w:type="paragraph" w:styleId="afffffa">
    <w:name w:val="List"/>
    <w:basedOn w:val="a"/>
    <w:rsid w:val="00956A5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fffffb">
    <w:name w:val="No Spacing"/>
    <w:link w:val="afffffc"/>
    <w:uiPriority w:val="1"/>
    <w:qFormat/>
    <w:rsid w:val="00956A55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ffd">
    <w:name w:val="FollowedHyperlink"/>
    <w:uiPriority w:val="99"/>
    <w:unhideWhenUsed/>
    <w:rsid w:val="00956A55"/>
    <w:rPr>
      <w:color w:val="954F72"/>
      <w:u w:val="single"/>
    </w:rPr>
  </w:style>
  <w:style w:type="paragraph" w:customStyle="1" w:styleId="15">
    <w:name w:val="Без интервала1"/>
    <w:rsid w:val="00956A55"/>
    <w:pPr>
      <w:spacing w:after="0" w:line="240" w:lineRule="auto"/>
    </w:pPr>
    <w:rPr>
      <w:rFonts w:ascii="Calibri" w:eastAsia="Times New Roman" w:hAnsi="Calibri" w:cs="Times New Roman"/>
    </w:rPr>
  </w:style>
  <w:style w:type="character" w:styleId="afffffe">
    <w:name w:val="Strong"/>
    <w:uiPriority w:val="22"/>
    <w:qFormat/>
    <w:rsid w:val="00956A55"/>
    <w:rPr>
      <w:b/>
      <w:bCs/>
    </w:rPr>
  </w:style>
  <w:style w:type="paragraph" w:customStyle="1" w:styleId="Style15">
    <w:name w:val="Style15"/>
    <w:basedOn w:val="a"/>
    <w:rsid w:val="00956A55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0">
    <w:name w:val="Style40"/>
    <w:basedOn w:val="a"/>
    <w:rsid w:val="00956A55"/>
    <w:pPr>
      <w:widowControl w:val="0"/>
      <w:autoSpaceDE w:val="0"/>
      <w:autoSpaceDN w:val="0"/>
      <w:adjustRightInd w:val="0"/>
      <w:spacing w:after="0" w:line="235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2">
    <w:name w:val="Style42"/>
    <w:basedOn w:val="a"/>
    <w:rsid w:val="00956A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3">
    <w:name w:val="Style43"/>
    <w:basedOn w:val="a"/>
    <w:rsid w:val="00956A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7">
    <w:name w:val="Font Style47"/>
    <w:rsid w:val="00956A5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8">
    <w:name w:val="Font Style48"/>
    <w:rsid w:val="00956A55"/>
    <w:rPr>
      <w:rFonts w:ascii="Times New Roman" w:hAnsi="Times New Roman" w:cs="Times New Roman"/>
      <w:sz w:val="18"/>
      <w:szCs w:val="18"/>
    </w:rPr>
  </w:style>
  <w:style w:type="character" w:customStyle="1" w:styleId="doc-infocurrent">
    <w:name w:val="doc-info _current"/>
    <w:rsid w:val="00956A55"/>
  </w:style>
  <w:style w:type="character" w:customStyle="1" w:styleId="doc-infolink-show-edition-info">
    <w:name w:val="doc-info__link-show-edition-info"/>
    <w:rsid w:val="00956A55"/>
  </w:style>
  <w:style w:type="paragraph" w:customStyle="1" w:styleId="affffff">
    <w:name w:val="Стиль"/>
    <w:rsid w:val="00956A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ffff0">
    <w:name w:val="Body Text Indent"/>
    <w:aliases w:val="текст Знак,Основной текст 1 Знак,Основной текст с отступом Знак1 Знак,Основной текст с отступом Знак Знак Знак,Основной текст с отступом Знак Знак Знак Знак Знак,текст Знак Знак Знак Знак Знак,тек,текст,Основной текст 1"/>
    <w:basedOn w:val="a"/>
    <w:link w:val="16"/>
    <w:rsid w:val="00956A5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1">
    <w:name w:val="Основной текст с отступом Знак"/>
    <w:aliases w:val="Основной текст 1 Знак Знак Знак Знак"/>
    <w:basedOn w:val="a0"/>
    <w:uiPriority w:val="99"/>
    <w:rsid w:val="00956A55"/>
  </w:style>
  <w:style w:type="character" w:customStyle="1" w:styleId="16">
    <w:name w:val="Основной текст с отступом Знак1"/>
    <w:aliases w:val="текст Знак Знак,Основной текст 1 Знак Знак,Основной текст с отступом Знак1 Знак Знак,Основной текст с отступом Знак Знак Знак Знак,Основной текст с отступом Знак Знак Знак Знак Знак Знак,тек Знак,текст Знак1"/>
    <w:link w:val="affffff0"/>
    <w:rsid w:val="00956A55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Абзац списка Знак"/>
    <w:aliases w:val="Содержание. 2 уровень Знак"/>
    <w:link w:val="ad"/>
    <w:uiPriority w:val="99"/>
    <w:qFormat/>
    <w:locked/>
    <w:rsid w:val="00956A55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c">
    <w:name w:val="Без интервала Знак"/>
    <w:link w:val="afffffb"/>
    <w:uiPriority w:val="1"/>
    <w:locked/>
    <w:rsid w:val="00956A55"/>
    <w:rPr>
      <w:rFonts w:ascii="Calibri" w:eastAsia="Times New Roman" w:hAnsi="Calibri" w:cs="Times New Roman"/>
    </w:rPr>
  </w:style>
  <w:style w:type="character" w:customStyle="1" w:styleId="FontStyle44">
    <w:name w:val="Font Style44"/>
    <w:rsid w:val="00956A55"/>
    <w:rPr>
      <w:rFonts w:ascii="Times New Roman" w:hAnsi="Times New Roman"/>
      <w:sz w:val="26"/>
    </w:rPr>
  </w:style>
  <w:style w:type="character" w:customStyle="1" w:styleId="affffff2">
    <w:name w:val="Подзаголовок Знак"/>
    <w:link w:val="affffff3"/>
    <w:locked/>
    <w:rsid w:val="00956A55"/>
    <w:rPr>
      <w:rFonts w:ascii="Cambria" w:hAnsi="Cambria"/>
      <w:sz w:val="24"/>
    </w:rPr>
  </w:style>
  <w:style w:type="paragraph" w:styleId="affffff3">
    <w:name w:val="Subtitle"/>
    <w:basedOn w:val="a"/>
    <w:next w:val="a"/>
    <w:link w:val="affffff2"/>
    <w:qFormat/>
    <w:rsid w:val="00956A5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17">
    <w:name w:val="Подзаголовок Знак1"/>
    <w:basedOn w:val="a0"/>
    <w:rsid w:val="00956A5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FontStyle49">
    <w:name w:val="Font Style49"/>
    <w:uiPriority w:val="99"/>
    <w:rsid w:val="00956A55"/>
    <w:rPr>
      <w:rFonts w:ascii="Times New Roman" w:hAnsi="Times New Roman"/>
      <w:b/>
      <w:color w:val="000000"/>
      <w:sz w:val="22"/>
    </w:rPr>
  </w:style>
  <w:style w:type="character" w:customStyle="1" w:styleId="FontStyle51">
    <w:name w:val="Font Style51"/>
    <w:uiPriority w:val="99"/>
    <w:rsid w:val="00956A55"/>
    <w:rPr>
      <w:rFonts w:ascii="Times New Roman" w:hAnsi="Times New Roman"/>
      <w:color w:val="000000"/>
      <w:sz w:val="22"/>
    </w:rPr>
  </w:style>
  <w:style w:type="paragraph" w:customStyle="1" w:styleId="Style33">
    <w:name w:val="Style33"/>
    <w:basedOn w:val="a"/>
    <w:uiPriority w:val="99"/>
    <w:rsid w:val="00956A55"/>
    <w:pPr>
      <w:widowControl w:val="0"/>
      <w:autoSpaceDE w:val="0"/>
      <w:autoSpaceDN w:val="0"/>
      <w:adjustRightInd w:val="0"/>
      <w:spacing w:after="0" w:line="200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7">
    <w:name w:val="Style37"/>
    <w:basedOn w:val="a"/>
    <w:uiPriority w:val="99"/>
    <w:rsid w:val="00956A55"/>
    <w:pPr>
      <w:widowControl w:val="0"/>
      <w:autoSpaceDE w:val="0"/>
      <w:autoSpaceDN w:val="0"/>
      <w:adjustRightInd w:val="0"/>
      <w:spacing w:after="0" w:line="242" w:lineRule="exact"/>
      <w:ind w:hanging="35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6">
    <w:name w:val="Style36"/>
    <w:basedOn w:val="a"/>
    <w:uiPriority w:val="99"/>
    <w:rsid w:val="00956A55"/>
    <w:pPr>
      <w:widowControl w:val="0"/>
      <w:autoSpaceDE w:val="0"/>
      <w:autoSpaceDN w:val="0"/>
      <w:adjustRightInd w:val="0"/>
      <w:spacing w:after="0" w:line="259" w:lineRule="exact"/>
      <w:ind w:firstLine="71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9">
    <w:name w:val="Style39"/>
    <w:basedOn w:val="a"/>
    <w:uiPriority w:val="99"/>
    <w:rsid w:val="00956A55"/>
    <w:pPr>
      <w:widowControl w:val="0"/>
      <w:autoSpaceDE w:val="0"/>
      <w:autoSpaceDN w:val="0"/>
      <w:adjustRightInd w:val="0"/>
      <w:spacing w:after="0" w:line="274" w:lineRule="exact"/>
      <w:ind w:firstLine="42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0">
    <w:name w:val="Font Style50"/>
    <w:uiPriority w:val="99"/>
    <w:rsid w:val="00956A55"/>
    <w:rPr>
      <w:rFonts w:ascii="Times New Roman" w:hAnsi="Times New Roman"/>
      <w:i/>
      <w:color w:val="000000"/>
      <w:sz w:val="22"/>
    </w:rPr>
  </w:style>
  <w:style w:type="paragraph" w:customStyle="1" w:styleId="Style21">
    <w:name w:val="Style21"/>
    <w:basedOn w:val="a"/>
    <w:uiPriority w:val="99"/>
    <w:rsid w:val="00956A55"/>
    <w:pPr>
      <w:widowControl w:val="0"/>
      <w:autoSpaceDE w:val="0"/>
      <w:autoSpaceDN w:val="0"/>
      <w:adjustRightInd w:val="0"/>
      <w:spacing w:after="0" w:line="197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956A55"/>
    <w:pPr>
      <w:widowControl w:val="0"/>
      <w:autoSpaceDE w:val="0"/>
      <w:autoSpaceDN w:val="0"/>
      <w:adjustRightInd w:val="0"/>
      <w:spacing w:after="0" w:line="19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5pt0pt">
    <w:name w:val="Оглавление (2) + 8;5 pt;Интервал 0 pt"/>
    <w:rsid w:val="00956A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7"/>
      <w:szCs w:val="17"/>
      <w:u w:val="none"/>
      <w:lang w:val="ru-RU"/>
    </w:rPr>
  </w:style>
  <w:style w:type="character" w:customStyle="1" w:styleId="27">
    <w:name w:val="Оглавление (2)_"/>
    <w:link w:val="28"/>
    <w:rsid w:val="00956A55"/>
    <w:rPr>
      <w:spacing w:val="-7"/>
      <w:sz w:val="15"/>
      <w:szCs w:val="15"/>
      <w:shd w:val="clear" w:color="auto" w:fill="FFFFFF"/>
    </w:rPr>
  </w:style>
  <w:style w:type="paragraph" w:customStyle="1" w:styleId="28">
    <w:name w:val="Оглавление (2)"/>
    <w:basedOn w:val="a"/>
    <w:link w:val="27"/>
    <w:rsid w:val="00956A55"/>
    <w:pPr>
      <w:widowControl w:val="0"/>
      <w:shd w:val="clear" w:color="auto" w:fill="FFFFFF"/>
      <w:spacing w:after="0" w:line="110" w:lineRule="exact"/>
      <w:ind w:hanging="420"/>
      <w:jc w:val="both"/>
    </w:pPr>
    <w:rPr>
      <w:spacing w:val="-7"/>
      <w:sz w:val="15"/>
      <w:szCs w:val="15"/>
    </w:rPr>
  </w:style>
  <w:style w:type="paragraph" w:styleId="affffff4">
    <w:name w:val="TOC Heading"/>
    <w:basedOn w:val="1"/>
    <w:next w:val="a"/>
    <w:uiPriority w:val="39"/>
    <w:unhideWhenUsed/>
    <w:qFormat/>
    <w:rsid w:val="00956A55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agram.com.ua/library/bem/" TargetMode="External"/><Relationship Id="rId13" Type="http://schemas.openxmlformats.org/officeDocument/2006/relationships/hyperlink" Target="http://gostrf.com/normadata/1/4293800/4293800558.htm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header" Target="header1.xml"/><Relationship Id="rId12" Type="http://schemas.openxmlformats.org/officeDocument/2006/relationships/hyperlink" Target="http://snipov.net/c_4652_snip_106297.html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sthelp.ru/text/SO15334205052003Instrukci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-mash.ru/normatdok/gosty/g_4_30/2192-gost_2700289.html.%20&#1044;&#1072;&#1090;&#1072;%20&#1086;&#1073;&#1088;&#1072;&#1097;&#1077;&#1085;&#1080;&#1103;%2031.03.2001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electrocentr.info/down/view/gost.html" TargetMode="External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hyperlink" Target="http://www.electrocentr.info/down/o-19.html" TargetMode="External"/><Relationship Id="rId14" Type="http://schemas.openxmlformats.org/officeDocument/2006/relationships/hyperlink" Target="http://www.complexdoc.ru/pdf/%D0%93%D0%9E%D0%A1%D0%A2%2020911-89/gost_20911-89.pdf.%20&#1044;&#1072;&#1090;&#1072;%20&#1086;&#1073;&#1088;&#1072;&#1097;&#1077;&#1085;&#1080;&#1103;%2031.03.201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130</Pages>
  <Words>28516</Words>
  <Characters>162544</Characters>
  <Application>Microsoft Office Word</Application>
  <DocSecurity>0</DocSecurity>
  <Lines>1354</Lines>
  <Paragraphs>381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190679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Himiya</dc:creator>
  <cp:keywords/>
  <dc:description/>
  <cp:lastModifiedBy>Виктория</cp:lastModifiedBy>
  <cp:revision>17</cp:revision>
  <dcterms:created xsi:type="dcterms:W3CDTF">2022-06-24T09:03:00Z</dcterms:created>
  <dcterms:modified xsi:type="dcterms:W3CDTF">2022-07-28T12:53:00Z</dcterms:modified>
</cp:coreProperties>
</file>